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4CC" w:rsidRPr="00DE173B" w:rsidRDefault="009254CC" w:rsidP="009254CC">
      <w:pPr>
        <w:jc w:val="right"/>
        <w:rPr>
          <w:b/>
          <w:sz w:val="28"/>
          <w:szCs w:val="28"/>
          <w:u w:val="single"/>
          <w:lang w:val="it-IT"/>
        </w:rPr>
      </w:pPr>
      <w:bookmarkStart w:id="0" w:name="_GoBack"/>
      <w:bookmarkEnd w:id="0"/>
    </w:p>
    <w:p w:rsidR="009254CC" w:rsidRPr="00DE173B" w:rsidRDefault="009254CC" w:rsidP="009254CC">
      <w:pPr>
        <w:jc w:val="center"/>
        <w:rPr>
          <w:sz w:val="32"/>
          <w:szCs w:val="32"/>
          <w:lang w:val="it-IT"/>
        </w:rPr>
      </w:pPr>
    </w:p>
    <w:p w:rsidR="009254CC" w:rsidRPr="00DE173B" w:rsidRDefault="009254CC" w:rsidP="009254CC">
      <w:pPr>
        <w:spacing w:after="120"/>
        <w:jc w:val="center"/>
        <w:rPr>
          <w:sz w:val="24"/>
          <w:szCs w:val="24"/>
          <w:lang w:val="it-IT"/>
        </w:rPr>
      </w:pPr>
      <w:r w:rsidRPr="00DE173B">
        <w:rPr>
          <w:sz w:val="24"/>
          <w:szCs w:val="24"/>
          <w:lang w:val="it-IT"/>
        </w:rPr>
        <w:t>CRITERI PER L’ASSEGNAZIONE DEL VOTO NEL COMPORTAMENTO</w:t>
      </w:r>
    </w:p>
    <w:p w:rsidR="009254CC" w:rsidRPr="00DE173B" w:rsidRDefault="009254CC" w:rsidP="009254CC">
      <w:pPr>
        <w:spacing w:after="120"/>
        <w:jc w:val="center"/>
        <w:rPr>
          <w:sz w:val="24"/>
          <w:szCs w:val="24"/>
          <w:lang w:val="it-IT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3"/>
        <w:gridCol w:w="8961"/>
      </w:tblGrid>
      <w:tr w:rsidR="009254CC" w:rsidRPr="00DE173B" w:rsidTr="004B7B8E">
        <w:tc>
          <w:tcPr>
            <w:tcW w:w="817" w:type="dxa"/>
          </w:tcPr>
          <w:p w:rsidR="009254CC" w:rsidRPr="00DE173B" w:rsidRDefault="009254CC" w:rsidP="004B7B8E">
            <w:pPr>
              <w:spacing w:after="120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DE173B">
              <w:rPr>
                <w:b/>
                <w:bCs/>
                <w:sz w:val="24"/>
                <w:szCs w:val="24"/>
                <w:lang w:val="it-IT"/>
              </w:rPr>
              <w:t>VOTO</w:t>
            </w:r>
          </w:p>
        </w:tc>
        <w:tc>
          <w:tcPr>
            <w:tcW w:w="8961" w:type="dxa"/>
          </w:tcPr>
          <w:p w:rsidR="009254CC" w:rsidRPr="00DE173B" w:rsidRDefault="009254CC" w:rsidP="004B7B8E">
            <w:pPr>
              <w:spacing w:after="120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DE173B">
              <w:rPr>
                <w:b/>
                <w:bCs/>
                <w:sz w:val="24"/>
                <w:szCs w:val="24"/>
                <w:lang w:val="it-IT"/>
              </w:rPr>
              <w:t>CRITERI</w:t>
            </w:r>
          </w:p>
        </w:tc>
      </w:tr>
      <w:tr w:rsidR="009254CC" w:rsidRPr="00472557" w:rsidTr="004B7B8E">
        <w:tc>
          <w:tcPr>
            <w:tcW w:w="817" w:type="dxa"/>
          </w:tcPr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  <w:r w:rsidRPr="00DE173B">
              <w:rPr>
                <w:sz w:val="24"/>
                <w:szCs w:val="24"/>
                <w:lang w:val="it-IT"/>
              </w:rPr>
              <w:t>10</w:t>
            </w:r>
          </w:p>
        </w:tc>
        <w:tc>
          <w:tcPr>
            <w:tcW w:w="8961" w:type="dxa"/>
          </w:tcPr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Presenza concomitante di tutte le voci: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a)  Comportamento sempre responsabile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b)  Interesse vivo e partecipazione costante alle attività  didattico educative scolastiche e extrascolastiche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c) Frequenza assidua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d) Serietà e impegno nello svolgimento delle consegne scolastiche, con apporti personali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e) Rispetto degli altri e dei loro diritti, delle diversità, siano esse fisiche, sociali e culturali</w:t>
            </w:r>
          </w:p>
          <w:p w:rsidR="009254CC" w:rsidRPr="00DE173B" w:rsidRDefault="009254CC" w:rsidP="004B7B8E">
            <w:pPr>
              <w:spacing w:after="120"/>
              <w:rPr>
                <w:sz w:val="24"/>
                <w:szCs w:val="24"/>
                <w:lang w:val="it-IT"/>
              </w:rPr>
            </w:pPr>
            <w:r w:rsidRPr="00DE173B">
              <w:rPr>
                <w:lang w:val="it-IT"/>
              </w:rPr>
              <w:t>f) Rispetto degli ambienti, delle strutture e dei materiali della scuola e dei beni altrui</w:t>
            </w:r>
          </w:p>
        </w:tc>
      </w:tr>
      <w:tr w:rsidR="009254CC" w:rsidRPr="00472557" w:rsidTr="004B7B8E">
        <w:tc>
          <w:tcPr>
            <w:tcW w:w="817" w:type="dxa"/>
          </w:tcPr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  <w:r w:rsidRPr="00DE173B">
              <w:rPr>
                <w:sz w:val="24"/>
                <w:szCs w:val="24"/>
                <w:lang w:val="it-IT"/>
              </w:rPr>
              <w:t>9</w:t>
            </w:r>
          </w:p>
        </w:tc>
        <w:tc>
          <w:tcPr>
            <w:tcW w:w="8961" w:type="dxa"/>
          </w:tcPr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Presenza concomitante di tutte le voci: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a) Comportamento corretto e responsabile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b) Costante adempimento dei doveri scolastici, partecipazione attiva alle lezioni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c) Frequenza assidua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d) Equilibrio nei rapporti interpersonali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e) Rispetto delle norme disciplinari d’istituto</w:t>
            </w:r>
          </w:p>
          <w:p w:rsidR="009254CC" w:rsidRPr="00DE173B" w:rsidRDefault="009254CC" w:rsidP="004B7B8E">
            <w:pPr>
              <w:spacing w:after="120"/>
              <w:rPr>
                <w:sz w:val="24"/>
                <w:szCs w:val="24"/>
                <w:lang w:val="it-IT"/>
              </w:rPr>
            </w:pPr>
            <w:r w:rsidRPr="00DE173B">
              <w:rPr>
                <w:lang w:val="it-IT"/>
              </w:rPr>
              <w:t>f) Ruolo propositivo e collaborativo nel gruppo classe</w:t>
            </w:r>
          </w:p>
        </w:tc>
      </w:tr>
      <w:tr w:rsidR="009254CC" w:rsidRPr="00472557" w:rsidTr="004B7B8E">
        <w:tc>
          <w:tcPr>
            <w:tcW w:w="817" w:type="dxa"/>
          </w:tcPr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  <w:r w:rsidRPr="00DE173B">
              <w:rPr>
                <w:sz w:val="24"/>
                <w:szCs w:val="24"/>
                <w:lang w:val="it-IT"/>
              </w:rPr>
              <w:t>8</w:t>
            </w: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8961" w:type="dxa"/>
          </w:tcPr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Presenza concomitante di tutte le voci: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a) Comportamento corretto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b) Partecipazione costante alle attività scolastiche e svolgimento puntuale dei compiti assegnati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c) Frequenza regolare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d) Osservanza delle norme di istituto (ritardi, uscita dalla classe nel cambio dell’ora…)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e) Partecipazione collaborativa al funzionamento del gruppo classe</w:t>
            </w:r>
          </w:p>
        </w:tc>
      </w:tr>
      <w:tr w:rsidR="009254CC" w:rsidRPr="00472557" w:rsidTr="004B7B8E">
        <w:trPr>
          <w:trHeight w:val="1633"/>
        </w:trPr>
        <w:tc>
          <w:tcPr>
            <w:tcW w:w="817" w:type="dxa"/>
          </w:tcPr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  <w:r w:rsidRPr="00DE173B">
              <w:rPr>
                <w:sz w:val="24"/>
                <w:szCs w:val="24"/>
                <w:lang w:val="it-IT"/>
              </w:rPr>
              <w:t>7</w:t>
            </w:r>
          </w:p>
        </w:tc>
        <w:tc>
          <w:tcPr>
            <w:tcW w:w="8961" w:type="dxa"/>
          </w:tcPr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Presenza di almeno tre delle seguenti voci: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a) Comportamento generalmente corretto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color w:val="FFFF00"/>
                <w:lang w:val="it-IT"/>
              </w:rPr>
            </w:pPr>
            <w:r w:rsidRPr="00DE173B">
              <w:rPr>
                <w:lang w:val="it-IT"/>
              </w:rPr>
              <w:t>b) Partecipazione non sempre costante alle attività didattico - educative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c) Frequenza regolare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sz w:val="24"/>
                <w:szCs w:val="24"/>
                <w:lang w:val="it-IT"/>
              </w:rPr>
            </w:pPr>
            <w:r w:rsidRPr="00DE173B">
              <w:rPr>
                <w:lang w:val="it-IT"/>
              </w:rPr>
              <w:t>d) Interesse limitato per alcune discipline e puntualità non sempre regolare nello svolgimento dei compiti</w:t>
            </w:r>
          </w:p>
          <w:p w:rsidR="009254CC" w:rsidRPr="00DE173B" w:rsidRDefault="009254CC" w:rsidP="004B7B8E">
            <w:pPr>
              <w:spacing w:after="120"/>
              <w:rPr>
                <w:sz w:val="24"/>
                <w:szCs w:val="24"/>
                <w:lang w:val="it-IT"/>
              </w:rPr>
            </w:pPr>
          </w:p>
        </w:tc>
      </w:tr>
      <w:tr w:rsidR="009254CC" w:rsidRPr="00472557" w:rsidTr="004B7B8E">
        <w:trPr>
          <w:trHeight w:val="1548"/>
        </w:trPr>
        <w:tc>
          <w:tcPr>
            <w:tcW w:w="817" w:type="dxa"/>
          </w:tcPr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  <w:r w:rsidRPr="00DE173B">
              <w:rPr>
                <w:sz w:val="24"/>
                <w:szCs w:val="24"/>
                <w:lang w:val="it-IT"/>
              </w:rPr>
              <w:t>6</w:t>
            </w: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8961" w:type="dxa"/>
          </w:tcPr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Presenza concomitante di tre delle seguenti voci: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a) Comportamento non sempre rispettoso nei confronti del personale scolastico e degli studenti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b) Interesse selettivo e inadempienza rispetto agli impegni scolastici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c) Saltuari episodi di mancata applicazione del regolamento scolastico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 xml:space="preserve">              (es.: falsificazione della firma dei  genitori, frequenti ritardi, assenze non giustificate, ecc.)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d)Utilizzo del cellulare durante le ore di lezione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e) Scarso rispetto degli altri e dei loro diritti, delle diversità, siano esse fisiche, sociali e cultural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f)</w:t>
            </w:r>
            <w:r w:rsidRPr="00DE173B">
              <w:rPr>
                <w:bCs/>
                <w:lang w:val="it-IT"/>
              </w:rPr>
              <w:t>Presenza di cinque note sul registro di classe</w:t>
            </w:r>
          </w:p>
        </w:tc>
      </w:tr>
      <w:tr w:rsidR="009254CC" w:rsidRPr="00472557" w:rsidTr="004B7B8E">
        <w:trPr>
          <w:trHeight w:val="1690"/>
        </w:trPr>
        <w:tc>
          <w:tcPr>
            <w:tcW w:w="817" w:type="dxa"/>
          </w:tcPr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</w:p>
          <w:p w:rsidR="009254CC" w:rsidRPr="00DE173B" w:rsidRDefault="009254CC" w:rsidP="004B7B8E">
            <w:pPr>
              <w:spacing w:after="120"/>
              <w:jc w:val="center"/>
              <w:rPr>
                <w:sz w:val="24"/>
                <w:szCs w:val="24"/>
                <w:lang w:val="it-IT"/>
              </w:rPr>
            </w:pPr>
            <w:r w:rsidRPr="00DE173B">
              <w:rPr>
                <w:sz w:val="24"/>
                <w:szCs w:val="24"/>
                <w:lang w:val="it-IT"/>
              </w:rPr>
              <w:t>5</w:t>
            </w:r>
          </w:p>
        </w:tc>
        <w:tc>
          <w:tcPr>
            <w:tcW w:w="8961" w:type="dxa"/>
          </w:tcPr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lang w:val="it-IT"/>
              </w:rPr>
              <w:t>Presenza di almeno due tra le seguenti voci:</w:t>
            </w:r>
          </w:p>
          <w:p w:rsidR="009254CC" w:rsidRPr="00DE173B" w:rsidRDefault="009254CC" w:rsidP="009254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  <w:lang w:val="it-IT"/>
              </w:rPr>
            </w:pPr>
            <w:r w:rsidRPr="00DE173B">
              <w:rPr>
                <w:bCs/>
                <w:lang w:val="it-IT"/>
              </w:rPr>
              <w:t>Reiterati comportamenti gravemente scorretti nei confronti del personale scolastico e degli studenti</w:t>
            </w:r>
          </w:p>
          <w:p w:rsidR="009254CC" w:rsidRPr="00DE173B" w:rsidRDefault="009254CC" w:rsidP="009254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  <w:lang w:val="it-IT"/>
              </w:rPr>
            </w:pPr>
            <w:r w:rsidRPr="00DE173B">
              <w:rPr>
                <w:bCs/>
                <w:lang w:val="it-IT"/>
              </w:rPr>
              <w:t xml:space="preserve">Provvedimenti di sospensione superiore a 15 giorni </w:t>
            </w:r>
          </w:p>
          <w:p w:rsidR="009254CC" w:rsidRPr="00DE173B" w:rsidRDefault="009254CC" w:rsidP="009254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  <w:lang w:val="it-IT"/>
              </w:rPr>
            </w:pPr>
            <w:r w:rsidRPr="00DE173B">
              <w:rPr>
                <w:bCs/>
                <w:lang w:val="it-IT"/>
              </w:rPr>
              <w:t>Atti di vandalismo</w:t>
            </w:r>
          </w:p>
          <w:p w:rsidR="009254CC" w:rsidRPr="00DE173B" w:rsidRDefault="009254CC" w:rsidP="009254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Cs/>
                <w:i/>
                <w:iCs/>
                <w:lang w:val="it-IT"/>
              </w:rPr>
            </w:pPr>
            <w:r w:rsidRPr="00DE173B">
              <w:rPr>
                <w:bCs/>
                <w:lang w:val="it-IT"/>
              </w:rPr>
              <w:t>Continua e reiterata inadempienza rispetto agli obblighi scolastici .</w:t>
            </w:r>
          </w:p>
          <w:p w:rsidR="009254CC" w:rsidRPr="00DE173B" w:rsidRDefault="009254CC" w:rsidP="009254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bCs/>
                <w:lang w:val="it-IT"/>
              </w:rPr>
              <w:t>Reiterata violazione del regolamento scolastico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lang w:val="it-IT"/>
              </w:rPr>
            </w:pPr>
            <w:r w:rsidRPr="00DE173B">
              <w:rPr>
                <w:bCs/>
                <w:lang w:val="it-IT"/>
              </w:rPr>
              <w:t xml:space="preserve">              </w:t>
            </w:r>
            <w:r w:rsidRPr="00DE173B">
              <w:rPr>
                <w:b/>
                <w:bCs/>
                <w:lang w:val="it-IT"/>
              </w:rPr>
              <w:t xml:space="preserve">( </w:t>
            </w:r>
            <w:r w:rsidRPr="00DE173B">
              <w:rPr>
                <w:lang w:val="it-IT"/>
              </w:rPr>
              <w:t>es.</w:t>
            </w:r>
            <w:r w:rsidRPr="00DE173B">
              <w:rPr>
                <w:b/>
                <w:bCs/>
                <w:lang w:val="it-IT"/>
              </w:rPr>
              <w:t xml:space="preserve"> </w:t>
            </w:r>
            <w:r w:rsidRPr="00DE173B">
              <w:rPr>
                <w:lang w:val="it-IT"/>
              </w:rPr>
              <w:t>falsificazione della firma dei  genitori, frequenti ritardi, assenze non giustificate, ecc.)</w:t>
            </w:r>
          </w:p>
          <w:p w:rsidR="009254CC" w:rsidRPr="00DE173B" w:rsidRDefault="009254CC" w:rsidP="004B7B8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lang w:val="it-IT"/>
              </w:rPr>
            </w:pPr>
          </w:p>
        </w:tc>
      </w:tr>
    </w:tbl>
    <w:p w:rsidR="009254CC" w:rsidRPr="00DE173B" w:rsidRDefault="009254CC" w:rsidP="009254CC">
      <w:pPr>
        <w:spacing w:after="120"/>
        <w:jc w:val="center"/>
        <w:rPr>
          <w:sz w:val="24"/>
          <w:szCs w:val="24"/>
          <w:lang w:val="it-IT"/>
        </w:rPr>
      </w:pPr>
    </w:p>
    <w:p w:rsidR="009254CC" w:rsidRPr="00DE173B" w:rsidRDefault="009254CC" w:rsidP="009254CC">
      <w:pPr>
        <w:jc w:val="center"/>
        <w:rPr>
          <w:sz w:val="32"/>
          <w:szCs w:val="32"/>
          <w:lang w:val="it-IT"/>
        </w:rPr>
      </w:pPr>
    </w:p>
    <w:p w:rsidR="00F61883" w:rsidRPr="009254CC" w:rsidRDefault="00F61883">
      <w:pPr>
        <w:rPr>
          <w:lang w:val="it-IT"/>
        </w:rPr>
      </w:pPr>
    </w:p>
    <w:sectPr w:rsidR="00F61883" w:rsidRPr="00925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4626A"/>
    <w:multiLevelType w:val="hybridMultilevel"/>
    <w:tmpl w:val="CF5C751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4CC"/>
    <w:rsid w:val="00472557"/>
    <w:rsid w:val="009254CC"/>
    <w:rsid w:val="00EB087E"/>
    <w:rsid w:val="00F6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4CC"/>
    <w:rPr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4CC"/>
    <w:rPr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2017-10-23T16:25:00Z</dcterms:created>
  <dcterms:modified xsi:type="dcterms:W3CDTF">2018-01-18T08:54:00Z</dcterms:modified>
</cp:coreProperties>
</file>