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C63" w:rsidRPr="00640FEB" w:rsidRDefault="00FE1C63" w:rsidP="00640FEB">
      <w:pPr>
        <w:spacing w:before="11"/>
        <w:rPr>
          <w:rFonts w:ascii="Times New Roman" w:hAnsi="Times New Roman" w:cs="Times New Roman"/>
          <w:sz w:val="6"/>
          <w:szCs w:val="6"/>
        </w:rPr>
      </w:pPr>
      <w:r>
        <w:rPr>
          <w:rFonts w:ascii="Segoe UI" w:hAnsi="Segoe UI" w:cs="Segoe UI"/>
          <w:b/>
          <w:i/>
          <w:color w:val="595959"/>
        </w:rPr>
        <w:t xml:space="preserve">                        </w:t>
      </w:r>
    </w:p>
    <w:tbl>
      <w:tblPr>
        <w:tblW w:w="0" w:type="auto"/>
        <w:jc w:val="center"/>
        <w:tblLook w:val="00A0" w:firstRow="1" w:lastRow="0" w:firstColumn="1" w:lastColumn="0" w:noHBand="0" w:noVBand="0"/>
      </w:tblPr>
      <w:tblGrid>
        <w:gridCol w:w="3259"/>
        <w:gridCol w:w="3259"/>
        <w:gridCol w:w="3260"/>
      </w:tblGrid>
      <w:tr w:rsidR="00FE1C63" w:rsidRPr="00640FEB" w:rsidTr="00954F0C">
        <w:trPr>
          <w:jc w:val="center"/>
        </w:trPr>
        <w:tc>
          <w:tcPr>
            <w:tcW w:w="3259" w:type="dxa"/>
          </w:tcPr>
          <w:p w:rsidR="00FE1C63" w:rsidRPr="00640FEB" w:rsidRDefault="009718B6" w:rsidP="00640FEB">
            <w:pPr>
              <w:tabs>
                <w:tab w:val="center" w:pos="4819"/>
                <w:tab w:val="right" w:pos="9638"/>
              </w:tabs>
              <w:spacing w:after="0" w:line="240" w:lineRule="auto"/>
              <w:rPr>
                <w:rFonts w:ascii="Tahoma" w:hAnsi="Tahoma" w:cs="Tahoma"/>
                <w:color w:val="auto"/>
                <w:sz w:val="20"/>
                <w:szCs w:val="20"/>
                <w:lang w:val="en-US" w:eastAsia="en-US"/>
              </w:rPr>
            </w:pPr>
            <w:r>
              <w:rPr>
                <w:noProof/>
                <w:lang w:eastAsia="it-IT"/>
              </w:rPr>
              <w:drawing>
                <wp:anchor distT="0" distB="0" distL="114300" distR="114300" simplePos="0" relativeHeight="251651072" behindDoc="0" locked="0" layoutInCell="1" allowOverlap="1">
                  <wp:simplePos x="0" y="0"/>
                  <wp:positionH relativeFrom="margin">
                    <wp:posOffset>114300</wp:posOffset>
                  </wp:positionH>
                  <wp:positionV relativeFrom="margin">
                    <wp:posOffset>-86360</wp:posOffset>
                  </wp:positionV>
                  <wp:extent cx="795020" cy="795020"/>
                  <wp:effectExtent l="0" t="0" r="5080" b="5080"/>
                  <wp:wrapSquare wrapText="bothSides"/>
                  <wp:docPr id="18" name="Immagine 7" descr="Descrizione: logo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logo sicil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pic:spPr>
                      </pic:pic>
                    </a:graphicData>
                  </a:graphic>
                  <wp14:sizeRelH relativeFrom="page">
                    <wp14:pctWidth>0</wp14:pctWidth>
                  </wp14:sizeRelH>
                  <wp14:sizeRelV relativeFrom="page">
                    <wp14:pctHeight>0</wp14:pctHeight>
                  </wp14:sizeRelV>
                </wp:anchor>
              </w:drawing>
            </w:r>
          </w:p>
        </w:tc>
        <w:tc>
          <w:tcPr>
            <w:tcW w:w="3259" w:type="dxa"/>
          </w:tcPr>
          <w:p w:rsidR="00FE1C63" w:rsidRPr="00640FEB" w:rsidRDefault="009718B6" w:rsidP="00640FEB">
            <w:pPr>
              <w:tabs>
                <w:tab w:val="center" w:pos="4819"/>
                <w:tab w:val="right" w:pos="9638"/>
              </w:tabs>
              <w:spacing w:after="0" w:line="240" w:lineRule="auto"/>
              <w:rPr>
                <w:rFonts w:ascii="Tahoma" w:hAnsi="Tahoma" w:cs="Tahoma"/>
                <w:color w:val="auto"/>
                <w:sz w:val="20"/>
                <w:szCs w:val="20"/>
                <w:lang w:val="en-US" w:eastAsia="en-US"/>
              </w:rPr>
            </w:pPr>
            <w:r>
              <w:rPr>
                <w:noProof/>
                <w:lang w:eastAsia="it-IT"/>
              </w:rPr>
              <w:drawing>
                <wp:anchor distT="0" distB="0" distL="114300" distR="114300" simplePos="0" relativeHeight="251652096" behindDoc="0" locked="0" layoutInCell="1" allowOverlap="1">
                  <wp:simplePos x="0" y="0"/>
                  <wp:positionH relativeFrom="margin">
                    <wp:align>center</wp:align>
                  </wp:positionH>
                  <wp:positionV relativeFrom="margin">
                    <wp:align>center</wp:align>
                  </wp:positionV>
                  <wp:extent cx="676275" cy="762000"/>
                  <wp:effectExtent l="0" t="0" r="9525" b="0"/>
                  <wp:wrapSquare wrapText="bothSides"/>
                  <wp:docPr id="17" name="Immagine 6" descr="Descrizio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tcPr>
          <w:p w:rsidR="00FE1C63" w:rsidRPr="00640FEB" w:rsidRDefault="009718B6" w:rsidP="00640FEB">
            <w:pPr>
              <w:tabs>
                <w:tab w:val="center" w:pos="4819"/>
                <w:tab w:val="right" w:pos="9638"/>
              </w:tabs>
              <w:spacing w:after="0" w:line="240" w:lineRule="auto"/>
              <w:rPr>
                <w:rFonts w:ascii="Tahoma" w:hAnsi="Tahoma" w:cs="Tahoma"/>
                <w:color w:val="auto"/>
                <w:sz w:val="20"/>
                <w:szCs w:val="20"/>
                <w:lang w:val="en-US" w:eastAsia="en-US"/>
              </w:rPr>
            </w:pPr>
            <w:r>
              <w:rPr>
                <w:noProof/>
                <w:lang w:eastAsia="it-IT"/>
              </w:rPr>
              <w:drawing>
                <wp:anchor distT="0" distB="0" distL="114300" distR="114300" simplePos="0" relativeHeight="251653120" behindDoc="0" locked="0" layoutInCell="1" allowOverlap="1">
                  <wp:simplePos x="0" y="0"/>
                  <wp:positionH relativeFrom="margin">
                    <wp:posOffset>1041400</wp:posOffset>
                  </wp:positionH>
                  <wp:positionV relativeFrom="margin">
                    <wp:posOffset>0</wp:posOffset>
                  </wp:positionV>
                  <wp:extent cx="955675" cy="636905"/>
                  <wp:effectExtent l="0" t="0" r="0" b="0"/>
                  <wp:wrapSquare wrapText="bothSides"/>
                  <wp:docPr id="16" name="Immagine 4" descr="Descrizione: logo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logo euro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675" cy="636905"/>
                          </a:xfrm>
                          <a:prstGeom prst="rect">
                            <a:avLst/>
                          </a:prstGeom>
                          <a:noFill/>
                        </pic:spPr>
                      </pic:pic>
                    </a:graphicData>
                  </a:graphic>
                  <wp14:sizeRelH relativeFrom="page">
                    <wp14:pctWidth>0</wp14:pctWidth>
                  </wp14:sizeRelH>
                  <wp14:sizeRelV relativeFrom="page">
                    <wp14:pctHeight>0</wp14:pctHeight>
                  </wp14:sizeRelV>
                </wp:anchor>
              </w:drawing>
            </w:r>
          </w:p>
        </w:tc>
      </w:tr>
    </w:tbl>
    <w:p w:rsidR="00FE1C63" w:rsidRPr="00640FEB" w:rsidRDefault="00FE1C63" w:rsidP="00640FEB">
      <w:pPr>
        <w:tabs>
          <w:tab w:val="left" w:pos="708"/>
          <w:tab w:val="center" w:pos="4819"/>
          <w:tab w:val="right" w:pos="9638"/>
        </w:tabs>
        <w:spacing w:before="60" w:after="60" w:line="240" w:lineRule="auto"/>
        <w:ind w:right="-208" w:firstLine="357"/>
        <w:jc w:val="center"/>
        <w:rPr>
          <w:rFonts w:ascii="Tahoma" w:hAnsi="Tahoma" w:cs="Tahoma"/>
          <w:spacing w:val="40"/>
          <w:sz w:val="28"/>
          <w:szCs w:val="28"/>
          <w:lang w:eastAsia="en-US"/>
        </w:rPr>
      </w:pPr>
      <w:r w:rsidRPr="00640FEB">
        <w:rPr>
          <w:rFonts w:ascii="Tahoma" w:hAnsi="Tahoma" w:cs="Tahoma"/>
          <w:i/>
          <w:iCs/>
          <w:spacing w:val="40"/>
          <w:sz w:val="28"/>
          <w:szCs w:val="28"/>
          <w:lang w:eastAsia="it-IT"/>
        </w:rPr>
        <w:t xml:space="preserve">Istituto Superiore </w:t>
      </w:r>
      <w:r w:rsidRPr="00640FEB">
        <w:rPr>
          <w:rFonts w:ascii="Tahoma" w:hAnsi="Tahoma" w:cs="Tahoma"/>
          <w:spacing w:val="40"/>
          <w:sz w:val="28"/>
          <w:szCs w:val="28"/>
          <w:lang w:eastAsia="it-IT"/>
        </w:rPr>
        <w:t>“</w:t>
      </w:r>
      <w:r w:rsidRPr="00640FEB">
        <w:rPr>
          <w:rFonts w:ascii="Tahoma" w:hAnsi="Tahoma" w:cs="Tahoma"/>
          <w:b/>
          <w:bCs/>
          <w:i/>
          <w:iCs/>
          <w:spacing w:val="40"/>
          <w:sz w:val="28"/>
          <w:szCs w:val="28"/>
          <w:lang w:eastAsia="it-IT"/>
        </w:rPr>
        <w:t>Enzo Ferrari</w:t>
      </w:r>
      <w:r w:rsidRPr="00640FEB">
        <w:rPr>
          <w:rFonts w:ascii="Tahoma" w:hAnsi="Tahoma" w:cs="Tahoma"/>
          <w:spacing w:val="40"/>
          <w:sz w:val="28"/>
          <w:szCs w:val="28"/>
          <w:lang w:eastAsia="it-IT"/>
        </w:rPr>
        <w:t>”</w:t>
      </w:r>
    </w:p>
    <w:p w:rsidR="00FE1C63" w:rsidRPr="00640FEB" w:rsidRDefault="00FE1C63" w:rsidP="00640FEB">
      <w:pPr>
        <w:spacing w:after="0" w:line="240" w:lineRule="auto"/>
        <w:ind w:firstLine="357"/>
        <w:jc w:val="center"/>
        <w:rPr>
          <w:rFonts w:ascii="Tahoma" w:hAnsi="Tahoma" w:cs="Tahoma"/>
          <w:i/>
          <w:iCs/>
          <w:sz w:val="14"/>
          <w:szCs w:val="14"/>
          <w:lang w:eastAsia="it-IT"/>
        </w:rPr>
      </w:pPr>
      <w:r w:rsidRPr="00640FEB">
        <w:rPr>
          <w:rFonts w:ascii="Tahoma" w:hAnsi="Tahoma" w:cs="Tahoma"/>
          <w:i/>
          <w:iCs/>
          <w:sz w:val="14"/>
          <w:szCs w:val="14"/>
          <w:lang w:eastAsia="it-IT"/>
        </w:rPr>
        <w:t xml:space="preserve">Vico </w:t>
      </w:r>
      <w:proofErr w:type="spellStart"/>
      <w:r w:rsidRPr="00640FEB">
        <w:rPr>
          <w:rFonts w:ascii="Tahoma" w:hAnsi="Tahoma" w:cs="Tahoma"/>
          <w:i/>
          <w:iCs/>
          <w:sz w:val="14"/>
          <w:szCs w:val="14"/>
          <w:lang w:eastAsia="it-IT"/>
        </w:rPr>
        <w:t>Picardi</w:t>
      </w:r>
      <w:proofErr w:type="spellEnd"/>
      <w:r w:rsidRPr="00640FEB">
        <w:rPr>
          <w:rFonts w:ascii="Tahoma" w:hAnsi="Tahoma" w:cs="Tahoma"/>
          <w:i/>
          <w:iCs/>
          <w:sz w:val="14"/>
          <w:szCs w:val="14"/>
          <w:lang w:eastAsia="it-IT"/>
        </w:rPr>
        <w:t xml:space="preserve">  -  98051 Barcellona P.G. (Me)    -  </w:t>
      </w:r>
      <w:r w:rsidRPr="00640FEB">
        <w:rPr>
          <w:rFonts w:ascii="Tahoma" w:hAnsi="Tahoma" w:cs="Tahoma"/>
          <w:i/>
          <w:iCs/>
          <w:sz w:val="14"/>
          <w:szCs w:val="14"/>
          <w:lang w:eastAsia="it-IT"/>
        </w:rPr>
        <w:sym w:font="Wingdings" w:char="F028"/>
      </w:r>
      <w:r w:rsidRPr="00640FEB">
        <w:rPr>
          <w:rFonts w:ascii="Tahoma" w:hAnsi="Tahoma" w:cs="Tahoma"/>
          <w:i/>
          <w:iCs/>
          <w:sz w:val="14"/>
          <w:szCs w:val="14"/>
          <w:lang w:eastAsia="it-IT"/>
        </w:rPr>
        <w:t xml:space="preserve">  (090) 9702516   -  </w:t>
      </w:r>
      <w:r w:rsidRPr="00640FEB">
        <w:rPr>
          <w:rFonts w:ascii="Tahoma" w:hAnsi="Tahoma" w:cs="Tahoma"/>
          <w:i/>
          <w:iCs/>
          <w:sz w:val="14"/>
          <w:szCs w:val="14"/>
          <w:lang w:eastAsia="it-IT"/>
        </w:rPr>
        <w:sym w:font="Wingdings 2" w:char="F037"/>
      </w:r>
      <w:r w:rsidRPr="00640FEB">
        <w:rPr>
          <w:rFonts w:ascii="Tahoma" w:hAnsi="Tahoma" w:cs="Tahoma"/>
          <w:i/>
          <w:iCs/>
          <w:sz w:val="14"/>
          <w:szCs w:val="14"/>
          <w:lang w:eastAsia="it-IT"/>
        </w:rPr>
        <w:t xml:space="preserve">  (090) 9702515</w:t>
      </w:r>
    </w:p>
    <w:p w:rsidR="00FE1C63" w:rsidRPr="00640FEB" w:rsidRDefault="00FE1C63" w:rsidP="00640FEB">
      <w:pPr>
        <w:spacing w:after="0" w:line="240" w:lineRule="auto"/>
        <w:ind w:firstLine="357"/>
        <w:jc w:val="center"/>
        <w:rPr>
          <w:rFonts w:ascii="Tahoma" w:hAnsi="Tahoma" w:cs="Tahoma"/>
          <w:i/>
          <w:iCs/>
          <w:sz w:val="14"/>
          <w:szCs w:val="14"/>
          <w:lang w:eastAsia="it-IT"/>
        </w:rPr>
      </w:pPr>
      <w:r w:rsidRPr="00640FEB">
        <w:rPr>
          <w:rFonts w:ascii="Tahoma" w:hAnsi="Tahoma" w:cs="Tahoma"/>
          <w:i/>
          <w:iCs/>
          <w:sz w:val="14"/>
          <w:szCs w:val="14"/>
          <w:lang w:eastAsia="it-IT"/>
        </w:rPr>
        <w:t>Codice Fiscale 83000870838  –  Codice Ministeriale. MEIS01100P</w:t>
      </w:r>
    </w:p>
    <w:p w:rsidR="00FE1C63" w:rsidRPr="00640FEB" w:rsidRDefault="00FE1C63" w:rsidP="00640FEB">
      <w:pPr>
        <w:spacing w:after="0" w:line="240" w:lineRule="auto"/>
        <w:jc w:val="center"/>
        <w:rPr>
          <w:rFonts w:ascii="Tahoma" w:hAnsi="Tahoma" w:cs="Tahoma"/>
          <w:i/>
          <w:iCs/>
          <w:sz w:val="14"/>
          <w:szCs w:val="14"/>
          <w:lang w:eastAsia="it-IT"/>
        </w:rPr>
      </w:pPr>
      <w:r w:rsidRPr="00640FEB">
        <w:rPr>
          <w:rFonts w:ascii="Tahoma" w:hAnsi="Tahoma" w:cs="Tahoma"/>
          <w:i/>
          <w:iCs/>
          <w:sz w:val="14"/>
          <w:szCs w:val="14"/>
          <w:lang w:eastAsia="it-IT"/>
        </w:rPr>
        <w:t>Sedi associate: I.P.S.I.A. di Barcellona P.G. – I.P.S.I.A di Pace del Mela -  I.P.S.A.A. di Barcellona P.G. -  I.P.S.A.A. di Milazzo</w:t>
      </w:r>
    </w:p>
    <w:p w:rsidR="00FE1C63" w:rsidRPr="00FD4DAD" w:rsidRDefault="00FE1C63" w:rsidP="00FD4DAD">
      <w:pPr>
        <w:spacing w:after="0" w:line="240" w:lineRule="auto"/>
        <w:ind w:firstLine="357"/>
        <w:jc w:val="center"/>
        <w:rPr>
          <w:rFonts w:ascii="Tahoma" w:hAnsi="Tahoma" w:cs="Tahoma"/>
          <w:b/>
          <w:bCs/>
          <w:i/>
          <w:iCs/>
          <w:color w:val="0000FF"/>
          <w:sz w:val="14"/>
          <w:szCs w:val="14"/>
          <w:u w:val="single"/>
          <w:lang w:eastAsia="it-IT"/>
        </w:rPr>
      </w:pPr>
      <w:r w:rsidRPr="00640FEB">
        <w:rPr>
          <w:rFonts w:ascii="Tahoma" w:hAnsi="Tahoma" w:cs="Tahoma"/>
          <w:i/>
          <w:iCs/>
          <w:sz w:val="14"/>
          <w:szCs w:val="14"/>
          <w:lang w:eastAsia="it-IT"/>
        </w:rPr>
        <w:t xml:space="preserve">e-mail: </w:t>
      </w:r>
      <w:hyperlink r:id="rId11" w:history="1">
        <w:r w:rsidRPr="00640FEB">
          <w:rPr>
            <w:rFonts w:ascii="Tahoma" w:hAnsi="Tahoma" w:cs="Tahoma"/>
            <w:b/>
            <w:bCs/>
            <w:i/>
            <w:iCs/>
            <w:color w:val="0000FF"/>
            <w:sz w:val="14"/>
            <w:szCs w:val="14"/>
            <w:u w:val="single"/>
            <w:lang w:eastAsia="it-IT"/>
          </w:rPr>
          <w:t>meis01100p@istruzione.it</w:t>
        </w:r>
      </w:hyperlink>
      <w:r w:rsidRPr="00640FEB">
        <w:rPr>
          <w:rFonts w:ascii="Tahoma" w:hAnsi="Tahoma" w:cs="Tahoma"/>
          <w:b/>
          <w:bCs/>
          <w:i/>
          <w:iCs/>
          <w:sz w:val="14"/>
          <w:szCs w:val="14"/>
          <w:lang w:eastAsia="it-IT"/>
        </w:rPr>
        <w:t xml:space="preserve">  </w:t>
      </w:r>
      <w:hyperlink r:id="rId12" w:history="1">
        <w:r w:rsidRPr="00640FEB">
          <w:rPr>
            <w:rFonts w:ascii="Tahoma" w:hAnsi="Tahoma" w:cs="Tahoma"/>
            <w:b/>
            <w:bCs/>
            <w:i/>
            <w:iCs/>
            <w:color w:val="0000FF"/>
            <w:sz w:val="14"/>
            <w:szCs w:val="14"/>
            <w:u w:val="single"/>
            <w:lang w:eastAsia="it-IT"/>
          </w:rPr>
          <w:t>meis01100p@pec.istruzione.it</w:t>
        </w:r>
      </w:hyperlink>
      <w:r w:rsidRPr="00640FEB">
        <w:rPr>
          <w:rFonts w:ascii="Tahoma" w:hAnsi="Tahoma" w:cs="Tahoma"/>
          <w:i/>
          <w:iCs/>
          <w:sz w:val="14"/>
          <w:szCs w:val="14"/>
          <w:lang w:eastAsia="it-IT"/>
        </w:rPr>
        <w:t xml:space="preserve">  </w:t>
      </w:r>
      <w:hyperlink r:id="rId13" w:history="1">
        <w:r w:rsidRPr="00FD4DAD">
          <w:rPr>
            <w:rFonts w:ascii="Tahoma" w:hAnsi="Tahoma" w:cs="Tahoma"/>
            <w:b/>
            <w:bCs/>
            <w:i/>
            <w:iCs/>
            <w:color w:val="0000FF"/>
            <w:sz w:val="14"/>
            <w:szCs w:val="14"/>
            <w:u w:val="single"/>
            <w:lang w:eastAsia="it-IT"/>
          </w:rPr>
          <w:t>www.istitutoprofessionaleferrari.</w:t>
        </w:r>
      </w:hyperlink>
      <w:r w:rsidRPr="00FD4DAD">
        <w:rPr>
          <w:rFonts w:ascii="Tahoma" w:hAnsi="Tahoma" w:cs="Tahoma"/>
          <w:b/>
          <w:bCs/>
          <w:i/>
          <w:iCs/>
          <w:color w:val="0000FF"/>
          <w:sz w:val="14"/>
          <w:szCs w:val="14"/>
          <w:u w:val="single"/>
          <w:lang w:eastAsia="it-IT"/>
        </w:rPr>
        <w:t>gov.it</w:t>
      </w:r>
    </w:p>
    <w:p w:rsidR="00FE1C63" w:rsidRPr="00FD4DAD" w:rsidRDefault="00FE1C63" w:rsidP="00640FEB">
      <w:pPr>
        <w:spacing w:after="0" w:line="240" w:lineRule="auto"/>
        <w:ind w:right="1796"/>
        <w:jc w:val="right"/>
        <w:rPr>
          <w:rFonts w:ascii="Tahoma" w:hAnsi="Tahoma" w:cs="Tahoma"/>
          <w:b/>
          <w:bCs/>
          <w:i/>
          <w:iCs/>
          <w:color w:val="0000FF"/>
          <w:sz w:val="14"/>
          <w:szCs w:val="14"/>
          <w:u w:val="single"/>
          <w:lang w:eastAsia="it-IT"/>
        </w:rPr>
      </w:pPr>
    </w:p>
    <w:p w:rsidR="00FE1C63" w:rsidRPr="008B0159" w:rsidRDefault="00FE1C63" w:rsidP="00640FEB">
      <w:pPr>
        <w:spacing w:before="59"/>
        <w:ind w:left="2232" w:right="1954"/>
        <w:jc w:val="center"/>
        <w:rPr>
          <w:sz w:val="32"/>
          <w:szCs w:val="32"/>
        </w:rPr>
      </w:pPr>
    </w:p>
    <w:p w:rsidR="00FE1C63" w:rsidRPr="008B0159" w:rsidRDefault="009718B6" w:rsidP="00640FEB">
      <w:pPr>
        <w:jc w:val="center"/>
        <w:rPr>
          <w:sz w:val="20"/>
          <w:szCs w:val="20"/>
        </w:rPr>
      </w:pPr>
      <w:r>
        <w:rPr>
          <w:noProof/>
          <w:sz w:val="20"/>
          <w:szCs w:val="20"/>
          <w:lang w:eastAsia="it-IT"/>
        </w:rPr>
        <w:drawing>
          <wp:inline distT="0" distB="0" distL="0" distR="0">
            <wp:extent cx="1379571" cy="1821372"/>
            <wp:effectExtent l="133350" t="57150" r="106680" b="140970"/>
            <wp:docPr id="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4" cstate="print"/>
                    <a:stretch>
                      <a:fillRect/>
                    </a:stretch>
                  </pic:blipFill>
                  <pic:spPr>
                    <a:xfrm>
                      <a:off x="0" y="0"/>
                      <a:ext cx="1379220" cy="182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E1C63" w:rsidRPr="008B0159" w:rsidRDefault="00FE1C63" w:rsidP="00640FEB">
      <w:pPr>
        <w:spacing w:before="7"/>
        <w:rPr>
          <w:sz w:val="18"/>
          <w:szCs w:val="18"/>
        </w:rPr>
      </w:pPr>
    </w:p>
    <w:p w:rsidR="00FE1C63" w:rsidRPr="00115DE1" w:rsidRDefault="00FE1C63" w:rsidP="00640FEB">
      <w:pPr>
        <w:spacing w:before="7"/>
        <w:rPr>
          <w:sz w:val="26"/>
          <w:szCs w:val="26"/>
        </w:rPr>
      </w:pPr>
    </w:p>
    <w:tbl>
      <w:tblPr>
        <w:tblW w:w="10118" w:type="dxa"/>
        <w:tblInd w:w="98" w:type="dxa"/>
        <w:tblLayout w:type="fixed"/>
        <w:tblCellMar>
          <w:left w:w="0" w:type="dxa"/>
          <w:right w:w="0" w:type="dxa"/>
        </w:tblCellMar>
        <w:tblLook w:val="01E0" w:firstRow="1" w:lastRow="1" w:firstColumn="1" w:lastColumn="1" w:noHBand="0" w:noVBand="0"/>
      </w:tblPr>
      <w:tblGrid>
        <w:gridCol w:w="5077"/>
        <w:gridCol w:w="5041"/>
      </w:tblGrid>
      <w:tr w:rsidR="00FE1C63" w:rsidTr="00E63792">
        <w:trPr>
          <w:trHeight w:hRule="exact" w:val="1993"/>
        </w:trPr>
        <w:tc>
          <w:tcPr>
            <w:tcW w:w="50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pStyle w:val="TableParagraph"/>
              <w:spacing w:before="8" w:line="267" w:lineRule="exact"/>
              <w:ind w:left="385"/>
              <w:rPr>
                <w:rFonts w:cs="Calibri"/>
                <w:lang w:val="it-IT"/>
              </w:rPr>
            </w:pPr>
            <w:r w:rsidRPr="00E63792">
              <w:rPr>
                <w:b/>
                <w:color w:val="FF0000"/>
                <w:spacing w:val="-1"/>
                <w:lang w:val="it-IT"/>
              </w:rPr>
              <w:t>PTOF</w:t>
            </w:r>
          </w:p>
          <w:p w:rsidR="003E1A38" w:rsidRPr="0040674F" w:rsidRDefault="00EE6E07" w:rsidP="0040674F">
            <w:pPr>
              <w:pStyle w:val="TableParagraph"/>
              <w:spacing w:line="267" w:lineRule="exact"/>
              <w:ind w:left="385"/>
              <w:rPr>
                <w:rFonts w:cs="Calibri"/>
                <w:color w:val="00007E"/>
                <w:lang w:val="it-IT"/>
              </w:rPr>
            </w:pPr>
            <w:r>
              <w:rPr>
                <w:rFonts w:cs="Calibri"/>
                <w:i/>
                <w:spacing w:val="-1"/>
                <w:lang w:val="it-IT"/>
              </w:rPr>
              <w:t>Aggiornamento 2019/2020</w:t>
            </w:r>
          </w:p>
        </w:tc>
        <w:tc>
          <w:tcPr>
            <w:tcW w:w="504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pStyle w:val="TableParagraph"/>
              <w:spacing w:before="149"/>
              <w:ind w:left="385"/>
              <w:rPr>
                <w:rFonts w:cs="Calibri"/>
              </w:rPr>
            </w:pPr>
            <w:r w:rsidRPr="00E63792">
              <w:rPr>
                <w:color w:val="00007E"/>
                <w:spacing w:val="-1"/>
              </w:rPr>
              <w:t>2019/2020</w:t>
            </w:r>
          </w:p>
          <w:p w:rsidR="00FE1C63" w:rsidRPr="00E63792" w:rsidRDefault="00FE1C63" w:rsidP="00E63792">
            <w:pPr>
              <w:pStyle w:val="TableParagraph"/>
              <w:spacing w:before="29"/>
              <w:ind w:left="385"/>
              <w:rPr>
                <w:rFonts w:cs="Calibri"/>
              </w:rPr>
            </w:pPr>
            <w:r w:rsidRPr="00E63792">
              <w:rPr>
                <w:color w:val="00007E"/>
                <w:spacing w:val="-1"/>
              </w:rPr>
              <w:t>2020/2021</w:t>
            </w:r>
          </w:p>
          <w:p w:rsidR="00FE1C63" w:rsidRPr="00E63792" w:rsidRDefault="00FE1C63" w:rsidP="00E63792">
            <w:pPr>
              <w:pStyle w:val="TableParagraph"/>
              <w:ind w:left="385"/>
              <w:rPr>
                <w:rFonts w:cs="Calibri"/>
              </w:rPr>
            </w:pPr>
            <w:r w:rsidRPr="00E63792">
              <w:rPr>
                <w:color w:val="00007E"/>
                <w:spacing w:val="-1"/>
              </w:rPr>
              <w:t>2021/2022</w:t>
            </w:r>
          </w:p>
        </w:tc>
      </w:tr>
      <w:tr w:rsidR="00FE1C63" w:rsidRPr="00BC78D9" w:rsidTr="00E63792">
        <w:trPr>
          <w:trHeight w:hRule="exact" w:val="2954"/>
        </w:trPr>
        <w:tc>
          <w:tcPr>
            <w:tcW w:w="50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pStyle w:val="TableParagraph"/>
              <w:spacing w:before="11"/>
              <w:rPr>
                <w:rFonts w:cs="Calibri"/>
                <w:sz w:val="21"/>
                <w:szCs w:val="21"/>
                <w:lang w:val="it-IT"/>
              </w:rPr>
            </w:pPr>
          </w:p>
          <w:p w:rsidR="00FE1C63" w:rsidRPr="00A60210" w:rsidRDefault="00FE1C63" w:rsidP="00A60210">
            <w:pPr>
              <w:pStyle w:val="TableParagraph"/>
              <w:ind w:left="544"/>
              <w:rPr>
                <w:rFonts w:cs="Calibri"/>
                <w:lang w:val="it-IT"/>
              </w:rPr>
            </w:pPr>
            <w:r w:rsidRPr="00E63792">
              <w:rPr>
                <w:rFonts w:cs="Calibri"/>
                <w:i/>
                <w:spacing w:val="-1"/>
                <w:lang w:val="it-IT"/>
              </w:rPr>
              <w:t>PIANO</w:t>
            </w:r>
            <w:r w:rsidRPr="00E63792">
              <w:rPr>
                <w:rFonts w:cs="Calibri"/>
                <w:i/>
                <w:lang w:val="it-IT"/>
              </w:rPr>
              <w:t xml:space="preserve"> </w:t>
            </w:r>
            <w:r w:rsidRPr="00E63792">
              <w:rPr>
                <w:rFonts w:cs="Calibri"/>
                <w:i/>
                <w:spacing w:val="-1"/>
                <w:lang w:val="it-IT"/>
              </w:rPr>
              <w:t>TRIENNALE</w:t>
            </w:r>
            <w:r w:rsidRPr="00E63792">
              <w:rPr>
                <w:rFonts w:cs="Calibri"/>
                <w:i/>
                <w:spacing w:val="-2"/>
                <w:lang w:val="it-IT"/>
              </w:rPr>
              <w:t xml:space="preserve"> </w:t>
            </w:r>
            <w:r w:rsidRPr="00E63792">
              <w:rPr>
                <w:rFonts w:cs="Calibri"/>
                <w:i/>
                <w:spacing w:val="-1"/>
                <w:lang w:val="it-IT"/>
              </w:rPr>
              <w:t>DELL’OFFERTA</w:t>
            </w:r>
            <w:r w:rsidRPr="00E63792">
              <w:rPr>
                <w:rFonts w:cs="Calibri"/>
                <w:i/>
                <w:lang w:val="it-IT"/>
              </w:rPr>
              <w:t xml:space="preserve"> </w:t>
            </w:r>
            <w:r w:rsidRPr="00E63792">
              <w:rPr>
                <w:rFonts w:cs="Calibri"/>
                <w:i/>
                <w:spacing w:val="-1"/>
                <w:lang w:val="it-IT"/>
              </w:rPr>
              <w:t>FORMATIVA</w:t>
            </w:r>
            <w:r w:rsidR="0040674F" w:rsidRPr="00A60210">
              <w:rPr>
                <w:rFonts w:ascii="Segoe UI" w:hAnsi="Segoe UI" w:cs="Segoe UI"/>
                <w:i/>
                <w:color w:val="595959"/>
                <w:lang w:val="it-IT"/>
              </w:rPr>
              <w:t xml:space="preserve">  </w:t>
            </w:r>
            <w:r w:rsidR="006A1CDF" w:rsidRPr="00A60210">
              <w:rPr>
                <w:rFonts w:ascii="Segoe UI" w:hAnsi="Segoe UI" w:cs="Segoe UI"/>
                <w:i/>
                <w:color w:val="595959"/>
                <w:lang w:val="it-IT"/>
              </w:rPr>
              <w:t>elaborato</w:t>
            </w:r>
            <w:r w:rsidR="00A60210" w:rsidRPr="00A60210">
              <w:rPr>
                <w:rFonts w:ascii="Segoe UI" w:hAnsi="Segoe UI" w:cs="Segoe UI"/>
                <w:i/>
                <w:color w:val="595959"/>
                <w:lang w:val="it-IT"/>
              </w:rPr>
              <w:t>,</w:t>
            </w:r>
            <w:r w:rsidR="006A1CDF" w:rsidRPr="00A60210">
              <w:rPr>
                <w:rFonts w:ascii="Segoe UI" w:hAnsi="Segoe UI" w:cs="Segoe UI"/>
                <w:i/>
                <w:color w:val="595959"/>
                <w:lang w:val="it-IT"/>
              </w:rPr>
              <w:t xml:space="preserve"> </w:t>
            </w:r>
            <w:r w:rsidR="00A60210" w:rsidRPr="00A60210">
              <w:rPr>
                <w:rFonts w:ascii="Segoe UI" w:hAnsi="Segoe UI" w:cs="Segoe UI"/>
                <w:i/>
                <w:color w:val="595959"/>
                <w:lang w:val="it-IT"/>
              </w:rPr>
              <w:t xml:space="preserve">sulla base dell’Atto di Indirizzo del Dirigente, </w:t>
            </w:r>
            <w:r w:rsidR="006A1CDF" w:rsidRPr="00A60210">
              <w:rPr>
                <w:rFonts w:ascii="Segoe UI" w:hAnsi="Segoe UI" w:cs="Segoe UI"/>
                <w:i/>
                <w:color w:val="595959"/>
                <w:lang w:val="it-IT"/>
              </w:rPr>
              <w:t>dal Collegio dei D</w:t>
            </w:r>
            <w:r w:rsidR="00D16FB3">
              <w:rPr>
                <w:rFonts w:ascii="Segoe UI" w:hAnsi="Segoe UI" w:cs="Segoe UI"/>
                <w:i/>
                <w:color w:val="595959"/>
                <w:lang w:val="it-IT"/>
              </w:rPr>
              <w:t xml:space="preserve">ocenti </w:t>
            </w:r>
            <w:r w:rsidR="00EE584F" w:rsidRPr="00A60210">
              <w:rPr>
                <w:rFonts w:ascii="Segoe UI" w:hAnsi="Segoe UI" w:cs="Segoe UI"/>
                <w:i/>
                <w:color w:val="595959"/>
                <w:lang w:val="it-IT"/>
              </w:rPr>
              <w:t xml:space="preserve">ed </w:t>
            </w:r>
            <w:r w:rsidRPr="00A60210">
              <w:rPr>
                <w:rFonts w:ascii="Segoe UI" w:hAnsi="Segoe UI" w:cs="Segoe UI"/>
                <w:i/>
                <w:color w:val="595959"/>
                <w:lang w:val="it-IT"/>
              </w:rPr>
              <w:t xml:space="preserve"> approvato dal Consiglio</w:t>
            </w:r>
            <w:r w:rsidR="0040674F" w:rsidRPr="00A60210">
              <w:rPr>
                <w:rFonts w:ascii="Segoe UI" w:hAnsi="Segoe UI" w:cs="Segoe UI"/>
                <w:i/>
                <w:color w:val="595959"/>
                <w:lang w:val="it-IT"/>
              </w:rPr>
              <w:t xml:space="preserve"> di Istituto nella seduta del 31</w:t>
            </w:r>
            <w:r w:rsidRPr="00A60210">
              <w:rPr>
                <w:rFonts w:ascii="Segoe UI" w:hAnsi="Segoe UI" w:cs="Segoe UI"/>
                <w:i/>
                <w:color w:val="595959"/>
                <w:lang w:val="it-IT"/>
              </w:rPr>
              <w:t>/1</w:t>
            </w:r>
            <w:r w:rsidR="00761667">
              <w:rPr>
                <w:rFonts w:ascii="Segoe UI" w:hAnsi="Segoe UI" w:cs="Segoe UI"/>
                <w:i/>
                <w:color w:val="595959"/>
                <w:lang w:val="it-IT"/>
              </w:rPr>
              <w:t>0/2019 con delibera N.32</w:t>
            </w:r>
          </w:p>
        </w:tc>
        <w:tc>
          <w:tcPr>
            <w:tcW w:w="5041" w:type="dxa"/>
            <w:tcBorders>
              <w:top w:val="single" w:sz="4" w:space="0" w:color="000000"/>
              <w:left w:val="single" w:sz="4" w:space="0" w:color="000000"/>
              <w:bottom w:val="single" w:sz="4" w:space="0" w:color="000000"/>
              <w:right w:val="single" w:sz="4" w:space="0" w:color="000000"/>
            </w:tcBorders>
          </w:tcPr>
          <w:p w:rsidR="00FE1C63" w:rsidRPr="00E63792" w:rsidRDefault="00FE1C63" w:rsidP="00954F0C">
            <w:pPr>
              <w:pStyle w:val="TableParagraph"/>
              <w:rPr>
                <w:rFonts w:cs="Calibri"/>
                <w:lang w:val="it-IT"/>
              </w:rPr>
            </w:pPr>
          </w:p>
          <w:p w:rsidR="00FE1C63" w:rsidRPr="00E63792" w:rsidRDefault="00FE1C63" w:rsidP="00E63792">
            <w:pPr>
              <w:pStyle w:val="TableParagraph"/>
              <w:spacing w:before="3"/>
              <w:rPr>
                <w:rFonts w:cs="Calibri"/>
                <w:sz w:val="23"/>
                <w:szCs w:val="23"/>
                <w:lang w:val="it-IT"/>
              </w:rPr>
            </w:pPr>
          </w:p>
          <w:p w:rsidR="00FE1C63" w:rsidRPr="00E63792" w:rsidRDefault="00FE1C63" w:rsidP="00E63792">
            <w:pPr>
              <w:pStyle w:val="TableParagraph"/>
              <w:ind w:left="385"/>
              <w:rPr>
                <w:rFonts w:cs="Calibri"/>
                <w:lang w:val="it-IT"/>
              </w:rPr>
            </w:pPr>
            <w:r w:rsidRPr="00E63792">
              <w:rPr>
                <w:spacing w:val="-1"/>
                <w:lang w:val="it-IT"/>
              </w:rPr>
              <w:t>DIRIGENTE</w:t>
            </w:r>
            <w:r w:rsidRPr="00E63792">
              <w:rPr>
                <w:spacing w:val="-2"/>
                <w:lang w:val="it-IT"/>
              </w:rPr>
              <w:t xml:space="preserve"> SCOLASTICO</w:t>
            </w:r>
          </w:p>
          <w:p w:rsidR="00FE1C63" w:rsidRPr="00E63792" w:rsidRDefault="00FE1C63" w:rsidP="00E63792">
            <w:pPr>
              <w:pStyle w:val="TableParagraph"/>
              <w:spacing w:before="7"/>
              <w:rPr>
                <w:rFonts w:cs="Calibri"/>
                <w:sz w:val="23"/>
                <w:szCs w:val="23"/>
                <w:lang w:val="it-IT"/>
              </w:rPr>
            </w:pPr>
          </w:p>
          <w:p w:rsidR="00FE1C63" w:rsidRPr="00E63792" w:rsidRDefault="00FE1C63" w:rsidP="00E63792">
            <w:pPr>
              <w:pStyle w:val="TableParagraph"/>
              <w:ind w:left="385"/>
              <w:rPr>
                <w:rFonts w:cs="Calibri"/>
                <w:lang w:val="it-IT"/>
              </w:rPr>
            </w:pPr>
            <w:r w:rsidRPr="00E63792">
              <w:rPr>
                <w:spacing w:val="-1"/>
                <w:lang w:val="it-IT"/>
              </w:rPr>
              <w:t>Prof.ssa</w:t>
            </w:r>
            <w:r w:rsidRPr="00E63792">
              <w:rPr>
                <w:lang w:val="it-IT"/>
              </w:rPr>
              <w:t xml:space="preserve"> </w:t>
            </w:r>
            <w:r w:rsidRPr="00E63792">
              <w:rPr>
                <w:spacing w:val="-1"/>
                <w:lang w:val="it-IT"/>
              </w:rPr>
              <w:t>Cettina</w:t>
            </w:r>
            <w:r w:rsidRPr="00E63792">
              <w:rPr>
                <w:lang w:val="it-IT"/>
              </w:rPr>
              <w:t xml:space="preserve"> </w:t>
            </w:r>
            <w:proofErr w:type="spellStart"/>
            <w:r w:rsidRPr="00E63792">
              <w:rPr>
                <w:spacing w:val="-1"/>
                <w:lang w:val="it-IT"/>
              </w:rPr>
              <w:t>Ginebri</w:t>
            </w:r>
            <w:proofErr w:type="spellEnd"/>
          </w:p>
        </w:tc>
      </w:tr>
    </w:tbl>
    <w:p w:rsidR="00FE1C63" w:rsidRPr="008B0159" w:rsidRDefault="00FE1C63" w:rsidP="00640FEB">
      <w:pPr>
        <w:sectPr w:rsidR="00FE1C63" w:rsidRPr="008B0159" w:rsidSect="00A54355">
          <w:footerReference w:type="default" r:id="rId15"/>
          <w:pgSz w:w="11920" w:h="16860"/>
          <w:pgMar w:top="1600" w:right="920" w:bottom="280" w:left="920" w:header="720" w:footer="57" w:gutter="0"/>
          <w:cols w:space="720"/>
          <w:titlePg/>
          <w:docGrid w:linePitch="299"/>
        </w:sectPr>
      </w:pPr>
    </w:p>
    <w:p w:rsidR="00FE1C63" w:rsidRDefault="00FE1C63" w:rsidP="00F72F6A">
      <w:pPr>
        <w:spacing w:after="110" w:line="240" w:lineRule="auto"/>
        <w:rPr>
          <w:sz w:val="48"/>
          <w:szCs w:val="48"/>
        </w:rPr>
      </w:pPr>
      <w:r>
        <w:rPr>
          <w:sz w:val="48"/>
          <w:szCs w:val="48"/>
        </w:rPr>
        <w:lastRenderedPageBreak/>
        <w:t xml:space="preserve">                                  INDICE </w:t>
      </w:r>
    </w:p>
    <w:p w:rsidR="00FE1C63" w:rsidRPr="007269DA" w:rsidRDefault="00FE1C63" w:rsidP="007269DA">
      <w:pPr>
        <w:spacing w:after="133" w:line="237" w:lineRule="auto"/>
      </w:pPr>
      <w:r w:rsidRPr="007269DA">
        <w:rPr>
          <w:rFonts w:ascii="Segoe UI" w:hAnsi="Segoe UI" w:cs="Segoe UI"/>
          <w:b/>
          <w:i/>
          <w:color w:val="595959"/>
          <w:sz w:val="40"/>
          <w:szCs w:val="40"/>
        </w:rPr>
        <w:t>PREMESSA</w:t>
      </w:r>
      <w:r>
        <w:rPr>
          <w:rFonts w:ascii="Segoe UI" w:hAnsi="Segoe UI" w:cs="Segoe UI"/>
          <w:b/>
          <w:i/>
          <w:color w:val="595959"/>
          <w:sz w:val="40"/>
          <w:szCs w:val="40"/>
        </w:rPr>
        <w:t xml:space="preserve">                                                        </w:t>
      </w:r>
      <w:r>
        <w:rPr>
          <w:rFonts w:ascii="Segoe UI" w:hAnsi="Segoe UI" w:cs="Segoe UI"/>
          <w:b/>
          <w:sz w:val="20"/>
        </w:rPr>
        <w:t xml:space="preserve"> PAG.2</w:t>
      </w:r>
    </w:p>
    <w:p w:rsidR="00FE1C63" w:rsidRPr="00987B47" w:rsidRDefault="00FE1C63" w:rsidP="00987B47">
      <w:pPr>
        <w:spacing w:after="131" w:line="240" w:lineRule="auto"/>
      </w:pPr>
      <w:r w:rsidRPr="003912BB">
        <w:rPr>
          <w:rFonts w:ascii="Segoe UI" w:hAnsi="Segoe UI" w:cs="Segoe UI"/>
          <w:b/>
          <w:i/>
          <w:color w:val="595959"/>
          <w:sz w:val="40"/>
          <w:szCs w:val="40"/>
        </w:rPr>
        <w:t>SEZIONE I</w:t>
      </w:r>
      <w:r w:rsidRPr="00A11EBB">
        <w:rPr>
          <w:rFonts w:ascii="Segoe UI" w:hAnsi="Segoe UI" w:cs="Segoe UI"/>
          <w:b/>
          <w:color w:val="002D59"/>
          <w:sz w:val="32"/>
        </w:rPr>
        <w:t xml:space="preserve"> </w:t>
      </w:r>
      <w:r>
        <w:rPr>
          <w:rFonts w:ascii="Segoe UI" w:hAnsi="Segoe UI" w:cs="Segoe UI"/>
          <w:b/>
          <w:color w:val="002D59"/>
          <w:sz w:val="32"/>
        </w:rPr>
        <w:t xml:space="preserve">              LA SCUOLA E IL SUO CONTESTO</w:t>
      </w:r>
      <w:r>
        <w:rPr>
          <w:rFonts w:ascii="Segoe UI" w:hAnsi="Segoe UI" w:cs="Segoe UI"/>
          <w:b/>
          <w:i/>
          <w:color w:val="595959"/>
          <w:sz w:val="40"/>
          <w:szCs w:val="40"/>
        </w:rPr>
        <w:t xml:space="preserve"> </w:t>
      </w:r>
    </w:p>
    <w:p w:rsidR="00FE1C63" w:rsidRDefault="00FE1C63" w:rsidP="00987B47">
      <w:pPr>
        <w:numPr>
          <w:ilvl w:val="0"/>
          <w:numId w:val="1"/>
        </w:numPr>
        <w:spacing w:after="131" w:line="240" w:lineRule="auto"/>
        <w:ind w:hanging="283"/>
      </w:pPr>
      <w:r>
        <w:rPr>
          <w:rFonts w:ascii="Segoe UI" w:hAnsi="Segoe UI" w:cs="Segoe UI"/>
          <w:b/>
          <w:sz w:val="20"/>
        </w:rPr>
        <w:t>ANALISI DEL CONTESTO E DEI BISOGNI DEL TERRITORIO                                                    PAG.4</w:t>
      </w:r>
    </w:p>
    <w:p w:rsidR="00FE1C63" w:rsidRDefault="00FE1C63" w:rsidP="00987B47">
      <w:pPr>
        <w:numPr>
          <w:ilvl w:val="0"/>
          <w:numId w:val="1"/>
        </w:numPr>
        <w:spacing w:after="110" w:line="240" w:lineRule="auto"/>
        <w:ind w:hanging="283"/>
      </w:pPr>
      <w:r>
        <w:rPr>
          <w:rFonts w:ascii="Segoe UI" w:hAnsi="Segoe UI" w:cs="Segoe UI"/>
          <w:b/>
          <w:sz w:val="20"/>
        </w:rPr>
        <w:t>CARATTERISTICHE PRINCIPALI DELLA SCUOLA                                                                     PAG.5</w:t>
      </w:r>
    </w:p>
    <w:p w:rsidR="00FE1C63" w:rsidRPr="00987B47" w:rsidRDefault="00FE1C63" w:rsidP="00987B47">
      <w:pPr>
        <w:numPr>
          <w:ilvl w:val="0"/>
          <w:numId w:val="1"/>
        </w:numPr>
        <w:spacing w:after="133" w:line="237" w:lineRule="auto"/>
        <w:ind w:hanging="283"/>
      </w:pPr>
      <w:r>
        <w:rPr>
          <w:rFonts w:ascii="Segoe UI" w:hAnsi="Segoe UI" w:cs="Segoe UI"/>
          <w:b/>
          <w:sz w:val="20"/>
        </w:rPr>
        <w:t xml:space="preserve">RICOGNIZIONE ATTREZZATURE E INFRASTRUTTURE MATERIALI             </w:t>
      </w:r>
      <w:r w:rsidR="00B766C3">
        <w:rPr>
          <w:rFonts w:ascii="Segoe UI" w:hAnsi="Segoe UI" w:cs="Segoe UI"/>
          <w:b/>
          <w:sz w:val="20"/>
        </w:rPr>
        <w:t xml:space="preserve">                          PAG.12</w:t>
      </w:r>
    </w:p>
    <w:p w:rsidR="00FE1C63" w:rsidRPr="00987B47" w:rsidRDefault="00FE1C63" w:rsidP="00471A26">
      <w:pPr>
        <w:numPr>
          <w:ilvl w:val="0"/>
          <w:numId w:val="1"/>
        </w:numPr>
        <w:spacing w:after="133" w:line="237" w:lineRule="auto"/>
        <w:ind w:hanging="283"/>
      </w:pPr>
      <w:r w:rsidRPr="00987B47">
        <w:rPr>
          <w:rFonts w:ascii="Segoe UI" w:hAnsi="Segoe UI" w:cs="Segoe UI"/>
          <w:b/>
          <w:sz w:val="20"/>
        </w:rPr>
        <w:t>R</w:t>
      </w:r>
      <w:r>
        <w:rPr>
          <w:rFonts w:ascii="Segoe UI" w:hAnsi="Segoe UI" w:cs="Segoe UI"/>
          <w:b/>
          <w:sz w:val="20"/>
        </w:rPr>
        <w:t>ISORSE PROFESSIONALI</w:t>
      </w:r>
      <w:r w:rsidRPr="00987B47">
        <w:rPr>
          <w:rFonts w:ascii="Segoe UI" w:hAnsi="Segoe UI" w:cs="Segoe UI"/>
          <w:b/>
          <w:i/>
          <w:color w:val="595959"/>
          <w:sz w:val="40"/>
          <w:szCs w:val="40"/>
        </w:rPr>
        <w:t xml:space="preserve">                       </w:t>
      </w:r>
      <w:r>
        <w:rPr>
          <w:rFonts w:ascii="Segoe UI" w:hAnsi="Segoe UI" w:cs="Segoe UI"/>
          <w:b/>
          <w:i/>
          <w:color w:val="595959"/>
          <w:sz w:val="40"/>
          <w:szCs w:val="40"/>
        </w:rPr>
        <w:t xml:space="preserve">                             </w:t>
      </w:r>
      <w:r>
        <w:t xml:space="preserve"> </w:t>
      </w:r>
      <w:r w:rsidRPr="00471A26">
        <w:rPr>
          <w:rFonts w:ascii="Segoe UI" w:hAnsi="Segoe UI" w:cs="Segoe UI"/>
          <w:b/>
          <w:sz w:val="20"/>
        </w:rPr>
        <w:t>PAG.13</w:t>
      </w:r>
    </w:p>
    <w:p w:rsidR="00FE1C63" w:rsidRPr="00987B47" w:rsidRDefault="00FE1C63" w:rsidP="00987B47">
      <w:pPr>
        <w:spacing w:after="131" w:line="240" w:lineRule="auto"/>
      </w:pPr>
      <w:r w:rsidRPr="003912BB">
        <w:rPr>
          <w:rFonts w:ascii="Segoe UI" w:hAnsi="Segoe UI" w:cs="Segoe UI"/>
          <w:b/>
          <w:i/>
          <w:color w:val="595959"/>
          <w:sz w:val="40"/>
          <w:szCs w:val="40"/>
        </w:rPr>
        <w:t>SEZIONE I</w:t>
      </w:r>
      <w:r>
        <w:rPr>
          <w:rFonts w:ascii="Segoe UI" w:hAnsi="Segoe UI" w:cs="Segoe UI"/>
          <w:b/>
          <w:i/>
          <w:color w:val="595959"/>
          <w:sz w:val="40"/>
          <w:szCs w:val="40"/>
        </w:rPr>
        <w:t>I</w:t>
      </w:r>
      <w:r w:rsidRPr="00A11EBB">
        <w:rPr>
          <w:rFonts w:ascii="Segoe UI" w:hAnsi="Segoe UI" w:cs="Segoe UI"/>
          <w:b/>
          <w:i/>
          <w:color w:val="595959"/>
          <w:sz w:val="40"/>
          <w:szCs w:val="40"/>
        </w:rPr>
        <w:t xml:space="preserve"> </w:t>
      </w:r>
      <w:r>
        <w:rPr>
          <w:rFonts w:ascii="Segoe UI" w:hAnsi="Segoe UI" w:cs="Segoe UI"/>
          <w:b/>
          <w:i/>
          <w:color w:val="595959"/>
          <w:sz w:val="40"/>
          <w:szCs w:val="40"/>
        </w:rPr>
        <w:t xml:space="preserve">          </w:t>
      </w:r>
      <w:r>
        <w:rPr>
          <w:rFonts w:ascii="Segoe UI" w:hAnsi="Segoe UI" w:cs="Segoe UI"/>
          <w:b/>
          <w:color w:val="002D59"/>
          <w:sz w:val="32"/>
        </w:rPr>
        <w:t>LE   SCELTE STRATEGICHE</w:t>
      </w:r>
      <w:r w:rsidRPr="00987B47">
        <w:rPr>
          <w:rFonts w:ascii="Segoe UI" w:hAnsi="Segoe UI" w:cs="Segoe UI"/>
          <w:b/>
          <w:sz w:val="20"/>
        </w:rPr>
        <w:t xml:space="preserve"> </w:t>
      </w:r>
    </w:p>
    <w:p w:rsidR="00FE1C63" w:rsidRPr="00FB1BD9" w:rsidRDefault="00FE1C63" w:rsidP="007269DA">
      <w:pPr>
        <w:numPr>
          <w:ilvl w:val="0"/>
          <w:numId w:val="1"/>
        </w:numPr>
        <w:spacing w:after="133" w:line="237" w:lineRule="auto"/>
        <w:ind w:hanging="283"/>
      </w:pPr>
      <w:r>
        <w:rPr>
          <w:rFonts w:ascii="Segoe UI" w:hAnsi="Segoe UI" w:cs="Segoe UI"/>
          <w:b/>
          <w:sz w:val="20"/>
        </w:rPr>
        <w:t xml:space="preserve">ASPETTI GENERALI: MISSION                                                                                                 PAG.16                                                                </w:t>
      </w:r>
    </w:p>
    <w:p w:rsidR="00FE1C63" w:rsidRPr="00471A26" w:rsidRDefault="00FE1C63" w:rsidP="007269DA">
      <w:pPr>
        <w:numPr>
          <w:ilvl w:val="0"/>
          <w:numId w:val="1"/>
        </w:numPr>
        <w:spacing w:after="133" w:line="237" w:lineRule="auto"/>
        <w:ind w:hanging="283"/>
      </w:pPr>
      <w:r>
        <w:rPr>
          <w:rFonts w:ascii="Segoe UI" w:hAnsi="Segoe UI" w:cs="Segoe UI"/>
          <w:b/>
          <w:sz w:val="20"/>
        </w:rPr>
        <w:t>PRIORITA’ DESUNTE DAL RAV                                                                                                PAG.17</w:t>
      </w:r>
    </w:p>
    <w:p w:rsidR="00FE1C63" w:rsidRPr="00987B47" w:rsidRDefault="00FE1C63" w:rsidP="007269DA">
      <w:pPr>
        <w:numPr>
          <w:ilvl w:val="0"/>
          <w:numId w:val="1"/>
        </w:numPr>
        <w:spacing w:after="133" w:line="237" w:lineRule="auto"/>
        <w:ind w:hanging="283"/>
      </w:pPr>
      <w:r>
        <w:rPr>
          <w:rFonts w:ascii="Segoe UI" w:hAnsi="Segoe UI" w:cs="Segoe UI"/>
          <w:b/>
          <w:sz w:val="20"/>
        </w:rPr>
        <w:t>ATTO D’INDIRIZZO                                                                                                                  PAG.19</w:t>
      </w:r>
    </w:p>
    <w:p w:rsidR="00FE1C63" w:rsidRPr="00FB1BD9" w:rsidRDefault="00FE1C63" w:rsidP="007269DA">
      <w:pPr>
        <w:numPr>
          <w:ilvl w:val="0"/>
          <w:numId w:val="1"/>
        </w:numPr>
        <w:spacing w:after="131" w:line="240" w:lineRule="auto"/>
        <w:ind w:hanging="283"/>
      </w:pPr>
      <w:r w:rsidRPr="007269DA">
        <w:rPr>
          <w:rFonts w:ascii="Segoe UI" w:hAnsi="Segoe UI" w:cs="Segoe UI"/>
          <w:b/>
          <w:sz w:val="20"/>
        </w:rPr>
        <w:t xml:space="preserve">OBIETTIVI FORMATIVI PRIORITARI </w:t>
      </w:r>
      <w:r>
        <w:rPr>
          <w:rFonts w:ascii="Segoe UI" w:hAnsi="Segoe UI" w:cs="Segoe UI"/>
          <w:b/>
          <w:sz w:val="20"/>
        </w:rPr>
        <w:t xml:space="preserve">                                                                                       PAG.20  </w:t>
      </w:r>
    </w:p>
    <w:p w:rsidR="00FE1C63" w:rsidRDefault="00FE1C63" w:rsidP="007269DA">
      <w:pPr>
        <w:numPr>
          <w:ilvl w:val="0"/>
          <w:numId w:val="1"/>
        </w:numPr>
        <w:spacing w:after="131" w:line="240" w:lineRule="auto"/>
        <w:ind w:hanging="283"/>
      </w:pPr>
      <w:r>
        <w:rPr>
          <w:rFonts w:ascii="Segoe UI" w:hAnsi="Segoe UI" w:cs="Segoe UI"/>
          <w:b/>
          <w:sz w:val="20"/>
        </w:rPr>
        <w:t>OBITTIVI FORMATIVI INDIVIDUATI DALLA SCUOLA                                                            PAG.21</w:t>
      </w:r>
    </w:p>
    <w:p w:rsidR="00FE1C63" w:rsidRPr="00987B47" w:rsidRDefault="00FE1C63" w:rsidP="00987B47">
      <w:pPr>
        <w:numPr>
          <w:ilvl w:val="0"/>
          <w:numId w:val="1"/>
        </w:numPr>
        <w:spacing w:after="133" w:line="237" w:lineRule="auto"/>
        <w:ind w:hanging="283"/>
      </w:pPr>
      <w:r>
        <w:rPr>
          <w:rFonts w:ascii="Segoe UI" w:hAnsi="Segoe UI" w:cs="Segoe UI"/>
          <w:b/>
          <w:sz w:val="20"/>
        </w:rPr>
        <w:t>PIANO DI MIGLIORAMENTO</w:t>
      </w:r>
      <w:r w:rsidRPr="007269DA">
        <w:rPr>
          <w:rFonts w:ascii="Segoe UI" w:hAnsi="Segoe UI" w:cs="Segoe UI"/>
          <w:b/>
          <w:sz w:val="20"/>
        </w:rPr>
        <w:t xml:space="preserve"> </w:t>
      </w:r>
      <w:r>
        <w:rPr>
          <w:rFonts w:ascii="Segoe UI" w:hAnsi="Segoe UI" w:cs="Segoe UI"/>
          <w:b/>
          <w:sz w:val="20"/>
        </w:rPr>
        <w:t xml:space="preserve">                                                                                                 PAG.21  </w:t>
      </w:r>
    </w:p>
    <w:p w:rsidR="00FE1C63" w:rsidRPr="00987B47" w:rsidRDefault="00FE1C63" w:rsidP="00987B47">
      <w:pPr>
        <w:numPr>
          <w:ilvl w:val="0"/>
          <w:numId w:val="1"/>
        </w:numPr>
        <w:spacing w:after="133" w:line="237" w:lineRule="auto"/>
        <w:ind w:hanging="283"/>
      </w:pPr>
      <w:r w:rsidRPr="00987B47">
        <w:rPr>
          <w:rFonts w:ascii="Segoe UI" w:hAnsi="Segoe UI" w:cs="Segoe UI"/>
          <w:b/>
          <w:sz w:val="20"/>
        </w:rPr>
        <w:t>PRINCIPALI ELEMENTI DI INNOVAZIONE</w:t>
      </w:r>
      <w:r w:rsidRPr="00987B47">
        <w:rPr>
          <w:rFonts w:ascii="Segoe UI" w:hAnsi="Segoe UI" w:cs="Segoe UI"/>
          <w:b/>
          <w:i/>
          <w:color w:val="595959"/>
          <w:sz w:val="40"/>
          <w:szCs w:val="40"/>
        </w:rPr>
        <w:t xml:space="preserve">                   </w:t>
      </w:r>
      <w:r>
        <w:rPr>
          <w:rFonts w:ascii="Segoe UI" w:hAnsi="Segoe UI" w:cs="Segoe UI"/>
          <w:b/>
          <w:i/>
          <w:color w:val="595959"/>
          <w:sz w:val="40"/>
          <w:szCs w:val="40"/>
        </w:rPr>
        <w:t xml:space="preserve">                    </w:t>
      </w:r>
      <w:r>
        <w:rPr>
          <w:rFonts w:ascii="Segoe UI" w:hAnsi="Segoe UI" w:cs="Segoe UI"/>
          <w:b/>
          <w:sz w:val="20"/>
        </w:rPr>
        <w:t xml:space="preserve">PAG.22 </w:t>
      </w:r>
      <w:r w:rsidRPr="00987B47">
        <w:rPr>
          <w:rFonts w:ascii="Segoe UI" w:hAnsi="Segoe UI" w:cs="Segoe UI"/>
          <w:b/>
          <w:i/>
          <w:color w:val="595959"/>
          <w:sz w:val="40"/>
          <w:szCs w:val="40"/>
        </w:rPr>
        <w:t xml:space="preserve">   </w:t>
      </w:r>
    </w:p>
    <w:p w:rsidR="00FE1C63" w:rsidRPr="00987B47" w:rsidRDefault="00FE1C63" w:rsidP="00987B47">
      <w:pPr>
        <w:spacing w:after="131" w:line="240" w:lineRule="auto"/>
      </w:pPr>
      <w:r w:rsidRPr="003912BB">
        <w:rPr>
          <w:rFonts w:ascii="Segoe UI" w:hAnsi="Segoe UI" w:cs="Segoe UI"/>
          <w:b/>
          <w:i/>
          <w:color w:val="595959"/>
          <w:sz w:val="40"/>
          <w:szCs w:val="40"/>
        </w:rPr>
        <w:t>SEZIONE I</w:t>
      </w:r>
      <w:r>
        <w:rPr>
          <w:rFonts w:ascii="Segoe UI" w:hAnsi="Segoe UI" w:cs="Segoe UI"/>
          <w:b/>
          <w:i/>
          <w:color w:val="595959"/>
          <w:sz w:val="40"/>
          <w:szCs w:val="40"/>
        </w:rPr>
        <w:t>II</w:t>
      </w:r>
      <w:r w:rsidRPr="00A11EBB">
        <w:rPr>
          <w:rFonts w:ascii="Segoe UI" w:hAnsi="Segoe UI" w:cs="Segoe UI"/>
          <w:b/>
          <w:color w:val="002D59"/>
          <w:sz w:val="32"/>
        </w:rPr>
        <w:t xml:space="preserve"> </w:t>
      </w:r>
      <w:r>
        <w:rPr>
          <w:rFonts w:ascii="Segoe UI" w:hAnsi="Segoe UI" w:cs="Segoe UI"/>
          <w:b/>
          <w:color w:val="002D59"/>
          <w:sz w:val="32"/>
        </w:rPr>
        <w:t xml:space="preserve">           OFFERTA FORMATIVA</w:t>
      </w:r>
    </w:p>
    <w:p w:rsidR="00FE1C63" w:rsidRDefault="00FE1C63" w:rsidP="00987B47">
      <w:pPr>
        <w:numPr>
          <w:ilvl w:val="0"/>
          <w:numId w:val="1"/>
        </w:numPr>
        <w:spacing w:after="131" w:line="240" w:lineRule="auto"/>
        <w:ind w:hanging="283"/>
      </w:pPr>
      <w:r>
        <w:rPr>
          <w:rFonts w:ascii="Segoe UI" w:hAnsi="Segoe UI" w:cs="Segoe UI"/>
          <w:b/>
          <w:sz w:val="20"/>
        </w:rPr>
        <w:t>TRAGUARDI ATTESI IN USCITA</w:t>
      </w:r>
      <w:r w:rsidRPr="00097652">
        <w:rPr>
          <w:rFonts w:ascii="Segoe UI" w:hAnsi="Segoe UI" w:cs="Segoe UI"/>
          <w:b/>
          <w:sz w:val="20"/>
        </w:rPr>
        <w:t xml:space="preserve"> </w:t>
      </w:r>
      <w:r>
        <w:rPr>
          <w:rFonts w:ascii="Segoe UI" w:hAnsi="Segoe UI" w:cs="Segoe UI"/>
          <w:b/>
          <w:sz w:val="20"/>
        </w:rPr>
        <w:t xml:space="preserve">                                                                                             PAG.24 </w:t>
      </w:r>
      <w:r w:rsidRPr="00987B47">
        <w:rPr>
          <w:rFonts w:ascii="Segoe UI" w:hAnsi="Segoe UI" w:cs="Segoe UI"/>
          <w:b/>
          <w:i/>
          <w:color w:val="595959"/>
          <w:sz w:val="40"/>
          <w:szCs w:val="40"/>
        </w:rPr>
        <w:t xml:space="preserve">   </w:t>
      </w:r>
    </w:p>
    <w:p w:rsidR="00FE1C63" w:rsidRDefault="00FE1C63" w:rsidP="00987B47">
      <w:pPr>
        <w:numPr>
          <w:ilvl w:val="0"/>
          <w:numId w:val="1"/>
        </w:numPr>
        <w:spacing w:after="110" w:line="240" w:lineRule="auto"/>
        <w:ind w:hanging="283"/>
      </w:pPr>
      <w:r>
        <w:rPr>
          <w:rFonts w:ascii="Segoe UI" w:hAnsi="Segoe UI" w:cs="Segoe UI"/>
          <w:b/>
          <w:sz w:val="20"/>
        </w:rPr>
        <w:t xml:space="preserve">INSEGNAMENTI E QUADRI ORARI                                                                                         PAG.24 </w:t>
      </w:r>
      <w:r w:rsidRPr="00987B47">
        <w:rPr>
          <w:rFonts w:ascii="Segoe UI" w:hAnsi="Segoe UI" w:cs="Segoe UI"/>
          <w:b/>
          <w:i/>
          <w:color w:val="595959"/>
          <w:sz w:val="40"/>
          <w:szCs w:val="40"/>
        </w:rPr>
        <w:t xml:space="preserve">   </w:t>
      </w:r>
    </w:p>
    <w:p w:rsidR="00FE1C63" w:rsidRPr="00DE2692" w:rsidRDefault="00FE1C63" w:rsidP="00987B47">
      <w:pPr>
        <w:numPr>
          <w:ilvl w:val="0"/>
          <w:numId w:val="1"/>
        </w:numPr>
        <w:spacing w:after="133" w:line="237" w:lineRule="auto"/>
        <w:ind w:hanging="283"/>
      </w:pPr>
      <w:r>
        <w:rPr>
          <w:rFonts w:ascii="Segoe UI" w:hAnsi="Segoe UI" w:cs="Segoe UI"/>
          <w:b/>
          <w:sz w:val="20"/>
        </w:rPr>
        <w:t>CURRICOLO ISTITUTO</w:t>
      </w:r>
      <w:r w:rsidRPr="00491B91">
        <w:rPr>
          <w:rFonts w:ascii="Segoe UI" w:hAnsi="Segoe UI" w:cs="Segoe UI"/>
          <w:b/>
          <w:sz w:val="20"/>
        </w:rPr>
        <w:t xml:space="preserve"> </w:t>
      </w:r>
      <w:r>
        <w:rPr>
          <w:rFonts w:ascii="Segoe UI" w:hAnsi="Segoe UI" w:cs="Segoe UI"/>
          <w:b/>
          <w:sz w:val="20"/>
        </w:rPr>
        <w:t xml:space="preserve">                                                                                  </w:t>
      </w:r>
      <w:r w:rsidR="00D16FB3">
        <w:rPr>
          <w:rFonts w:ascii="Segoe UI" w:hAnsi="Segoe UI" w:cs="Segoe UI"/>
          <w:b/>
          <w:sz w:val="20"/>
        </w:rPr>
        <w:t xml:space="preserve">                          PAG.50</w:t>
      </w:r>
      <w:r>
        <w:rPr>
          <w:rFonts w:ascii="Segoe UI" w:hAnsi="Segoe UI" w:cs="Segoe UI"/>
          <w:b/>
          <w:sz w:val="20"/>
        </w:rPr>
        <w:t xml:space="preserve"> </w:t>
      </w:r>
      <w:r w:rsidRPr="00987B47">
        <w:rPr>
          <w:rFonts w:ascii="Segoe UI" w:hAnsi="Segoe UI" w:cs="Segoe UI"/>
          <w:b/>
          <w:i/>
          <w:color w:val="595959"/>
          <w:sz w:val="40"/>
          <w:szCs w:val="40"/>
        </w:rPr>
        <w:t xml:space="preserve">   </w:t>
      </w:r>
    </w:p>
    <w:p w:rsidR="00FE1C63" w:rsidRPr="00DE2692" w:rsidRDefault="00EE6E07" w:rsidP="00DE2692">
      <w:pPr>
        <w:numPr>
          <w:ilvl w:val="0"/>
          <w:numId w:val="1"/>
        </w:numPr>
        <w:spacing w:after="133" w:line="237" w:lineRule="auto"/>
        <w:ind w:hanging="283"/>
      </w:pPr>
      <w:r>
        <w:rPr>
          <w:rFonts w:ascii="Segoe UI" w:hAnsi="Segoe UI" w:cs="Segoe UI"/>
          <w:b/>
          <w:sz w:val="20"/>
        </w:rPr>
        <w:t xml:space="preserve">PCTO ex </w:t>
      </w:r>
      <w:r w:rsidR="00FE1C63" w:rsidRPr="00DE2692">
        <w:rPr>
          <w:rFonts w:ascii="Segoe UI" w:hAnsi="Segoe UI" w:cs="Segoe UI"/>
          <w:b/>
          <w:sz w:val="20"/>
        </w:rPr>
        <w:t>ALTERNANZA SCUOLA/LAVORO</w:t>
      </w:r>
      <w:r w:rsidR="00FE1C63" w:rsidRPr="00491B91">
        <w:rPr>
          <w:rFonts w:ascii="Segoe UI" w:hAnsi="Segoe UI" w:cs="Segoe UI"/>
          <w:b/>
          <w:sz w:val="20"/>
        </w:rPr>
        <w:t xml:space="preserve"> </w:t>
      </w:r>
      <w:r w:rsidR="00FE1C63">
        <w:rPr>
          <w:rFonts w:ascii="Segoe UI" w:hAnsi="Segoe UI" w:cs="Segoe UI"/>
          <w:b/>
          <w:sz w:val="20"/>
        </w:rPr>
        <w:t xml:space="preserve">                                                                </w:t>
      </w:r>
      <w:r>
        <w:rPr>
          <w:rFonts w:ascii="Segoe UI" w:hAnsi="Segoe UI" w:cs="Segoe UI"/>
          <w:b/>
          <w:sz w:val="20"/>
        </w:rPr>
        <w:t xml:space="preserve">           </w:t>
      </w:r>
      <w:r w:rsidR="00D16FB3">
        <w:rPr>
          <w:rFonts w:ascii="Segoe UI" w:hAnsi="Segoe UI" w:cs="Segoe UI"/>
          <w:b/>
          <w:sz w:val="20"/>
        </w:rPr>
        <w:t>PAG.53</w:t>
      </w:r>
      <w:r w:rsidR="00FE1C63">
        <w:rPr>
          <w:rFonts w:ascii="Segoe UI" w:hAnsi="Segoe UI" w:cs="Segoe UI"/>
          <w:b/>
          <w:sz w:val="20"/>
        </w:rPr>
        <w:t xml:space="preserve"> </w:t>
      </w:r>
      <w:r w:rsidR="00FE1C63" w:rsidRPr="00987B47">
        <w:rPr>
          <w:rFonts w:ascii="Segoe UI" w:hAnsi="Segoe UI" w:cs="Segoe UI"/>
          <w:b/>
          <w:i/>
          <w:color w:val="595959"/>
          <w:sz w:val="40"/>
          <w:szCs w:val="40"/>
        </w:rPr>
        <w:t xml:space="preserve">   </w:t>
      </w:r>
    </w:p>
    <w:p w:rsidR="00FE1C63" w:rsidRPr="00DE2692" w:rsidRDefault="00FE1C63" w:rsidP="00DE2692">
      <w:pPr>
        <w:numPr>
          <w:ilvl w:val="0"/>
          <w:numId w:val="1"/>
        </w:numPr>
        <w:spacing w:after="133" w:line="237" w:lineRule="auto"/>
        <w:ind w:hanging="283"/>
      </w:pPr>
      <w:r w:rsidRPr="00DE2692">
        <w:rPr>
          <w:rFonts w:ascii="Segoe UI" w:hAnsi="Segoe UI" w:cs="Segoe UI"/>
          <w:b/>
          <w:sz w:val="20"/>
        </w:rPr>
        <w:t>INIZIATIVE AMPLIAMENTO CURRICOLO</w:t>
      </w:r>
      <w:r w:rsidRPr="00491B91">
        <w:rPr>
          <w:rFonts w:ascii="Segoe UI" w:hAnsi="Segoe UI" w:cs="Segoe UI"/>
          <w:b/>
          <w:sz w:val="20"/>
        </w:rPr>
        <w:t xml:space="preserve"> </w:t>
      </w:r>
      <w:r>
        <w:rPr>
          <w:rFonts w:ascii="Segoe UI" w:hAnsi="Segoe UI" w:cs="Segoe UI"/>
          <w:b/>
          <w:sz w:val="20"/>
        </w:rPr>
        <w:t xml:space="preserve">                                                   </w:t>
      </w:r>
      <w:r w:rsidR="00D16FB3">
        <w:rPr>
          <w:rFonts w:ascii="Segoe UI" w:hAnsi="Segoe UI" w:cs="Segoe UI"/>
          <w:b/>
          <w:sz w:val="20"/>
        </w:rPr>
        <w:t xml:space="preserve">                          PAG.56</w:t>
      </w:r>
      <w:r>
        <w:rPr>
          <w:rFonts w:ascii="Segoe UI" w:hAnsi="Segoe UI" w:cs="Segoe UI"/>
          <w:b/>
          <w:sz w:val="20"/>
        </w:rPr>
        <w:t xml:space="preserve"> </w:t>
      </w:r>
      <w:r w:rsidRPr="00987B47">
        <w:rPr>
          <w:rFonts w:ascii="Segoe UI" w:hAnsi="Segoe UI" w:cs="Segoe UI"/>
          <w:b/>
          <w:i/>
          <w:color w:val="595959"/>
          <w:sz w:val="40"/>
          <w:szCs w:val="40"/>
        </w:rPr>
        <w:t xml:space="preserve">   </w:t>
      </w:r>
    </w:p>
    <w:p w:rsidR="00FE1C63" w:rsidRPr="00DE2692" w:rsidRDefault="00FE1C63" w:rsidP="00DE2692">
      <w:pPr>
        <w:numPr>
          <w:ilvl w:val="0"/>
          <w:numId w:val="1"/>
        </w:numPr>
        <w:spacing w:after="133" w:line="237" w:lineRule="auto"/>
        <w:ind w:hanging="283"/>
      </w:pPr>
      <w:r w:rsidRPr="00DE2692">
        <w:rPr>
          <w:rFonts w:ascii="Segoe UI" w:hAnsi="Segoe UI" w:cs="Segoe UI"/>
          <w:b/>
          <w:sz w:val="20"/>
        </w:rPr>
        <w:t>ATTIVITA’ PREVISTE IN RELAZIONE AL PNSD</w:t>
      </w:r>
      <w:r w:rsidRPr="00491B91">
        <w:rPr>
          <w:rFonts w:ascii="Segoe UI" w:hAnsi="Segoe UI" w:cs="Segoe UI"/>
          <w:b/>
          <w:sz w:val="20"/>
        </w:rPr>
        <w:t xml:space="preserve"> </w:t>
      </w:r>
      <w:r>
        <w:rPr>
          <w:rFonts w:ascii="Segoe UI" w:hAnsi="Segoe UI" w:cs="Segoe UI"/>
          <w:b/>
          <w:sz w:val="20"/>
        </w:rPr>
        <w:t xml:space="preserve">                                           </w:t>
      </w:r>
      <w:r w:rsidR="001C2E47">
        <w:rPr>
          <w:rFonts w:ascii="Segoe UI" w:hAnsi="Segoe UI" w:cs="Segoe UI"/>
          <w:b/>
          <w:sz w:val="20"/>
        </w:rPr>
        <w:t xml:space="preserve">                          PAG.63</w:t>
      </w:r>
      <w:r>
        <w:rPr>
          <w:rFonts w:ascii="Segoe UI" w:hAnsi="Segoe UI" w:cs="Segoe UI"/>
          <w:b/>
          <w:sz w:val="20"/>
        </w:rPr>
        <w:t xml:space="preserve"> </w:t>
      </w:r>
      <w:r w:rsidRPr="00987B47">
        <w:rPr>
          <w:rFonts w:ascii="Segoe UI" w:hAnsi="Segoe UI" w:cs="Segoe UI"/>
          <w:b/>
          <w:i/>
          <w:color w:val="595959"/>
          <w:sz w:val="40"/>
          <w:szCs w:val="40"/>
        </w:rPr>
        <w:t xml:space="preserve">   </w:t>
      </w:r>
    </w:p>
    <w:p w:rsidR="00FE1C63" w:rsidRPr="00987B47" w:rsidRDefault="00FE1C63" w:rsidP="00C6247E">
      <w:pPr>
        <w:numPr>
          <w:ilvl w:val="0"/>
          <w:numId w:val="1"/>
        </w:numPr>
        <w:spacing w:after="133" w:line="237" w:lineRule="auto"/>
        <w:ind w:hanging="283"/>
      </w:pPr>
      <w:r w:rsidRPr="00DE2692">
        <w:rPr>
          <w:rFonts w:ascii="Segoe UI" w:hAnsi="Segoe UI" w:cs="Segoe UI"/>
          <w:b/>
          <w:sz w:val="20"/>
        </w:rPr>
        <w:t>VALUTAZIONE APPRENDIMENTI</w:t>
      </w:r>
      <w:r w:rsidRPr="00491B91">
        <w:rPr>
          <w:rFonts w:ascii="Segoe UI" w:hAnsi="Segoe UI" w:cs="Segoe UI"/>
          <w:b/>
          <w:sz w:val="20"/>
        </w:rPr>
        <w:t xml:space="preserve"> </w:t>
      </w:r>
      <w:r>
        <w:rPr>
          <w:rFonts w:ascii="Segoe UI" w:hAnsi="Segoe UI" w:cs="Segoe UI"/>
          <w:b/>
          <w:sz w:val="20"/>
        </w:rPr>
        <w:t xml:space="preserve">                                                               </w:t>
      </w:r>
      <w:r w:rsidR="001C2E47">
        <w:rPr>
          <w:rFonts w:ascii="Segoe UI" w:hAnsi="Segoe UI" w:cs="Segoe UI"/>
          <w:b/>
          <w:sz w:val="20"/>
        </w:rPr>
        <w:t xml:space="preserve">                          PAG.64</w:t>
      </w:r>
      <w:r w:rsidRPr="00C6247E">
        <w:rPr>
          <w:rFonts w:ascii="Segoe UI" w:hAnsi="Segoe UI" w:cs="Segoe UI"/>
          <w:b/>
          <w:sz w:val="20"/>
        </w:rPr>
        <w:t xml:space="preserve"> </w:t>
      </w:r>
      <w:r w:rsidRPr="00C6247E">
        <w:rPr>
          <w:rFonts w:ascii="Segoe UI" w:hAnsi="Segoe UI" w:cs="Segoe UI"/>
          <w:b/>
          <w:i/>
          <w:color w:val="595959"/>
          <w:sz w:val="40"/>
          <w:szCs w:val="40"/>
        </w:rPr>
        <w:t xml:space="preserve">   </w:t>
      </w:r>
    </w:p>
    <w:p w:rsidR="00FE1C63" w:rsidRPr="00987B47" w:rsidRDefault="00FE1C63" w:rsidP="00987B47">
      <w:pPr>
        <w:numPr>
          <w:ilvl w:val="0"/>
          <w:numId w:val="1"/>
        </w:numPr>
        <w:spacing w:after="0" w:line="240" w:lineRule="auto"/>
        <w:ind w:hanging="283"/>
      </w:pPr>
      <w:r w:rsidRPr="00987B47">
        <w:rPr>
          <w:rFonts w:ascii="Segoe UI" w:hAnsi="Segoe UI" w:cs="Segoe UI"/>
          <w:b/>
          <w:sz w:val="20"/>
        </w:rPr>
        <w:t>AZIONI DELLA SCUOLA PER INCLUSIONE SCOLASTICA</w:t>
      </w:r>
      <w:r w:rsidRPr="00987B47">
        <w:rPr>
          <w:rFonts w:ascii="Segoe UI" w:hAnsi="Segoe UI" w:cs="Segoe UI"/>
          <w:b/>
          <w:color w:val="002D59"/>
          <w:sz w:val="32"/>
        </w:rPr>
        <w:t xml:space="preserve">  </w:t>
      </w:r>
      <w:r>
        <w:rPr>
          <w:rFonts w:ascii="Segoe UI" w:hAnsi="Segoe UI" w:cs="Segoe UI"/>
          <w:b/>
          <w:color w:val="002D59"/>
          <w:sz w:val="32"/>
        </w:rPr>
        <w:t xml:space="preserve">                                </w:t>
      </w:r>
      <w:r w:rsidR="001C2E47">
        <w:rPr>
          <w:rFonts w:ascii="Segoe UI" w:hAnsi="Segoe UI" w:cs="Segoe UI"/>
          <w:b/>
          <w:sz w:val="20"/>
        </w:rPr>
        <w:t>PAG.69</w:t>
      </w:r>
      <w:r>
        <w:rPr>
          <w:rFonts w:ascii="Segoe UI" w:hAnsi="Segoe UI" w:cs="Segoe UI"/>
          <w:b/>
          <w:sz w:val="20"/>
        </w:rPr>
        <w:t xml:space="preserve"> </w:t>
      </w:r>
      <w:r w:rsidRPr="00987B47">
        <w:rPr>
          <w:rFonts w:ascii="Segoe UI" w:hAnsi="Segoe UI" w:cs="Segoe UI"/>
          <w:b/>
          <w:i/>
          <w:color w:val="595959"/>
          <w:sz w:val="40"/>
          <w:szCs w:val="40"/>
        </w:rPr>
        <w:t xml:space="preserve">   </w:t>
      </w:r>
      <w:r w:rsidRPr="00987B47">
        <w:rPr>
          <w:rFonts w:ascii="Segoe UI" w:hAnsi="Segoe UI" w:cs="Segoe UI"/>
          <w:b/>
          <w:color w:val="002D59"/>
          <w:sz w:val="32"/>
        </w:rPr>
        <w:t xml:space="preserve"> </w:t>
      </w:r>
    </w:p>
    <w:p w:rsidR="00FE1C63" w:rsidRPr="00987B47" w:rsidRDefault="00FE1C63" w:rsidP="00987B47">
      <w:pPr>
        <w:spacing w:after="0" w:line="240" w:lineRule="auto"/>
      </w:pPr>
    </w:p>
    <w:p w:rsidR="00FE1C63" w:rsidRPr="00B054AE" w:rsidRDefault="00FE1C63" w:rsidP="00B054AE">
      <w:pPr>
        <w:spacing w:after="131" w:line="240" w:lineRule="auto"/>
      </w:pPr>
      <w:r w:rsidRPr="003912BB">
        <w:rPr>
          <w:rFonts w:ascii="Segoe UI" w:hAnsi="Segoe UI" w:cs="Segoe UI"/>
          <w:b/>
          <w:i/>
          <w:color w:val="595959"/>
          <w:sz w:val="40"/>
          <w:szCs w:val="40"/>
        </w:rPr>
        <w:t>SEZIONE I</w:t>
      </w:r>
      <w:r>
        <w:rPr>
          <w:rFonts w:ascii="Segoe UI" w:hAnsi="Segoe UI" w:cs="Segoe UI"/>
          <w:b/>
          <w:i/>
          <w:color w:val="595959"/>
          <w:sz w:val="40"/>
          <w:szCs w:val="40"/>
        </w:rPr>
        <w:t xml:space="preserve">V         </w:t>
      </w:r>
      <w:r>
        <w:rPr>
          <w:rFonts w:ascii="Segoe UI" w:hAnsi="Segoe UI" w:cs="Segoe UI"/>
          <w:b/>
          <w:color w:val="002D59"/>
          <w:sz w:val="32"/>
        </w:rPr>
        <w:t>ORGANIZZAZIONE</w:t>
      </w:r>
      <w:r w:rsidRPr="00987B47">
        <w:rPr>
          <w:rFonts w:ascii="Segoe UI" w:hAnsi="Segoe UI" w:cs="Segoe UI"/>
          <w:b/>
          <w:sz w:val="20"/>
        </w:rPr>
        <w:t xml:space="preserve"> </w:t>
      </w:r>
    </w:p>
    <w:p w:rsidR="00FE1C63" w:rsidRDefault="00FE1C63" w:rsidP="00987B47">
      <w:pPr>
        <w:numPr>
          <w:ilvl w:val="0"/>
          <w:numId w:val="1"/>
        </w:numPr>
        <w:spacing w:after="131" w:line="240" w:lineRule="auto"/>
        <w:ind w:hanging="283"/>
      </w:pPr>
      <w:r>
        <w:rPr>
          <w:rFonts w:ascii="Segoe UI" w:hAnsi="Segoe UI" w:cs="Segoe UI"/>
          <w:b/>
          <w:sz w:val="20"/>
        </w:rPr>
        <w:t xml:space="preserve">MODELLO ORGANIZZATIVO                                                                        </w:t>
      </w:r>
      <w:r w:rsidR="001C2E47">
        <w:rPr>
          <w:rFonts w:ascii="Segoe UI" w:hAnsi="Segoe UI" w:cs="Segoe UI"/>
          <w:b/>
          <w:sz w:val="20"/>
        </w:rPr>
        <w:t xml:space="preserve">                          PAG.73</w:t>
      </w:r>
      <w:r>
        <w:rPr>
          <w:rFonts w:ascii="Segoe UI" w:hAnsi="Segoe UI" w:cs="Segoe UI"/>
          <w:b/>
          <w:sz w:val="20"/>
        </w:rPr>
        <w:t xml:space="preserve"> </w:t>
      </w:r>
      <w:r w:rsidRPr="00987B47">
        <w:rPr>
          <w:rFonts w:ascii="Segoe UI" w:hAnsi="Segoe UI" w:cs="Segoe UI"/>
          <w:b/>
          <w:i/>
          <w:color w:val="595959"/>
          <w:sz w:val="40"/>
          <w:szCs w:val="40"/>
        </w:rPr>
        <w:t xml:space="preserve">   </w:t>
      </w:r>
      <w:r w:rsidRPr="00987B47">
        <w:rPr>
          <w:rFonts w:ascii="Segoe UI" w:hAnsi="Segoe UI" w:cs="Segoe UI"/>
          <w:b/>
          <w:color w:val="002D59"/>
          <w:sz w:val="32"/>
        </w:rPr>
        <w:t xml:space="preserve"> </w:t>
      </w:r>
    </w:p>
    <w:p w:rsidR="00FE1C63" w:rsidRDefault="00FE1C63" w:rsidP="00987B47">
      <w:pPr>
        <w:numPr>
          <w:ilvl w:val="0"/>
          <w:numId w:val="1"/>
        </w:numPr>
        <w:spacing w:after="110" w:line="240" w:lineRule="auto"/>
        <w:ind w:hanging="283"/>
      </w:pPr>
      <w:r>
        <w:rPr>
          <w:rFonts w:ascii="Segoe UI" w:hAnsi="Segoe UI" w:cs="Segoe UI"/>
          <w:b/>
          <w:sz w:val="20"/>
        </w:rPr>
        <w:t xml:space="preserve">ORGANIZZAZIONE UFFICI e modalità di rapporto con l’utenza              </w:t>
      </w:r>
      <w:r w:rsidR="001C2E47">
        <w:rPr>
          <w:rFonts w:ascii="Segoe UI" w:hAnsi="Segoe UI" w:cs="Segoe UI"/>
          <w:b/>
          <w:sz w:val="20"/>
        </w:rPr>
        <w:t xml:space="preserve">                          PAG.82</w:t>
      </w:r>
      <w:r>
        <w:rPr>
          <w:rFonts w:ascii="Segoe UI" w:hAnsi="Segoe UI" w:cs="Segoe UI"/>
          <w:b/>
          <w:sz w:val="20"/>
        </w:rPr>
        <w:t xml:space="preserve"> </w:t>
      </w:r>
      <w:r w:rsidRPr="00987B47">
        <w:rPr>
          <w:rFonts w:ascii="Segoe UI" w:hAnsi="Segoe UI" w:cs="Segoe UI"/>
          <w:b/>
          <w:i/>
          <w:color w:val="595959"/>
          <w:sz w:val="40"/>
          <w:szCs w:val="40"/>
        </w:rPr>
        <w:t xml:space="preserve">   </w:t>
      </w:r>
      <w:r w:rsidRPr="00987B47">
        <w:rPr>
          <w:rFonts w:ascii="Segoe UI" w:hAnsi="Segoe UI" w:cs="Segoe UI"/>
          <w:b/>
          <w:color w:val="002D59"/>
          <w:sz w:val="32"/>
        </w:rPr>
        <w:t xml:space="preserve"> </w:t>
      </w:r>
    </w:p>
    <w:p w:rsidR="00FE1C63" w:rsidRPr="00DE2692" w:rsidRDefault="00FE1C63" w:rsidP="00987B47">
      <w:pPr>
        <w:numPr>
          <w:ilvl w:val="0"/>
          <w:numId w:val="1"/>
        </w:numPr>
        <w:spacing w:after="133" w:line="237" w:lineRule="auto"/>
        <w:ind w:hanging="283"/>
      </w:pPr>
      <w:r>
        <w:rPr>
          <w:rFonts w:ascii="Segoe UI" w:hAnsi="Segoe UI" w:cs="Segoe UI"/>
          <w:b/>
          <w:sz w:val="20"/>
        </w:rPr>
        <w:t xml:space="preserve">RETI E CONVENZIONI ATTIVATE                                                                  </w:t>
      </w:r>
      <w:r w:rsidR="001C2E47">
        <w:rPr>
          <w:rFonts w:ascii="Segoe UI" w:hAnsi="Segoe UI" w:cs="Segoe UI"/>
          <w:b/>
          <w:sz w:val="20"/>
        </w:rPr>
        <w:t xml:space="preserve">                         PAG.83</w:t>
      </w:r>
      <w:r w:rsidRPr="00987B47">
        <w:rPr>
          <w:rFonts w:ascii="Segoe UI" w:hAnsi="Segoe UI" w:cs="Segoe UI"/>
          <w:b/>
          <w:i/>
          <w:color w:val="595959"/>
          <w:sz w:val="40"/>
          <w:szCs w:val="40"/>
        </w:rPr>
        <w:t xml:space="preserve">   </w:t>
      </w:r>
      <w:r w:rsidRPr="00987B47">
        <w:rPr>
          <w:rFonts w:ascii="Segoe UI" w:hAnsi="Segoe UI" w:cs="Segoe UI"/>
          <w:b/>
          <w:color w:val="002D59"/>
          <w:sz w:val="32"/>
        </w:rPr>
        <w:t xml:space="preserve"> </w:t>
      </w:r>
    </w:p>
    <w:p w:rsidR="00FE1C63" w:rsidRPr="00DE2692" w:rsidRDefault="00FE1C63" w:rsidP="00DE2692">
      <w:pPr>
        <w:numPr>
          <w:ilvl w:val="0"/>
          <w:numId w:val="1"/>
        </w:numPr>
        <w:spacing w:after="133" w:line="237" w:lineRule="auto"/>
        <w:ind w:hanging="283"/>
      </w:pPr>
      <w:r w:rsidRPr="00DE2692">
        <w:rPr>
          <w:rFonts w:ascii="Segoe UI" w:hAnsi="Segoe UI" w:cs="Segoe UI"/>
          <w:b/>
          <w:sz w:val="20"/>
        </w:rPr>
        <w:t>PIANO FORMAZIONE DEL PERSONALE DOCENTE</w:t>
      </w:r>
      <w:r w:rsidR="000421E1">
        <w:rPr>
          <w:rFonts w:ascii="Segoe UI" w:hAnsi="Segoe UI" w:cs="Segoe UI"/>
          <w:b/>
          <w:sz w:val="20"/>
        </w:rPr>
        <w:t>/ ATA</w:t>
      </w:r>
      <w:r>
        <w:rPr>
          <w:rFonts w:ascii="Segoe UI" w:hAnsi="Segoe UI" w:cs="Segoe UI"/>
          <w:b/>
          <w:sz w:val="20"/>
        </w:rPr>
        <w:t xml:space="preserve">                           </w:t>
      </w:r>
      <w:r w:rsidR="000421E1">
        <w:rPr>
          <w:rFonts w:ascii="Segoe UI" w:hAnsi="Segoe UI" w:cs="Segoe UI"/>
          <w:b/>
          <w:sz w:val="20"/>
        </w:rPr>
        <w:t xml:space="preserve">                          </w:t>
      </w:r>
      <w:r w:rsidR="001C2E47">
        <w:rPr>
          <w:rFonts w:ascii="Segoe UI" w:hAnsi="Segoe UI" w:cs="Segoe UI"/>
          <w:b/>
          <w:sz w:val="20"/>
        </w:rPr>
        <w:t>PAG.84</w:t>
      </w:r>
      <w:r>
        <w:rPr>
          <w:rFonts w:ascii="Segoe UI" w:hAnsi="Segoe UI" w:cs="Segoe UI"/>
          <w:b/>
          <w:sz w:val="20"/>
        </w:rPr>
        <w:t xml:space="preserve"> </w:t>
      </w:r>
      <w:r w:rsidRPr="00987B47">
        <w:rPr>
          <w:rFonts w:ascii="Segoe UI" w:hAnsi="Segoe UI" w:cs="Segoe UI"/>
          <w:b/>
          <w:i/>
          <w:color w:val="595959"/>
          <w:sz w:val="40"/>
          <w:szCs w:val="40"/>
        </w:rPr>
        <w:t xml:space="preserve">   </w:t>
      </w:r>
      <w:r w:rsidRPr="00987B47">
        <w:rPr>
          <w:rFonts w:ascii="Segoe UI" w:hAnsi="Segoe UI" w:cs="Segoe UI"/>
          <w:b/>
          <w:color w:val="002D59"/>
          <w:sz w:val="32"/>
        </w:rPr>
        <w:t xml:space="preserve"> </w:t>
      </w:r>
    </w:p>
    <w:p w:rsidR="00FE1C63" w:rsidRPr="00AA0765" w:rsidRDefault="00FE1C63" w:rsidP="008C3E9A">
      <w:pPr>
        <w:numPr>
          <w:ilvl w:val="0"/>
          <w:numId w:val="1"/>
        </w:numPr>
        <w:spacing w:after="0" w:line="240" w:lineRule="auto"/>
        <w:ind w:hanging="283"/>
      </w:pPr>
      <w:r w:rsidRPr="00DE2692">
        <w:rPr>
          <w:rFonts w:ascii="Segoe UI" w:hAnsi="Segoe UI" w:cs="Segoe UI"/>
          <w:b/>
          <w:sz w:val="20"/>
        </w:rPr>
        <w:t>A</w:t>
      </w:r>
      <w:r w:rsidR="000421E1">
        <w:rPr>
          <w:rFonts w:ascii="Segoe UI" w:hAnsi="Segoe UI" w:cs="Segoe UI"/>
          <w:b/>
          <w:sz w:val="20"/>
        </w:rPr>
        <w:t>RRICCHIMENTO OFFERTA FORMATIVA</w:t>
      </w:r>
      <w:r w:rsidRPr="00DE2692">
        <w:rPr>
          <w:rFonts w:ascii="Segoe UI" w:hAnsi="Segoe UI" w:cs="Segoe UI"/>
          <w:b/>
          <w:sz w:val="20"/>
        </w:rPr>
        <w:t>TA</w:t>
      </w:r>
      <w:r w:rsidR="000421E1">
        <w:rPr>
          <w:rFonts w:ascii="Segoe UI" w:hAnsi="Segoe UI" w:cs="Segoe UI"/>
          <w:b/>
          <w:sz w:val="20"/>
        </w:rPr>
        <w:t xml:space="preserve">     </w:t>
      </w:r>
      <w:r w:rsidRPr="00571788">
        <w:rPr>
          <w:rFonts w:ascii="Segoe UI" w:hAnsi="Segoe UI" w:cs="Segoe UI"/>
          <w:b/>
          <w:sz w:val="20"/>
        </w:rPr>
        <w:t xml:space="preserve"> </w:t>
      </w:r>
      <w:r>
        <w:rPr>
          <w:rFonts w:ascii="Segoe UI" w:hAnsi="Segoe UI" w:cs="Segoe UI"/>
          <w:b/>
          <w:sz w:val="20"/>
        </w:rPr>
        <w:t xml:space="preserve">                                        </w:t>
      </w:r>
      <w:r w:rsidR="00D16FB3">
        <w:rPr>
          <w:rFonts w:ascii="Segoe UI" w:hAnsi="Segoe UI" w:cs="Segoe UI"/>
          <w:b/>
          <w:sz w:val="20"/>
        </w:rPr>
        <w:t xml:space="preserve">                          P</w:t>
      </w:r>
      <w:r w:rsidR="000421E1">
        <w:rPr>
          <w:rFonts w:ascii="Segoe UI" w:hAnsi="Segoe UI" w:cs="Segoe UI"/>
          <w:b/>
          <w:sz w:val="20"/>
        </w:rPr>
        <w:t>AG.</w:t>
      </w:r>
      <w:r w:rsidR="001C2E47">
        <w:rPr>
          <w:rFonts w:ascii="Segoe UI" w:hAnsi="Segoe UI" w:cs="Segoe UI"/>
          <w:b/>
          <w:sz w:val="20"/>
        </w:rPr>
        <w:t>87</w:t>
      </w:r>
    </w:p>
    <w:p w:rsidR="00FE1C63" w:rsidRDefault="00FE1C63" w:rsidP="00AA0765">
      <w:pPr>
        <w:numPr>
          <w:ilvl w:val="0"/>
          <w:numId w:val="1"/>
        </w:numPr>
        <w:spacing w:after="0" w:line="240" w:lineRule="auto"/>
        <w:ind w:hanging="283"/>
        <w:rPr>
          <w:rFonts w:ascii="Segoe UI" w:hAnsi="Segoe UI" w:cs="Segoe UI"/>
          <w:b/>
          <w:sz w:val="20"/>
        </w:rPr>
      </w:pPr>
      <w:r w:rsidRPr="00AA0765">
        <w:rPr>
          <w:rFonts w:ascii="Segoe UI" w:hAnsi="Segoe UI" w:cs="Segoe UI"/>
          <w:b/>
          <w:sz w:val="20"/>
        </w:rPr>
        <w:t>APPROFONDIMENTO</w:t>
      </w:r>
      <w:r w:rsidRPr="00AA0765">
        <w:rPr>
          <w:rFonts w:ascii="Segoe UI" w:hAnsi="Segoe UI" w:cs="Segoe UI"/>
          <w:b/>
          <w:i/>
          <w:color w:val="595959"/>
          <w:sz w:val="32"/>
          <w:szCs w:val="32"/>
        </w:rPr>
        <w:t xml:space="preserve">: </w:t>
      </w:r>
      <w:r w:rsidRPr="00AA0765">
        <w:rPr>
          <w:rFonts w:ascii="Segoe UI" w:hAnsi="Segoe UI" w:cs="Segoe UI"/>
          <w:b/>
          <w:i/>
          <w:color w:val="595959"/>
          <w:sz w:val="24"/>
          <w:szCs w:val="24"/>
        </w:rPr>
        <w:t>vedi</w:t>
      </w:r>
      <w:r w:rsidRPr="00AA0765">
        <w:rPr>
          <w:rFonts w:ascii="Segoe UI" w:hAnsi="Segoe UI" w:cs="Segoe UI"/>
          <w:b/>
          <w:i/>
          <w:color w:val="595959"/>
          <w:sz w:val="40"/>
          <w:szCs w:val="40"/>
        </w:rPr>
        <w:t xml:space="preserve">   </w:t>
      </w:r>
      <w:r w:rsidR="00D16FB3">
        <w:rPr>
          <w:rFonts w:ascii="Segoe UI" w:hAnsi="Segoe UI" w:cs="Segoe UI"/>
          <w:b/>
          <w:sz w:val="20"/>
        </w:rPr>
        <w:t>ALLEGATI</w:t>
      </w:r>
      <w:r w:rsidRPr="00D16FB3">
        <w:rPr>
          <w:rFonts w:ascii="Segoe UI" w:hAnsi="Segoe UI" w:cs="Segoe UI"/>
          <w:b/>
          <w:sz w:val="20"/>
        </w:rPr>
        <w:t xml:space="preserve">                                     </w:t>
      </w:r>
      <w:r w:rsidR="00D16FB3">
        <w:rPr>
          <w:rFonts w:ascii="Segoe UI" w:hAnsi="Segoe UI" w:cs="Segoe UI"/>
          <w:b/>
          <w:sz w:val="20"/>
        </w:rPr>
        <w:t xml:space="preserve">                                     </w:t>
      </w:r>
      <w:r w:rsidR="00D16FB3" w:rsidRPr="00D16FB3">
        <w:rPr>
          <w:rFonts w:ascii="Segoe UI" w:hAnsi="Segoe UI" w:cs="Segoe UI"/>
          <w:b/>
          <w:sz w:val="20"/>
        </w:rPr>
        <w:t>PAG</w:t>
      </w:r>
      <w:r w:rsidR="001C2E47">
        <w:rPr>
          <w:rFonts w:ascii="Segoe UI" w:hAnsi="Segoe UI" w:cs="Segoe UI"/>
          <w:b/>
          <w:sz w:val="20"/>
        </w:rPr>
        <w:t xml:space="preserve"> 89</w:t>
      </w:r>
    </w:p>
    <w:p w:rsidR="00D16FB3" w:rsidRPr="00D16FB3" w:rsidRDefault="00D16FB3" w:rsidP="00D16FB3">
      <w:pPr>
        <w:spacing w:after="0" w:line="240" w:lineRule="auto"/>
        <w:rPr>
          <w:rFonts w:ascii="Segoe UI" w:hAnsi="Segoe UI" w:cs="Segoe UI"/>
          <w:b/>
          <w:sz w:val="20"/>
        </w:rPr>
      </w:pPr>
    </w:p>
    <w:p w:rsidR="00FE1C63" w:rsidRPr="00B054AE" w:rsidRDefault="00FE1C63" w:rsidP="00757D38">
      <w:pPr>
        <w:spacing w:before="27" w:line="341" w:lineRule="exact"/>
        <w:ind w:right="4085"/>
        <w:rPr>
          <w:rFonts w:cs="Times New Roman"/>
          <w:color w:val="auto"/>
          <w:spacing w:val="-2"/>
          <w:sz w:val="28"/>
          <w:u w:val="single"/>
          <w:lang w:eastAsia="en-US"/>
        </w:rPr>
      </w:pPr>
      <w:r>
        <w:rPr>
          <w:rFonts w:ascii="Segoe UI" w:hAnsi="Segoe UI" w:cs="Segoe UI"/>
          <w:b/>
          <w:i/>
          <w:color w:val="595959"/>
          <w:sz w:val="40"/>
          <w:szCs w:val="40"/>
        </w:rPr>
        <w:lastRenderedPageBreak/>
        <w:t xml:space="preserve">                              </w:t>
      </w:r>
      <w:r w:rsidRPr="00B054AE">
        <w:rPr>
          <w:rFonts w:ascii="Segoe UI" w:hAnsi="Segoe UI" w:cs="Segoe UI"/>
          <w:b/>
          <w:i/>
          <w:color w:val="595959"/>
          <w:sz w:val="40"/>
          <w:szCs w:val="40"/>
          <w:u w:val="single"/>
        </w:rPr>
        <w:t>PREMESSA</w:t>
      </w:r>
      <w:r w:rsidRPr="00B054AE">
        <w:rPr>
          <w:rFonts w:cs="Times New Roman"/>
          <w:color w:val="auto"/>
          <w:spacing w:val="-2"/>
          <w:sz w:val="28"/>
          <w:u w:val="single"/>
          <w:lang w:eastAsia="en-US"/>
        </w:rPr>
        <w:t xml:space="preserve">                                                                  </w:t>
      </w:r>
    </w:p>
    <w:p w:rsidR="00FE1C63" w:rsidRPr="00757D38" w:rsidRDefault="00FE1C63" w:rsidP="00F06251">
      <w:pPr>
        <w:widowControl w:val="0"/>
        <w:spacing w:after="0" w:line="240" w:lineRule="auto"/>
        <w:ind w:right="487"/>
        <w:jc w:val="both"/>
        <w:rPr>
          <w:rFonts w:cs="Times New Roman"/>
          <w:color w:val="auto"/>
          <w:lang w:eastAsia="en-US"/>
        </w:rPr>
      </w:pPr>
      <w:r w:rsidRPr="00757D38">
        <w:rPr>
          <w:color w:val="auto"/>
          <w:lang w:eastAsia="en-US"/>
        </w:rPr>
        <w:t>Con</w:t>
      </w:r>
      <w:r w:rsidRPr="00757D38">
        <w:rPr>
          <w:color w:val="auto"/>
          <w:spacing w:val="-1"/>
          <w:lang w:eastAsia="en-US"/>
        </w:rPr>
        <w:t xml:space="preserve"> l’intento </w:t>
      </w:r>
      <w:r w:rsidRPr="00757D38">
        <w:rPr>
          <w:color w:val="auto"/>
          <w:lang w:eastAsia="en-US"/>
        </w:rPr>
        <w:t xml:space="preserve">di </w:t>
      </w:r>
      <w:r w:rsidRPr="00757D38">
        <w:rPr>
          <w:color w:val="auto"/>
          <w:spacing w:val="-1"/>
          <w:lang w:eastAsia="en-US"/>
        </w:rPr>
        <w:t>rendere</w:t>
      </w:r>
      <w:r w:rsidRPr="00757D38">
        <w:rPr>
          <w:color w:val="auto"/>
          <w:spacing w:val="-2"/>
          <w:lang w:eastAsia="en-US"/>
        </w:rPr>
        <w:t xml:space="preserve"> </w:t>
      </w:r>
      <w:r w:rsidRPr="00757D38">
        <w:rPr>
          <w:color w:val="auto"/>
          <w:spacing w:val="-1"/>
          <w:lang w:eastAsia="en-US"/>
        </w:rPr>
        <w:t>espliciti</w:t>
      </w:r>
      <w:r w:rsidRPr="00757D38">
        <w:rPr>
          <w:color w:val="auto"/>
          <w:lang w:eastAsia="en-US"/>
        </w:rPr>
        <w:t xml:space="preserve"> i </w:t>
      </w:r>
      <w:r w:rsidRPr="00757D38">
        <w:rPr>
          <w:color w:val="auto"/>
          <w:spacing w:val="-1"/>
          <w:lang w:eastAsia="en-US"/>
        </w:rPr>
        <w:t>principi</w:t>
      </w:r>
      <w:r w:rsidRPr="00757D38">
        <w:rPr>
          <w:color w:val="auto"/>
          <w:lang w:eastAsia="en-US"/>
        </w:rPr>
        <w:t xml:space="preserve"> </w:t>
      </w:r>
      <w:r w:rsidRPr="00757D38">
        <w:rPr>
          <w:color w:val="auto"/>
          <w:spacing w:val="-1"/>
          <w:lang w:eastAsia="en-US"/>
        </w:rPr>
        <w:t>educativi,</w:t>
      </w:r>
      <w:r w:rsidRPr="00757D38">
        <w:rPr>
          <w:color w:val="auto"/>
          <w:lang w:eastAsia="en-US"/>
        </w:rPr>
        <w:t xml:space="preserve"> </w:t>
      </w:r>
      <w:r w:rsidRPr="00757D38">
        <w:rPr>
          <w:color w:val="auto"/>
          <w:spacing w:val="-2"/>
          <w:lang w:eastAsia="en-US"/>
        </w:rPr>
        <w:t xml:space="preserve">le </w:t>
      </w:r>
      <w:r w:rsidRPr="00757D38">
        <w:rPr>
          <w:color w:val="auto"/>
          <w:spacing w:val="-1"/>
          <w:lang w:eastAsia="en-US"/>
        </w:rPr>
        <w:t>modalità</w:t>
      </w:r>
      <w:r w:rsidRPr="00757D38">
        <w:rPr>
          <w:color w:val="auto"/>
          <w:lang w:eastAsia="en-US"/>
        </w:rPr>
        <w:t xml:space="preserve"> </w:t>
      </w:r>
      <w:r w:rsidRPr="00757D38">
        <w:rPr>
          <w:color w:val="auto"/>
          <w:spacing w:val="-1"/>
          <w:lang w:eastAsia="en-US"/>
        </w:rPr>
        <w:t>di</w:t>
      </w:r>
      <w:r w:rsidRPr="00757D38">
        <w:rPr>
          <w:color w:val="auto"/>
          <w:lang w:eastAsia="en-US"/>
        </w:rPr>
        <w:t xml:space="preserve"> </w:t>
      </w:r>
      <w:r w:rsidRPr="00757D38">
        <w:rPr>
          <w:color w:val="auto"/>
          <w:spacing w:val="-1"/>
          <w:lang w:eastAsia="en-US"/>
        </w:rPr>
        <w:t>attuazione</w:t>
      </w:r>
      <w:r w:rsidRPr="00757D38">
        <w:rPr>
          <w:color w:val="auto"/>
          <w:spacing w:val="-2"/>
          <w:lang w:eastAsia="en-US"/>
        </w:rPr>
        <w:t xml:space="preserve"> </w:t>
      </w:r>
      <w:r w:rsidRPr="00757D38">
        <w:rPr>
          <w:color w:val="auto"/>
          <w:lang w:eastAsia="en-US"/>
        </w:rPr>
        <w:t xml:space="preserve">e </w:t>
      </w:r>
      <w:r w:rsidRPr="00757D38">
        <w:rPr>
          <w:color w:val="auto"/>
          <w:spacing w:val="-2"/>
          <w:lang w:eastAsia="en-US"/>
        </w:rPr>
        <w:t xml:space="preserve">le </w:t>
      </w:r>
      <w:r w:rsidRPr="00757D38">
        <w:rPr>
          <w:color w:val="auto"/>
          <w:spacing w:val="-1"/>
          <w:lang w:eastAsia="en-US"/>
        </w:rPr>
        <w:t>risorse</w:t>
      </w:r>
      <w:r w:rsidRPr="00757D38">
        <w:rPr>
          <w:color w:val="auto"/>
          <w:spacing w:val="-2"/>
          <w:lang w:eastAsia="en-US"/>
        </w:rPr>
        <w:t xml:space="preserve"> </w:t>
      </w:r>
      <w:r w:rsidRPr="00757D38">
        <w:rPr>
          <w:color w:val="auto"/>
          <w:spacing w:val="-1"/>
          <w:lang w:eastAsia="en-US"/>
        </w:rPr>
        <w:t>messe</w:t>
      </w:r>
      <w:r w:rsidRPr="00757D38">
        <w:rPr>
          <w:color w:val="auto"/>
          <w:lang w:eastAsia="en-US"/>
        </w:rPr>
        <w:t xml:space="preserve"> in</w:t>
      </w:r>
      <w:r w:rsidRPr="00757D38">
        <w:rPr>
          <w:color w:val="auto"/>
          <w:spacing w:val="89"/>
          <w:lang w:eastAsia="en-US"/>
        </w:rPr>
        <w:t xml:space="preserve"> </w:t>
      </w:r>
      <w:r w:rsidRPr="00757D38">
        <w:rPr>
          <w:color w:val="auto"/>
          <w:spacing w:val="-1"/>
          <w:lang w:eastAsia="en-US"/>
        </w:rPr>
        <w:t>campo</w:t>
      </w:r>
      <w:r w:rsidRPr="00757D38">
        <w:rPr>
          <w:color w:val="auto"/>
          <w:spacing w:val="1"/>
          <w:lang w:eastAsia="en-US"/>
        </w:rPr>
        <w:t xml:space="preserve"> </w:t>
      </w:r>
      <w:r w:rsidRPr="00757D38">
        <w:rPr>
          <w:color w:val="auto"/>
          <w:lang w:eastAsia="en-US"/>
        </w:rPr>
        <w:t xml:space="preserve">per </w:t>
      </w:r>
      <w:r w:rsidRPr="00757D38">
        <w:rPr>
          <w:color w:val="auto"/>
          <w:spacing w:val="-1"/>
          <w:lang w:eastAsia="en-US"/>
        </w:rPr>
        <w:t>l’attuazione</w:t>
      </w:r>
      <w:r w:rsidRPr="00757D38">
        <w:rPr>
          <w:color w:val="auto"/>
          <w:lang w:eastAsia="en-US"/>
        </w:rPr>
        <w:t xml:space="preserve"> </w:t>
      </w:r>
      <w:r w:rsidRPr="00757D38">
        <w:rPr>
          <w:color w:val="auto"/>
          <w:spacing w:val="-1"/>
          <w:lang w:eastAsia="en-US"/>
        </w:rPr>
        <w:t>dell’azione</w:t>
      </w:r>
      <w:r w:rsidRPr="00757D38">
        <w:rPr>
          <w:color w:val="auto"/>
          <w:spacing w:val="2"/>
          <w:lang w:eastAsia="en-US"/>
        </w:rPr>
        <w:t xml:space="preserve"> </w:t>
      </w:r>
      <w:r w:rsidRPr="00757D38">
        <w:rPr>
          <w:rFonts w:cs="Times New Roman"/>
          <w:color w:val="auto"/>
          <w:spacing w:val="-1"/>
          <w:lang w:eastAsia="en-US"/>
        </w:rPr>
        <w:t>didattica,</w:t>
      </w:r>
      <w:r w:rsidRPr="00757D38">
        <w:rPr>
          <w:rFonts w:cs="Times New Roman"/>
          <w:color w:val="auto"/>
          <w:spacing w:val="1"/>
          <w:lang w:eastAsia="en-US"/>
        </w:rPr>
        <w:t xml:space="preserve"> </w:t>
      </w:r>
      <w:r w:rsidRPr="00757D38">
        <w:rPr>
          <w:rFonts w:cs="Times New Roman"/>
          <w:color w:val="auto"/>
          <w:lang w:eastAsia="en-US"/>
        </w:rPr>
        <w:t>il</w:t>
      </w:r>
      <w:r w:rsidRPr="00757D38">
        <w:rPr>
          <w:rFonts w:cs="Times New Roman"/>
          <w:color w:val="auto"/>
          <w:spacing w:val="-1"/>
          <w:lang w:eastAsia="en-US"/>
        </w:rPr>
        <w:t xml:space="preserve"> Collegio </w:t>
      </w:r>
      <w:r w:rsidRPr="00757D38">
        <w:rPr>
          <w:rFonts w:cs="Times New Roman"/>
          <w:color w:val="auto"/>
          <w:lang w:eastAsia="en-US"/>
        </w:rPr>
        <w:t>Docenti,</w:t>
      </w:r>
    </w:p>
    <w:p w:rsidR="00FE1C63" w:rsidRPr="001E3DD1" w:rsidRDefault="00FE1C63" w:rsidP="00D7463C">
      <w:pPr>
        <w:pStyle w:val="Paragrafoelenco"/>
        <w:widowControl w:val="0"/>
        <w:numPr>
          <w:ilvl w:val="0"/>
          <w:numId w:val="15"/>
        </w:numPr>
        <w:tabs>
          <w:tab w:val="left" w:pos="799"/>
        </w:tabs>
        <w:spacing w:after="0" w:line="268" w:lineRule="exact"/>
        <w:jc w:val="both"/>
        <w:rPr>
          <w:color w:val="auto"/>
          <w:lang w:eastAsia="en-US"/>
        </w:rPr>
      </w:pPr>
      <w:r w:rsidRPr="001E3DD1">
        <w:rPr>
          <w:color w:val="auto"/>
          <w:spacing w:val="-1"/>
          <w:lang w:eastAsia="en-US"/>
        </w:rPr>
        <w:t xml:space="preserve">VISTA  </w:t>
      </w:r>
      <w:r w:rsidRPr="001E3DD1">
        <w:rPr>
          <w:color w:val="auto"/>
          <w:lang w:eastAsia="en-US"/>
        </w:rPr>
        <w:t xml:space="preserve">la </w:t>
      </w:r>
      <w:r w:rsidRPr="001E3DD1">
        <w:rPr>
          <w:color w:val="auto"/>
          <w:spacing w:val="-1"/>
          <w:lang w:eastAsia="en-US"/>
        </w:rPr>
        <w:t>legge</w:t>
      </w:r>
      <w:r w:rsidRPr="001E3DD1">
        <w:rPr>
          <w:color w:val="auto"/>
          <w:spacing w:val="-2"/>
          <w:lang w:eastAsia="en-US"/>
        </w:rPr>
        <w:t xml:space="preserve"> </w:t>
      </w:r>
      <w:r w:rsidRPr="001E3DD1">
        <w:rPr>
          <w:color w:val="auto"/>
          <w:lang w:eastAsia="en-US"/>
        </w:rPr>
        <w:t>n.</w:t>
      </w:r>
      <w:r w:rsidRPr="001E3DD1">
        <w:rPr>
          <w:color w:val="auto"/>
          <w:spacing w:val="-1"/>
          <w:lang w:eastAsia="en-US"/>
        </w:rPr>
        <w:t xml:space="preserve"> 107</w:t>
      </w:r>
      <w:r w:rsidRPr="001E3DD1">
        <w:rPr>
          <w:color w:val="auto"/>
          <w:spacing w:val="-2"/>
          <w:lang w:eastAsia="en-US"/>
        </w:rPr>
        <w:t xml:space="preserve"> </w:t>
      </w:r>
      <w:r w:rsidRPr="001E3DD1">
        <w:rPr>
          <w:color w:val="auto"/>
          <w:spacing w:val="-1"/>
          <w:lang w:eastAsia="en-US"/>
        </w:rPr>
        <w:t>del</w:t>
      </w:r>
      <w:r w:rsidRPr="001E3DD1">
        <w:rPr>
          <w:color w:val="auto"/>
          <w:lang w:eastAsia="en-US"/>
        </w:rPr>
        <w:t xml:space="preserve"> </w:t>
      </w:r>
      <w:r w:rsidRPr="001E3DD1">
        <w:rPr>
          <w:color w:val="auto"/>
          <w:spacing w:val="-1"/>
          <w:lang w:eastAsia="en-US"/>
        </w:rPr>
        <w:t>13.07.2015,</w:t>
      </w:r>
      <w:r w:rsidRPr="001E3DD1">
        <w:rPr>
          <w:color w:val="auto"/>
          <w:spacing w:val="-3"/>
          <w:lang w:eastAsia="en-US"/>
        </w:rPr>
        <w:t xml:space="preserve"> </w:t>
      </w:r>
      <w:r w:rsidRPr="001E3DD1">
        <w:rPr>
          <w:color w:val="auto"/>
          <w:spacing w:val="-1"/>
          <w:lang w:eastAsia="en-US"/>
        </w:rPr>
        <w:t>recante</w:t>
      </w:r>
      <w:r w:rsidRPr="001E3DD1">
        <w:rPr>
          <w:color w:val="auto"/>
          <w:lang w:eastAsia="en-US"/>
        </w:rPr>
        <w:t xml:space="preserve"> la</w:t>
      </w:r>
      <w:r w:rsidRPr="001E3DD1">
        <w:rPr>
          <w:color w:val="auto"/>
          <w:spacing w:val="-3"/>
          <w:lang w:eastAsia="en-US"/>
        </w:rPr>
        <w:t xml:space="preserve"> </w:t>
      </w:r>
      <w:r w:rsidRPr="001E3DD1">
        <w:rPr>
          <w:color w:val="auto"/>
          <w:spacing w:val="-1"/>
          <w:lang w:eastAsia="en-US"/>
        </w:rPr>
        <w:t>“</w:t>
      </w:r>
      <w:r w:rsidRPr="001E3DD1">
        <w:rPr>
          <w:i/>
          <w:color w:val="auto"/>
          <w:spacing w:val="-1"/>
          <w:lang w:eastAsia="en-US"/>
        </w:rPr>
        <w:t>Riforma del</w:t>
      </w:r>
      <w:r w:rsidRPr="001E3DD1">
        <w:rPr>
          <w:i/>
          <w:color w:val="auto"/>
          <w:spacing w:val="-3"/>
          <w:lang w:eastAsia="en-US"/>
        </w:rPr>
        <w:t xml:space="preserve"> </w:t>
      </w:r>
      <w:r w:rsidRPr="001E3DD1">
        <w:rPr>
          <w:i/>
          <w:color w:val="auto"/>
          <w:spacing w:val="-1"/>
          <w:lang w:eastAsia="en-US"/>
        </w:rPr>
        <w:t>sistema nazionale</w:t>
      </w:r>
      <w:r w:rsidRPr="001E3DD1">
        <w:rPr>
          <w:i/>
          <w:color w:val="auto"/>
          <w:lang w:eastAsia="en-US"/>
        </w:rPr>
        <w:t xml:space="preserve"> </w:t>
      </w:r>
      <w:r w:rsidRPr="001E3DD1">
        <w:rPr>
          <w:i/>
          <w:color w:val="auto"/>
          <w:spacing w:val="-1"/>
          <w:lang w:eastAsia="en-US"/>
        </w:rPr>
        <w:t>di istruzione</w:t>
      </w:r>
      <w:r w:rsidRPr="001E3DD1">
        <w:rPr>
          <w:i/>
          <w:color w:val="auto"/>
          <w:lang w:eastAsia="en-US"/>
        </w:rPr>
        <w:t xml:space="preserve"> e</w:t>
      </w:r>
    </w:p>
    <w:p w:rsidR="00FE1C63" w:rsidRPr="00757D38" w:rsidRDefault="00FE1C63" w:rsidP="00F06251">
      <w:pPr>
        <w:widowControl w:val="0"/>
        <w:spacing w:after="0" w:line="267" w:lineRule="exact"/>
        <w:ind w:left="476"/>
        <w:jc w:val="both"/>
        <w:rPr>
          <w:color w:val="auto"/>
          <w:spacing w:val="-1"/>
          <w:lang w:eastAsia="en-US"/>
        </w:rPr>
      </w:pPr>
      <w:r>
        <w:rPr>
          <w:i/>
          <w:color w:val="auto"/>
          <w:spacing w:val="-1"/>
          <w:lang w:eastAsia="en-US"/>
        </w:rPr>
        <w:t xml:space="preserve">      </w:t>
      </w:r>
      <w:r w:rsidRPr="00757D38">
        <w:rPr>
          <w:i/>
          <w:color w:val="auto"/>
          <w:spacing w:val="-1"/>
          <w:lang w:eastAsia="en-US"/>
        </w:rPr>
        <w:t>formazione</w:t>
      </w:r>
      <w:r w:rsidRPr="00757D38">
        <w:rPr>
          <w:i/>
          <w:color w:val="auto"/>
          <w:lang w:eastAsia="en-US"/>
        </w:rPr>
        <w:t xml:space="preserve"> e</w:t>
      </w:r>
      <w:r w:rsidRPr="00757D38">
        <w:rPr>
          <w:i/>
          <w:color w:val="auto"/>
          <w:spacing w:val="1"/>
          <w:lang w:eastAsia="en-US"/>
        </w:rPr>
        <w:t xml:space="preserve"> </w:t>
      </w:r>
      <w:r w:rsidRPr="00757D38">
        <w:rPr>
          <w:i/>
          <w:color w:val="auto"/>
          <w:spacing w:val="-1"/>
          <w:lang w:eastAsia="en-US"/>
        </w:rPr>
        <w:t>delega per</w:t>
      </w:r>
      <w:r w:rsidRPr="00757D38">
        <w:rPr>
          <w:i/>
          <w:color w:val="auto"/>
          <w:spacing w:val="-2"/>
          <w:lang w:eastAsia="en-US"/>
        </w:rPr>
        <w:t xml:space="preserve"> </w:t>
      </w:r>
      <w:r w:rsidRPr="00757D38">
        <w:rPr>
          <w:i/>
          <w:color w:val="auto"/>
          <w:lang w:eastAsia="en-US"/>
        </w:rPr>
        <w:t xml:space="preserve">il </w:t>
      </w:r>
      <w:r w:rsidRPr="00757D38">
        <w:rPr>
          <w:i/>
          <w:color w:val="auto"/>
          <w:spacing w:val="-1"/>
          <w:lang w:eastAsia="en-US"/>
        </w:rPr>
        <w:t>riordino</w:t>
      </w:r>
      <w:r w:rsidRPr="00757D38">
        <w:rPr>
          <w:i/>
          <w:color w:val="auto"/>
          <w:lang w:eastAsia="en-US"/>
        </w:rPr>
        <w:t xml:space="preserve"> </w:t>
      </w:r>
      <w:r w:rsidRPr="00757D38">
        <w:rPr>
          <w:i/>
          <w:color w:val="auto"/>
          <w:spacing w:val="-1"/>
          <w:lang w:eastAsia="en-US"/>
        </w:rPr>
        <w:t>delle</w:t>
      </w:r>
      <w:r w:rsidRPr="00757D38">
        <w:rPr>
          <w:i/>
          <w:color w:val="auto"/>
          <w:lang w:eastAsia="en-US"/>
        </w:rPr>
        <w:t xml:space="preserve"> </w:t>
      </w:r>
      <w:r w:rsidRPr="00757D38">
        <w:rPr>
          <w:i/>
          <w:color w:val="auto"/>
          <w:spacing w:val="-1"/>
          <w:lang w:eastAsia="en-US"/>
        </w:rPr>
        <w:t>disposizioni</w:t>
      </w:r>
      <w:r w:rsidRPr="00757D38">
        <w:rPr>
          <w:i/>
          <w:color w:val="auto"/>
          <w:lang w:eastAsia="en-US"/>
        </w:rPr>
        <w:t xml:space="preserve"> </w:t>
      </w:r>
      <w:r w:rsidRPr="00757D38">
        <w:rPr>
          <w:i/>
          <w:color w:val="auto"/>
          <w:spacing w:val="-1"/>
          <w:lang w:eastAsia="en-US"/>
        </w:rPr>
        <w:t>legislative</w:t>
      </w:r>
      <w:r w:rsidRPr="00757D38">
        <w:rPr>
          <w:i/>
          <w:color w:val="auto"/>
          <w:lang w:eastAsia="en-US"/>
        </w:rPr>
        <w:t xml:space="preserve"> </w:t>
      </w:r>
      <w:r w:rsidRPr="00757D38">
        <w:rPr>
          <w:i/>
          <w:color w:val="auto"/>
          <w:spacing w:val="-1"/>
          <w:lang w:eastAsia="en-US"/>
        </w:rPr>
        <w:t>vigenti</w:t>
      </w:r>
      <w:r w:rsidRPr="00757D38">
        <w:rPr>
          <w:color w:val="auto"/>
          <w:spacing w:val="-1"/>
          <w:lang w:eastAsia="en-US"/>
        </w:rPr>
        <w:t>”;</w:t>
      </w:r>
    </w:p>
    <w:p w:rsidR="00FE1C63" w:rsidRPr="00772BA6" w:rsidRDefault="00FE1C63" w:rsidP="00D7463C">
      <w:pPr>
        <w:pStyle w:val="Paragrafoelenco"/>
        <w:widowControl w:val="0"/>
        <w:numPr>
          <w:ilvl w:val="0"/>
          <w:numId w:val="14"/>
        </w:numPr>
        <w:tabs>
          <w:tab w:val="left" w:pos="799"/>
        </w:tabs>
        <w:spacing w:before="85" w:after="0" w:line="240" w:lineRule="auto"/>
        <w:ind w:right="304"/>
        <w:jc w:val="both"/>
        <w:rPr>
          <w:rFonts w:cs="Times New Roman"/>
          <w:color w:val="auto"/>
          <w:lang w:eastAsia="en-US"/>
        </w:rPr>
      </w:pPr>
      <w:r w:rsidRPr="001E3DD1">
        <w:rPr>
          <w:color w:val="auto"/>
          <w:spacing w:val="-1"/>
          <w:lang w:eastAsia="en-US"/>
        </w:rPr>
        <w:t>PRESO</w:t>
      </w:r>
      <w:r w:rsidRPr="001E3DD1">
        <w:rPr>
          <w:color w:val="auto"/>
          <w:lang w:eastAsia="en-US"/>
        </w:rPr>
        <w:t xml:space="preserve"> </w:t>
      </w:r>
      <w:r w:rsidRPr="001E3DD1">
        <w:rPr>
          <w:color w:val="auto"/>
          <w:spacing w:val="-1"/>
          <w:lang w:eastAsia="en-US"/>
        </w:rPr>
        <w:t>ATTO</w:t>
      </w:r>
      <w:r w:rsidRPr="001E3DD1">
        <w:rPr>
          <w:color w:val="auto"/>
          <w:lang w:eastAsia="en-US"/>
        </w:rPr>
        <w:t xml:space="preserve"> </w:t>
      </w:r>
      <w:r w:rsidRPr="001E3DD1">
        <w:rPr>
          <w:color w:val="auto"/>
          <w:spacing w:val="-2"/>
          <w:lang w:eastAsia="en-US"/>
        </w:rPr>
        <w:t>che</w:t>
      </w:r>
      <w:r w:rsidRPr="001E3DD1">
        <w:rPr>
          <w:color w:val="auto"/>
          <w:lang w:eastAsia="en-US"/>
        </w:rPr>
        <w:t xml:space="preserve"> </w:t>
      </w:r>
      <w:r w:rsidRPr="001E3DD1">
        <w:rPr>
          <w:color w:val="auto"/>
          <w:spacing w:val="-1"/>
          <w:lang w:eastAsia="en-US"/>
        </w:rPr>
        <w:t>l’art.1</w:t>
      </w:r>
      <w:r w:rsidRPr="001E3DD1">
        <w:rPr>
          <w:color w:val="auto"/>
          <w:spacing w:val="-2"/>
          <w:lang w:eastAsia="en-US"/>
        </w:rPr>
        <w:t xml:space="preserve"> </w:t>
      </w:r>
      <w:r w:rsidRPr="001E3DD1">
        <w:rPr>
          <w:color w:val="auto"/>
          <w:spacing w:val="-1"/>
          <w:lang w:eastAsia="en-US"/>
        </w:rPr>
        <w:t>di</w:t>
      </w:r>
      <w:r w:rsidRPr="001E3DD1">
        <w:rPr>
          <w:color w:val="auto"/>
          <w:lang w:eastAsia="en-US"/>
        </w:rPr>
        <w:t xml:space="preserve"> </w:t>
      </w:r>
      <w:r w:rsidRPr="001E3DD1">
        <w:rPr>
          <w:color w:val="auto"/>
          <w:spacing w:val="-1"/>
          <w:lang w:eastAsia="en-US"/>
        </w:rPr>
        <w:t>suddetta</w:t>
      </w:r>
      <w:r w:rsidRPr="001E3DD1">
        <w:rPr>
          <w:color w:val="auto"/>
          <w:lang w:eastAsia="en-US"/>
        </w:rPr>
        <w:t xml:space="preserve"> </w:t>
      </w:r>
      <w:r w:rsidRPr="001E3DD1">
        <w:rPr>
          <w:color w:val="auto"/>
          <w:spacing w:val="-1"/>
          <w:lang w:eastAsia="en-US"/>
        </w:rPr>
        <w:t>legge,</w:t>
      </w:r>
      <w:r w:rsidRPr="001E3DD1">
        <w:rPr>
          <w:color w:val="auto"/>
          <w:lang w:eastAsia="en-US"/>
        </w:rPr>
        <w:t xml:space="preserve"> ai </w:t>
      </w:r>
      <w:r w:rsidRPr="001E3DD1">
        <w:rPr>
          <w:color w:val="auto"/>
          <w:spacing w:val="-2"/>
          <w:lang w:eastAsia="en-US"/>
        </w:rPr>
        <w:t>commi</w:t>
      </w:r>
      <w:r w:rsidRPr="001E3DD1">
        <w:rPr>
          <w:color w:val="auto"/>
          <w:lang w:eastAsia="en-US"/>
        </w:rPr>
        <w:t xml:space="preserve"> 12</w:t>
      </w:r>
      <w:r w:rsidRPr="001E3DD1">
        <w:rPr>
          <w:rFonts w:cs="Times New Roman"/>
          <w:color w:val="auto"/>
          <w:lang w:eastAsia="en-US"/>
        </w:rPr>
        <w:t>-17,</w:t>
      </w:r>
      <w:r w:rsidRPr="001E3DD1">
        <w:rPr>
          <w:rFonts w:cs="Times New Roman"/>
          <w:color w:val="auto"/>
          <w:spacing w:val="-3"/>
          <w:lang w:eastAsia="en-US"/>
        </w:rPr>
        <w:t xml:space="preserve"> </w:t>
      </w:r>
      <w:r w:rsidRPr="001E3DD1">
        <w:rPr>
          <w:rFonts w:cs="Times New Roman"/>
          <w:color w:val="auto"/>
          <w:spacing w:val="-1"/>
          <w:lang w:eastAsia="en-US"/>
        </w:rPr>
        <w:t>prevede</w:t>
      </w:r>
      <w:r w:rsidRPr="001E3DD1">
        <w:rPr>
          <w:rFonts w:cs="Times New Roman"/>
          <w:color w:val="auto"/>
          <w:spacing w:val="-2"/>
          <w:lang w:eastAsia="en-US"/>
        </w:rPr>
        <w:t xml:space="preserve"> </w:t>
      </w:r>
      <w:r w:rsidRPr="001E3DD1">
        <w:rPr>
          <w:rFonts w:cs="Times New Roman"/>
          <w:color w:val="auto"/>
          <w:lang w:eastAsia="en-US"/>
        </w:rPr>
        <w:t>che</w:t>
      </w:r>
      <w:r w:rsidRPr="001E3DD1">
        <w:rPr>
          <w:rFonts w:cs="Times New Roman"/>
          <w:color w:val="auto"/>
          <w:spacing w:val="-2"/>
          <w:lang w:eastAsia="en-US"/>
        </w:rPr>
        <w:t xml:space="preserve"> </w:t>
      </w:r>
      <w:r w:rsidRPr="001E3DD1">
        <w:rPr>
          <w:rFonts w:cs="Times New Roman"/>
          <w:color w:val="auto"/>
          <w:lang w:eastAsia="en-US"/>
        </w:rPr>
        <w:t>le</w:t>
      </w:r>
      <w:r w:rsidRPr="001E3DD1">
        <w:rPr>
          <w:rFonts w:cs="Times New Roman"/>
          <w:color w:val="auto"/>
          <w:spacing w:val="1"/>
          <w:lang w:eastAsia="en-US"/>
        </w:rPr>
        <w:t xml:space="preserve"> </w:t>
      </w:r>
      <w:r w:rsidRPr="001E3DD1">
        <w:rPr>
          <w:rFonts w:cs="Times New Roman"/>
          <w:color w:val="auto"/>
          <w:spacing w:val="-1"/>
          <w:lang w:eastAsia="en-US"/>
        </w:rPr>
        <w:t>Istituzioni</w:t>
      </w:r>
      <w:r w:rsidRPr="001E3DD1">
        <w:rPr>
          <w:rFonts w:cs="Times New Roman"/>
          <w:color w:val="auto"/>
          <w:lang w:eastAsia="en-US"/>
        </w:rPr>
        <w:t xml:space="preserve"> </w:t>
      </w:r>
      <w:r w:rsidRPr="001E3DD1">
        <w:rPr>
          <w:rFonts w:cs="Times New Roman"/>
          <w:color w:val="auto"/>
          <w:spacing w:val="-1"/>
          <w:lang w:eastAsia="en-US"/>
        </w:rPr>
        <w:t>Scolastiche</w:t>
      </w:r>
      <w:r w:rsidRPr="001E3DD1">
        <w:rPr>
          <w:rFonts w:cs="Times New Roman"/>
          <w:color w:val="auto"/>
          <w:spacing w:val="46"/>
          <w:lang w:eastAsia="en-US"/>
        </w:rPr>
        <w:t xml:space="preserve">  </w:t>
      </w:r>
      <w:r w:rsidRPr="00772BA6">
        <w:rPr>
          <w:rFonts w:cs="Times New Roman"/>
          <w:color w:val="auto"/>
          <w:spacing w:val="-1"/>
          <w:lang w:eastAsia="en-US"/>
        </w:rPr>
        <w:t>predispongono,</w:t>
      </w:r>
      <w:r w:rsidRPr="00772BA6">
        <w:rPr>
          <w:rFonts w:cs="Times New Roman"/>
          <w:color w:val="auto"/>
          <w:lang w:eastAsia="en-US"/>
        </w:rPr>
        <w:t xml:space="preserve"> </w:t>
      </w:r>
      <w:r w:rsidRPr="00772BA6">
        <w:rPr>
          <w:rFonts w:cs="Times New Roman"/>
          <w:color w:val="auto"/>
          <w:spacing w:val="-1"/>
          <w:lang w:eastAsia="en-US"/>
        </w:rPr>
        <w:t>entro</w:t>
      </w:r>
      <w:r w:rsidRPr="00772BA6">
        <w:rPr>
          <w:rFonts w:cs="Times New Roman"/>
          <w:color w:val="auto"/>
          <w:spacing w:val="1"/>
          <w:lang w:eastAsia="en-US"/>
        </w:rPr>
        <w:t xml:space="preserve"> </w:t>
      </w:r>
      <w:r w:rsidRPr="00772BA6">
        <w:rPr>
          <w:rFonts w:cs="Times New Roman"/>
          <w:color w:val="auto"/>
          <w:lang w:eastAsia="en-US"/>
        </w:rPr>
        <w:t>il</w:t>
      </w:r>
      <w:r w:rsidRPr="00772BA6">
        <w:rPr>
          <w:rFonts w:cs="Times New Roman"/>
          <w:color w:val="auto"/>
          <w:spacing w:val="-3"/>
          <w:lang w:eastAsia="en-US"/>
        </w:rPr>
        <w:t xml:space="preserve"> </w:t>
      </w:r>
      <w:r w:rsidRPr="00772BA6">
        <w:rPr>
          <w:rFonts w:cs="Times New Roman"/>
          <w:color w:val="auto"/>
          <w:spacing w:val="-1"/>
          <w:lang w:eastAsia="en-US"/>
        </w:rPr>
        <w:t>mese</w:t>
      </w:r>
      <w:r w:rsidRPr="00772BA6">
        <w:rPr>
          <w:rFonts w:cs="Times New Roman"/>
          <w:color w:val="auto"/>
          <w:spacing w:val="1"/>
          <w:lang w:eastAsia="en-US"/>
        </w:rPr>
        <w:t xml:space="preserve"> </w:t>
      </w:r>
      <w:r w:rsidRPr="00772BA6">
        <w:rPr>
          <w:rFonts w:cs="Times New Roman"/>
          <w:color w:val="auto"/>
          <w:spacing w:val="-1"/>
          <w:lang w:eastAsia="en-US"/>
        </w:rPr>
        <w:t>di</w:t>
      </w:r>
      <w:r w:rsidRPr="00772BA6">
        <w:rPr>
          <w:rFonts w:cs="Times New Roman"/>
          <w:color w:val="auto"/>
          <w:spacing w:val="-2"/>
          <w:lang w:eastAsia="en-US"/>
        </w:rPr>
        <w:t xml:space="preserve"> </w:t>
      </w:r>
      <w:r w:rsidRPr="00772BA6">
        <w:rPr>
          <w:rFonts w:cs="Times New Roman"/>
          <w:color w:val="auto"/>
          <w:spacing w:val="-1"/>
          <w:lang w:eastAsia="en-US"/>
        </w:rPr>
        <w:t>ottobre,</w:t>
      </w:r>
      <w:r w:rsidRPr="00772BA6">
        <w:rPr>
          <w:rFonts w:cs="Times New Roman"/>
          <w:color w:val="auto"/>
          <w:lang w:eastAsia="en-US"/>
        </w:rPr>
        <w:t xml:space="preserve"> il</w:t>
      </w:r>
      <w:r w:rsidRPr="00772BA6">
        <w:rPr>
          <w:rFonts w:cs="Times New Roman"/>
          <w:color w:val="auto"/>
          <w:spacing w:val="-3"/>
          <w:lang w:eastAsia="en-US"/>
        </w:rPr>
        <w:t xml:space="preserve"> </w:t>
      </w:r>
      <w:r w:rsidRPr="00772BA6">
        <w:rPr>
          <w:rFonts w:cs="Times New Roman"/>
          <w:color w:val="auto"/>
          <w:spacing w:val="-1"/>
          <w:lang w:eastAsia="en-US"/>
        </w:rPr>
        <w:t>Piano</w:t>
      </w:r>
      <w:r w:rsidRPr="00772BA6">
        <w:rPr>
          <w:rFonts w:cs="Times New Roman"/>
          <w:color w:val="auto"/>
          <w:spacing w:val="1"/>
          <w:lang w:eastAsia="en-US"/>
        </w:rPr>
        <w:t xml:space="preserve"> </w:t>
      </w:r>
      <w:r w:rsidRPr="00772BA6">
        <w:rPr>
          <w:rFonts w:cs="Times New Roman"/>
          <w:color w:val="auto"/>
          <w:spacing w:val="-1"/>
          <w:lang w:eastAsia="en-US"/>
        </w:rPr>
        <w:t>Triennale</w:t>
      </w:r>
      <w:r w:rsidRPr="00772BA6">
        <w:rPr>
          <w:rFonts w:cs="Times New Roman"/>
          <w:color w:val="auto"/>
          <w:lang w:eastAsia="en-US"/>
        </w:rPr>
        <w:t xml:space="preserve"> </w:t>
      </w:r>
      <w:r w:rsidRPr="00772BA6">
        <w:rPr>
          <w:rFonts w:cs="Times New Roman"/>
          <w:color w:val="auto"/>
          <w:spacing w:val="-1"/>
          <w:lang w:eastAsia="en-US"/>
        </w:rPr>
        <w:t>dell'Offerta</w:t>
      </w:r>
      <w:r w:rsidRPr="00772BA6">
        <w:rPr>
          <w:rFonts w:cs="Times New Roman"/>
          <w:color w:val="auto"/>
          <w:lang w:eastAsia="en-US"/>
        </w:rPr>
        <w:t xml:space="preserve"> </w:t>
      </w:r>
      <w:r w:rsidRPr="00772BA6">
        <w:rPr>
          <w:rFonts w:cs="Times New Roman"/>
          <w:color w:val="auto"/>
          <w:spacing w:val="-1"/>
          <w:lang w:eastAsia="en-US"/>
        </w:rPr>
        <w:t>Formativa</w:t>
      </w:r>
      <w:r w:rsidRPr="00772BA6">
        <w:rPr>
          <w:rFonts w:cs="Times New Roman"/>
          <w:color w:val="auto"/>
          <w:spacing w:val="-5"/>
          <w:lang w:eastAsia="en-US"/>
        </w:rPr>
        <w:t xml:space="preserve"> e che il PTOF</w:t>
      </w:r>
      <w:r>
        <w:rPr>
          <w:rFonts w:cs="Times New Roman"/>
          <w:color w:val="auto"/>
          <w:spacing w:val="-5"/>
          <w:lang w:eastAsia="en-US"/>
        </w:rPr>
        <w:t xml:space="preserve"> deve essere</w:t>
      </w:r>
      <w:r w:rsidRPr="00772BA6">
        <w:rPr>
          <w:rFonts w:cs="Times New Roman"/>
          <w:color w:val="auto"/>
          <w:spacing w:val="-5"/>
          <w:lang w:eastAsia="en-US"/>
        </w:rPr>
        <w:t>:</w:t>
      </w:r>
    </w:p>
    <w:p w:rsidR="00FE1C63" w:rsidRDefault="00FE1C63" w:rsidP="003B3DED">
      <w:pPr>
        <w:pStyle w:val="Paragrafoelenco"/>
        <w:widowControl w:val="0"/>
        <w:numPr>
          <w:ilvl w:val="0"/>
          <w:numId w:val="146"/>
        </w:numPr>
        <w:tabs>
          <w:tab w:val="left" w:pos="799"/>
        </w:tabs>
        <w:spacing w:after="0" w:line="268" w:lineRule="exact"/>
        <w:jc w:val="both"/>
        <w:rPr>
          <w:color w:val="auto"/>
          <w:spacing w:val="-1"/>
          <w:lang w:eastAsia="en-US"/>
        </w:rPr>
      </w:pPr>
      <w:r w:rsidRPr="00772BA6">
        <w:rPr>
          <w:color w:val="auto"/>
          <w:spacing w:val="-1"/>
          <w:lang w:eastAsia="en-US"/>
        </w:rPr>
        <w:t>elaborato dal Collegio dei Docenti sulla base degli ind</w:t>
      </w:r>
      <w:r>
        <w:rPr>
          <w:color w:val="auto"/>
          <w:spacing w:val="-1"/>
          <w:lang w:eastAsia="en-US"/>
        </w:rPr>
        <w:t>irizzi per le attività della</w:t>
      </w:r>
      <w:r w:rsidRPr="00772BA6">
        <w:rPr>
          <w:color w:val="auto"/>
          <w:spacing w:val="-1"/>
          <w:lang w:eastAsia="en-US"/>
        </w:rPr>
        <w:t xml:space="preserve"> scuola e delle scelte di gestione e di amministrazione definiti dal Dirigente Scolastico;</w:t>
      </w:r>
    </w:p>
    <w:p w:rsidR="00FE1C63" w:rsidRDefault="00FE1C63" w:rsidP="003B3DED">
      <w:pPr>
        <w:pStyle w:val="Paragrafoelenco"/>
        <w:widowControl w:val="0"/>
        <w:numPr>
          <w:ilvl w:val="0"/>
          <w:numId w:val="146"/>
        </w:numPr>
        <w:tabs>
          <w:tab w:val="left" w:pos="799"/>
        </w:tabs>
        <w:spacing w:after="0" w:line="268" w:lineRule="exact"/>
        <w:jc w:val="both"/>
        <w:rPr>
          <w:color w:val="auto"/>
          <w:spacing w:val="-1"/>
          <w:lang w:eastAsia="en-US"/>
        </w:rPr>
      </w:pPr>
      <w:r w:rsidRPr="00772BA6">
        <w:rPr>
          <w:color w:val="auto"/>
          <w:spacing w:val="-1"/>
          <w:lang w:eastAsia="en-US"/>
        </w:rPr>
        <w:t>approvato dal Consiglio d’Istituto;</w:t>
      </w:r>
    </w:p>
    <w:p w:rsidR="00FE1C63" w:rsidRDefault="00FE1C63" w:rsidP="00D7463C">
      <w:pPr>
        <w:pStyle w:val="Paragrafoelenco"/>
        <w:widowControl w:val="0"/>
        <w:numPr>
          <w:ilvl w:val="0"/>
          <w:numId w:val="13"/>
        </w:numPr>
        <w:tabs>
          <w:tab w:val="left" w:pos="799"/>
        </w:tabs>
        <w:spacing w:after="0" w:line="268" w:lineRule="exact"/>
        <w:jc w:val="both"/>
        <w:rPr>
          <w:color w:val="auto"/>
          <w:spacing w:val="-1"/>
          <w:lang w:eastAsia="en-US"/>
        </w:rPr>
      </w:pPr>
      <w:r w:rsidRPr="001E3DD1">
        <w:rPr>
          <w:color w:val="auto"/>
          <w:spacing w:val="-1"/>
          <w:lang w:eastAsia="en-US"/>
        </w:rPr>
        <w:t xml:space="preserve">CONSIDERATI  i nuovi riferimenti normativi: </w:t>
      </w:r>
    </w:p>
    <w:p w:rsidR="00FE1C63" w:rsidRDefault="00FE1C63" w:rsidP="003B3DED">
      <w:pPr>
        <w:pStyle w:val="Paragrafoelenco"/>
        <w:widowControl w:val="0"/>
        <w:numPr>
          <w:ilvl w:val="0"/>
          <w:numId w:val="154"/>
        </w:numPr>
        <w:tabs>
          <w:tab w:val="left" w:pos="799"/>
        </w:tabs>
        <w:spacing w:after="0" w:line="268" w:lineRule="exact"/>
        <w:jc w:val="both"/>
        <w:rPr>
          <w:color w:val="auto"/>
          <w:spacing w:val="-1"/>
          <w:lang w:eastAsia="en-US"/>
        </w:rPr>
      </w:pPr>
      <w:r w:rsidRPr="001E3DD1">
        <w:rPr>
          <w:color w:val="auto"/>
          <w:spacing w:val="-1"/>
          <w:lang w:eastAsia="en-US"/>
        </w:rPr>
        <w:t>Decreto legislativo 13 aprile 2017, N.61</w:t>
      </w:r>
      <w:r w:rsidR="00EE584F">
        <w:rPr>
          <w:color w:val="auto"/>
          <w:spacing w:val="-1"/>
          <w:lang w:eastAsia="en-US"/>
        </w:rPr>
        <w:t>;</w:t>
      </w:r>
      <w:r w:rsidRPr="001E3DD1">
        <w:rPr>
          <w:color w:val="auto"/>
          <w:spacing w:val="-1"/>
          <w:lang w:eastAsia="en-US"/>
        </w:rPr>
        <w:t xml:space="preserve"> </w:t>
      </w:r>
    </w:p>
    <w:p w:rsidR="00FE1C63" w:rsidRPr="00563D3C" w:rsidRDefault="00FE1C63" w:rsidP="003B3DED">
      <w:pPr>
        <w:pStyle w:val="Paragrafoelenco"/>
        <w:widowControl w:val="0"/>
        <w:numPr>
          <w:ilvl w:val="0"/>
          <w:numId w:val="154"/>
        </w:numPr>
        <w:tabs>
          <w:tab w:val="left" w:pos="799"/>
        </w:tabs>
        <w:spacing w:after="0" w:line="268" w:lineRule="exact"/>
        <w:jc w:val="both"/>
        <w:rPr>
          <w:color w:val="auto"/>
          <w:spacing w:val="-1"/>
          <w:lang w:eastAsia="en-US"/>
        </w:rPr>
      </w:pPr>
      <w:r w:rsidRPr="00563D3C">
        <w:rPr>
          <w:color w:val="auto"/>
          <w:spacing w:val="-1"/>
          <w:lang w:eastAsia="en-US"/>
        </w:rPr>
        <w:t>Decreto 24 maggio 2018, n.92</w:t>
      </w:r>
      <w:r w:rsidR="00EE584F">
        <w:rPr>
          <w:color w:val="auto"/>
          <w:spacing w:val="-1"/>
          <w:lang w:eastAsia="en-US"/>
        </w:rPr>
        <w:t>;</w:t>
      </w:r>
    </w:p>
    <w:p w:rsidR="00FE1C63" w:rsidRPr="001E3DD1" w:rsidRDefault="00FE1C63" w:rsidP="00D7463C">
      <w:pPr>
        <w:pStyle w:val="Paragrafoelenco"/>
        <w:numPr>
          <w:ilvl w:val="0"/>
          <w:numId w:val="12"/>
        </w:numPr>
        <w:spacing w:after="0" w:line="240" w:lineRule="auto"/>
        <w:jc w:val="both"/>
        <w:rPr>
          <w:rFonts w:cs="Times New Roman"/>
          <w:color w:val="auto"/>
          <w:spacing w:val="-1"/>
          <w:lang w:eastAsia="en-US"/>
        </w:rPr>
      </w:pPr>
      <w:r w:rsidRPr="001E3DD1">
        <w:rPr>
          <w:rFonts w:cs="Times New Roman"/>
          <w:color w:val="auto"/>
          <w:spacing w:val="-1"/>
          <w:lang w:eastAsia="en-US"/>
        </w:rPr>
        <w:t>TENUTO</w:t>
      </w:r>
      <w:r w:rsidRPr="001E3DD1">
        <w:rPr>
          <w:rFonts w:cs="Times New Roman"/>
          <w:color w:val="auto"/>
          <w:lang w:eastAsia="en-US"/>
        </w:rPr>
        <w:t xml:space="preserve"> </w:t>
      </w:r>
      <w:r w:rsidRPr="001E3DD1">
        <w:rPr>
          <w:rFonts w:cs="Times New Roman"/>
          <w:color w:val="auto"/>
          <w:spacing w:val="-2"/>
          <w:lang w:eastAsia="en-US"/>
        </w:rPr>
        <w:t>CONTO</w:t>
      </w:r>
      <w:r w:rsidRPr="001E3DD1">
        <w:rPr>
          <w:rFonts w:cs="Times New Roman"/>
          <w:color w:val="auto"/>
          <w:lang w:eastAsia="en-US"/>
        </w:rPr>
        <w:t xml:space="preserve"> </w:t>
      </w:r>
    </w:p>
    <w:p w:rsidR="00FE1C63" w:rsidRDefault="00FE1C63" w:rsidP="003B3DED">
      <w:pPr>
        <w:pStyle w:val="Paragrafoelenco"/>
        <w:numPr>
          <w:ilvl w:val="0"/>
          <w:numId w:val="155"/>
        </w:numPr>
        <w:spacing w:after="0" w:line="240" w:lineRule="auto"/>
        <w:jc w:val="both"/>
        <w:rPr>
          <w:rFonts w:cs="Times New Roman"/>
          <w:color w:val="auto"/>
          <w:spacing w:val="-1"/>
          <w:lang w:eastAsia="en-US"/>
        </w:rPr>
      </w:pPr>
      <w:r>
        <w:rPr>
          <w:rFonts w:cs="Times New Roman"/>
          <w:color w:val="auto"/>
          <w:lang w:eastAsia="en-US"/>
        </w:rPr>
        <w:t>d</w:t>
      </w:r>
      <w:r w:rsidRPr="00757D38">
        <w:rPr>
          <w:rFonts w:cs="Times New Roman"/>
          <w:color w:val="auto"/>
          <w:lang w:eastAsia="en-US"/>
        </w:rPr>
        <w:t>elle</w:t>
      </w:r>
      <w:r w:rsidRPr="00757D38">
        <w:rPr>
          <w:rFonts w:cs="Times New Roman"/>
          <w:color w:val="auto"/>
          <w:spacing w:val="-2"/>
          <w:lang w:eastAsia="en-US"/>
        </w:rPr>
        <w:t xml:space="preserve"> </w:t>
      </w:r>
      <w:r w:rsidRPr="00757D38">
        <w:rPr>
          <w:rFonts w:cs="Times New Roman"/>
          <w:color w:val="auto"/>
          <w:spacing w:val="-1"/>
          <w:lang w:eastAsia="en-US"/>
        </w:rPr>
        <w:t>scelte</w:t>
      </w:r>
      <w:r w:rsidRPr="00757D38">
        <w:rPr>
          <w:rFonts w:cs="Times New Roman"/>
          <w:color w:val="auto"/>
          <w:lang w:eastAsia="en-US"/>
        </w:rPr>
        <w:t xml:space="preserve"> </w:t>
      </w:r>
      <w:r w:rsidRPr="00757D38">
        <w:rPr>
          <w:rFonts w:cs="Times New Roman"/>
          <w:color w:val="auto"/>
          <w:spacing w:val="-1"/>
          <w:lang w:eastAsia="en-US"/>
        </w:rPr>
        <w:t>di</w:t>
      </w:r>
      <w:r w:rsidRPr="00757D38">
        <w:rPr>
          <w:rFonts w:cs="Times New Roman"/>
          <w:color w:val="auto"/>
          <w:lang w:eastAsia="en-US"/>
        </w:rPr>
        <w:t xml:space="preserve"> </w:t>
      </w:r>
      <w:r w:rsidRPr="00757D38">
        <w:rPr>
          <w:rFonts w:cs="Times New Roman"/>
          <w:color w:val="auto"/>
          <w:spacing w:val="-1"/>
          <w:lang w:eastAsia="en-US"/>
        </w:rPr>
        <w:t>gestione</w:t>
      </w:r>
      <w:r>
        <w:rPr>
          <w:rFonts w:cs="Times New Roman"/>
          <w:color w:val="auto"/>
          <w:spacing w:val="-2"/>
          <w:lang w:eastAsia="en-US"/>
        </w:rPr>
        <w:t xml:space="preserve"> esplicitate </w:t>
      </w:r>
      <w:r w:rsidRPr="00757D38">
        <w:rPr>
          <w:rFonts w:cs="Times New Roman"/>
          <w:color w:val="auto"/>
          <w:spacing w:val="-1"/>
          <w:lang w:eastAsia="en-US"/>
        </w:rPr>
        <w:t>dal</w:t>
      </w:r>
      <w:r w:rsidRPr="00757D38">
        <w:rPr>
          <w:rFonts w:cs="Times New Roman"/>
          <w:color w:val="auto"/>
          <w:lang w:eastAsia="en-US"/>
        </w:rPr>
        <w:t xml:space="preserve"> </w:t>
      </w:r>
      <w:r>
        <w:rPr>
          <w:rFonts w:cs="Times New Roman"/>
          <w:color w:val="auto"/>
          <w:spacing w:val="-1"/>
          <w:lang w:eastAsia="en-US"/>
        </w:rPr>
        <w:t xml:space="preserve"> D.S.</w:t>
      </w:r>
      <w:r w:rsidRPr="00757D38">
        <w:rPr>
          <w:color w:val="auto"/>
          <w:lang w:eastAsia="en-US"/>
        </w:rPr>
        <w:t xml:space="preserve"> </w:t>
      </w:r>
      <w:r w:rsidRPr="00757D38">
        <w:rPr>
          <w:color w:val="auto"/>
          <w:spacing w:val="-1"/>
          <w:lang w:eastAsia="en-US"/>
        </w:rPr>
        <w:t>nell’Atto</w:t>
      </w:r>
      <w:r w:rsidRPr="00757D38">
        <w:rPr>
          <w:color w:val="auto"/>
          <w:spacing w:val="1"/>
          <w:lang w:eastAsia="en-US"/>
        </w:rPr>
        <w:t xml:space="preserve"> </w:t>
      </w:r>
      <w:r w:rsidRPr="00757D38">
        <w:rPr>
          <w:color w:val="auto"/>
          <w:lang w:eastAsia="en-US"/>
        </w:rPr>
        <w:t xml:space="preserve">di </w:t>
      </w:r>
      <w:r w:rsidRPr="00757D38">
        <w:rPr>
          <w:color w:val="auto"/>
          <w:spacing w:val="-1"/>
          <w:lang w:eastAsia="en-US"/>
        </w:rPr>
        <w:t>Indirizzo del</w:t>
      </w:r>
      <w:r>
        <w:rPr>
          <w:color w:val="auto"/>
          <w:spacing w:val="-1"/>
          <w:lang w:eastAsia="en-US"/>
        </w:rPr>
        <w:t>l’</w:t>
      </w:r>
      <w:r w:rsidRPr="00757D38">
        <w:rPr>
          <w:rFonts w:cs="Times New Roman"/>
          <w:color w:val="auto"/>
          <w:spacing w:val="-1"/>
          <w:lang w:eastAsia="en-US"/>
        </w:rPr>
        <w:t xml:space="preserve">8/10/2018  </w:t>
      </w:r>
      <w:proofErr w:type="spellStart"/>
      <w:r w:rsidRPr="00757D38">
        <w:rPr>
          <w:rFonts w:cs="Times New Roman"/>
          <w:color w:val="auto"/>
          <w:spacing w:val="-1"/>
          <w:lang w:eastAsia="en-US"/>
        </w:rPr>
        <w:t>prot</w:t>
      </w:r>
      <w:proofErr w:type="spellEnd"/>
      <w:r w:rsidRPr="00757D38">
        <w:rPr>
          <w:rFonts w:cs="Times New Roman"/>
          <w:color w:val="auto"/>
          <w:spacing w:val="-1"/>
          <w:lang w:eastAsia="en-US"/>
        </w:rPr>
        <w:t>. N. 8087</w:t>
      </w:r>
      <w:r w:rsidR="00EE584F">
        <w:rPr>
          <w:rFonts w:cs="Times New Roman"/>
          <w:color w:val="auto"/>
          <w:spacing w:val="-1"/>
          <w:lang w:eastAsia="en-US"/>
        </w:rPr>
        <w:t>;</w:t>
      </w:r>
    </w:p>
    <w:p w:rsidR="00FE1C63" w:rsidRDefault="00FE1C63" w:rsidP="003B3DED">
      <w:pPr>
        <w:pStyle w:val="Paragrafoelenco"/>
        <w:numPr>
          <w:ilvl w:val="0"/>
          <w:numId w:val="155"/>
        </w:numPr>
        <w:spacing w:after="0" w:line="240" w:lineRule="auto"/>
        <w:jc w:val="both"/>
        <w:rPr>
          <w:rFonts w:cs="Times New Roman"/>
          <w:color w:val="auto"/>
          <w:spacing w:val="-1"/>
          <w:lang w:eastAsia="en-US"/>
        </w:rPr>
      </w:pPr>
      <w:r w:rsidRPr="00772BA6">
        <w:rPr>
          <w:rFonts w:cs="Times New Roman"/>
          <w:color w:val="auto"/>
          <w:spacing w:val="-1"/>
          <w:lang w:eastAsia="en-US"/>
        </w:rPr>
        <w:t>delle</w:t>
      </w:r>
      <w:r w:rsidRPr="00772BA6">
        <w:rPr>
          <w:rFonts w:cs="Times New Roman"/>
          <w:color w:val="auto"/>
          <w:lang w:eastAsia="en-US"/>
        </w:rPr>
        <w:t xml:space="preserve"> </w:t>
      </w:r>
      <w:r w:rsidRPr="00772BA6">
        <w:rPr>
          <w:rFonts w:cs="Times New Roman"/>
          <w:color w:val="auto"/>
          <w:spacing w:val="-1"/>
          <w:lang w:eastAsia="en-US"/>
        </w:rPr>
        <w:t>proposte</w:t>
      </w:r>
      <w:r w:rsidRPr="00772BA6">
        <w:rPr>
          <w:rFonts w:cs="Times New Roman"/>
          <w:color w:val="auto"/>
          <w:spacing w:val="-2"/>
          <w:lang w:eastAsia="en-US"/>
        </w:rPr>
        <w:t xml:space="preserve"> </w:t>
      </w:r>
      <w:r w:rsidRPr="00772BA6">
        <w:rPr>
          <w:rFonts w:cs="Times New Roman"/>
          <w:color w:val="auto"/>
          <w:lang w:eastAsia="en-US"/>
        </w:rPr>
        <w:t xml:space="preserve">e </w:t>
      </w:r>
      <w:r w:rsidRPr="00772BA6">
        <w:rPr>
          <w:rFonts w:cs="Times New Roman"/>
          <w:color w:val="auto"/>
          <w:spacing w:val="-1"/>
          <w:lang w:eastAsia="en-US"/>
        </w:rPr>
        <w:t>dei</w:t>
      </w:r>
      <w:r w:rsidRPr="00772BA6">
        <w:rPr>
          <w:rFonts w:cs="Times New Roman"/>
          <w:color w:val="auto"/>
          <w:lang w:eastAsia="en-US"/>
        </w:rPr>
        <w:t xml:space="preserve"> </w:t>
      </w:r>
      <w:r w:rsidRPr="00772BA6">
        <w:rPr>
          <w:rFonts w:cs="Times New Roman"/>
          <w:color w:val="auto"/>
          <w:spacing w:val="-1"/>
          <w:lang w:eastAsia="en-US"/>
        </w:rPr>
        <w:t>pareri</w:t>
      </w:r>
      <w:r w:rsidRPr="00772BA6">
        <w:rPr>
          <w:rFonts w:cs="Times New Roman"/>
          <w:color w:val="auto"/>
          <w:lang w:eastAsia="en-US"/>
        </w:rPr>
        <w:t xml:space="preserve"> </w:t>
      </w:r>
      <w:r w:rsidRPr="00772BA6">
        <w:rPr>
          <w:rFonts w:cs="Times New Roman"/>
          <w:color w:val="auto"/>
          <w:spacing w:val="-1"/>
          <w:lang w:eastAsia="en-US"/>
        </w:rPr>
        <w:t>formulati dagli Enti</w:t>
      </w:r>
      <w:r w:rsidRPr="00772BA6">
        <w:rPr>
          <w:rFonts w:cs="Times New Roman"/>
          <w:color w:val="auto"/>
          <w:spacing w:val="-2"/>
          <w:lang w:eastAsia="en-US"/>
        </w:rPr>
        <w:t xml:space="preserve"> </w:t>
      </w:r>
      <w:r w:rsidRPr="00772BA6">
        <w:rPr>
          <w:rFonts w:cs="Times New Roman"/>
          <w:color w:val="auto"/>
          <w:spacing w:val="-1"/>
          <w:lang w:eastAsia="en-US"/>
        </w:rPr>
        <w:t xml:space="preserve">Locali </w:t>
      </w:r>
      <w:r w:rsidRPr="00772BA6">
        <w:rPr>
          <w:rFonts w:cs="Times New Roman"/>
          <w:color w:val="auto"/>
          <w:lang w:eastAsia="en-US"/>
        </w:rPr>
        <w:t xml:space="preserve">e </w:t>
      </w:r>
      <w:r w:rsidRPr="00772BA6">
        <w:rPr>
          <w:rFonts w:cs="Times New Roman"/>
          <w:color w:val="auto"/>
          <w:spacing w:val="-2"/>
          <w:lang w:eastAsia="en-US"/>
        </w:rPr>
        <w:t xml:space="preserve">dalle </w:t>
      </w:r>
      <w:r w:rsidRPr="00772BA6">
        <w:rPr>
          <w:rFonts w:cs="Times New Roman"/>
          <w:color w:val="auto"/>
          <w:spacing w:val="-1"/>
          <w:lang w:eastAsia="en-US"/>
        </w:rPr>
        <w:t>diverse</w:t>
      </w:r>
      <w:r w:rsidRPr="00772BA6">
        <w:rPr>
          <w:rFonts w:cs="Times New Roman"/>
          <w:color w:val="auto"/>
          <w:spacing w:val="-3"/>
          <w:lang w:eastAsia="en-US"/>
        </w:rPr>
        <w:t xml:space="preserve"> </w:t>
      </w:r>
      <w:r w:rsidRPr="00772BA6">
        <w:rPr>
          <w:rFonts w:cs="Times New Roman"/>
          <w:color w:val="auto"/>
          <w:lang w:eastAsia="en-US"/>
        </w:rPr>
        <w:t>realtà</w:t>
      </w:r>
      <w:r w:rsidRPr="00772BA6">
        <w:rPr>
          <w:rFonts w:cs="Times New Roman"/>
          <w:color w:val="auto"/>
          <w:spacing w:val="67"/>
          <w:lang w:eastAsia="en-US"/>
        </w:rPr>
        <w:t xml:space="preserve"> </w:t>
      </w:r>
      <w:r w:rsidRPr="00772BA6">
        <w:rPr>
          <w:rFonts w:cs="Times New Roman"/>
          <w:color w:val="auto"/>
          <w:spacing w:val="-1"/>
          <w:lang w:eastAsia="en-US"/>
        </w:rPr>
        <w:t>istituzionali,</w:t>
      </w:r>
      <w:r w:rsidRPr="00772BA6">
        <w:rPr>
          <w:rFonts w:cs="Times New Roman"/>
          <w:color w:val="auto"/>
          <w:lang w:eastAsia="en-US"/>
        </w:rPr>
        <w:t xml:space="preserve"> </w:t>
      </w:r>
      <w:r w:rsidRPr="00772BA6">
        <w:rPr>
          <w:rFonts w:cs="Times New Roman"/>
          <w:color w:val="auto"/>
          <w:spacing w:val="-1"/>
          <w:lang w:eastAsia="en-US"/>
        </w:rPr>
        <w:t>culturali,</w:t>
      </w:r>
      <w:r w:rsidRPr="00772BA6">
        <w:rPr>
          <w:rFonts w:cs="Times New Roman"/>
          <w:color w:val="auto"/>
          <w:spacing w:val="-3"/>
          <w:lang w:eastAsia="en-US"/>
        </w:rPr>
        <w:t xml:space="preserve"> </w:t>
      </w:r>
      <w:r w:rsidRPr="00772BA6">
        <w:rPr>
          <w:rFonts w:cs="Times New Roman"/>
          <w:color w:val="auto"/>
          <w:spacing w:val="-1"/>
          <w:lang w:eastAsia="en-US"/>
        </w:rPr>
        <w:t xml:space="preserve">sociali </w:t>
      </w:r>
      <w:r w:rsidRPr="00772BA6">
        <w:rPr>
          <w:rFonts w:cs="Times New Roman"/>
          <w:color w:val="auto"/>
          <w:lang w:eastAsia="en-US"/>
        </w:rPr>
        <w:t>ed</w:t>
      </w:r>
      <w:r w:rsidRPr="00772BA6">
        <w:rPr>
          <w:rFonts w:cs="Times New Roman"/>
          <w:color w:val="auto"/>
          <w:spacing w:val="-1"/>
          <w:lang w:eastAsia="en-US"/>
        </w:rPr>
        <w:t xml:space="preserve"> economiche</w:t>
      </w:r>
      <w:r w:rsidRPr="00772BA6">
        <w:rPr>
          <w:rFonts w:cs="Times New Roman"/>
          <w:color w:val="auto"/>
          <w:spacing w:val="-2"/>
          <w:lang w:eastAsia="en-US"/>
        </w:rPr>
        <w:t xml:space="preserve"> </w:t>
      </w:r>
      <w:r w:rsidRPr="00772BA6">
        <w:rPr>
          <w:rFonts w:cs="Times New Roman"/>
          <w:color w:val="auto"/>
          <w:spacing w:val="-1"/>
          <w:lang w:eastAsia="en-US"/>
        </w:rPr>
        <w:t>operanti</w:t>
      </w:r>
      <w:r w:rsidRPr="00772BA6">
        <w:rPr>
          <w:rFonts w:cs="Times New Roman"/>
          <w:color w:val="auto"/>
          <w:spacing w:val="-2"/>
          <w:lang w:eastAsia="en-US"/>
        </w:rPr>
        <w:t xml:space="preserve"> </w:t>
      </w:r>
      <w:r w:rsidRPr="00772BA6">
        <w:rPr>
          <w:rFonts w:cs="Times New Roman"/>
          <w:color w:val="auto"/>
          <w:spacing w:val="-1"/>
          <w:lang w:eastAsia="en-US"/>
        </w:rPr>
        <w:t>nel</w:t>
      </w:r>
      <w:r w:rsidRPr="00772BA6">
        <w:rPr>
          <w:rFonts w:cs="Times New Roman"/>
          <w:color w:val="auto"/>
          <w:lang w:eastAsia="en-US"/>
        </w:rPr>
        <w:t xml:space="preserve"> </w:t>
      </w:r>
      <w:r w:rsidRPr="00772BA6">
        <w:rPr>
          <w:rFonts w:cs="Times New Roman"/>
          <w:color w:val="auto"/>
          <w:spacing w:val="-1"/>
          <w:lang w:eastAsia="en-US"/>
        </w:rPr>
        <w:t>territorio</w:t>
      </w:r>
      <w:r w:rsidR="00EE584F">
        <w:rPr>
          <w:rFonts w:cs="Times New Roman"/>
          <w:color w:val="auto"/>
          <w:spacing w:val="-1"/>
          <w:lang w:eastAsia="en-US"/>
        </w:rPr>
        <w:t>;</w:t>
      </w:r>
    </w:p>
    <w:p w:rsidR="00FE1C63" w:rsidRDefault="00FE1C63" w:rsidP="003B3DED">
      <w:pPr>
        <w:pStyle w:val="Paragrafoelenco"/>
        <w:numPr>
          <w:ilvl w:val="0"/>
          <w:numId w:val="155"/>
        </w:numPr>
        <w:spacing w:after="0" w:line="240" w:lineRule="auto"/>
        <w:jc w:val="both"/>
        <w:rPr>
          <w:rFonts w:cs="Times New Roman"/>
          <w:color w:val="auto"/>
          <w:spacing w:val="-1"/>
          <w:lang w:eastAsia="en-US"/>
        </w:rPr>
      </w:pPr>
      <w:r w:rsidRPr="00EE584F">
        <w:rPr>
          <w:rFonts w:cs="Times New Roman"/>
          <w:color w:val="auto"/>
          <w:spacing w:val="-1"/>
          <w:lang w:eastAsia="en-US"/>
        </w:rPr>
        <w:t>de</w:t>
      </w:r>
      <w:r w:rsidRPr="00EE584F">
        <w:rPr>
          <w:rFonts w:cs="Times New Roman"/>
          <w:color w:val="auto"/>
          <w:lang w:eastAsia="en-US"/>
        </w:rPr>
        <w:t>lle</w:t>
      </w:r>
      <w:r w:rsidRPr="00EE584F">
        <w:rPr>
          <w:rFonts w:cs="Times New Roman"/>
          <w:color w:val="auto"/>
          <w:spacing w:val="-2"/>
          <w:lang w:eastAsia="en-US"/>
        </w:rPr>
        <w:t xml:space="preserve"> </w:t>
      </w:r>
      <w:r w:rsidRPr="00EE584F">
        <w:rPr>
          <w:rFonts w:cs="Times New Roman"/>
          <w:color w:val="auto"/>
          <w:spacing w:val="-1"/>
          <w:lang w:eastAsia="en-US"/>
        </w:rPr>
        <w:t>proposte</w:t>
      </w:r>
      <w:r w:rsidRPr="00EE584F">
        <w:rPr>
          <w:rFonts w:cs="Times New Roman"/>
          <w:color w:val="auto"/>
          <w:spacing w:val="-2"/>
          <w:lang w:eastAsia="en-US"/>
        </w:rPr>
        <w:t xml:space="preserve"> </w:t>
      </w:r>
      <w:r w:rsidRPr="00EE584F">
        <w:rPr>
          <w:rFonts w:cs="Times New Roman"/>
          <w:color w:val="auto"/>
          <w:lang w:eastAsia="en-US"/>
        </w:rPr>
        <w:t xml:space="preserve">e </w:t>
      </w:r>
      <w:r w:rsidRPr="00EE584F">
        <w:rPr>
          <w:rFonts w:cs="Times New Roman"/>
          <w:color w:val="auto"/>
          <w:spacing w:val="-1"/>
          <w:lang w:eastAsia="en-US"/>
        </w:rPr>
        <w:t>dei</w:t>
      </w:r>
      <w:r w:rsidRPr="00EE584F">
        <w:rPr>
          <w:rFonts w:cs="Times New Roman"/>
          <w:color w:val="auto"/>
          <w:lang w:eastAsia="en-US"/>
        </w:rPr>
        <w:t xml:space="preserve"> </w:t>
      </w:r>
      <w:r w:rsidRPr="00EE584F">
        <w:rPr>
          <w:rFonts w:cs="Times New Roman"/>
          <w:color w:val="auto"/>
          <w:spacing w:val="-1"/>
          <w:lang w:eastAsia="en-US"/>
        </w:rPr>
        <w:t xml:space="preserve">pareri </w:t>
      </w:r>
      <w:r w:rsidRPr="00EE584F">
        <w:rPr>
          <w:rFonts w:cs="Times New Roman"/>
          <w:color w:val="auto"/>
          <w:lang w:eastAsia="en-US"/>
        </w:rPr>
        <w:t>espressi</w:t>
      </w:r>
      <w:r w:rsidRPr="00EE584F">
        <w:rPr>
          <w:rFonts w:cs="Times New Roman"/>
          <w:color w:val="auto"/>
          <w:spacing w:val="-1"/>
          <w:lang w:eastAsia="en-US"/>
        </w:rPr>
        <w:t xml:space="preserve"> dalle</w:t>
      </w:r>
      <w:r w:rsidRPr="00EE584F">
        <w:rPr>
          <w:rFonts w:cs="Times New Roman"/>
          <w:color w:val="auto"/>
          <w:lang w:eastAsia="en-US"/>
        </w:rPr>
        <w:t xml:space="preserve"> </w:t>
      </w:r>
      <w:r w:rsidRPr="00EE584F">
        <w:rPr>
          <w:rFonts w:cs="Times New Roman"/>
          <w:color w:val="auto"/>
          <w:spacing w:val="-1"/>
          <w:lang w:eastAsia="en-US"/>
        </w:rPr>
        <w:t>rappresentanze</w:t>
      </w:r>
      <w:r w:rsidRPr="00EE584F">
        <w:rPr>
          <w:rFonts w:cs="Times New Roman"/>
          <w:color w:val="auto"/>
          <w:lang w:eastAsia="en-US"/>
        </w:rPr>
        <w:t xml:space="preserve"> </w:t>
      </w:r>
      <w:r w:rsidRPr="00EE584F">
        <w:rPr>
          <w:rFonts w:cs="Times New Roman"/>
          <w:color w:val="auto"/>
          <w:spacing w:val="-1"/>
          <w:lang w:eastAsia="en-US"/>
        </w:rPr>
        <w:t>dei</w:t>
      </w:r>
      <w:r w:rsidRPr="00EE584F">
        <w:rPr>
          <w:rFonts w:cs="Times New Roman"/>
          <w:color w:val="auto"/>
          <w:lang w:eastAsia="en-US"/>
        </w:rPr>
        <w:t xml:space="preserve"> </w:t>
      </w:r>
      <w:r w:rsidRPr="00EE584F">
        <w:rPr>
          <w:rFonts w:cs="Times New Roman"/>
          <w:color w:val="auto"/>
          <w:spacing w:val="-1"/>
          <w:lang w:eastAsia="en-US"/>
        </w:rPr>
        <w:t>genitori</w:t>
      </w:r>
      <w:r w:rsidRPr="00EE584F">
        <w:rPr>
          <w:rFonts w:cs="Times New Roman"/>
          <w:color w:val="auto"/>
          <w:spacing w:val="-3"/>
          <w:lang w:eastAsia="en-US"/>
        </w:rPr>
        <w:t xml:space="preserve"> </w:t>
      </w:r>
      <w:r w:rsidRPr="00EE584F">
        <w:rPr>
          <w:rFonts w:cs="Times New Roman"/>
          <w:color w:val="auto"/>
          <w:lang w:eastAsia="en-US"/>
        </w:rPr>
        <w:t xml:space="preserve">e </w:t>
      </w:r>
      <w:r w:rsidRPr="00EE584F">
        <w:rPr>
          <w:rFonts w:cs="Times New Roman"/>
          <w:color w:val="auto"/>
          <w:spacing w:val="-1"/>
          <w:lang w:eastAsia="en-US"/>
        </w:rPr>
        <w:t>degli</w:t>
      </w:r>
      <w:r w:rsidRPr="00EE584F">
        <w:rPr>
          <w:rFonts w:cs="Times New Roman"/>
          <w:color w:val="auto"/>
          <w:lang w:eastAsia="en-US"/>
        </w:rPr>
        <w:t xml:space="preserve"> </w:t>
      </w:r>
      <w:r w:rsidRPr="00EE584F">
        <w:rPr>
          <w:rFonts w:cs="Times New Roman"/>
          <w:color w:val="auto"/>
          <w:spacing w:val="-1"/>
          <w:lang w:eastAsia="en-US"/>
        </w:rPr>
        <w:t>studenti</w:t>
      </w:r>
      <w:r w:rsidR="00EE584F">
        <w:rPr>
          <w:rFonts w:cs="Times New Roman"/>
          <w:color w:val="auto"/>
          <w:spacing w:val="-1"/>
          <w:lang w:eastAsia="en-US"/>
        </w:rPr>
        <w:t>;</w:t>
      </w:r>
    </w:p>
    <w:p w:rsidR="00FE1C63" w:rsidRPr="00EE584F" w:rsidRDefault="00FE1C63" w:rsidP="003B3DED">
      <w:pPr>
        <w:pStyle w:val="Paragrafoelenco"/>
        <w:numPr>
          <w:ilvl w:val="0"/>
          <w:numId w:val="155"/>
        </w:numPr>
        <w:spacing w:after="0" w:line="240" w:lineRule="auto"/>
        <w:jc w:val="both"/>
        <w:rPr>
          <w:rFonts w:cs="Times New Roman"/>
          <w:color w:val="auto"/>
          <w:spacing w:val="-1"/>
          <w:lang w:eastAsia="en-US"/>
        </w:rPr>
      </w:pPr>
      <w:r w:rsidRPr="00EE584F">
        <w:rPr>
          <w:rFonts w:cs="Times New Roman"/>
          <w:color w:val="auto"/>
          <w:spacing w:val="-1"/>
          <w:lang w:eastAsia="en-US"/>
        </w:rPr>
        <w:t>degli</w:t>
      </w:r>
      <w:r w:rsidRPr="00EE584F">
        <w:rPr>
          <w:rFonts w:cs="Times New Roman"/>
          <w:color w:val="auto"/>
          <w:lang w:eastAsia="en-US"/>
        </w:rPr>
        <w:t xml:space="preserve"> </w:t>
      </w:r>
      <w:r w:rsidRPr="00EE584F">
        <w:rPr>
          <w:rFonts w:cs="Times New Roman"/>
          <w:color w:val="auto"/>
          <w:spacing w:val="-1"/>
          <w:lang w:eastAsia="en-US"/>
        </w:rPr>
        <w:t>indirizzi</w:t>
      </w:r>
      <w:r w:rsidRPr="00EE584F">
        <w:rPr>
          <w:rFonts w:cs="Times New Roman"/>
          <w:color w:val="auto"/>
          <w:lang w:eastAsia="en-US"/>
        </w:rPr>
        <w:t xml:space="preserve"> </w:t>
      </w:r>
      <w:r w:rsidRPr="00EE584F">
        <w:rPr>
          <w:rFonts w:cs="Times New Roman"/>
          <w:color w:val="auto"/>
          <w:spacing w:val="-1"/>
          <w:lang w:eastAsia="en-US"/>
        </w:rPr>
        <w:t>di</w:t>
      </w:r>
      <w:r w:rsidRPr="00EE584F">
        <w:rPr>
          <w:rFonts w:cs="Times New Roman"/>
          <w:color w:val="auto"/>
          <w:lang w:eastAsia="en-US"/>
        </w:rPr>
        <w:t xml:space="preserve"> </w:t>
      </w:r>
      <w:r w:rsidRPr="00EE584F">
        <w:rPr>
          <w:rFonts w:cs="Times New Roman"/>
          <w:color w:val="auto"/>
          <w:spacing w:val="-1"/>
          <w:lang w:eastAsia="en-US"/>
        </w:rPr>
        <w:t>studio</w:t>
      </w:r>
      <w:r w:rsidRPr="00EE584F">
        <w:rPr>
          <w:rFonts w:cs="Times New Roman"/>
          <w:color w:val="auto"/>
          <w:spacing w:val="-2"/>
          <w:lang w:eastAsia="en-US"/>
        </w:rPr>
        <w:t xml:space="preserve"> </w:t>
      </w:r>
      <w:r w:rsidRPr="00EE584F">
        <w:rPr>
          <w:rFonts w:cs="Times New Roman"/>
          <w:color w:val="auto"/>
          <w:spacing w:val="-1"/>
          <w:lang w:eastAsia="en-US"/>
        </w:rPr>
        <w:t>attivi</w:t>
      </w:r>
      <w:r w:rsidRPr="00EE584F">
        <w:rPr>
          <w:rFonts w:cs="Times New Roman"/>
          <w:color w:val="auto"/>
          <w:lang w:eastAsia="en-US"/>
        </w:rPr>
        <w:t xml:space="preserve"> in</w:t>
      </w:r>
      <w:r w:rsidRPr="00EE584F">
        <w:rPr>
          <w:rFonts w:cs="Times New Roman"/>
          <w:color w:val="auto"/>
          <w:spacing w:val="-1"/>
          <w:lang w:eastAsia="en-US"/>
        </w:rPr>
        <w:t xml:space="preserve"> questa</w:t>
      </w:r>
      <w:r w:rsidRPr="00EE584F">
        <w:rPr>
          <w:rFonts w:cs="Times New Roman"/>
          <w:color w:val="auto"/>
          <w:spacing w:val="-3"/>
          <w:lang w:eastAsia="en-US"/>
        </w:rPr>
        <w:t xml:space="preserve"> </w:t>
      </w:r>
      <w:r w:rsidRPr="00EE584F">
        <w:rPr>
          <w:rFonts w:cs="Times New Roman"/>
          <w:color w:val="auto"/>
          <w:spacing w:val="-1"/>
          <w:lang w:eastAsia="en-US"/>
        </w:rPr>
        <w:t>Istituzione</w:t>
      </w:r>
      <w:r w:rsidRPr="00EE584F">
        <w:rPr>
          <w:rFonts w:cs="Times New Roman"/>
          <w:color w:val="auto"/>
          <w:lang w:eastAsia="en-US"/>
        </w:rPr>
        <w:t xml:space="preserve"> </w:t>
      </w:r>
      <w:r w:rsidRPr="00EE584F">
        <w:rPr>
          <w:rFonts w:cs="Times New Roman"/>
          <w:color w:val="auto"/>
          <w:spacing w:val="-1"/>
          <w:lang w:eastAsia="en-US"/>
        </w:rPr>
        <w:t>Scolastica</w:t>
      </w:r>
    </w:p>
    <w:p w:rsidR="00FE1C63" w:rsidRPr="00757D38" w:rsidRDefault="00FE1C63" w:rsidP="00F06251">
      <w:pPr>
        <w:widowControl w:val="0"/>
        <w:spacing w:before="10" w:after="0" w:line="240" w:lineRule="auto"/>
        <w:jc w:val="both"/>
        <w:rPr>
          <w:color w:val="auto"/>
          <w:sz w:val="21"/>
          <w:szCs w:val="21"/>
          <w:lang w:eastAsia="en-US"/>
        </w:rPr>
      </w:pPr>
    </w:p>
    <w:p w:rsidR="00FE1C63" w:rsidRPr="00757D38" w:rsidRDefault="00FE1C63" w:rsidP="00F06251">
      <w:pPr>
        <w:widowControl w:val="0"/>
        <w:spacing w:after="0" w:line="240" w:lineRule="auto"/>
        <w:ind w:right="3722"/>
        <w:jc w:val="both"/>
        <w:outlineLvl w:val="5"/>
        <w:rPr>
          <w:rFonts w:cs="Times New Roman"/>
          <w:color w:val="auto"/>
          <w:lang w:eastAsia="en-US"/>
        </w:rPr>
      </w:pPr>
      <w:r>
        <w:rPr>
          <w:rFonts w:cs="Times New Roman"/>
          <w:b/>
          <w:bCs/>
          <w:color w:val="auto"/>
          <w:spacing w:val="-1"/>
          <w:lang w:eastAsia="en-US"/>
        </w:rPr>
        <w:t xml:space="preserve">                                                                                    </w:t>
      </w:r>
      <w:r w:rsidRPr="00757D38">
        <w:rPr>
          <w:rFonts w:cs="Times New Roman"/>
          <w:b/>
          <w:bCs/>
          <w:color w:val="auto"/>
          <w:spacing w:val="-1"/>
          <w:lang w:eastAsia="en-US"/>
        </w:rPr>
        <w:t>ELABORA</w:t>
      </w:r>
    </w:p>
    <w:p w:rsidR="00FE1C63" w:rsidRPr="00757D38" w:rsidRDefault="00FE1C63" w:rsidP="00F06251">
      <w:pPr>
        <w:widowControl w:val="0"/>
        <w:spacing w:after="0" w:line="240" w:lineRule="auto"/>
        <w:jc w:val="both"/>
        <w:rPr>
          <w:b/>
          <w:bCs/>
          <w:color w:val="auto"/>
          <w:lang w:eastAsia="en-US"/>
        </w:rPr>
      </w:pPr>
    </w:p>
    <w:p w:rsidR="00FE1C63" w:rsidRPr="00757D38" w:rsidRDefault="00FE1C63" w:rsidP="00F06251">
      <w:pPr>
        <w:widowControl w:val="0"/>
        <w:spacing w:after="0" w:line="240" w:lineRule="auto"/>
        <w:ind w:left="476"/>
        <w:jc w:val="both"/>
        <w:rPr>
          <w:color w:val="auto"/>
          <w:lang w:eastAsia="en-US"/>
        </w:rPr>
      </w:pPr>
      <w:r w:rsidRPr="00757D38">
        <w:rPr>
          <w:color w:val="auto"/>
          <w:spacing w:val="-1"/>
          <w:lang w:eastAsia="en-US"/>
        </w:rPr>
        <w:t>il</w:t>
      </w:r>
      <w:r w:rsidRPr="00757D38">
        <w:rPr>
          <w:color w:val="auto"/>
          <w:lang w:eastAsia="en-US"/>
        </w:rPr>
        <w:t xml:space="preserve"> </w:t>
      </w:r>
      <w:r w:rsidRPr="00757D38">
        <w:rPr>
          <w:b/>
          <w:bCs/>
          <w:color w:val="auto"/>
          <w:spacing w:val="-1"/>
          <w:lang w:eastAsia="en-US"/>
        </w:rPr>
        <w:t xml:space="preserve">Piano Triennale dell’Offerta Formativa </w:t>
      </w:r>
      <w:r w:rsidRPr="00757D38">
        <w:rPr>
          <w:b/>
          <w:bCs/>
          <w:color w:val="auto"/>
          <w:spacing w:val="-2"/>
          <w:lang w:eastAsia="en-US"/>
        </w:rPr>
        <w:t>di</w:t>
      </w:r>
      <w:r w:rsidRPr="00757D38">
        <w:rPr>
          <w:b/>
          <w:bCs/>
          <w:color w:val="auto"/>
          <w:lang w:eastAsia="en-US"/>
        </w:rPr>
        <w:t xml:space="preserve"> </w:t>
      </w:r>
      <w:r>
        <w:rPr>
          <w:b/>
          <w:bCs/>
          <w:color w:val="auto"/>
          <w:spacing w:val="-1"/>
          <w:lang w:eastAsia="en-US"/>
        </w:rPr>
        <w:t>questa Istituzione S</w:t>
      </w:r>
      <w:r w:rsidRPr="00757D38">
        <w:rPr>
          <w:b/>
          <w:bCs/>
          <w:color w:val="auto"/>
          <w:spacing w:val="-1"/>
          <w:lang w:eastAsia="en-US"/>
        </w:rPr>
        <w:t>colastica.</w:t>
      </w:r>
    </w:p>
    <w:p w:rsidR="00FE1C63" w:rsidRPr="00757D38" w:rsidRDefault="00FE1C63" w:rsidP="00F06251">
      <w:pPr>
        <w:spacing w:after="0" w:line="240" w:lineRule="auto"/>
        <w:jc w:val="both"/>
        <w:rPr>
          <w:rFonts w:cs="Times New Roman"/>
          <w:color w:val="auto"/>
          <w:spacing w:val="-1"/>
          <w:lang w:eastAsia="en-US"/>
        </w:rPr>
      </w:pPr>
      <w:r w:rsidRPr="00757D38">
        <w:rPr>
          <w:rFonts w:cs="Times New Roman"/>
          <w:color w:val="auto"/>
          <w:lang w:eastAsia="en-US"/>
        </w:rPr>
        <w:t>Il</w:t>
      </w:r>
      <w:r w:rsidRPr="00757D38">
        <w:rPr>
          <w:rFonts w:cs="Times New Roman"/>
          <w:color w:val="auto"/>
          <w:spacing w:val="-1"/>
          <w:lang w:eastAsia="en-US"/>
        </w:rPr>
        <w:t xml:space="preserve"> piano</w:t>
      </w:r>
      <w:r w:rsidRPr="00757D38">
        <w:rPr>
          <w:rFonts w:cs="Times New Roman"/>
          <w:color w:val="auto"/>
          <w:spacing w:val="1"/>
          <w:lang w:eastAsia="en-US"/>
        </w:rPr>
        <w:t xml:space="preserve"> </w:t>
      </w:r>
      <w:r w:rsidRPr="00757D38">
        <w:rPr>
          <w:rFonts w:cs="Times New Roman"/>
          <w:color w:val="auto"/>
          <w:lang w:eastAsia="en-US"/>
        </w:rPr>
        <w:t>è</w:t>
      </w:r>
      <w:r w:rsidRPr="00757D38">
        <w:rPr>
          <w:rFonts w:cs="Times New Roman"/>
          <w:color w:val="auto"/>
          <w:spacing w:val="1"/>
          <w:lang w:eastAsia="en-US"/>
        </w:rPr>
        <w:t xml:space="preserve"> </w:t>
      </w:r>
      <w:r w:rsidRPr="00757D38">
        <w:rPr>
          <w:rFonts w:cs="Times New Roman"/>
          <w:color w:val="auto"/>
          <w:lang w:eastAsia="en-US"/>
        </w:rPr>
        <w:t>il</w:t>
      </w:r>
      <w:r w:rsidRPr="00757D38">
        <w:rPr>
          <w:rFonts w:cs="Times New Roman"/>
          <w:color w:val="auto"/>
          <w:spacing w:val="-3"/>
          <w:lang w:eastAsia="en-US"/>
        </w:rPr>
        <w:t xml:space="preserve"> </w:t>
      </w:r>
      <w:r w:rsidRPr="00757D38">
        <w:rPr>
          <w:rFonts w:cs="Times New Roman"/>
          <w:color w:val="auto"/>
          <w:spacing w:val="-1"/>
          <w:lang w:eastAsia="en-US"/>
        </w:rPr>
        <w:t>documento</w:t>
      </w:r>
      <w:r w:rsidRPr="00757D38">
        <w:rPr>
          <w:rFonts w:cs="Times New Roman"/>
          <w:color w:val="auto"/>
          <w:spacing w:val="1"/>
          <w:lang w:eastAsia="en-US"/>
        </w:rPr>
        <w:t xml:space="preserve"> </w:t>
      </w:r>
      <w:r w:rsidRPr="00757D38">
        <w:rPr>
          <w:rFonts w:cs="Times New Roman"/>
          <w:color w:val="auto"/>
          <w:spacing w:val="-1"/>
          <w:lang w:eastAsia="en-US"/>
        </w:rPr>
        <w:t>fondamentale</w:t>
      </w:r>
      <w:r w:rsidRPr="00757D38">
        <w:rPr>
          <w:rFonts w:cs="Times New Roman"/>
          <w:color w:val="auto"/>
          <w:lang w:eastAsia="en-US"/>
        </w:rPr>
        <w:t xml:space="preserve"> </w:t>
      </w:r>
      <w:r w:rsidRPr="00757D38">
        <w:rPr>
          <w:rFonts w:cs="Times New Roman"/>
          <w:color w:val="auto"/>
          <w:spacing w:val="-1"/>
          <w:lang w:eastAsia="en-US"/>
        </w:rPr>
        <w:t>costitutivo</w:t>
      </w:r>
      <w:r w:rsidRPr="00757D38">
        <w:rPr>
          <w:rFonts w:cs="Times New Roman"/>
          <w:color w:val="auto"/>
          <w:spacing w:val="1"/>
          <w:lang w:eastAsia="en-US"/>
        </w:rPr>
        <w:t xml:space="preserve"> </w:t>
      </w:r>
      <w:r w:rsidRPr="00757D38">
        <w:rPr>
          <w:rFonts w:cs="Times New Roman"/>
          <w:color w:val="auto"/>
          <w:spacing w:val="-1"/>
          <w:lang w:eastAsia="en-US"/>
        </w:rPr>
        <w:t>dell'identità culturale</w:t>
      </w:r>
      <w:r w:rsidRPr="00757D38">
        <w:rPr>
          <w:rFonts w:cs="Times New Roman"/>
          <w:color w:val="auto"/>
          <w:lang w:eastAsia="en-US"/>
        </w:rPr>
        <w:t xml:space="preserve"> e</w:t>
      </w:r>
      <w:r w:rsidRPr="00757D38">
        <w:rPr>
          <w:rFonts w:cs="Times New Roman"/>
          <w:color w:val="auto"/>
          <w:spacing w:val="-2"/>
          <w:lang w:eastAsia="en-US"/>
        </w:rPr>
        <w:t xml:space="preserve"> </w:t>
      </w:r>
      <w:r w:rsidRPr="00757D38">
        <w:rPr>
          <w:rFonts w:cs="Times New Roman"/>
          <w:color w:val="auto"/>
          <w:spacing w:val="-1"/>
          <w:lang w:eastAsia="en-US"/>
        </w:rPr>
        <w:t>progettuale</w:t>
      </w:r>
      <w:r w:rsidRPr="00757D38">
        <w:rPr>
          <w:rFonts w:cs="Times New Roman"/>
          <w:color w:val="auto"/>
          <w:lang w:eastAsia="en-US"/>
        </w:rPr>
        <w:t xml:space="preserve"> </w:t>
      </w:r>
      <w:r w:rsidRPr="00757D38">
        <w:rPr>
          <w:rFonts w:cs="Times New Roman"/>
          <w:color w:val="auto"/>
          <w:spacing w:val="-1"/>
          <w:lang w:eastAsia="en-US"/>
        </w:rPr>
        <w:t>delle</w:t>
      </w:r>
      <w:r w:rsidRPr="00757D38">
        <w:rPr>
          <w:rFonts w:cs="Times New Roman"/>
          <w:color w:val="auto"/>
          <w:spacing w:val="1"/>
          <w:lang w:eastAsia="en-US"/>
        </w:rPr>
        <w:t xml:space="preserve"> </w:t>
      </w:r>
      <w:r w:rsidRPr="00757D38">
        <w:rPr>
          <w:rFonts w:cs="Times New Roman"/>
          <w:color w:val="auto"/>
          <w:spacing w:val="-1"/>
          <w:lang w:eastAsia="en-US"/>
        </w:rPr>
        <w:t>istituzioni</w:t>
      </w:r>
      <w:r w:rsidRPr="00757D38">
        <w:rPr>
          <w:rFonts w:cs="Times New Roman"/>
          <w:color w:val="auto"/>
          <w:spacing w:val="45"/>
          <w:lang w:eastAsia="en-US"/>
        </w:rPr>
        <w:t xml:space="preserve"> </w:t>
      </w:r>
      <w:r w:rsidRPr="00757D38">
        <w:rPr>
          <w:rFonts w:cs="Times New Roman"/>
          <w:color w:val="auto"/>
          <w:spacing w:val="-1"/>
          <w:lang w:eastAsia="en-US"/>
        </w:rPr>
        <w:t>scolastiche</w:t>
      </w:r>
      <w:r w:rsidRPr="00757D38">
        <w:rPr>
          <w:rFonts w:cs="Times New Roman"/>
          <w:color w:val="auto"/>
          <w:spacing w:val="-2"/>
          <w:lang w:eastAsia="en-US"/>
        </w:rPr>
        <w:t xml:space="preserve"> </w:t>
      </w:r>
      <w:r w:rsidRPr="00757D38">
        <w:rPr>
          <w:rFonts w:cs="Times New Roman"/>
          <w:color w:val="auto"/>
          <w:lang w:eastAsia="en-US"/>
        </w:rPr>
        <w:t xml:space="preserve">ed </w:t>
      </w:r>
      <w:r w:rsidRPr="00757D38">
        <w:rPr>
          <w:rFonts w:cs="Times New Roman"/>
          <w:color w:val="auto"/>
          <w:spacing w:val="-1"/>
          <w:lang w:eastAsia="en-US"/>
        </w:rPr>
        <w:t>esplicita</w:t>
      </w:r>
      <w:r w:rsidRPr="00757D38">
        <w:rPr>
          <w:rFonts w:cs="Times New Roman"/>
          <w:color w:val="auto"/>
          <w:lang w:eastAsia="en-US"/>
        </w:rPr>
        <w:t xml:space="preserve"> la </w:t>
      </w:r>
      <w:r w:rsidRPr="00757D38">
        <w:rPr>
          <w:rFonts w:cs="Times New Roman"/>
          <w:color w:val="auto"/>
          <w:spacing w:val="-1"/>
          <w:lang w:eastAsia="en-US"/>
        </w:rPr>
        <w:t>progettazione</w:t>
      </w:r>
      <w:r w:rsidRPr="00757D38">
        <w:rPr>
          <w:rFonts w:cs="Times New Roman"/>
          <w:color w:val="auto"/>
          <w:spacing w:val="-2"/>
          <w:lang w:eastAsia="en-US"/>
        </w:rPr>
        <w:t xml:space="preserve"> </w:t>
      </w:r>
      <w:r w:rsidRPr="00757D38">
        <w:rPr>
          <w:rFonts w:cs="Times New Roman"/>
          <w:color w:val="auto"/>
          <w:spacing w:val="-1"/>
          <w:lang w:eastAsia="en-US"/>
        </w:rPr>
        <w:t>curricolare,</w:t>
      </w:r>
      <w:r w:rsidRPr="00757D38">
        <w:rPr>
          <w:rFonts w:cs="Times New Roman"/>
          <w:color w:val="auto"/>
          <w:spacing w:val="-2"/>
          <w:lang w:eastAsia="en-US"/>
        </w:rPr>
        <w:t xml:space="preserve"> </w:t>
      </w:r>
      <w:r w:rsidRPr="00757D38">
        <w:rPr>
          <w:rFonts w:cs="Times New Roman"/>
          <w:color w:val="auto"/>
          <w:spacing w:val="-1"/>
          <w:lang w:eastAsia="en-US"/>
        </w:rPr>
        <w:t>extracurricolare,</w:t>
      </w:r>
      <w:r w:rsidRPr="00757D38">
        <w:rPr>
          <w:rFonts w:cs="Times New Roman"/>
          <w:color w:val="auto"/>
          <w:spacing w:val="-2"/>
          <w:lang w:eastAsia="en-US"/>
        </w:rPr>
        <w:t xml:space="preserve"> </w:t>
      </w:r>
      <w:r w:rsidRPr="00757D38">
        <w:rPr>
          <w:rFonts w:cs="Times New Roman"/>
          <w:color w:val="auto"/>
          <w:spacing w:val="-1"/>
          <w:lang w:eastAsia="en-US"/>
        </w:rPr>
        <w:t>educativa</w:t>
      </w:r>
      <w:r w:rsidRPr="00757D38">
        <w:rPr>
          <w:rFonts w:cs="Times New Roman"/>
          <w:color w:val="auto"/>
          <w:spacing w:val="-2"/>
          <w:lang w:eastAsia="en-US"/>
        </w:rPr>
        <w:t xml:space="preserve"> </w:t>
      </w:r>
      <w:r w:rsidRPr="00757D38">
        <w:rPr>
          <w:rFonts w:cs="Times New Roman"/>
          <w:color w:val="auto"/>
          <w:lang w:eastAsia="en-US"/>
        </w:rPr>
        <w:t>e</w:t>
      </w:r>
      <w:r w:rsidRPr="00757D38">
        <w:rPr>
          <w:rFonts w:cs="Times New Roman"/>
          <w:color w:val="auto"/>
          <w:spacing w:val="2"/>
          <w:lang w:eastAsia="en-US"/>
        </w:rPr>
        <w:t xml:space="preserve"> </w:t>
      </w:r>
      <w:r w:rsidRPr="00757D38">
        <w:rPr>
          <w:rFonts w:cs="Times New Roman"/>
          <w:color w:val="auto"/>
          <w:spacing w:val="-1"/>
          <w:lang w:eastAsia="en-US"/>
        </w:rPr>
        <w:t>organizzativa</w:t>
      </w:r>
      <w:r w:rsidRPr="00757D38">
        <w:rPr>
          <w:rFonts w:cs="Times New Roman"/>
          <w:color w:val="auto"/>
          <w:spacing w:val="-3"/>
          <w:lang w:eastAsia="en-US"/>
        </w:rPr>
        <w:t xml:space="preserve"> </w:t>
      </w:r>
      <w:r w:rsidRPr="00757D38">
        <w:rPr>
          <w:rFonts w:cs="Times New Roman"/>
          <w:color w:val="auto"/>
          <w:spacing w:val="-1"/>
          <w:lang w:eastAsia="en-US"/>
        </w:rPr>
        <w:t>che</w:t>
      </w:r>
      <w:r w:rsidRPr="00757D38">
        <w:rPr>
          <w:rFonts w:cs="Times New Roman"/>
          <w:color w:val="auto"/>
          <w:lang w:eastAsia="en-US"/>
        </w:rPr>
        <w:t xml:space="preserve"> </w:t>
      </w:r>
      <w:r w:rsidRPr="00757D38">
        <w:rPr>
          <w:rFonts w:cs="Times New Roman"/>
          <w:color w:val="auto"/>
          <w:spacing w:val="-2"/>
          <w:lang w:eastAsia="en-US"/>
        </w:rPr>
        <w:t>le</w:t>
      </w:r>
      <w:r w:rsidRPr="00757D38">
        <w:rPr>
          <w:rFonts w:cs="Times New Roman"/>
          <w:color w:val="auto"/>
          <w:spacing w:val="91"/>
          <w:lang w:eastAsia="en-US"/>
        </w:rPr>
        <w:t xml:space="preserve"> </w:t>
      </w:r>
      <w:r w:rsidRPr="00757D38">
        <w:rPr>
          <w:rFonts w:cs="Times New Roman"/>
          <w:color w:val="auto"/>
          <w:spacing w:val="-1"/>
          <w:lang w:eastAsia="en-US"/>
        </w:rPr>
        <w:t>singole</w:t>
      </w:r>
      <w:r w:rsidRPr="00757D38">
        <w:rPr>
          <w:rFonts w:cs="Times New Roman"/>
          <w:color w:val="auto"/>
          <w:lang w:eastAsia="en-US"/>
        </w:rPr>
        <w:t xml:space="preserve"> </w:t>
      </w:r>
      <w:r w:rsidRPr="00757D38">
        <w:rPr>
          <w:rFonts w:cs="Times New Roman"/>
          <w:color w:val="auto"/>
          <w:spacing w:val="-1"/>
          <w:lang w:eastAsia="en-US"/>
        </w:rPr>
        <w:t>scuole</w:t>
      </w:r>
      <w:r w:rsidRPr="00757D38">
        <w:rPr>
          <w:rFonts w:cs="Times New Roman"/>
          <w:color w:val="auto"/>
          <w:spacing w:val="-3"/>
          <w:lang w:eastAsia="en-US"/>
        </w:rPr>
        <w:t xml:space="preserve"> </w:t>
      </w:r>
      <w:r w:rsidRPr="00757D38">
        <w:rPr>
          <w:rFonts w:cs="Times New Roman"/>
          <w:color w:val="auto"/>
          <w:spacing w:val="-1"/>
          <w:lang w:eastAsia="en-US"/>
        </w:rPr>
        <w:t>adottano</w:t>
      </w:r>
      <w:r w:rsidRPr="00757D38">
        <w:rPr>
          <w:rFonts w:cs="Times New Roman"/>
          <w:color w:val="auto"/>
          <w:spacing w:val="-2"/>
          <w:lang w:eastAsia="en-US"/>
        </w:rPr>
        <w:t xml:space="preserve"> </w:t>
      </w:r>
      <w:r w:rsidRPr="00757D38">
        <w:rPr>
          <w:rFonts w:cs="Times New Roman"/>
          <w:color w:val="auto"/>
          <w:spacing w:val="-1"/>
          <w:lang w:eastAsia="en-US"/>
        </w:rPr>
        <w:t>nell'ambito</w:t>
      </w:r>
      <w:r w:rsidRPr="00757D38">
        <w:rPr>
          <w:rFonts w:cs="Times New Roman"/>
          <w:color w:val="auto"/>
          <w:spacing w:val="-2"/>
          <w:lang w:eastAsia="en-US"/>
        </w:rPr>
        <w:t xml:space="preserve"> </w:t>
      </w:r>
      <w:r w:rsidRPr="00757D38">
        <w:rPr>
          <w:rFonts w:cs="Times New Roman"/>
          <w:color w:val="auto"/>
          <w:spacing w:val="-1"/>
          <w:lang w:eastAsia="en-US"/>
        </w:rPr>
        <w:t>della</w:t>
      </w:r>
      <w:r w:rsidRPr="00757D38">
        <w:rPr>
          <w:rFonts w:cs="Times New Roman"/>
          <w:color w:val="auto"/>
          <w:lang w:eastAsia="en-US"/>
        </w:rPr>
        <w:t xml:space="preserve"> </w:t>
      </w:r>
      <w:r w:rsidRPr="00757D38">
        <w:rPr>
          <w:rFonts w:cs="Times New Roman"/>
          <w:color w:val="auto"/>
          <w:spacing w:val="-1"/>
          <w:lang w:eastAsia="en-US"/>
        </w:rPr>
        <w:t>loro</w:t>
      </w:r>
      <w:r w:rsidRPr="00757D38">
        <w:rPr>
          <w:rFonts w:cs="Times New Roman"/>
          <w:color w:val="auto"/>
          <w:spacing w:val="-2"/>
          <w:lang w:eastAsia="en-US"/>
        </w:rPr>
        <w:t xml:space="preserve"> </w:t>
      </w:r>
      <w:r w:rsidRPr="00757D38">
        <w:rPr>
          <w:rFonts w:cs="Times New Roman"/>
          <w:color w:val="auto"/>
          <w:spacing w:val="-1"/>
          <w:lang w:eastAsia="en-US"/>
        </w:rPr>
        <w:t>autonomia. Il Piano nasce dalla lettura attenta del territorio di riferimento, dell’evoluzione sociale ed economica del nostro Paese; dal complesso di esperienze ed attività condotte anche in campo sperimentale nel corso degli anni da tutti i soggetti in esso coinvolti: studenti, personale scolastico, famiglie, enti, istituzioni ed associazioni. E’ coerente con gli obiettivi generali ed educativi dei diversi tipi e indirizzi di studi, determinati a livello nazionale secondo la normativa vigente;</w:t>
      </w:r>
    </w:p>
    <w:p w:rsidR="00FE1C63" w:rsidRPr="00880649" w:rsidRDefault="00FE1C63" w:rsidP="00F06251">
      <w:pPr>
        <w:spacing w:after="0" w:line="240" w:lineRule="auto"/>
        <w:jc w:val="both"/>
        <w:rPr>
          <w:rFonts w:cs="Times New Roman"/>
          <w:color w:val="auto"/>
          <w:spacing w:val="-1"/>
          <w:lang w:eastAsia="en-US"/>
        </w:rPr>
      </w:pPr>
      <w:r w:rsidRPr="00757D38">
        <w:rPr>
          <w:rFonts w:cs="Times New Roman"/>
          <w:color w:val="auto"/>
          <w:spacing w:val="-1"/>
          <w:lang w:eastAsia="en-US"/>
        </w:rPr>
        <w:t xml:space="preserve">riflette le esigenze del contesto culturale, sociale ed economico della realtà locale; comprende e riconosce le diverse opzioni metodologiche, anche di gruppi minoritari, valorizza le corrispondenti professionalità e indica gli insegnamenti e le relative discipline.  </w:t>
      </w:r>
      <w:r w:rsidRPr="00880649">
        <w:rPr>
          <w:rFonts w:cs="Times New Roman"/>
          <w:color w:val="auto"/>
          <w:spacing w:val="-1"/>
          <w:lang w:eastAsia="en-US"/>
        </w:rPr>
        <w:t>Il PTOF elaborato è il risultato di scelte conseguenti alle previsioni della legge n. 107 del 2015, le cui finalità sono:</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innalzare i liv</w:t>
      </w:r>
      <w:r>
        <w:rPr>
          <w:rFonts w:cs="Times New Roman"/>
          <w:color w:val="auto"/>
          <w:spacing w:val="-1"/>
          <w:lang w:eastAsia="en-US"/>
        </w:rPr>
        <w:t>elli di istruzione e competenze</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contrastare le</w:t>
      </w:r>
      <w:r>
        <w:rPr>
          <w:rFonts w:cs="Times New Roman"/>
          <w:color w:val="auto"/>
          <w:spacing w:val="-1"/>
          <w:lang w:eastAsia="en-US"/>
        </w:rPr>
        <w:t xml:space="preserve"> disuguaglianze socio/culturali</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prevenire e recuperare l’abbandono e la dispersione scolastica</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 xml:space="preserve">realizzare una scuola aperta quale laboratorio di ricerca permanente, sperimentazione e innovazione </w:t>
      </w:r>
    </w:p>
    <w:p w:rsidR="00FE1C63" w:rsidRDefault="00FE1C63" w:rsidP="00F06251">
      <w:pPr>
        <w:pStyle w:val="Paragrafoelenco"/>
        <w:spacing w:after="0" w:line="240" w:lineRule="auto"/>
        <w:jc w:val="both"/>
        <w:rPr>
          <w:rFonts w:cs="Times New Roman"/>
          <w:color w:val="auto"/>
          <w:spacing w:val="-1"/>
          <w:lang w:eastAsia="en-US"/>
        </w:rPr>
      </w:pPr>
      <w:r w:rsidRPr="00880649">
        <w:rPr>
          <w:rFonts w:cs="Times New Roman"/>
          <w:color w:val="auto"/>
          <w:spacing w:val="-1"/>
          <w:lang w:eastAsia="en-US"/>
        </w:rPr>
        <w:t>didattica, di partecipazione e di educazione alla cittadinanza attiva</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garantire il diritto allo studio e pari op</w:t>
      </w:r>
      <w:r>
        <w:rPr>
          <w:rFonts w:cs="Times New Roman"/>
          <w:color w:val="auto"/>
          <w:spacing w:val="-1"/>
          <w:lang w:eastAsia="en-US"/>
        </w:rPr>
        <w:t>portunità di successo formativo</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dare piena attuazione all’autonomia scolastica attraverso la previsione di forme di flessibilità</w:t>
      </w:r>
    </w:p>
    <w:p w:rsidR="00FE1C63" w:rsidRPr="00880649" w:rsidRDefault="00FE1C63" w:rsidP="00F06251">
      <w:pPr>
        <w:spacing w:after="0" w:line="240" w:lineRule="auto"/>
        <w:ind w:left="360"/>
        <w:jc w:val="both"/>
        <w:rPr>
          <w:rFonts w:cs="Times New Roman"/>
          <w:color w:val="auto"/>
          <w:spacing w:val="-1"/>
          <w:lang w:eastAsia="en-US"/>
        </w:rPr>
      </w:pPr>
      <w:r>
        <w:rPr>
          <w:rFonts w:cs="Times New Roman"/>
          <w:color w:val="auto"/>
          <w:spacing w:val="-1"/>
          <w:lang w:eastAsia="en-US"/>
        </w:rPr>
        <w:t xml:space="preserve">      </w:t>
      </w:r>
      <w:r w:rsidRPr="00880649">
        <w:rPr>
          <w:rFonts w:cs="Times New Roman"/>
          <w:color w:val="auto"/>
          <w:spacing w:val="-1"/>
          <w:lang w:eastAsia="en-US"/>
        </w:rPr>
        <w:t xml:space="preserve"> dell’attività didattica in senso lato che coinvolgano gli organi collegiali</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valorizzare le profes</w:t>
      </w:r>
      <w:r>
        <w:rPr>
          <w:rFonts w:cs="Times New Roman"/>
          <w:color w:val="auto"/>
          <w:spacing w:val="-1"/>
          <w:lang w:eastAsia="en-US"/>
        </w:rPr>
        <w:t>sionalità operanti nella scuola</w:t>
      </w:r>
    </w:p>
    <w:p w:rsidR="00FE1C63" w:rsidRDefault="00FE1C63" w:rsidP="00D7463C">
      <w:pPr>
        <w:pStyle w:val="Paragrafoelenco"/>
        <w:numPr>
          <w:ilvl w:val="0"/>
          <w:numId w:val="11"/>
        </w:numPr>
        <w:spacing w:after="0" w:line="240" w:lineRule="auto"/>
        <w:jc w:val="both"/>
        <w:rPr>
          <w:rFonts w:cs="Times New Roman"/>
          <w:color w:val="auto"/>
          <w:spacing w:val="-1"/>
          <w:lang w:eastAsia="en-US"/>
        </w:rPr>
      </w:pPr>
      <w:r w:rsidRPr="00880649">
        <w:rPr>
          <w:rFonts w:cs="Times New Roman"/>
          <w:color w:val="auto"/>
          <w:spacing w:val="-1"/>
          <w:lang w:eastAsia="en-US"/>
        </w:rPr>
        <w:t>interagire con le famiglie, il territorio e le istituzioni</w:t>
      </w:r>
    </w:p>
    <w:p w:rsidR="00FE1C63" w:rsidRPr="004E7348" w:rsidRDefault="00FE1C63" w:rsidP="008C3E9A">
      <w:pPr>
        <w:spacing w:after="0" w:line="240" w:lineRule="auto"/>
        <w:jc w:val="both"/>
        <w:rPr>
          <w:rFonts w:cs="Times New Roman"/>
          <w:color w:val="auto"/>
          <w:spacing w:val="-1"/>
          <w:lang w:eastAsia="en-US"/>
        </w:rPr>
      </w:pPr>
      <w:r w:rsidRPr="00757D38">
        <w:rPr>
          <w:rFonts w:cs="Times New Roman"/>
          <w:color w:val="auto"/>
          <w:spacing w:val="-1"/>
          <w:lang w:eastAsia="en-US"/>
        </w:rPr>
        <w:t xml:space="preserve">Il piano </w:t>
      </w:r>
      <w:r w:rsidR="00F528CC">
        <w:rPr>
          <w:rFonts w:cs="Times New Roman"/>
          <w:color w:val="auto"/>
          <w:spacing w:val="-1"/>
          <w:lang w:eastAsia="en-US"/>
        </w:rPr>
        <w:t>elaborato da</w:t>
      </w:r>
      <w:r w:rsidRPr="00757D38">
        <w:rPr>
          <w:rFonts w:cs="Times New Roman"/>
          <w:color w:val="auto"/>
          <w:spacing w:val="-1"/>
          <w:lang w:eastAsia="en-US"/>
        </w:rPr>
        <w:t>l Colleg</w:t>
      </w:r>
      <w:r w:rsidR="00F528CC">
        <w:rPr>
          <w:rFonts w:cs="Times New Roman"/>
          <w:color w:val="auto"/>
          <w:spacing w:val="-1"/>
          <w:lang w:eastAsia="en-US"/>
        </w:rPr>
        <w:t xml:space="preserve">io dei Docenti </w:t>
      </w:r>
      <w:r w:rsidRPr="00757D38">
        <w:rPr>
          <w:rFonts w:cs="Times New Roman"/>
          <w:color w:val="auto"/>
          <w:spacing w:val="-1"/>
          <w:lang w:eastAsia="en-US"/>
        </w:rPr>
        <w:t xml:space="preserve"> è stato approvato dal Consiglio d’Istituto nella seduta del </w:t>
      </w:r>
      <w:r w:rsidR="00F528CC">
        <w:rPr>
          <w:rFonts w:cs="Times New Roman"/>
          <w:color w:val="auto"/>
          <w:spacing w:val="-1"/>
          <w:lang w:eastAsia="en-US"/>
        </w:rPr>
        <w:t>31/10</w:t>
      </w:r>
      <w:r w:rsidRPr="00FE553F">
        <w:rPr>
          <w:rFonts w:cs="Times New Roman"/>
          <w:color w:val="auto"/>
          <w:spacing w:val="-1"/>
          <w:lang w:eastAsia="en-US"/>
        </w:rPr>
        <w:t>/201</w:t>
      </w:r>
      <w:r w:rsidR="00F528CC">
        <w:rPr>
          <w:rFonts w:cs="Times New Roman"/>
          <w:color w:val="auto"/>
          <w:spacing w:val="-1"/>
          <w:lang w:eastAsia="en-US"/>
        </w:rPr>
        <w:t>9(delibera N.32)</w:t>
      </w:r>
      <w:r w:rsidRPr="00757D38">
        <w:rPr>
          <w:rFonts w:cs="Times New Roman"/>
          <w:color w:val="auto"/>
          <w:spacing w:val="-1"/>
          <w:lang w:eastAsia="en-US"/>
        </w:rPr>
        <w:t>.</w:t>
      </w:r>
      <w:r w:rsidRPr="00993B7D">
        <w:rPr>
          <w:rFonts w:cs="Times New Roman"/>
          <w:color w:val="auto"/>
          <w:spacing w:val="-1"/>
          <w:lang w:eastAsia="en-US"/>
        </w:rPr>
        <w:t xml:space="preserve"> </w:t>
      </w:r>
      <w:r w:rsidRPr="004E7348">
        <w:rPr>
          <w:rFonts w:cs="Times New Roman"/>
          <w:color w:val="auto"/>
          <w:spacing w:val="-1"/>
          <w:lang w:eastAsia="en-US"/>
        </w:rPr>
        <w:t xml:space="preserve">Il Piano dell’Offerta Formativa Triennale è pubblicato </w:t>
      </w:r>
      <w:r w:rsidR="00EE584F" w:rsidRPr="00EE584F">
        <w:rPr>
          <w:rFonts w:cs="Times New Roman"/>
          <w:color w:val="auto"/>
          <w:spacing w:val="-1"/>
          <w:lang w:eastAsia="en-US"/>
        </w:rPr>
        <w:t xml:space="preserve">all'Albo </w:t>
      </w:r>
      <w:r w:rsidR="00EE584F">
        <w:rPr>
          <w:rFonts w:cs="Times New Roman"/>
          <w:color w:val="auto"/>
          <w:spacing w:val="-1"/>
          <w:lang w:eastAsia="en-US"/>
        </w:rPr>
        <w:t xml:space="preserve">dell’Istituto, </w:t>
      </w:r>
      <w:r w:rsidRPr="00EE584F">
        <w:rPr>
          <w:rFonts w:cs="Times New Roman"/>
          <w:color w:val="auto"/>
          <w:spacing w:val="-1"/>
          <w:lang w:eastAsia="en-US"/>
        </w:rPr>
        <w:t>sul sito Web della scuola, sul portale Scuola in Chiaro del Ministero dell’Istruzione, dell’Università e della Ricerca, dove è reperibile all’indirizzo: www.istitutoprofe</w:t>
      </w:r>
      <w:r w:rsidR="00F528CC">
        <w:rPr>
          <w:rFonts w:cs="Times New Roman"/>
          <w:color w:val="auto"/>
          <w:spacing w:val="-1"/>
          <w:lang w:eastAsia="en-US"/>
        </w:rPr>
        <w:t>ssionaleferrari.edu</w:t>
      </w:r>
      <w:r w:rsidR="00EE584F">
        <w:rPr>
          <w:rFonts w:cs="Times New Roman"/>
          <w:color w:val="auto"/>
          <w:spacing w:val="-1"/>
          <w:lang w:eastAsia="en-US"/>
        </w:rPr>
        <w:t xml:space="preserve">.it; è </w:t>
      </w:r>
      <w:r w:rsidRPr="00EE584F">
        <w:rPr>
          <w:rFonts w:cs="Times New Roman"/>
          <w:color w:val="auto"/>
          <w:spacing w:val="-1"/>
          <w:lang w:eastAsia="en-US"/>
        </w:rPr>
        <w:t>depositato presso la Segreteria per consentirne copia o presa visione da parte dell’utenza.</w:t>
      </w:r>
      <w:r>
        <w:rPr>
          <w:rFonts w:cs="Times New Roman"/>
          <w:color w:val="auto"/>
          <w:spacing w:val="-1"/>
          <w:lang w:eastAsia="en-US"/>
        </w:rPr>
        <w:t xml:space="preserve"> </w:t>
      </w:r>
    </w:p>
    <w:p w:rsidR="00FE1C63" w:rsidRDefault="00FE1C63" w:rsidP="00F06251">
      <w:pPr>
        <w:tabs>
          <w:tab w:val="left" w:pos="567"/>
        </w:tabs>
        <w:spacing w:after="0" w:line="240" w:lineRule="auto"/>
        <w:jc w:val="both"/>
        <w:rPr>
          <w:rFonts w:ascii="Times New Roman" w:hAnsi="Times New Roman" w:cs="Times New Roman"/>
          <w:color w:val="auto"/>
          <w:sz w:val="24"/>
          <w:szCs w:val="24"/>
          <w:lang w:eastAsia="it-IT"/>
        </w:rPr>
      </w:pPr>
    </w:p>
    <w:p w:rsidR="00FE1C63" w:rsidRPr="00B21B67" w:rsidRDefault="00FE1C63" w:rsidP="00F06251">
      <w:pPr>
        <w:tabs>
          <w:tab w:val="left" w:pos="567"/>
        </w:tabs>
        <w:spacing w:after="0" w:line="240" w:lineRule="auto"/>
        <w:jc w:val="both"/>
        <w:rPr>
          <w:rFonts w:ascii="Times New Roman" w:hAnsi="Times New Roman" w:cs="Times New Roman"/>
          <w:color w:val="auto"/>
          <w:sz w:val="24"/>
          <w:szCs w:val="24"/>
          <w:lang w:eastAsia="it-IT"/>
        </w:rPr>
      </w:pPr>
      <w:r w:rsidRPr="00B21B67">
        <w:rPr>
          <w:rFonts w:ascii="Times New Roman" w:hAnsi="Times New Roman" w:cs="Times New Roman"/>
          <w:color w:val="auto"/>
          <w:sz w:val="24"/>
          <w:szCs w:val="24"/>
          <w:lang w:eastAsia="it-IT"/>
        </w:rPr>
        <w:lastRenderedPageBreak/>
        <w:t xml:space="preserve">Il </w:t>
      </w:r>
      <w:r w:rsidRPr="00B21B67">
        <w:rPr>
          <w:rFonts w:ascii="Times New Roman" w:hAnsi="Times New Roman" w:cs="Times New Roman"/>
          <w:b/>
          <w:color w:val="auto"/>
          <w:sz w:val="24"/>
          <w:szCs w:val="24"/>
          <w:lang w:eastAsia="it-IT"/>
        </w:rPr>
        <w:t>PIANO</w:t>
      </w:r>
      <w:r w:rsidRPr="00B21B67">
        <w:rPr>
          <w:rFonts w:ascii="Times New Roman" w:hAnsi="Times New Roman" w:cs="Times New Roman"/>
          <w:color w:val="auto"/>
          <w:sz w:val="24"/>
          <w:szCs w:val="24"/>
          <w:lang w:eastAsia="it-IT"/>
        </w:rPr>
        <w:t xml:space="preserve">  si rivolge: </w:t>
      </w:r>
    </w:p>
    <w:p w:rsidR="00FE1C63" w:rsidRPr="00B21B67" w:rsidRDefault="00FE1C63" w:rsidP="008F1828">
      <w:pPr>
        <w:numPr>
          <w:ilvl w:val="0"/>
          <w:numId w:val="2"/>
        </w:numPr>
        <w:tabs>
          <w:tab w:val="left" w:pos="567"/>
        </w:tabs>
        <w:spacing w:after="0" w:line="240" w:lineRule="auto"/>
        <w:jc w:val="both"/>
        <w:rPr>
          <w:rFonts w:ascii="Times New Roman" w:hAnsi="Times New Roman" w:cs="Times New Roman"/>
          <w:color w:val="auto"/>
          <w:sz w:val="24"/>
          <w:szCs w:val="24"/>
          <w:lang w:eastAsia="it-IT"/>
        </w:rPr>
      </w:pPr>
      <w:r w:rsidRPr="00B21B67">
        <w:rPr>
          <w:rFonts w:ascii="Times New Roman" w:hAnsi="Times New Roman" w:cs="Times New Roman"/>
          <w:color w:val="auto"/>
          <w:sz w:val="24"/>
          <w:szCs w:val="24"/>
          <w:lang w:eastAsia="it-IT"/>
        </w:rPr>
        <w:t xml:space="preserve"> agli  </w:t>
      </w:r>
      <w:r w:rsidRPr="00B21B67">
        <w:rPr>
          <w:rFonts w:ascii="Times New Roman" w:hAnsi="Times New Roman" w:cs="Times New Roman"/>
          <w:b/>
          <w:color w:val="auto"/>
          <w:sz w:val="24"/>
          <w:szCs w:val="24"/>
          <w:lang w:eastAsia="it-IT"/>
        </w:rPr>
        <w:t>ALUNNI</w:t>
      </w:r>
      <w:r w:rsidRPr="00B21B67">
        <w:rPr>
          <w:rFonts w:ascii="Times New Roman" w:hAnsi="Times New Roman" w:cs="Times New Roman"/>
          <w:color w:val="auto"/>
          <w:sz w:val="24"/>
          <w:szCs w:val="24"/>
          <w:lang w:eastAsia="it-IT"/>
        </w:rPr>
        <w:t>, ai quali offre gli obiettivi didattici da realizzare, il percorso da seguire e le diverse tappe per l’acquisizione di Competenze attraverso le Conoscenze (Sapere), la formazione di capacità strumentali (Saper Fare)</w:t>
      </w:r>
      <w:r w:rsidR="00EE584F">
        <w:rPr>
          <w:rFonts w:ascii="Times New Roman" w:hAnsi="Times New Roman" w:cs="Times New Roman"/>
          <w:color w:val="auto"/>
          <w:sz w:val="24"/>
          <w:szCs w:val="24"/>
          <w:lang w:eastAsia="it-IT"/>
        </w:rPr>
        <w:t xml:space="preserve"> </w:t>
      </w:r>
      <w:r w:rsidRPr="00B21B67">
        <w:rPr>
          <w:rFonts w:ascii="Times New Roman" w:hAnsi="Times New Roman" w:cs="Times New Roman"/>
          <w:color w:val="auto"/>
          <w:sz w:val="24"/>
          <w:szCs w:val="24"/>
          <w:lang w:eastAsia="it-IT"/>
        </w:rPr>
        <w:t>e la formazione di atteggiamenti giusti e comportamenti  corretti (Saper Essere)</w:t>
      </w:r>
      <w:r w:rsidR="00EE584F">
        <w:rPr>
          <w:rFonts w:ascii="Times New Roman" w:hAnsi="Times New Roman" w:cs="Times New Roman"/>
          <w:color w:val="auto"/>
          <w:sz w:val="24"/>
          <w:szCs w:val="24"/>
          <w:lang w:eastAsia="it-IT"/>
        </w:rPr>
        <w:t>;</w:t>
      </w:r>
      <w:r w:rsidRPr="00B21B67">
        <w:rPr>
          <w:rFonts w:ascii="Times New Roman" w:hAnsi="Times New Roman" w:cs="Times New Roman"/>
          <w:color w:val="auto"/>
          <w:sz w:val="24"/>
          <w:szCs w:val="24"/>
          <w:lang w:eastAsia="it-IT"/>
        </w:rPr>
        <w:t xml:space="preserve"> </w:t>
      </w:r>
    </w:p>
    <w:p w:rsidR="00FE1C63" w:rsidRPr="00B21B67" w:rsidRDefault="00FE1C63" w:rsidP="008F1828">
      <w:pPr>
        <w:numPr>
          <w:ilvl w:val="0"/>
          <w:numId w:val="2"/>
        </w:numPr>
        <w:tabs>
          <w:tab w:val="left" w:pos="567"/>
        </w:tabs>
        <w:spacing w:after="0" w:line="240" w:lineRule="auto"/>
        <w:jc w:val="both"/>
        <w:rPr>
          <w:rFonts w:ascii="Times New Roman" w:hAnsi="Times New Roman" w:cs="Times New Roman"/>
          <w:color w:val="auto"/>
          <w:sz w:val="24"/>
          <w:szCs w:val="24"/>
          <w:lang w:eastAsia="it-IT"/>
        </w:rPr>
      </w:pPr>
      <w:r w:rsidRPr="00B21B67">
        <w:rPr>
          <w:rFonts w:ascii="Times New Roman" w:hAnsi="Times New Roman" w:cs="Times New Roman"/>
          <w:color w:val="auto"/>
          <w:sz w:val="24"/>
          <w:szCs w:val="24"/>
          <w:lang w:eastAsia="it-IT"/>
        </w:rPr>
        <w:t xml:space="preserve"> ai  </w:t>
      </w:r>
      <w:r w:rsidRPr="00B21B67">
        <w:rPr>
          <w:rFonts w:ascii="Times New Roman" w:hAnsi="Times New Roman" w:cs="Times New Roman"/>
          <w:b/>
          <w:color w:val="auto"/>
          <w:sz w:val="24"/>
          <w:szCs w:val="24"/>
          <w:lang w:eastAsia="it-IT"/>
        </w:rPr>
        <w:t>GENITORI</w:t>
      </w:r>
      <w:r w:rsidRPr="00B21B67">
        <w:rPr>
          <w:rFonts w:ascii="Times New Roman" w:hAnsi="Times New Roman" w:cs="Times New Roman"/>
          <w:color w:val="auto"/>
          <w:sz w:val="24"/>
          <w:szCs w:val="24"/>
          <w:lang w:eastAsia="it-IT"/>
        </w:rPr>
        <w:t>, ai quali offre la possibilità di  conoscere l’Offerta Formativa e di partecipare al suo arricc</w:t>
      </w:r>
      <w:r>
        <w:rPr>
          <w:rFonts w:ascii="Times New Roman" w:hAnsi="Times New Roman" w:cs="Times New Roman"/>
          <w:color w:val="auto"/>
          <w:sz w:val="24"/>
          <w:szCs w:val="24"/>
          <w:lang w:eastAsia="it-IT"/>
        </w:rPr>
        <w:t>himento esprimendo</w:t>
      </w:r>
      <w:r w:rsidRPr="00B21B67">
        <w:rPr>
          <w:rFonts w:ascii="Times New Roman" w:hAnsi="Times New Roman" w:cs="Times New Roman"/>
          <w:color w:val="auto"/>
          <w:sz w:val="24"/>
          <w:szCs w:val="24"/>
          <w:lang w:eastAsia="it-IT"/>
        </w:rPr>
        <w:t xml:space="preserve"> pareri e formulando proposte</w:t>
      </w:r>
      <w:r w:rsidR="00EE584F">
        <w:rPr>
          <w:rFonts w:ascii="Times New Roman" w:hAnsi="Times New Roman" w:cs="Times New Roman"/>
          <w:color w:val="auto"/>
          <w:sz w:val="24"/>
          <w:szCs w:val="24"/>
          <w:lang w:eastAsia="it-IT"/>
        </w:rPr>
        <w:t>;</w:t>
      </w:r>
    </w:p>
    <w:p w:rsidR="00FE1C63" w:rsidRPr="00B21B67" w:rsidRDefault="00FE1C63" w:rsidP="008F1828">
      <w:pPr>
        <w:numPr>
          <w:ilvl w:val="0"/>
          <w:numId w:val="2"/>
        </w:numPr>
        <w:tabs>
          <w:tab w:val="left" w:pos="567"/>
        </w:tabs>
        <w:spacing w:after="0" w:line="240" w:lineRule="auto"/>
        <w:jc w:val="both"/>
        <w:rPr>
          <w:rFonts w:ascii="Times New Roman" w:hAnsi="Times New Roman" w:cs="Times New Roman"/>
          <w:color w:val="auto"/>
          <w:sz w:val="24"/>
          <w:szCs w:val="24"/>
          <w:lang w:eastAsia="it-IT"/>
        </w:rPr>
      </w:pPr>
      <w:r w:rsidRPr="00B21B67">
        <w:rPr>
          <w:rFonts w:ascii="Times New Roman" w:hAnsi="Times New Roman" w:cs="Times New Roman"/>
          <w:color w:val="auto"/>
          <w:sz w:val="24"/>
          <w:szCs w:val="24"/>
          <w:lang w:eastAsia="it-IT"/>
        </w:rPr>
        <w:t xml:space="preserve"> ai </w:t>
      </w:r>
      <w:r w:rsidRPr="00B21B67">
        <w:rPr>
          <w:rFonts w:ascii="Times New Roman" w:hAnsi="Times New Roman" w:cs="Times New Roman"/>
          <w:b/>
          <w:color w:val="auto"/>
          <w:sz w:val="24"/>
          <w:szCs w:val="24"/>
          <w:lang w:eastAsia="it-IT"/>
        </w:rPr>
        <w:t>DOCENTI</w:t>
      </w:r>
      <w:r w:rsidRPr="00B21B67">
        <w:rPr>
          <w:rFonts w:ascii="Times New Roman" w:hAnsi="Times New Roman" w:cs="Times New Roman"/>
          <w:color w:val="auto"/>
          <w:sz w:val="24"/>
          <w:szCs w:val="24"/>
          <w:lang w:eastAsia="it-IT"/>
        </w:rPr>
        <w:t>, ai quali offre l’occasione di progettare il Curricolo e illustrarlo nelle sue linee educative e motivarlo nelle sue proposte didattiche  e nei suoi strumenti  e criteri  di Valutazione</w:t>
      </w:r>
      <w:r w:rsidR="00EE584F">
        <w:rPr>
          <w:rFonts w:ascii="Times New Roman" w:hAnsi="Times New Roman" w:cs="Times New Roman"/>
          <w:color w:val="auto"/>
          <w:sz w:val="24"/>
          <w:szCs w:val="24"/>
          <w:lang w:eastAsia="it-IT"/>
        </w:rPr>
        <w:t>;</w:t>
      </w:r>
    </w:p>
    <w:p w:rsidR="00FE1C63" w:rsidRPr="00B21B67" w:rsidRDefault="00FE1C63" w:rsidP="008F1828">
      <w:pPr>
        <w:numPr>
          <w:ilvl w:val="0"/>
          <w:numId w:val="2"/>
        </w:numPr>
        <w:tabs>
          <w:tab w:val="left" w:pos="567"/>
        </w:tabs>
        <w:spacing w:after="0" w:line="240" w:lineRule="auto"/>
        <w:jc w:val="both"/>
        <w:rPr>
          <w:rFonts w:ascii="Times New Roman" w:hAnsi="Times New Roman" w:cs="Times New Roman"/>
          <w:color w:val="auto"/>
          <w:sz w:val="24"/>
          <w:szCs w:val="24"/>
          <w:lang w:eastAsia="it-IT"/>
        </w:rPr>
      </w:pPr>
      <w:r w:rsidRPr="00B21B67">
        <w:rPr>
          <w:rFonts w:ascii="Times New Roman" w:hAnsi="Times New Roman" w:cs="Times New Roman"/>
          <w:color w:val="auto"/>
          <w:sz w:val="24"/>
          <w:szCs w:val="24"/>
          <w:lang w:eastAsia="it-IT"/>
        </w:rPr>
        <w:t xml:space="preserve"> agli </w:t>
      </w:r>
      <w:r w:rsidRPr="00B21B67">
        <w:rPr>
          <w:rFonts w:ascii="Times New Roman" w:hAnsi="Times New Roman" w:cs="Times New Roman"/>
          <w:b/>
          <w:color w:val="auto"/>
          <w:sz w:val="24"/>
          <w:szCs w:val="24"/>
          <w:lang w:eastAsia="it-IT"/>
        </w:rPr>
        <w:t>ENTI</w:t>
      </w:r>
      <w:r w:rsidRPr="00B21B67">
        <w:rPr>
          <w:rFonts w:ascii="Times New Roman" w:hAnsi="Times New Roman" w:cs="Times New Roman"/>
          <w:color w:val="auto"/>
          <w:sz w:val="24"/>
          <w:szCs w:val="24"/>
          <w:lang w:eastAsia="it-IT"/>
        </w:rPr>
        <w:t>, ai quali offre l’opportunità di un confronto e di una partecipazione con la scuola in una condivisione del Progetto Educativo</w:t>
      </w:r>
      <w:r w:rsidR="00EE584F">
        <w:rPr>
          <w:rFonts w:ascii="Times New Roman" w:hAnsi="Times New Roman" w:cs="Times New Roman"/>
          <w:color w:val="auto"/>
          <w:sz w:val="24"/>
          <w:szCs w:val="24"/>
          <w:lang w:eastAsia="it-IT"/>
        </w:rPr>
        <w:t>.</w:t>
      </w:r>
      <w:r>
        <w:rPr>
          <w:rFonts w:ascii="Times New Roman" w:hAnsi="Times New Roman" w:cs="Times New Roman"/>
          <w:color w:val="auto"/>
          <w:sz w:val="24"/>
          <w:szCs w:val="24"/>
          <w:lang w:eastAsia="it-IT"/>
        </w:rPr>
        <w:t xml:space="preserve"> </w:t>
      </w:r>
    </w:p>
    <w:p w:rsidR="00FE1C63" w:rsidRDefault="00FE1C63" w:rsidP="00F06251">
      <w:pPr>
        <w:tabs>
          <w:tab w:val="left" w:pos="567"/>
        </w:tabs>
        <w:spacing w:after="0" w:line="240" w:lineRule="auto"/>
        <w:jc w:val="both"/>
        <w:rPr>
          <w:rFonts w:ascii="Times New Roman" w:hAnsi="Times New Roman" w:cs="Times New Roman"/>
          <w:color w:val="auto"/>
          <w:sz w:val="24"/>
          <w:szCs w:val="24"/>
          <w:lang w:eastAsia="it-IT"/>
        </w:rPr>
      </w:pPr>
    </w:p>
    <w:p w:rsidR="00FE1C63" w:rsidRPr="007F7B60" w:rsidRDefault="00FE1C63" w:rsidP="00F06251">
      <w:pPr>
        <w:tabs>
          <w:tab w:val="left" w:pos="567"/>
        </w:tabs>
        <w:spacing w:after="0" w:line="240" w:lineRule="auto"/>
        <w:jc w:val="both"/>
        <w:rPr>
          <w:rFonts w:ascii="Times New Roman" w:hAnsi="Times New Roman" w:cs="Times New Roman"/>
          <w:b/>
          <w:color w:val="auto"/>
          <w:sz w:val="24"/>
          <w:szCs w:val="24"/>
          <w:u w:val="single"/>
          <w:lang w:eastAsia="it-IT"/>
        </w:rPr>
      </w:pPr>
      <w:r>
        <w:rPr>
          <w:rFonts w:ascii="Times New Roman" w:hAnsi="Times New Roman" w:cs="Times New Roman"/>
          <w:b/>
          <w:color w:val="auto"/>
          <w:sz w:val="24"/>
          <w:szCs w:val="24"/>
          <w:u w:val="single"/>
          <w:lang w:eastAsia="it-IT"/>
        </w:rPr>
        <w:t>OBIETTIVI</w:t>
      </w:r>
      <w:r w:rsidRPr="007F7B60">
        <w:rPr>
          <w:rFonts w:ascii="Times New Roman" w:hAnsi="Times New Roman" w:cs="Times New Roman"/>
          <w:b/>
          <w:color w:val="auto"/>
          <w:sz w:val="24"/>
          <w:szCs w:val="24"/>
          <w:u w:val="single"/>
          <w:lang w:eastAsia="it-IT"/>
        </w:rPr>
        <w:t>:</w:t>
      </w:r>
    </w:p>
    <w:p w:rsidR="00FE1C63" w:rsidRPr="007F7B60" w:rsidRDefault="00FE1C63" w:rsidP="00F06251">
      <w:pPr>
        <w:tabs>
          <w:tab w:val="left" w:pos="567"/>
        </w:tabs>
        <w:spacing w:after="0" w:line="240" w:lineRule="auto"/>
        <w:ind w:left="709"/>
        <w:jc w:val="both"/>
        <w:rPr>
          <w:rFonts w:ascii="Times New Roman" w:hAnsi="Times New Roman" w:cs="Times New Roman"/>
          <w:color w:val="auto"/>
          <w:sz w:val="24"/>
          <w:szCs w:val="24"/>
          <w:lang w:eastAsia="it-IT"/>
        </w:rPr>
      </w:pPr>
      <w:r w:rsidRPr="007F7B60">
        <w:rPr>
          <w:rFonts w:ascii="Times New Roman" w:hAnsi="Times New Roman" w:cs="Times New Roman"/>
          <w:color w:val="auto"/>
          <w:sz w:val="24"/>
          <w:szCs w:val="24"/>
          <w:lang w:eastAsia="it-IT"/>
        </w:rPr>
        <w:t xml:space="preserve"> </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fornire un’unica regia centrale, partecipata e condivisa, alle strategie didattiche/formative, disciplinari ed organizzative</w:t>
      </w:r>
      <w:r w:rsidR="00EE584F">
        <w:rPr>
          <w:rFonts w:ascii="Calibri" w:hAnsi="Calibri"/>
          <w:spacing w:val="-1"/>
          <w:sz w:val="22"/>
          <w:szCs w:val="22"/>
          <w:lang w:eastAsia="en-US"/>
        </w:rPr>
        <w:t>;</w:t>
      </w:r>
    </w:p>
    <w:p w:rsidR="00FE1C63" w:rsidRPr="006B0545" w:rsidRDefault="009718B6" w:rsidP="008F1828">
      <w:pPr>
        <w:pStyle w:val="NormaleWeb"/>
        <w:numPr>
          <w:ilvl w:val="0"/>
          <w:numId w:val="4"/>
        </w:numPr>
        <w:jc w:val="both"/>
        <w:rPr>
          <w:rFonts w:ascii="Calibri" w:hAnsi="Calibri"/>
          <w:spacing w:val="-1"/>
          <w:sz w:val="22"/>
          <w:szCs w:val="22"/>
          <w:lang w:eastAsia="en-US"/>
        </w:rPr>
      </w:pPr>
      <w:r>
        <w:rPr>
          <w:noProof/>
        </w:rPr>
        <mc:AlternateContent>
          <mc:Choice Requires="wps">
            <w:drawing>
              <wp:anchor distT="0" distB="0" distL="114300" distR="114300" simplePos="0" relativeHeight="251660288" behindDoc="1" locked="0" layoutInCell="1" allowOverlap="1">
                <wp:simplePos x="0" y="0"/>
                <wp:positionH relativeFrom="column">
                  <wp:posOffset>6111240</wp:posOffset>
                </wp:positionH>
                <wp:positionV relativeFrom="paragraph">
                  <wp:posOffset>9451340</wp:posOffset>
                </wp:positionV>
                <wp:extent cx="447675" cy="514350"/>
                <wp:effectExtent l="0" t="0" r="0" b="0"/>
                <wp:wrapNone/>
                <wp:docPr id="15" name="Rettangolo 1" descr="imagesLOGOC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 cy="5143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 o:spid="_x0000_s1026" alt="Descrizione: imagesLOGOCERSA" style="position:absolute;margin-left:481.2pt;margin-top:744.2pt;width:35.2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" filled="f" stroked="f">
                <o:lock v:ext="edit" aspectratio="t"/>
              </v:rect>
            </w:pict>
          </mc:Fallback>
        </mc:AlternateContent>
      </w:r>
      <w:r w:rsidR="00FE1C63" w:rsidRPr="006B0545">
        <w:rPr>
          <w:rFonts w:ascii="Calibri" w:hAnsi="Calibri"/>
          <w:spacing w:val="-1"/>
          <w:sz w:val="22"/>
          <w:szCs w:val="22"/>
          <w:lang w:eastAsia="en-US"/>
        </w:rPr>
        <w:t>combattere la dispersione scolastica impegnando gli studenti in attività finalizzate al raggiungimento della fiducia nelle proprie capacità di successo e di realizzazione interiore</w:t>
      </w:r>
      <w:r w:rsidR="00EE584F">
        <w:rPr>
          <w:rFonts w:ascii="Calibri" w:hAnsi="Calibri"/>
          <w:spacing w:val="-1"/>
          <w:sz w:val="22"/>
          <w:szCs w:val="22"/>
          <w:lang w:eastAsia="en-US"/>
        </w:rPr>
        <w:t>;</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utilizzare metodologie  di apprendimento di tipo induttivo</w:t>
      </w:r>
      <w:r w:rsidR="00EE584F">
        <w:rPr>
          <w:rFonts w:ascii="Calibri" w:hAnsi="Calibri"/>
          <w:spacing w:val="-1"/>
          <w:sz w:val="22"/>
          <w:szCs w:val="22"/>
          <w:lang w:eastAsia="en-US"/>
        </w:rPr>
        <w:t>;</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riconos</w:t>
      </w:r>
      <w:r w:rsidR="00EE6E07">
        <w:rPr>
          <w:rFonts w:ascii="Calibri" w:hAnsi="Calibri"/>
          <w:spacing w:val="-1"/>
          <w:sz w:val="22"/>
          <w:szCs w:val="22"/>
          <w:lang w:eastAsia="en-US"/>
        </w:rPr>
        <w:t>cere la centralità delle competenze</w:t>
      </w:r>
      <w:r w:rsidRPr="006B0545">
        <w:rPr>
          <w:rFonts w:ascii="Calibri" w:hAnsi="Calibri"/>
          <w:spacing w:val="-1"/>
          <w:sz w:val="22"/>
          <w:szCs w:val="22"/>
          <w:lang w:eastAsia="en-US"/>
        </w:rPr>
        <w:t xml:space="preserve"> trasversali</w:t>
      </w:r>
      <w:r w:rsidR="00EE584F">
        <w:rPr>
          <w:rFonts w:ascii="Calibri" w:hAnsi="Calibri"/>
          <w:spacing w:val="-1"/>
          <w:sz w:val="22"/>
          <w:szCs w:val="22"/>
          <w:lang w:eastAsia="en-US"/>
        </w:rPr>
        <w:t>;</w:t>
      </w:r>
      <w:r w:rsidRPr="006B0545">
        <w:rPr>
          <w:rFonts w:ascii="Calibri" w:hAnsi="Calibri"/>
          <w:spacing w:val="-1"/>
          <w:sz w:val="22"/>
          <w:szCs w:val="22"/>
          <w:lang w:eastAsia="en-US"/>
        </w:rPr>
        <w:t xml:space="preserve"> </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mantenere un clima relazionale sereno, equilibrato e propositivo</w:t>
      </w:r>
      <w:r w:rsidR="00EE584F">
        <w:rPr>
          <w:rFonts w:ascii="Calibri" w:hAnsi="Calibri"/>
          <w:spacing w:val="-1"/>
          <w:sz w:val="22"/>
          <w:szCs w:val="22"/>
          <w:lang w:eastAsia="en-US"/>
        </w:rPr>
        <w:t>;</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attivare una didattica laboratoriale ed esercitazioni pratiche</w:t>
      </w:r>
      <w:r w:rsidR="00EE584F">
        <w:rPr>
          <w:rFonts w:ascii="Calibri" w:hAnsi="Calibri"/>
          <w:spacing w:val="-1"/>
          <w:sz w:val="22"/>
          <w:szCs w:val="22"/>
          <w:lang w:eastAsia="en-US"/>
        </w:rPr>
        <w:t>;</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 xml:space="preserve">promuovere nuove opportunità occupazionali, sensibilizzando i settori lavorativi del nostro territorio con </w:t>
      </w:r>
      <w:proofErr w:type="spellStart"/>
      <w:r w:rsidRPr="006B0545">
        <w:rPr>
          <w:rFonts w:ascii="Calibri" w:hAnsi="Calibri"/>
          <w:spacing w:val="-1"/>
          <w:sz w:val="22"/>
          <w:szCs w:val="22"/>
          <w:lang w:eastAsia="en-US"/>
        </w:rPr>
        <w:t>stages</w:t>
      </w:r>
      <w:proofErr w:type="spellEnd"/>
      <w:r w:rsidRPr="006B0545">
        <w:rPr>
          <w:rFonts w:ascii="Calibri" w:hAnsi="Calibri"/>
          <w:spacing w:val="-1"/>
          <w:sz w:val="22"/>
          <w:szCs w:val="22"/>
          <w:lang w:eastAsia="en-US"/>
        </w:rPr>
        <w:t xml:space="preserve"> nelle  aziende</w:t>
      </w:r>
      <w:r w:rsidR="00EE584F">
        <w:rPr>
          <w:rFonts w:ascii="Calibri" w:hAnsi="Calibri"/>
          <w:spacing w:val="-1"/>
          <w:sz w:val="22"/>
          <w:szCs w:val="22"/>
          <w:lang w:eastAsia="en-US"/>
        </w:rPr>
        <w:t>;</w:t>
      </w:r>
      <w:r w:rsidRPr="006B0545">
        <w:rPr>
          <w:rFonts w:ascii="Calibri" w:hAnsi="Calibri"/>
          <w:spacing w:val="-1"/>
          <w:sz w:val="22"/>
          <w:szCs w:val="22"/>
          <w:lang w:eastAsia="en-US"/>
        </w:rPr>
        <w:t xml:space="preserve"> </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progettare per Assi Culturali  attivando la costruzione del</w:t>
      </w:r>
      <w:r w:rsidR="00EE584F">
        <w:rPr>
          <w:rFonts w:ascii="Calibri" w:hAnsi="Calibri"/>
          <w:spacing w:val="-1"/>
          <w:sz w:val="22"/>
          <w:szCs w:val="22"/>
          <w:lang w:eastAsia="en-US"/>
        </w:rPr>
        <w:t xml:space="preserve"> progetto formativo individuale;</w:t>
      </w:r>
    </w:p>
    <w:p w:rsidR="00FE1C63" w:rsidRPr="006B0545" w:rsidRDefault="00FE1C63" w:rsidP="00715DB4">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consolidare la  formazione con la partecipazione alle molteplici attività PON, POR, FESR, Alternanza scuola/lavoro, Visite guidate, valide per un successo nel mondo del lavoro</w:t>
      </w:r>
      <w:r w:rsidR="00EE584F">
        <w:rPr>
          <w:rFonts w:ascii="Calibri" w:hAnsi="Calibri"/>
          <w:spacing w:val="-1"/>
          <w:sz w:val="22"/>
          <w:szCs w:val="22"/>
          <w:lang w:eastAsia="en-US"/>
        </w:rPr>
        <w:t>;</w:t>
      </w:r>
      <w:r w:rsidRPr="006B0545">
        <w:rPr>
          <w:rFonts w:ascii="Calibri" w:hAnsi="Calibri"/>
          <w:spacing w:val="-1"/>
          <w:sz w:val="22"/>
          <w:szCs w:val="22"/>
          <w:lang w:eastAsia="en-US"/>
        </w:rPr>
        <w:t xml:space="preserve"> </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incrementare lo sviluppo delle competenze comunicative e delle Lingue Straniere</w:t>
      </w:r>
      <w:r w:rsidR="00EE584F">
        <w:rPr>
          <w:rFonts w:ascii="Calibri" w:hAnsi="Calibri"/>
          <w:spacing w:val="-1"/>
          <w:sz w:val="22"/>
          <w:szCs w:val="22"/>
          <w:lang w:eastAsia="en-US"/>
        </w:rPr>
        <w:t>;</w:t>
      </w:r>
    </w:p>
    <w:p w:rsidR="00FE1C63" w:rsidRPr="006B0545" w:rsidRDefault="00FE1C63" w:rsidP="008F1828">
      <w:pPr>
        <w:pStyle w:val="NormaleWeb"/>
        <w:numPr>
          <w:ilvl w:val="0"/>
          <w:numId w:val="4"/>
        </w:numPr>
        <w:jc w:val="both"/>
        <w:rPr>
          <w:rFonts w:ascii="Calibri" w:hAnsi="Calibri"/>
          <w:spacing w:val="-1"/>
          <w:sz w:val="22"/>
          <w:szCs w:val="22"/>
          <w:lang w:eastAsia="en-US"/>
        </w:rPr>
      </w:pPr>
      <w:r w:rsidRPr="006B0545">
        <w:rPr>
          <w:rFonts w:ascii="Calibri" w:hAnsi="Calibri"/>
          <w:spacing w:val="-1"/>
          <w:sz w:val="22"/>
          <w:szCs w:val="22"/>
          <w:lang w:eastAsia="en-US"/>
        </w:rPr>
        <w:t>promuovere l’uso corretto delle nuove tecnologie informatiche</w:t>
      </w:r>
      <w:r w:rsidR="00EE584F">
        <w:rPr>
          <w:rFonts w:ascii="Calibri" w:hAnsi="Calibri"/>
          <w:spacing w:val="-1"/>
          <w:sz w:val="22"/>
          <w:szCs w:val="22"/>
          <w:lang w:eastAsia="en-US"/>
        </w:rPr>
        <w:t>.</w:t>
      </w:r>
      <w:r w:rsidRPr="006B0545">
        <w:rPr>
          <w:rFonts w:ascii="Calibri" w:hAnsi="Calibri"/>
          <w:spacing w:val="-1"/>
          <w:sz w:val="22"/>
          <w:szCs w:val="22"/>
          <w:lang w:eastAsia="en-US"/>
        </w:rPr>
        <w:t xml:space="preserve"> </w:t>
      </w:r>
    </w:p>
    <w:p w:rsidR="00FE1C63" w:rsidRDefault="00FE1C63" w:rsidP="00F06251">
      <w:pPr>
        <w:spacing w:before="100" w:beforeAutospacing="1" w:after="100" w:afterAutospacing="1"/>
        <w:jc w:val="both"/>
        <w:rPr>
          <w:rFonts w:cs="Times New Roman"/>
          <w:color w:val="auto"/>
          <w:spacing w:val="-1"/>
          <w:lang w:eastAsia="en-US"/>
        </w:rPr>
      </w:pPr>
      <w:r w:rsidRPr="006B0545">
        <w:rPr>
          <w:rFonts w:cs="Times New Roman"/>
          <w:color w:val="auto"/>
          <w:spacing w:val="-1"/>
          <w:lang w:eastAsia="en-US"/>
        </w:rPr>
        <w:t xml:space="preserve">La nostra scuola, tende a sviluppare particolarmente le competenze trasversali le "soft </w:t>
      </w:r>
      <w:proofErr w:type="spellStart"/>
      <w:r w:rsidRPr="006B0545">
        <w:rPr>
          <w:rFonts w:cs="Times New Roman"/>
          <w:color w:val="auto"/>
          <w:spacing w:val="-1"/>
          <w:lang w:eastAsia="en-US"/>
        </w:rPr>
        <w:t>s</w:t>
      </w:r>
      <w:r w:rsidR="00BC7318">
        <w:rPr>
          <w:rFonts w:cs="Times New Roman"/>
          <w:color w:val="auto"/>
          <w:spacing w:val="-1"/>
          <w:lang w:eastAsia="en-US"/>
        </w:rPr>
        <w:t>kills</w:t>
      </w:r>
      <w:proofErr w:type="spellEnd"/>
      <w:r w:rsidR="00BC7318">
        <w:rPr>
          <w:rFonts w:cs="Times New Roman"/>
          <w:color w:val="auto"/>
          <w:spacing w:val="-1"/>
          <w:lang w:eastAsia="en-US"/>
        </w:rPr>
        <w:t>"</w:t>
      </w:r>
      <w:r w:rsidRPr="006B0545">
        <w:rPr>
          <w:rFonts w:cs="Times New Roman"/>
          <w:color w:val="auto"/>
          <w:spacing w:val="-1"/>
          <w:lang w:eastAsia="en-US"/>
        </w:rPr>
        <w:t>, con l'intento di raggiungere gli obiettivi di formazione del "cittadino globale", capace di interagire con le diverse situazioni e condizioni di vita, nonché di decriptare bisogni ed istanze alla ricerca delle possibili soluzioni. Esse riguardano la capacità di comprendere e interpretare le situazioni trovando le strategie più adeguate per affrontare la diversità dei contesti; esse riguardano caratteristiche di pers</w:t>
      </w:r>
      <w:r w:rsidR="00BC7318">
        <w:rPr>
          <w:rFonts w:cs="Times New Roman"/>
          <w:color w:val="auto"/>
          <w:spacing w:val="-1"/>
          <w:lang w:eastAsia="en-US"/>
        </w:rPr>
        <w:t xml:space="preserve">onalità </w:t>
      </w:r>
      <w:r w:rsidRPr="006B0545">
        <w:rPr>
          <w:rFonts w:cs="Times New Roman"/>
          <w:color w:val="auto"/>
          <w:spacing w:val="-1"/>
          <w:lang w:eastAsia="en-US"/>
        </w:rPr>
        <w:t xml:space="preserve">e riguardano maggiormente le "qualità personali" come, ad esempio, responsabilità, flessibilità, abilità analitica, indipendenza. L’Istituto ha l’obiettivo di accompagnare gli studenti verso il Successo Formativo, nella convinzione che la relazione del soggetto con il lavoro richieda, per essere efficacemente gestita, capacità strategiche e di auto-regolazione da parte della persona, altrettanto importanti delle abilità e competenze specifiche di tipo tecnico-professionale e, pertanto, attraverso approfondimenti su tematiche di grande attualità. Le soft </w:t>
      </w:r>
      <w:proofErr w:type="spellStart"/>
      <w:r w:rsidRPr="006B0545">
        <w:rPr>
          <w:rFonts w:cs="Times New Roman"/>
          <w:color w:val="auto"/>
          <w:spacing w:val="-1"/>
          <w:lang w:eastAsia="en-US"/>
        </w:rPr>
        <w:t>skills</w:t>
      </w:r>
      <w:proofErr w:type="spellEnd"/>
      <w:r w:rsidRPr="006B0545">
        <w:rPr>
          <w:rFonts w:cs="Times New Roman"/>
          <w:color w:val="auto"/>
          <w:spacing w:val="-1"/>
          <w:lang w:eastAsia="en-US"/>
        </w:rPr>
        <w:t xml:space="preserve"> sono inserite nella programmazione didattica attraverso gli ambienti digitali di apprendimento grazie ai quali gli studenti non rischiano di arrivare presso la struttura ospitante impreparati, ma formati a un corretto inserimento sul lavoro.</w:t>
      </w:r>
    </w:p>
    <w:p w:rsidR="00FE1C63" w:rsidRDefault="00FE1C63" w:rsidP="00F06251">
      <w:pPr>
        <w:spacing w:before="100" w:beforeAutospacing="1" w:after="100" w:afterAutospacing="1"/>
        <w:jc w:val="both"/>
        <w:rPr>
          <w:rFonts w:cs="Times New Roman"/>
          <w:color w:val="auto"/>
          <w:spacing w:val="-1"/>
          <w:lang w:eastAsia="en-US"/>
        </w:rPr>
      </w:pPr>
    </w:p>
    <w:p w:rsidR="00BC7318" w:rsidRPr="006B0545" w:rsidRDefault="00BC7318" w:rsidP="00F06251">
      <w:pPr>
        <w:spacing w:before="100" w:beforeAutospacing="1" w:after="100" w:afterAutospacing="1"/>
        <w:jc w:val="both"/>
        <w:rPr>
          <w:rFonts w:cs="Times New Roman"/>
          <w:color w:val="auto"/>
          <w:spacing w:val="-1"/>
          <w:lang w:eastAsia="en-US"/>
        </w:rPr>
      </w:pPr>
    </w:p>
    <w:p w:rsidR="00FE1C63" w:rsidRPr="003912BB" w:rsidRDefault="00FE1C63" w:rsidP="00825259">
      <w:pPr>
        <w:spacing w:after="110" w:line="240" w:lineRule="auto"/>
        <w:rPr>
          <w:rFonts w:ascii="Segoe UI" w:hAnsi="Segoe UI" w:cs="Segoe UI"/>
          <w:b/>
          <w:i/>
          <w:color w:val="595959"/>
          <w:sz w:val="40"/>
          <w:szCs w:val="40"/>
        </w:rPr>
      </w:pPr>
      <w:r w:rsidRPr="003912BB">
        <w:rPr>
          <w:rFonts w:ascii="Segoe UI" w:hAnsi="Segoe UI" w:cs="Segoe UI"/>
          <w:b/>
          <w:i/>
          <w:color w:val="595959"/>
          <w:sz w:val="40"/>
          <w:szCs w:val="40"/>
        </w:rPr>
        <w:lastRenderedPageBreak/>
        <w:t>SEZIONE I</w:t>
      </w:r>
    </w:p>
    <w:tbl>
      <w:tblPr>
        <w:tblW w:w="8357" w:type="dxa"/>
        <w:tblInd w:w="254" w:type="dxa"/>
        <w:tblCellMar>
          <w:top w:w="139" w:type="dxa"/>
          <w:left w:w="106" w:type="dxa"/>
          <w:right w:w="22" w:type="dxa"/>
        </w:tblCellMar>
        <w:tblLook w:val="00A0" w:firstRow="1" w:lastRow="0" w:firstColumn="1" w:lastColumn="0" w:noHBand="0" w:noVBand="0"/>
      </w:tblPr>
      <w:tblGrid>
        <w:gridCol w:w="3378"/>
        <w:gridCol w:w="4979"/>
      </w:tblGrid>
      <w:tr w:rsidR="00FE1C63" w:rsidTr="00E63792">
        <w:trPr>
          <w:trHeight w:val="2144"/>
        </w:trPr>
        <w:tc>
          <w:tcPr>
            <w:tcW w:w="3378" w:type="dxa"/>
            <w:tcBorders>
              <w:top w:val="single" w:sz="48" w:space="0" w:color="E2EFD9"/>
              <w:left w:val="single" w:sz="24" w:space="0" w:color="FFFFFF"/>
              <w:bottom w:val="single" w:sz="24" w:space="0" w:color="FFFFFF"/>
              <w:right w:val="single" w:sz="24" w:space="0" w:color="FFFFFF"/>
            </w:tcBorders>
            <w:shd w:val="clear" w:color="auto" w:fill="E2EFD9"/>
            <w:vAlign w:val="center"/>
          </w:tcPr>
          <w:p w:rsidR="00FE1C63" w:rsidRDefault="00FE1C63" w:rsidP="00E63792">
            <w:pPr>
              <w:spacing w:after="0" w:line="240" w:lineRule="auto"/>
              <w:ind w:left="5"/>
              <w:jc w:val="both"/>
            </w:pPr>
            <w:r w:rsidRPr="00E63792">
              <w:rPr>
                <w:rFonts w:ascii="Segoe UI" w:hAnsi="Segoe UI" w:cs="Segoe UI"/>
                <w:b/>
                <w:color w:val="002D59"/>
                <w:sz w:val="32"/>
              </w:rPr>
              <w:t xml:space="preserve">LA SCUOLA E             </w:t>
            </w:r>
          </w:p>
          <w:p w:rsidR="00FE1C63" w:rsidRDefault="00FE1C63" w:rsidP="00E63792">
            <w:pPr>
              <w:spacing w:after="0" w:line="240" w:lineRule="auto"/>
              <w:ind w:left="5"/>
            </w:pPr>
            <w:r w:rsidRPr="00E63792">
              <w:rPr>
                <w:rFonts w:ascii="Segoe UI" w:hAnsi="Segoe UI" w:cs="Segoe UI"/>
                <w:b/>
                <w:color w:val="002D59"/>
                <w:sz w:val="32"/>
              </w:rPr>
              <w:t>IL SUO CONTESTO</w:t>
            </w:r>
            <w:r w:rsidRPr="00E63792">
              <w:rPr>
                <w:rFonts w:ascii="Segoe UI" w:hAnsi="Segoe UI" w:cs="Segoe UI"/>
                <w:b/>
                <w:sz w:val="20"/>
              </w:rPr>
              <w:t xml:space="preserve"> </w:t>
            </w:r>
          </w:p>
        </w:tc>
        <w:tc>
          <w:tcPr>
            <w:tcW w:w="4979" w:type="dxa"/>
            <w:tcBorders>
              <w:top w:val="nil"/>
              <w:left w:val="single" w:sz="24" w:space="0" w:color="FFFFFF"/>
              <w:bottom w:val="single" w:sz="24" w:space="0" w:color="FFFFFF"/>
              <w:right w:val="single" w:sz="24" w:space="0" w:color="FFFFFF"/>
            </w:tcBorders>
            <w:shd w:val="clear" w:color="auto" w:fill="E2EFD9"/>
            <w:vAlign w:val="center"/>
          </w:tcPr>
          <w:p w:rsidR="00FE1C63" w:rsidRDefault="00FE1C63" w:rsidP="00E63792">
            <w:pPr>
              <w:numPr>
                <w:ilvl w:val="0"/>
                <w:numId w:val="1"/>
              </w:numPr>
              <w:spacing w:after="131" w:line="240" w:lineRule="auto"/>
              <w:ind w:hanging="283"/>
            </w:pPr>
            <w:r w:rsidRPr="00E63792">
              <w:rPr>
                <w:rFonts w:ascii="Segoe UI" w:hAnsi="Segoe UI" w:cs="Segoe UI"/>
                <w:b/>
                <w:sz w:val="20"/>
              </w:rPr>
              <w:t xml:space="preserve">Analisi del contesto e dei bisogni del territorio </w:t>
            </w:r>
          </w:p>
          <w:p w:rsidR="00FE1C63" w:rsidRDefault="00FE1C63" w:rsidP="00E63792">
            <w:pPr>
              <w:numPr>
                <w:ilvl w:val="0"/>
                <w:numId w:val="1"/>
              </w:numPr>
              <w:spacing w:after="110" w:line="240" w:lineRule="auto"/>
              <w:ind w:hanging="283"/>
            </w:pPr>
            <w:r w:rsidRPr="00E63792">
              <w:rPr>
                <w:rFonts w:ascii="Segoe UI" w:hAnsi="Segoe UI" w:cs="Segoe UI"/>
                <w:b/>
                <w:sz w:val="20"/>
              </w:rPr>
              <w:t xml:space="preserve">Caratteristiche principali della scuola </w:t>
            </w:r>
          </w:p>
          <w:p w:rsidR="00FE1C63" w:rsidRDefault="00FE1C63" w:rsidP="00E63792">
            <w:pPr>
              <w:numPr>
                <w:ilvl w:val="0"/>
                <w:numId w:val="1"/>
              </w:numPr>
              <w:spacing w:after="133" w:line="237" w:lineRule="auto"/>
              <w:ind w:hanging="283"/>
            </w:pPr>
            <w:r w:rsidRPr="00E63792">
              <w:rPr>
                <w:rFonts w:ascii="Segoe UI" w:hAnsi="Segoe UI" w:cs="Segoe UI"/>
                <w:b/>
                <w:sz w:val="20"/>
              </w:rPr>
              <w:t xml:space="preserve">Ricognizione attrezzature e infrastrutture materiali </w:t>
            </w:r>
          </w:p>
          <w:p w:rsidR="00FE1C63" w:rsidRDefault="00FE1C63" w:rsidP="00E63792">
            <w:pPr>
              <w:numPr>
                <w:ilvl w:val="0"/>
                <w:numId w:val="1"/>
              </w:numPr>
              <w:spacing w:after="0" w:line="240" w:lineRule="auto"/>
              <w:ind w:hanging="283"/>
            </w:pPr>
            <w:r w:rsidRPr="00E63792">
              <w:rPr>
                <w:rFonts w:ascii="Segoe UI" w:hAnsi="Segoe UI" w:cs="Segoe UI"/>
                <w:b/>
                <w:sz w:val="20"/>
              </w:rPr>
              <w:t xml:space="preserve">Risorse professionali </w:t>
            </w:r>
          </w:p>
        </w:tc>
      </w:tr>
    </w:tbl>
    <w:p w:rsidR="00FE1C63" w:rsidRPr="00F4717F" w:rsidRDefault="00FE1C63" w:rsidP="00757D38">
      <w:pPr>
        <w:tabs>
          <w:tab w:val="left" w:pos="567"/>
        </w:tabs>
        <w:spacing w:after="0" w:line="240" w:lineRule="auto"/>
        <w:rPr>
          <w:rFonts w:ascii="Times New Roman" w:hAnsi="Times New Roman" w:cs="Times New Roman"/>
          <w:color w:val="auto"/>
          <w:sz w:val="20"/>
          <w:szCs w:val="20"/>
          <w:lang w:eastAsia="it-IT"/>
        </w:rPr>
      </w:pPr>
    </w:p>
    <w:p w:rsidR="00FE1C63" w:rsidRPr="00AA184A" w:rsidRDefault="00FE1C63" w:rsidP="00AA184A">
      <w:pPr>
        <w:spacing w:after="110" w:line="240" w:lineRule="auto"/>
        <w:rPr>
          <w:sz w:val="40"/>
          <w:szCs w:val="40"/>
          <w:u w:val="single"/>
        </w:rPr>
      </w:pPr>
      <w:r w:rsidRPr="00AA184A">
        <w:rPr>
          <w:rFonts w:ascii="Segoe UI" w:hAnsi="Segoe UI" w:cs="Segoe UI"/>
          <w:b/>
          <w:sz w:val="40"/>
          <w:szCs w:val="40"/>
          <w:u w:val="single"/>
        </w:rPr>
        <w:t xml:space="preserve">Analisi del contesto e dei bisogni del territorio </w:t>
      </w:r>
    </w:p>
    <w:p w:rsidR="00FE1C63" w:rsidRPr="006B0545" w:rsidRDefault="00FE1C63" w:rsidP="005C1EF0">
      <w:pPr>
        <w:spacing w:after="0" w:line="240" w:lineRule="auto"/>
        <w:jc w:val="both"/>
        <w:rPr>
          <w:rFonts w:cs="Times New Roman"/>
          <w:b/>
          <w:snapToGrid w:val="0"/>
          <w:sz w:val="24"/>
          <w:szCs w:val="20"/>
          <w:lang w:eastAsia="it-IT"/>
        </w:rPr>
      </w:pPr>
      <w:r w:rsidRPr="006B0545">
        <w:rPr>
          <w:rFonts w:cs="Times New Roman"/>
          <w:snapToGrid w:val="0"/>
          <w:sz w:val="24"/>
          <w:szCs w:val="20"/>
          <w:lang w:eastAsia="it-IT"/>
        </w:rPr>
        <w:t xml:space="preserve">L'Istituto Superiore “ </w:t>
      </w:r>
      <w:proofErr w:type="spellStart"/>
      <w:r w:rsidRPr="006B0545">
        <w:rPr>
          <w:rFonts w:cs="Times New Roman"/>
          <w:snapToGrid w:val="0"/>
          <w:sz w:val="24"/>
          <w:szCs w:val="20"/>
          <w:lang w:eastAsia="it-IT"/>
        </w:rPr>
        <w:t>E.Ferrari</w:t>
      </w:r>
      <w:proofErr w:type="spellEnd"/>
      <w:r w:rsidRPr="006B0545">
        <w:rPr>
          <w:rFonts w:cs="Times New Roman"/>
          <w:snapToGrid w:val="0"/>
          <w:sz w:val="24"/>
          <w:szCs w:val="20"/>
          <w:lang w:eastAsia="it-IT"/>
        </w:rPr>
        <w:t xml:space="preserve">” con le sedi associate: </w:t>
      </w:r>
      <w:r w:rsidRPr="006B0545">
        <w:rPr>
          <w:rFonts w:cs="Times New Roman"/>
          <w:b/>
          <w:snapToGrid w:val="0"/>
          <w:sz w:val="24"/>
          <w:szCs w:val="20"/>
          <w:lang w:eastAsia="it-IT"/>
        </w:rPr>
        <w:t>I.P.S.I.A di Barcellona P.G./</w:t>
      </w:r>
      <w:r w:rsidRPr="006B0545">
        <w:rPr>
          <w:rFonts w:cs="Times New Roman"/>
          <w:snapToGrid w:val="0"/>
          <w:sz w:val="24"/>
          <w:szCs w:val="20"/>
          <w:lang w:eastAsia="it-IT"/>
        </w:rPr>
        <w:t xml:space="preserve"> </w:t>
      </w:r>
      <w:r w:rsidRPr="006B0545">
        <w:rPr>
          <w:rFonts w:cs="Times New Roman"/>
          <w:b/>
          <w:snapToGrid w:val="0"/>
          <w:sz w:val="24"/>
          <w:szCs w:val="20"/>
          <w:lang w:eastAsia="it-IT"/>
        </w:rPr>
        <w:t xml:space="preserve">I.P.S.A.A. “F. </w:t>
      </w:r>
      <w:proofErr w:type="spellStart"/>
      <w:r w:rsidRPr="006B0545">
        <w:rPr>
          <w:rFonts w:cs="Times New Roman"/>
          <w:b/>
          <w:snapToGrid w:val="0"/>
          <w:sz w:val="24"/>
          <w:szCs w:val="20"/>
          <w:lang w:eastAsia="it-IT"/>
        </w:rPr>
        <w:t>Leonti</w:t>
      </w:r>
      <w:proofErr w:type="spellEnd"/>
      <w:r w:rsidRPr="006B0545">
        <w:rPr>
          <w:rFonts w:cs="Times New Roman"/>
          <w:b/>
          <w:snapToGrid w:val="0"/>
          <w:sz w:val="24"/>
          <w:szCs w:val="20"/>
          <w:lang w:eastAsia="it-IT"/>
        </w:rPr>
        <w:t>” di Barcellona P.G. / I.P.S.A.A. di Milazzo / I.P.S.I.A</w:t>
      </w:r>
      <w:r w:rsidRPr="006B0545">
        <w:rPr>
          <w:rFonts w:cs="Times New Roman"/>
          <w:snapToGrid w:val="0"/>
          <w:sz w:val="24"/>
          <w:szCs w:val="20"/>
          <w:lang w:eastAsia="it-IT"/>
        </w:rPr>
        <w:t>.</w:t>
      </w:r>
      <w:r w:rsidRPr="006B0545">
        <w:rPr>
          <w:rFonts w:cs="Times New Roman"/>
          <w:b/>
          <w:snapToGrid w:val="0"/>
          <w:sz w:val="24"/>
          <w:szCs w:val="20"/>
          <w:lang w:eastAsia="it-IT"/>
        </w:rPr>
        <w:t xml:space="preserve"> di Pace del Mela</w:t>
      </w:r>
      <w:r w:rsidRPr="006B0545">
        <w:rPr>
          <w:rFonts w:cs="Times New Roman"/>
          <w:snapToGrid w:val="0"/>
          <w:sz w:val="24"/>
          <w:szCs w:val="20"/>
          <w:lang w:eastAsia="it-IT"/>
        </w:rPr>
        <w:t xml:space="preserve"> </w:t>
      </w:r>
      <w:r w:rsidRPr="006B0545">
        <w:rPr>
          <w:rFonts w:cs="Times New Roman"/>
          <w:color w:val="auto"/>
          <w:lang w:eastAsia="it-IT"/>
        </w:rPr>
        <w:t>essendo ubicato nei comuni di Barcellona, Milazzo e Pace del Mela ricade interamente nell’Ambito territoriale n.15 ed assolve ad una importante Funzione Formativa e Culturale con interessi specifici nei diversi settori. L'ambiente socio-economico e culturale di provenienza degli alunni è eterogeneo in quanto l’Istituto abbraccia un vasto bacino di utenza che comprende i seguenti comuni: Furnari, Terme Vigliatore, Merì, Falcone, Oliveri, Milazzo, Isole Eolie, Santa Lucia del Mela, San Filippo, Gualtieri Sicaminò, San Pier Niceto, Monforte, Venetico, Spadafora, Rometta, Saponara, Villafranca Tirrena, Torregrotta, paesi limitrofi le cui realtà produttive sono legate alla presenza di insediamenti industriali, piccole e medie imprese,  ed un terziario avanzato. I comuni, in cui sono situate le diverse sedi del nostro Istituto, hanno una vocazione economica legata prevalentemente al settore agricolo/industriale che attualmente registra un periodo di crisi ed oggi, per dare slancio a questa attività in crisi, sono nate aziende a carattere famigliare o comunque con pochi addetti, che curano l’aspetto ambientale e si occupano della trasformazione di prodotti rigorosamente biologici. Il settore edilizio, artigianale e commerciale, anch’esso importante, è da tempo in crisi anche a causa dei grandi centri commerciali situati nella provincia. Pertanto, tutto il territorio vive una situazione di grave difficoltà socio/economica e il tasso di disoccupazione resta ancora alto e molti giovani, terminata l’istruzione di II grado, preferiscono recarsi nel centro nord del Paese o all’estero per motivi di studio o per lavoro. L'Istituto è frequentato d</w:t>
      </w:r>
      <w:r w:rsidR="000164B4">
        <w:rPr>
          <w:rFonts w:cs="Times New Roman"/>
          <w:color w:val="auto"/>
          <w:lang w:eastAsia="it-IT"/>
        </w:rPr>
        <w:t xml:space="preserve">a un’utenza complessiva di </w:t>
      </w:r>
      <w:r w:rsidRPr="006B0545">
        <w:rPr>
          <w:rFonts w:cs="Times New Roman"/>
          <w:color w:val="auto"/>
          <w:lang w:eastAsia="it-IT"/>
        </w:rPr>
        <w:t xml:space="preserve"> </w:t>
      </w:r>
      <w:r w:rsidR="000164B4">
        <w:rPr>
          <w:rFonts w:cs="Times New Roman"/>
          <w:color w:val="auto"/>
          <w:lang w:eastAsia="it-IT"/>
        </w:rPr>
        <w:t>686</w:t>
      </w:r>
      <w:r w:rsidRPr="006B0545">
        <w:rPr>
          <w:rFonts w:cs="Times New Roman"/>
          <w:color w:val="auto"/>
          <w:lang w:eastAsia="it-IT"/>
        </w:rPr>
        <w:t xml:space="preserve"> alunni di cui il 3% stranieri, per i quali si organizzano interventi individualizzati di integrazione. Il contesto socio/economico di provenienza degli studenti risulta medio - basso, con cause da ricercare nella precarietà, nei bassi redditi, nella bassa qualificazione del lavoro dei genitori, quindi, con situazioni di provenienza piuttosto svantaggiate. L'Offerta Formativa propone iniziative coerenti con le proprie finalità in sinergia con quelle promosse dagli Enti Locali e tende a promuovere un'azione in grado di coniugare </w:t>
      </w:r>
      <w:proofErr w:type="spellStart"/>
      <w:r w:rsidRPr="006B0545">
        <w:rPr>
          <w:rFonts w:cs="Times New Roman"/>
          <w:color w:val="auto"/>
          <w:lang w:eastAsia="it-IT"/>
        </w:rPr>
        <w:t>saperi</w:t>
      </w:r>
      <w:proofErr w:type="spellEnd"/>
      <w:r w:rsidRPr="006B0545">
        <w:rPr>
          <w:rFonts w:cs="Times New Roman"/>
          <w:color w:val="auto"/>
          <w:lang w:eastAsia="it-IT"/>
        </w:rPr>
        <w:t xml:space="preserve"> teorici ed abilità pratiche per favorire un percorso che: </w:t>
      </w:r>
    </w:p>
    <w:p w:rsidR="00FE1C63" w:rsidRPr="00F528CC" w:rsidRDefault="00FE1C63" w:rsidP="000836B7">
      <w:pPr>
        <w:widowControl w:val="0"/>
        <w:numPr>
          <w:ilvl w:val="0"/>
          <w:numId w:val="10"/>
        </w:numPr>
        <w:autoSpaceDE w:val="0"/>
        <w:autoSpaceDN w:val="0"/>
        <w:adjustRightInd w:val="0"/>
        <w:spacing w:after="0" w:line="240" w:lineRule="auto"/>
        <w:jc w:val="both"/>
        <w:rPr>
          <w:rFonts w:cs="Times New Roman"/>
          <w:color w:val="auto"/>
          <w:lang w:eastAsia="it-IT"/>
        </w:rPr>
      </w:pPr>
      <w:r w:rsidRPr="006B0545">
        <w:rPr>
          <w:rFonts w:cs="Times New Roman"/>
          <w:color w:val="auto"/>
          <w:sz w:val="24"/>
          <w:szCs w:val="24"/>
          <w:lang w:eastAsia="it-IT"/>
        </w:rPr>
        <w:t xml:space="preserve">1) </w:t>
      </w:r>
      <w:r w:rsidRPr="00F528CC">
        <w:rPr>
          <w:rFonts w:cs="Times New Roman"/>
          <w:color w:val="auto"/>
          <w:lang w:eastAsia="it-IT"/>
        </w:rPr>
        <w:t xml:space="preserve">rafforza Competenze; </w:t>
      </w:r>
    </w:p>
    <w:p w:rsidR="00FE1C63" w:rsidRPr="00F528CC" w:rsidRDefault="00FE1C63" w:rsidP="000836B7">
      <w:pPr>
        <w:widowControl w:val="0"/>
        <w:numPr>
          <w:ilvl w:val="0"/>
          <w:numId w:val="10"/>
        </w:numPr>
        <w:autoSpaceDE w:val="0"/>
        <w:autoSpaceDN w:val="0"/>
        <w:adjustRightInd w:val="0"/>
        <w:spacing w:after="0" w:line="240" w:lineRule="auto"/>
        <w:jc w:val="both"/>
        <w:rPr>
          <w:rFonts w:cs="Times New Roman"/>
          <w:color w:val="auto"/>
          <w:lang w:eastAsia="it-IT"/>
        </w:rPr>
      </w:pPr>
      <w:r w:rsidRPr="00F528CC">
        <w:rPr>
          <w:rFonts w:cs="Times New Roman"/>
          <w:color w:val="auto"/>
          <w:lang w:eastAsia="it-IT"/>
        </w:rPr>
        <w:t xml:space="preserve">2) elabora Progetti in collaborazione con i soggetti territoriali interessati; </w:t>
      </w:r>
    </w:p>
    <w:p w:rsidR="00FE1C63" w:rsidRPr="00F528CC" w:rsidRDefault="00FE1C63" w:rsidP="000836B7">
      <w:pPr>
        <w:widowControl w:val="0"/>
        <w:numPr>
          <w:ilvl w:val="0"/>
          <w:numId w:val="10"/>
        </w:numPr>
        <w:autoSpaceDE w:val="0"/>
        <w:autoSpaceDN w:val="0"/>
        <w:adjustRightInd w:val="0"/>
        <w:spacing w:after="0" w:line="240" w:lineRule="auto"/>
        <w:jc w:val="both"/>
        <w:rPr>
          <w:rFonts w:cs="Times New Roman"/>
          <w:color w:val="auto"/>
          <w:lang w:eastAsia="it-IT"/>
        </w:rPr>
      </w:pPr>
      <w:r w:rsidRPr="00F528CC">
        <w:rPr>
          <w:rFonts w:cs="Times New Roman"/>
          <w:color w:val="auto"/>
          <w:lang w:eastAsia="it-IT"/>
        </w:rPr>
        <w:t xml:space="preserve">3) accerta e certifica le Conoscenze e le Abilità acquisite; </w:t>
      </w:r>
    </w:p>
    <w:p w:rsidR="00FE1C63" w:rsidRPr="00F528CC" w:rsidRDefault="00FE1C63" w:rsidP="000836B7">
      <w:pPr>
        <w:widowControl w:val="0"/>
        <w:numPr>
          <w:ilvl w:val="0"/>
          <w:numId w:val="10"/>
        </w:numPr>
        <w:autoSpaceDE w:val="0"/>
        <w:autoSpaceDN w:val="0"/>
        <w:adjustRightInd w:val="0"/>
        <w:spacing w:after="0" w:line="240" w:lineRule="auto"/>
        <w:jc w:val="both"/>
        <w:rPr>
          <w:rFonts w:cs="Times New Roman"/>
          <w:color w:val="auto"/>
          <w:lang w:eastAsia="it-IT"/>
        </w:rPr>
      </w:pPr>
      <w:r w:rsidRPr="00F528CC">
        <w:rPr>
          <w:rFonts w:cs="Times New Roman"/>
          <w:color w:val="auto"/>
          <w:lang w:eastAsia="it-IT"/>
        </w:rPr>
        <w:t xml:space="preserve">4) consolida le Soft </w:t>
      </w:r>
      <w:proofErr w:type="spellStart"/>
      <w:r w:rsidRPr="00F528CC">
        <w:rPr>
          <w:rFonts w:cs="Times New Roman"/>
          <w:color w:val="auto"/>
          <w:lang w:eastAsia="it-IT"/>
        </w:rPr>
        <w:t>Skills</w:t>
      </w:r>
      <w:proofErr w:type="spellEnd"/>
      <w:r w:rsidRPr="00F528CC">
        <w:rPr>
          <w:rFonts w:cs="Times New Roman"/>
          <w:color w:val="auto"/>
          <w:lang w:eastAsia="it-IT"/>
        </w:rPr>
        <w:t xml:space="preserve"> fondamentali per gli alunni che devono affrontare con successo   </w:t>
      </w:r>
    </w:p>
    <w:p w:rsidR="00FE1C63" w:rsidRPr="00F528CC" w:rsidRDefault="00FE1C63" w:rsidP="00E460AC">
      <w:pPr>
        <w:autoSpaceDE w:val="0"/>
        <w:autoSpaceDN w:val="0"/>
        <w:adjustRightInd w:val="0"/>
        <w:spacing w:after="0" w:line="240" w:lineRule="auto"/>
        <w:ind w:left="720"/>
        <w:jc w:val="both"/>
        <w:rPr>
          <w:rFonts w:cs="Times New Roman"/>
          <w:color w:val="auto"/>
          <w:lang w:eastAsia="it-IT"/>
        </w:rPr>
      </w:pPr>
      <w:r w:rsidRPr="00F528CC">
        <w:rPr>
          <w:rFonts w:cs="Times New Roman"/>
          <w:color w:val="auto"/>
          <w:lang w:eastAsia="it-IT"/>
        </w:rPr>
        <w:t xml:space="preserve">     il mondo del lavoro e non solo; </w:t>
      </w:r>
    </w:p>
    <w:p w:rsidR="00FE1C63" w:rsidRPr="006B0545" w:rsidRDefault="00FE1C63" w:rsidP="00E460AC">
      <w:pPr>
        <w:widowControl w:val="0"/>
        <w:numPr>
          <w:ilvl w:val="0"/>
          <w:numId w:val="10"/>
        </w:numPr>
        <w:tabs>
          <w:tab w:val="left" w:pos="567"/>
        </w:tabs>
        <w:autoSpaceDE w:val="0"/>
        <w:autoSpaceDN w:val="0"/>
        <w:spacing w:after="0" w:line="240" w:lineRule="auto"/>
        <w:jc w:val="both"/>
        <w:rPr>
          <w:rFonts w:cs="Times New Roman"/>
          <w:color w:val="auto"/>
          <w:sz w:val="24"/>
          <w:szCs w:val="24"/>
          <w:lang w:eastAsia="it-IT"/>
        </w:rPr>
      </w:pPr>
      <w:r w:rsidRPr="00F528CC">
        <w:rPr>
          <w:rFonts w:cs="Times New Roman"/>
          <w:color w:val="auto"/>
          <w:lang w:eastAsia="it-IT"/>
        </w:rPr>
        <w:t xml:space="preserve">  5) risponda alle richieste positive provenienti dai vari settori lavorativi</w:t>
      </w:r>
      <w:r w:rsidRPr="006B0545">
        <w:rPr>
          <w:rFonts w:cs="Times New Roman"/>
          <w:color w:val="auto"/>
          <w:sz w:val="24"/>
          <w:szCs w:val="24"/>
          <w:lang w:eastAsia="it-IT"/>
        </w:rPr>
        <w:t>.</w:t>
      </w:r>
    </w:p>
    <w:p w:rsidR="00FE1C63" w:rsidRPr="006B0545" w:rsidRDefault="00FE1C63" w:rsidP="006B0545">
      <w:pPr>
        <w:pStyle w:val="Default"/>
        <w:jc w:val="both"/>
        <w:rPr>
          <w:rFonts w:ascii="Calibri" w:hAnsi="Calibri" w:cs="Times New Roman"/>
          <w:snapToGrid w:val="0"/>
          <w:szCs w:val="20"/>
          <w:lang w:eastAsia="it-IT"/>
        </w:rPr>
      </w:pPr>
      <w:r w:rsidRPr="006B0545">
        <w:rPr>
          <w:rFonts w:ascii="Calibri" w:hAnsi="Calibri" w:cs="Times New Roman"/>
          <w:color w:val="auto"/>
          <w:sz w:val="22"/>
          <w:szCs w:val="22"/>
          <w:lang w:eastAsia="it-IT"/>
        </w:rPr>
        <w:t xml:space="preserve">La Scuola svolge la sua Funzione Educativa e Formativa, in un clima di serenità costruttiva al fine di rendere efficiente ed efficace il percorso scolastico incrementando tutte le potenzialità del singolo non solo per lo sviluppo armonico della personalità del singolo allievo, ma soprattutto per garantire un facile inserimento nell’attività lavorativa. Infatti il conseguimento del </w:t>
      </w:r>
      <w:r w:rsidRPr="005A2E20">
        <w:rPr>
          <w:rFonts w:ascii="Calibri" w:hAnsi="Calibri" w:cs="Times New Roman"/>
          <w:b/>
          <w:color w:val="auto"/>
          <w:sz w:val="22"/>
          <w:szCs w:val="22"/>
          <w:lang w:eastAsia="it-IT"/>
        </w:rPr>
        <w:t>Diploma di Stato</w:t>
      </w:r>
      <w:r w:rsidRPr="006B0545">
        <w:rPr>
          <w:rFonts w:ascii="Calibri" w:hAnsi="Calibri" w:cs="Times New Roman"/>
          <w:color w:val="auto"/>
          <w:sz w:val="22"/>
          <w:szCs w:val="22"/>
          <w:lang w:eastAsia="it-IT"/>
        </w:rPr>
        <w:t xml:space="preserve"> permette agli studenti: </w:t>
      </w:r>
      <w:r w:rsidRPr="006B0545">
        <w:rPr>
          <w:rFonts w:ascii="Calibri" w:hAnsi="Calibri" w:cs="Times New Roman"/>
          <w:b/>
          <w:color w:val="auto"/>
          <w:sz w:val="22"/>
          <w:szCs w:val="22"/>
          <w:lang w:eastAsia="it-IT"/>
        </w:rPr>
        <w:t>l’inserimento</w:t>
      </w:r>
      <w:r w:rsidRPr="006B0545">
        <w:rPr>
          <w:rFonts w:ascii="Calibri" w:hAnsi="Calibri" w:cs="Times New Roman"/>
          <w:color w:val="auto"/>
          <w:sz w:val="22"/>
          <w:szCs w:val="22"/>
          <w:lang w:eastAsia="it-IT"/>
        </w:rPr>
        <w:t xml:space="preserve"> in molti ambiti lavorativi e nei diversi settori agricolo/ambientale, economico, meccanico, elettrico, elettronico, termotecnico, turistico, abbigliamento e moda; </w:t>
      </w:r>
      <w:r w:rsidRPr="006B0545">
        <w:rPr>
          <w:rFonts w:ascii="Calibri" w:hAnsi="Calibri" w:cs="Times New Roman"/>
          <w:b/>
          <w:color w:val="auto"/>
          <w:sz w:val="22"/>
          <w:szCs w:val="22"/>
          <w:lang w:eastAsia="it-IT"/>
        </w:rPr>
        <w:t xml:space="preserve">l’iscrizione </w:t>
      </w:r>
      <w:r w:rsidRPr="006B0545">
        <w:rPr>
          <w:rFonts w:ascii="Calibri" w:hAnsi="Calibri" w:cs="Times New Roman"/>
          <w:color w:val="auto"/>
          <w:sz w:val="22"/>
          <w:szCs w:val="22"/>
          <w:lang w:eastAsia="it-IT"/>
        </w:rPr>
        <w:t xml:space="preserve">per il prosieguo degli Studi in qualsiasi Facoltà Universitaria; </w:t>
      </w:r>
      <w:r w:rsidRPr="006B0545">
        <w:rPr>
          <w:rFonts w:ascii="Calibri" w:hAnsi="Calibri" w:cs="Times New Roman"/>
          <w:b/>
          <w:color w:val="auto"/>
          <w:sz w:val="22"/>
          <w:szCs w:val="22"/>
          <w:lang w:eastAsia="it-IT"/>
        </w:rPr>
        <w:t>l’insegnamento</w:t>
      </w:r>
      <w:r w:rsidRPr="006B0545">
        <w:rPr>
          <w:rFonts w:ascii="Calibri" w:hAnsi="Calibri" w:cs="Times New Roman"/>
          <w:color w:val="auto"/>
          <w:sz w:val="22"/>
          <w:szCs w:val="22"/>
          <w:lang w:eastAsia="it-IT"/>
        </w:rPr>
        <w:t xml:space="preserve"> come ITP negli istituti tecnici e professionali. </w:t>
      </w:r>
    </w:p>
    <w:p w:rsidR="00FE1C63" w:rsidRDefault="00FE1C63" w:rsidP="003912BB">
      <w:pPr>
        <w:spacing w:after="110" w:line="240" w:lineRule="auto"/>
        <w:ind w:left="375"/>
        <w:rPr>
          <w:rFonts w:ascii="Segoe UI" w:hAnsi="Segoe UI" w:cs="Segoe UI"/>
          <w:b/>
          <w:sz w:val="40"/>
          <w:szCs w:val="40"/>
          <w:u w:val="single"/>
        </w:rPr>
      </w:pPr>
      <w:r w:rsidRPr="00F06251">
        <w:rPr>
          <w:rFonts w:ascii="Segoe UI" w:hAnsi="Segoe UI" w:cs="Segoe UI"/>
          <w:b/>
          <w:sz w:val="40"/>
          <w:szCs w:val="40"/>
        </w:rPr>
        <w:lastRenderedPageBreak/>
        <w:t xml:space="preserve">         </w:t>
      </w:r>
      <w:r w:rsidRPr="0053785D">
        <w:rPr>
          <w:rFonts w:ascii="Segoe UI" w:hAnsi="Segoe UI" w:cs="Segoe UI"/>
          <w:b/>
          <w:sz w:val="40"/>
          <w:szCs w:val="40"/>
          <w:u w:val="single"/>
        </w:rPr>
        <w:t xml:space="preserve">Caratteristiche principali della scuola </w:t>
      </w:r>
    </w:p>
    <w:p w:rsidR="00FE1C63" w:rsidRDefault="00FE1C63" w:rsidP="005A65CB">
      <w:pPr>
        <w:spacing w:after="110" w:line="240" w:lineRule="auto"/>
        <w:ind w:left="375"/>
        <w:rPr>
          <w:rFonts w:ascii="Segoe UI" w:hAnsi="Segoe UI" w:cs="Segoe UI"/>
          <w:b/>
          <w:sz w:val="40"/>
          <w:szCs w:val="40"/>
        </w:rPr>
      </w:pPr>
    </w:p>
    <w:p w:rsidR="00FE1C63" w:rsidRDefault="00FE1C63" w:rsidP="00F4122B">
      <w:pPr>
        <w:spacing w:after="110" w:line="240" w:lineRule="auto"/>
        <w:ind w:left="375"/>
        <w:jc w:val="center"/>
        <w:rPr>
          <w:rFonts w:ascii="Segoe UI" w:hAnsi="Segoe UI" w:cs="Segoe UI"/>
          <w:b/>
          <w:sz w:val="40"/>
          <w:szCs w:val="40"/>
        </w:rPr>
      </w:pPr>
      <w:r>
        <w:rPr>
          <w:rFonts w:ascii="Segoe UI" w:hAnsi="Segoe UI" w:cs="Segoe UI"/>
          <w:b/>
          <w:sz w:val="40"/>
          <w:szCs w:val="40"/>
        </w:rPr>
        <w:t>Sede Principale</w:t>
      </w:r>
      <w:r w:rsidRPr="00E923BA">
        <w:rPr>
          <w:b/>
          <w:bCs/>
          <w:noProof/>
          <w:spacing w:val="-1"/>
          <w:sz w:val="28"/>
          <w:szCs w:val="28"/>
          <w:lang w:eastAsia="it-IT"/>
        </w:rPr>
        <w:t xml:space="preserve"> </w:t>
      </w:r>
      <w:r w:rsidR="009718B6">
        <w:rPr>
          <w:noProof/>
          <w:lang w:eastAsia="it-IT"/>
        </w:rPr>
        <w:drawing>
          <wp:anchor distT="30480" distB="77343" distL="199644" distR="149733" simplePos="0" relativeHeight="251661312" behindDoc="1" locked="0" layoutInCell="1" allowOverlap="1">
            <wp:simplePos x="0" y="0"/>
            <wp:positionH relativeFrom="margin">
              <wp:align>center</wp:align>
            </wp:positionH>
            <wp:positionV relativeFrom="paragraph">
              <wp:posOffset>744855</wp:posOffset>
            </wp:positionV>
            <wp:extent cx="5591048" cy="2105152"/>
            <wp:effectExtent l="114300" t="57150" r="105410" b="142875"/>
            <wp:wrapTopAndBottom/>
            <wp:docPr id="14"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17883" t="16667" r="10181" b="3736"/>
                    <a:stretch>
                      <a:fillRect/>
                    </a:stretch>
                  </pic:blipFill>
                  <pic:spPr bwMode="auto">
                    <a:xfrm>
                      <a:off x="0" y="0"/>
                      <a:ext cx="559054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1C63" w:rsidRPr="00591F9A" w:rsidRDefault="00FE1C63" w:rsidP="005A65CB">
      <w:pPr>
        <w:spacing w:after="110" w:line="240" w:lineRule="auto"/>
        <w:ind w:left="375"/>
        <w:rPr>
          <w:rFonts w:ascii="Segoe UI" w:hAnsi="Segoe UI" w:cs="Segoe UI"/>
          <w:b/>
          <w:sz w:val="40"/>
          <w:szCs w:val="40"/>
        </w:rPr>
      </w:pPr>
      <w:r>
        <w:rPr>
          <w:rFonts w:ascii="Segoe UI" w:hAnsi="Segoe UI" w:cs="Segoe UI"/>
          <w:b/>
          <w:sz w:val="40"/>
          <w:szCs w:val="40"/>
        </w:rPr>
        <w:t xml:space="preserve">                   </w:t>
      </w:r>
      <w:r w:rsidRPr="00591F9A">
        <w:rPr>
          <w:rFonts w:ascii="Segoe UI" w:hAnsi="Segoe UI" w:cs="Segoe UI"/>
          <w:b/>
          <w:sz w:val="40"/>
          <w:szCs w:val="4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7474"/>
      </w:tblGrid>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Istituto principale</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0" w:line="240" w:lineRule="auto"/>
              <w:rPr>
                <w:b/>
                <w:sz w:val="24"/>
                <w:szCs w:val="24"/>
              </w:rPr>
            </w:pPr>
            <w:r w:rsidRPr="00E63792">
              <w:rPr>
                <w:b/>
                <w:sz w:val="24"/>
                <w:szCs w:val="24"/>
              </w:rPr>
              <w:t xml:space="preserve">I.S. “E. FERRARI” BARCELLONAP.G. </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0" w:line="240" w:lineRule="auto"/>
              <w:rPr>
                <w:color w:val="auto"/>
                <w:sz w:val="24"/>
                <w:szCs w:val="24"/>
                <w:lang w:eastAsia="it-IT"/>
              </w:rPr>
            </w:pPr>
            <w:r w:rsidRPr="00E63792">
              <w:rPr>
                <w:b/>
                <w:sz w:val="24"/>
                <w:szCs w:val="24"/>
              </w:rPr>
              <w:t>SECONDARIA DI SECONDO GRADO</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0" w:line="240" w:lineRule="auto"/>
              <w:rPr>
                <w:color w:val="auto"/>
                <w:sz w:val="24"/>
                <w:szCs w:val="24"/>
                <w:lang w:eastAsia="it-IT"/>
              </w:rPr>
            </w:pPr>
            <w:r w:rsidRPr="00E63792">
              <w:rPr>
                <w:b/>
                <w:sz w:val="24"/>
                <w:szCs w:val="24"/>
              </w:rPr>
              <w:t>ISTITUTO PROFESSIONALE STATALE</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before="100" w:beforeAutospacing="1" w:after="100" w:afterAutospacing="1"/>
              <w:ind w:left="46"/>
              <w:rPr>
                <w:color w:val="auto"/>
                <w:sz w:val="24"/>
                <w:szCs w:val="24"/>
                <w:lang w:eastAsia="it-IT"/>
              </w:rPr>
            </w:pPr>
            <w:r w:rsidRPr="00E63792">
              <w:rPr>
                <w:b/>
                <w:sz w:val="24"/>
                <w:szCs w:val="24"/>
              </w:rPr>
              <w:t>MEIS01100P</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0" w:line="240" w:lineRule="auto"/>
              <w:rPr>
                <w:b/>
                <w:bCs/>
                <w:color w:val="auto"/>
                <w:spacing w:val="-1"/>
                <w:sz w:val="24"/>
                <w:szCs w:val="24"/>
                <w:lang w:eastAsia="en-US"/>
              </w:rPr>
            </w:pPr>
            <w:r w:rsidRPr="00E63792">
              <w:rPr>
                <w:b/>
                <w:sz w:val="24"/>
                <w:szCs w:val="24"/>
              </w:rPr>
              <w:t xml:space="preserve">VIA PICARDI,  </w:t>
            </w:r>
            <w:r w:rsidRPr="00E63792">
              <w:rPr>
                <w:b/>
                <w:bCs/>
                <w:color w:val="auto"/>
                <w:spacing w:val="-1"/>
                <w:sz w:val="24"/>
                <w:szCs w:val="24"/>
                <w:lang w:eastAsia="en-US"/>
              </w:rPr>
              <w:t>Barcellona P.</w:t>
            </w:r>
            <w:r w:rsidRPr="00E63792">
              <w:rPr>
                <w:b/>
                <w:bCs/>
                <w:color w:val="auto"/>
                <w:spacing w:val="3"/>
                <w:sz w:val="24"/>
                <w:szCs w:val="24"/>
                <w:lang w:eastAsia="en-US"/>
              </w:rPr>
              <w:t xml:space="preserve"> </w:t>
            </w:r>
            <w:r w:rsidRPr="00E63792">
              <w:rPr>
                <w:b/>
                <w:bCs/>
                <w:color w:val="auto"/>
                <w:spacing w:val="-1"/>
                <w:sz w:val="24"/>
                <w:szCs w:val="24"/>
                <w:lang w:eastAsia="en-US"/>
              </w:rPr>
              <w:t>di</w:t>
            </w:r>
            <w:r w:rsidRPr="00E63792">
              <w:rPr>
                <w:b/>
                <w:bCs/>
                <w:color w:val="auto"/>
                <w:spacing w:val="-2"/>
                <w:sz w:val="24"/>
                <w:szCs w:val="24"/>
                <w:lang w:eastAsia="en-US"/>
              </w:rPr>
              <w:t xml:space="preserve"> </w:t>
            </w:r>
            <w:r w:rsidRPr="00E63792">
              <w:rPr>
                <w:b/>
                <w:bCs/>
                <w:color w:val="auto"/>
                <w:spacing w:val="-1"/>
                <w:sz w:val="24"/>
                <w:szCs w:val="24"/>
                <w:lang w:eastAsia="en-US"/>
              </w:rPr>
              <w:t>G. (ME) 98051</w:t>
            </w:r>
          </w:p>
          <w:p w:rsidR="00FE1C63" w:rsidRPr="00E63792" w:rsidRDefault="00FE1C63" w:rsidP="00E63792">
            <w:pPr>
              <w:spacing w:after="0" w:line="240" w:lineRule="auto"/>
              <w:rPr>
                <w:color w:val="auto"/>
                <w:sz w:val="24"/>
                <w:szCs w:val="24"/>
                <w:lang w:eastAsia="it-IT"/>
              </w:rPr>
            </w:pPr>
            <w:r w:rsidRPr="00E63792">
              <w:rPr>
                <w:b/>
                <w:bCs/>
                <w:color w:val="auto"/>
                <w:spacing w:val="-1"/>
                <w:sz w:val="24"/>
                <w:szCs w:val="24"/>
                <w:lang w:eastAsia="en-US"/>
              </w:rPr>
              <w:t>TEL.</w:t>
            </w:r>
            <w:r w:rsidRPr="00E63792">
              <w:rPr>
                <w:b/>
                <w:sz w:val="24"/>
                <w:szCs w:val="24"/>
              </w:rPr>
              <w:t xml:space="preserve"> 0909702516     FAX 0909702515</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17">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18">
              <w:r w:rsidRPr="00E63792">
                <w:rPr>
                  <w:b/>
                  <w:sz w:val="24"/>
                  <w:szCs w:val="24"/>
                </w:rPr>
                <w:t>meis01100p@pec.istruzione.it</w:t>
              </w:r>
            </w:hyperlink>
          </w:p>
          <w:p w:rsidR="00FE1C63" w:rsidRPr="00E63792" w:rsidRDefault="00FE1C63" w:rsidP="00E63792">
            <w:pPr>
              <w:spacing w:after="0" w:line="240" w:lineRule="auto"/>
              <w:rPr>
                <w:color w:val="auto"/>
                <w:sz w:val="24"/>
                <w:szCs w:val="24"/>
                <w:lang w:eastAsia="it-IT"/>
              </w:rPr>
            </w:pP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p w:rsidR="00FE1C63" w:rsidRPr="00E63792" w:rsidRDefault="00FE1C63" w:rsidP="00E63792">
            <w:pPr>
              <w:spacing w:after="0" w:line="240" w:lineRule="auto"/>
              <w:rPr>
                <w:color w:val="auto"/>
                <w:sz w:val="24"/>
                <w:szCs w:val="24"/>
                <w:lang w:eastAsia="it-IT"/>
              </w:rPr>
            </w:pPr>
          </w:p>
        </w:tc>
      </w:tr>
    </w:tbl>
    <w:p w:rsidR="00FE1C63" w:rsidRDefault="00FE1C63" w:rsidP="001926E3">
      <w:pPr>
        <w:spacing w:after="110" w:line="240" w:lineRule="auto"/>
        <w:ind w:left="375"/>
        <w:rPr>
          <w:rFonts w:ascii="Segoe UI" w:hAnsi="Segoe UI" w:cs="Segoe UI"/>
          <w:b/>
          <w:sz w:val="40"/>
          <w:szCs w:val="40"/>
        </w:rPr>
      </w:pPr>
    </w:p>
    <w:p w:rsidR="00FE1C63" w:rsidRDefault="00FE1C63" w:rsidP="00F528CC">
      <w:pPr>
        <w:spacing w:after="110" w:line="240" w:lineRule="auto"/>
        <w:rPr>
          <w:rFonts w:ascii="Segoe UI" w:hAnsi="Segoe UI" w:cs="Segoe UI"/>
          <w:b/>
          <w:sz w:val="40"/>
          <w:szCs w:val="40"/>
        </w:rPr>
      </w:pPr>
    </w:p>
    <w:p w:rsidR="00FE1C63" w:rsidRPr="00F4122B" w:rsidRDefault="00FE1C63" w:rsidP="00F4122B">
      <w:pPr>
        <w:spacing w:after="110" w:line="240" w:lineRule="auto"/>
        <w:ind w:left="375"/>
        <w:jc w:val="center"/>
        <w:rPr>
          <w:rFonts w:ascii="Segoe UI" w:hAnsi="Segoe UI" w:cs="Segoe UI"/>
          <w:b/>
          <w:i/>
          <w:sz w:val="40"/>
          <w:szCs w:val="40"/>
          <w:u w:val="single"/>
        </w:rPr>
      </w:pPr>
      <w:r>
        <w:rPr>
          <w:rFonts w:ascii="Segoe UI" w:hAnsi="Segoe UI" w:cs="Segoe UI"/>
          <w:b/>
          <w:sz w:val="40"/>
          <w:szCs w:val="40"/>
        </w:rPr>
        <w:lastRenderedPageBreak/>
        <w:t xml:space="preserve">Sede associata: </w:t>
      </w:r>
      <w:r w:rsidRPr="00F4122B">
        <w:rPr>
          <w:rFonts w:ascii="Segoe UI" w:hAnsi="Segoe UI" w:cs="Segoe UI"/>
          <w:b/>
          <w:i/>
          <w:sz w:val="40"/>
          <w:szCs w:val="40"/>
          <w:u w:val="single"/>
        </w:rPr>
        <w:t>IPSIA DI BARCELLONA P.G.</w:t>
      </w:r>
    </w:p>
    <w:p w:rsidR="00FE1C63" w:rsidRDefault="00FE1C63" w:rsidP="00F4122B">
      <w:pPr>
        <w:spacing w:after="110" w:line="240" w:lineRule="auto"/>
        <w:ind w:left="375"/>
        <w:jc w:val="center"/>
        <w:rPr>
          <w:rFonts w:ascii="Segoe UI" w:hAnsi="Segoe UI" w:cs="Segoe UI"/>
          <w:b/>
          <w:sz w:val="40"/>
          <w:szCs w:val="40"/>
        </w:rPr>
      </w:pPr>
    </w:p>
    <w:p w:rsidR="00FE1C63" w:rsidRDefault="009718B6" w:rsidP="001926E3">
      <w:pPr>
        <w:spacing w:after="110" w:line="240" w:lineRule="auto"/>
        <w:ind w:left="375"/>
        <w:rPr>
          <w:rFonts w:ascii="Segoe UI" w:hAnsi="Segoe UI" w:cs="Segoe UI"/>
          <w:b/>
          <w:sz w:val="40"/>
          <w:szCs w:val="40"/>
        </w:rPr>
      </w:pPr>
      <w:r>
        <w:rPr>
          <w:rFonts w:ascii="Segoe UI" w:hAnsi="Segoe UI" w:cs="Segoe UI"/>
          <w:b/>
          <w:noProof/>
          <w:sz w:val="40"/>
          <w:szCs w:val="40"/>
          <w:lang w:eastAsia="it-IT"/>
        </w:rPr>
        <w:drawing>
          <wp:inline distT="0" distB="0" distL="0" distR="0">
            <wp:extent cx="5772785" cy="2289810"/>
            <wp:effectExtent l="0" t="0" r="0" b="0"/>
            <wp:docPr id="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785" cy="2289810"/>
                    </a:xfrm>
                    <a:prstGeom prst="rect">
                      <a:avLst/>
                    </a:prstGeom>
                    <a:noFill/>
                    <a:ln>
                      <a:noFill/>
                    </a:ln>
                  </pic:spPr>
                </pic:pic>
              </a:graphicData>
            </a:graphic>
          </wp:inline>
        </w:drawing>
      </w:r>
    </w:p>
    <w:p w:rsidR="00FE1C63" w:rsidRPr="00591F9A" w:rsidRDefault="00FE1C63" w:rsidP="001926E3">
      <w:pPr>
        <w:spacing w:after="110" w:line="240" w:lineRule="auto"/>
        <w:ind w:left="375"/>
        <w:rPr>
          <w:rFonts w:ascii="Segoe UI" w:hAnsi="Segoe UI" w:cs="Segoe UI"/>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474"/>
      </w:tblGrid>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Nome Sede</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b/>
                <w:sz w:val="24"/>
                <w:szCs w:val="24"/>
              </w:rPr>
            </w:pPr>
            <w:r w:rsidRPr="00E63792">
              <w:rPr>
                <w:b/>
                <w:sz w:val="24"/>
                <w:szCs w:val="24"/>
              </w:rPr>
              <w:t xml:space="preserve">IPSIA “E. FERRARI” </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color w:val="auto"/>
                <w:sz w:val="24"/>
                <w:szCs w:val="24"/>
                <w:lang w:eastAsia="it-IT"/>
              </w:rPr>
            </w:pPr>
            <w:r w:rsidRPr="00E63792">
              <w:rPr>
                <w:b/>
                <w:sz w:val="24"/>
                <w:szCs w:val="24"/>
              </w:rPr>
              <w:t>SECONDARIA DI SECONDO GRADO</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color w:val="auto"/>
                <w:sz w:val="24"/>
                <w:szCs w:val="24"/>
                <w:lang w:eastAsia="it-IT"/>
              </w:rPr>
            </w:pPr>
            <w:r w:rsidRPr="00E63792">
              <w:rPr>
                <w:b/>
                <w:sz w:val="24"/>
                <w:szCs w:val="24"/>
              </w:rPr>
              <w:t xml:space="preserve">ISTITUTO PROFESSIONALE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before="100" w:beforeAutospacing="1" w:after="100" w:afterAutospacing="1"/>
              <w:ind w:left="46"/>
              <w:rPr>
                <w:color w:val="auto"/>
                <w:sz w:val="24"/>
                <w:szCs w:val="24"/>
                <w:lang w:eastAsia="it-IT"/>
              </w:rPr>
            </w:pPr>
            <w:r w:rsidRPr="00E63792">
              <w:rPr>
                <w:b/>
                <w:sz w:val="24"/>
                <w:szCs w:val="24"/>
              </w:rPr>
              <w:t xml:space="preserve">MERI01101A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b/>
                <w:bCs/>
                <w:color w:val="auto"/>
                <w:spacing w:val="-1"/>
                <w:sz w:val="24"/>
                <w:szCs w:val="24"/>
                <w:lang w:eastAsia="en-US"/>
              </w:rPr>
            </w:pPr>
            <w:r w:rsidRPr="00E63792">
              <w:rPr>
                <w:b/>
                <w:sz w:val="24"/>
                <w:szCs w:val="24"/>
              </w:rPr>
              <w:t xml:space="preserve">VIA PICARDI, </w:t>
            </w:r>
            <w:proofErr w:type="spellStart"/>
            <w:r w:rsidRPr="00E63792">
              <w:rPr>
                <w:b/>
                <w:sz w:val="24"/>
                <w:szCs w:val="24"/>
              </w:rPr>
              <w:t>sn</w:t>
            </w:r>
            <w:proofErr w:type="spellEnd"/>
            <w:r w:rsidRPr="00E63792">
              <w:rPr>
                <w:b/>
                <w:sz w:val="24"/>
                <w:szCs w:val="24"/>
              </w:rPr>
              <w:t xml:space="preserve"> </w:t>
            </w:r>
            <w:r w:rsidRPr="00E63792">
              <w:rPr>
                <w:b/>
                <w:bCs/>
                <w:color w:val="auto"/>
                <w:spacing w:val="-1"/>
                <w:sz w:val="24"/>
                <w:szCs w:val="24"/>
                <w:lang w:eastAsia="en-US"/>
              </w:rPr>
              <w:t>Barcellona P.</w:t>
            </w:r>
            <w:r w:rsidRPr="00E63792">
              <w:rPr>
                <w:b/>
                <w:bCs/>
                <w:color w:val="auto"/>
                <w:spacing w:val="3"/>
                <w:sz w:val="24"/>
                <w:szCs w:val="24"/>
                <w:lang w:eastAsia="en-US"/>
              </w:rPr>
              <w:t xml:space="preserve"> </w:t>
            </w:r>
            <w:r w:rsidRPr="00E63792">
              <w:rPr>
                <w:b/>
                <w:bCs/>
                <w:color w:val="auto"/>
                <w:spacing w:val="-1"/>
                <w:sz w:val="24"/>
                <w:szCs w:val="24"/>
                <w:lang w:eastAsia="en-US"/>
              </w:rPr>
              <w:t>di</w:t>
            </w:r>
            <w:r w:rsidRPr="00E63792">
              <w:rPr>
                <w:b/>
                <w:bCs/>
                <w:color w:val="auto"/>
                <w:spacing w:val="-2"/>
                <w:sz w:val="24"/>
                <w:szCs w:val="24"/>
                <w:lang w:eastAsia="en-US"/>
              </w:rPr>
              <w:t xml:space="preserve"> </w:t>
            </w:r>
            <w:r w:rsidRPr="00E63792">
              <w:rPr>
                <w:b/>
                <w:bCs/>
                <w:color w:val="auto"/>
                <w:spacing w:val="-1"/>
                <w:sz w:val="24"/>
                <w:szCs w:val="24"/>
                <w:lang w:eastAsia="en-US"/>
              </w:rPr>
              <w:t>G. (ME) 98051</w:t>
            </w:r>
          </w:p>
          <w:p w:rsidR="00FE1C63" w:rsidRPr="00E63792" w:rsidRDefault="00FE1C63" w:rsidP="00E63792">
            <w:pPr>
              <w:spacing w:after="0" w:line="240" w:lineRule="auto"/>
              <w:rPr>
                <w:color w:val="auto"/>
                <w:sz w:val="24"/>
                <w:szCs w:val="24"/>
                <w:lang w:eastAsia="it-IT"/>
              </w:rPr>
            </w:pPr>
            <w:r w:rsidRPr="00E63792">
              <w:rPr>
                <w:b/>
                <w:bCs/>
                <w:color w:val="auto"/>
                <w:spacing w:val="-1"/>
                <w:sz w:val="24"/>
                <w:szCs w:val="24"/>
                <w:lang w:eastAsia="en-US"/>
              </w:rPr>
              <w:t>TEL.</w:t>
            </w:r>
            <w:r w:rsidRPr="00E63792">
              <w:rPr>
                <w:b/>
                <w:sz w:val="24"/>
                <w:szCs w:val="24"/>
              </w:rPr>
              <w:t xml:space="preserve"> 0909702516     FAX 0909702515</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20">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21">
              <w:r w:rsidRPr="00E63792">
                <w:rPr>
                  <w:b/>
                  <w:sz w:val="24"/>
                  <w:szCs w:val="24"/>
                </w:rPr>
                <w:t>meis01100p@pec.istruzione.it</w:t>
              </w:r>
            </w:hyperlink>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highlight w:val="yellow"/>
                <w:lang w:eastAsia="it-IT"/>
              </w:rPr>
            </w:pPr>
            <w:r w:rsidRPr="00E63792">
              <w:rPr>
                <w:rFonts w:ascii="Arial" w:hAnsi="Arial" w:cs="Arial"/>
                <w:color w:val="auto"/>
                <w:sz w:val="27"/>
                <w:szCs w:val="27"/>
                <w:lang w:eastAsia="it-IT"/>
              </w:rPr>
              <w:t>Indirizzo di Studio</w:t>
            </w:r>
          </w:p>
        </w:tc>
        <w:tc>
          <w:tcPr>
            <w:tcW w:w="4889" w:type="dxa"/>
          </w:tcPr>
          <w:p w:rsidR="00FE1C63" w:rsidRPr="00E63792" w:rsidRDefault="00FE1C63" w:rsidP="00E63792">
            <w:pPr>
              <w:widowControl w:val="0"/>
              <w:numPr>
                <w:ilvl w:val="5"/>
                <w:numId w:val="3"/>
              </w:numPr>
              <w:tabs>
                <w:tab w:val="left" w:pos="554"/>
              </w:tabs>
              <w:spacing w:before="74" w:after="0" w:line="240" w:lineRule="auto"/>
              <w:rPr>
                <w:color w:val="auto"/>
                <w:sz w:val="24"/>
                <w:szCs w:val="24"/>
                <w:lang w:eastAsia="en-US"/>
              </w:rPr>
            </w:pPr>
            <w:r w:rsidRPr="00E63792">
              <w:rPr>
                <w:b/>
                <w:color w:val="auto"/>
                <w:spacing w:val="-1"/>
                <w:sz w:val="24"/>
                <w:szCs w:val="24"/>
                <w:lang w:eastAsia="en-US"/>
              </w:rPr>
              <w:t>MANUTENZIONE</w:t>
            </w:r>
            <w:r w:rsidRPr="00E63792">
              <w:rPr>
                <w:b/>
                <w:color w:val="auto"/>
                <w:spacing w:val="-2"/>
                <w:sz w:val="24"/>
                <w:szCs w:val="24"/>
                <w:lang w:eastAsia="en-US"/>
              </w:rPr>
              <w:t xml:space="preserve"> </w:t>
            </w:r>
            <w:r w:rsidRPr="00E63792">
              <w:rPr>
                <w:b/>
                <w:color w:val="auto"/>
                <w:sz w:val="24"/>
                <w:szCs w:val="24"/>
                <w:lang w:eastAsia="en-US"/>
              </w:rPr>
              <w:t>E</w:t>
            </w:r>
            <w:r w:rsidRPr="00E63792">
              <w:rPr>
                <w:b/>
                <w:color w:val="auto"/>
                <w:spacing w:val="-2"/>
                <w:sz w:val="24"/>
                <w:szCs w:val="24"/>
                <w:lang w:eastAsia="en-US"/>
              </w:rPr>
              <w:t xml:space="preserve"> </w:t>
            </w:r>
            <w:r w:rsidRPr="00E63792">
              <w:rPr>
                <w:b/>
                <w:color w:val="auto"/>
                <w:spacing w:val="-1"/>
                <w:sz w:val="24"/>
                <w:szCs w:val="24"/>
                <w:lang w:eastAsia="en-US"/>
              </w:rPr>
              <w:t>ASSISTENZA</w:t>
            </w:r>
            <w:r w:rsidRPr="00E63792">
              <w:rPr>
                <w:b/>
                <w:color w:val="auto"/>
                <w:spacing w:val="4"/>
                <w:sz w:val="24"/>
                <w:szCs w:val="24"/>
                <w:lang w:eastAsia="en-US"/>
              </w:rPr>
              <w:t xml:space="preserve"> </w:t>
            </w:r>
            <w:r w:rsidRPr="00E63792">
              <w:rPr>
                <w:b/>
                <w:color w:val="auto"/>
                <w:spacing w:val="-1"/>
                <w:sz w:val="24"/>
                <w:szCs w:val="24"/>
                <w:lang w:eastAsia="en-US"/>
              </w:rPr>
              <w:t>TECNICA</w:t>
            </w:r>
          </w:p>
          <w:p w:rsidR="00FE1C63" w:rsidRPr="00E63792" w:rsidRDefault="00FE1C63" w:rsidP="00E63792">
            <w:pPr>
              <w:widowControl w:val="0"/>
              <w:numPr>
                <w:ilvl w:val="5"/>
                <w:numId w:val="3"/>
              </w:numPr>
              <w:tabs>
                <w:tab w:val="left" w:pos="554"/>
              </w:tabs>
              <w:spacing w:before="74" w:after="0" w:line="240" w:lineRule="auto"/>
              <w:rPr>
                <w:b/>
                <w:color w:val="auto"/>
                <w:sz w:val="24"/>
                <w:szCs w:val="24"/>
                <w:lang w:eastAsia="en-US"/>
              </w:rPr>
            </w:pPr>
            <w:r w:rsidRPr="00E63792">
              <w:rPr>
                <w:b/>
                <w:color w:val="auto"/>
                <w:spacing w:val="-1"/>
                <w:sz w:val="24"/>
                <w:szCs w:val="24"/>
                <w:lang w:eastAsia="en-US"/>
              </w:rPr>
              <w:t>INDUSTRIA E ARTIGIANATO PER IL MADE IN ITALY</w:t>
            </w:r>
          </w:p>
          <w:p w:rsidR="00FE1C63" w:rsidRPr="00E63792" w:rsidRDefault="00FE1C63" w:rsidP="00E63792">
            <w:pPr>
              <w:widowControl w:val="0"/>
              <w:spacing w:before="5" w:after="0" w:line="242" w:lineRule="auto"/>
              <w:ind w:right="3333"/>
              <w:rPr>
                <w:b/>
                <w:sz w:val="24"/>
                <w:szCs w:val="24"/>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Numero Classi</w:t>
            </w:r>
          </w:p>
          <w:p w:rsidR="00FE1C63" w:rsidRPr="00E63792" w:rsidRDefault="00FE1C63" w:rsidP="00E63792">
            <w:pPr>
              <w:spacing w:after="0" w:line="240" w:lineRule="auto"/>
              <w:rPr>
                <w:rFonts w:ascii="Arial" w:hAnsi="Arial" w:cs="Arial"/>
                <w:color w:val="auto"/>
                <w:sz w:val="27"/>
                <w:szCs w:val="27"/>
                <w:highlight w:val="yellow"/>
                <w:lang w:eastAsia="it-IT"/>
              </w:rPr>
            </w:pPr>
          </w:p>
        </w:tc>
        <w:tc>
          <w:tcPr>
            <w:tcW w:w="4889" w:type="dxa"/>
          </w:tcPr>
          <w:p w:rsidR="00FE1C63" w:rsidRPr="00E63792" w:rsidRDefault="00FE1C63" w:rsidP="00E63792">
            <w:pPr>
              <w:widowControl w:val="0"/>
              <w:spacing w:after="0" w:line="267" w:lineRule="exact"/>
              <w:ind w:left="116"/>
              <w:outlineLvl w:val="5"/>
              <w:rPr>
                <w:color w:val="auto"/>
                <w:sz w:val="24"/>
                <w:szCs w:val="24"/>
                <w:lang w:eastAsia="en-US"/>
              </w:rPr>
            </w:pPr>
            <w:r w:rsidRPr="00E63792">
              <w:rPr>
                <w:b/>
                <w:bCs/>
                <w:color w:val="auto"/>
                <w:sz w:val="24"/>
                <w:szCs w:val="24"/>
                <w:lang w:eastAsia="en-US"/>
              </w:rPr>
              <w:t xml:space="preserve">Aule </w:t>
            </w:r>
            <w:r w:rsidRPr="00E63792">
              <w:rPr>
                <w:b/>
                <w:bCs/>
                <w:color w:val="auto"/>
                <w:spacing w:val="-1"/>
                <w:sz w:val="24"/>
                <w:szCs w:val="24"/>
                <w:lang w:eastAsia="en-US"/>
              </w:rPr>
              <w:t>ordinarie:</w:t>
            </w:r>
            <w:r w:rsidRPr="00E63792">
              <w:rPr>
                <w:b/>
                <w:bCs/>
                <w:color w:val="auto"/>
                <w:sz w:val="24"/>
                <w:szCs w:val="24"/>
                <w:lang w:eastAsia="en-US"/>
              </w:rPr>
              <w:t xml:space="preserve"> </w:t>
            </w:r>
            <w:r w:rsidRPr="00E63792">
              <w:rPr>
                <w:bCs/>
                <w:color w:val="auto"/>
                <w:spacing w:val="-1"/>
                <w:sz w:val="24"/>
                <w:szCs w:val="24"/>
                <w:lang w:eastAsia="en-US"/>
              </w:rPr>
              <w:t>n.</w:t>
            </w:r>
            <w:r w:rsidRPr="00E63792">
              <w:rPr>
                <w:bCs/>
                <w:color w:val="auto"/>
                <w:sz w:val="24"/>
                <w:szCs w:val="24"/>
                <w:lang w:eastAsia="en-US"/>
              </w:rPr>
              <w:t xml:space="preserve"> </w:t>
            </w:r>
            <w:r>
              <w:rPr>
                <w:bCs/>
                <w:color w:val="auto"/>
                <w:sz w:val="24"/>
                <w:szCs w:val="24"/>
                <w:lang w:eastAsia="en-US"/>
              </w:rPr>
              <w:t>6</w:t>
            </w:r>
          </w:p>
          <w:p w:rsidR="00FE1C63" w:rsidRPr="00E63792" w:rsidRDefault="00FE1C63" w:rsidP="00E63792">
            <w:pPr>
              <w:widowControl w:val="0"/>
              <w:spacing w:after="0" w:line="267" w:lineRule="exact"/>
              <w:rPr>
                <w:color w:val="auto"/>
                <w:sz w:val="24"/>
                <w:szCs w:val="24"/>
                <w:lang w:eastAsia="en-US"/>
              </w:rPr>
            </w:pPr>
            <w:r w:rsidRPr="00E63792">
              <w:rPr>
                <w:b/>
                <w:color w:val="auto"/>
                <w:sz w:val="24"/>
                <w:szCs w:val="24"/>
                <w:lang w:eastAsia="en-US"/>
              </w:rPr>
              <w:t xml:space="preserve">  Aule </w:t>
            </w:r>
            <w:r w:rsidRPr="00E63792">
              <w:rPr>
                <w:b/>
                <w:color w:val="auto"/>
                <w:spacing w:val="-1"/>
                <w:sz w:val="24"/>
                <w:szCs w:val="24"/>
                <w:lang w:eastAsia="en-US"/>
              </w:rPr>
              <w:t>speciali/laboratori:</w:t>
            </w:r>
            <w:r w:rsidRPr="00E63792">
              <w:rPr>
                <w:b/>
                <w:color w:val="auto"/>
                <w:spacing w:val="1"/>
                <w:sz w:val="24"/>
                <w:szCs w:val="24"/>
                <w:lang w:eastAsia="en-US"/>
              </w:rPr>
              <w:t xml:space="preserve"> </w:t>
            </w:r>
            <w:r w:rsidRPr="00E63792">
              <w:rPr>
                <w:color w:val="auto"/>
                <w:spacing w:val="-1"/>
                <w:sz w:val="24"/>
                <w:szCs w:val="24"/>
                <w:lang w:eastAsia="en-US"/>
              </w:rPr>
              <w:t>n.</w:t>
            </w:r>
            <w:r w:rsidRPr="00E63792">
              <w:rPr>
                <w:color w:val="auto"/>
                <w:spacing w:val="-3"/>
                <w:sz w:val="24"/>
                <w:szCs w:val="24"/>
                <w:lang w:eastAsia="en-US"/>
              </w:rPr>
              <w:t xml:space="preserve"> </w:t>
            </w:r>
            <w:r w:rsidRPr="00E63792">
              <w:rPr>
                <w:color w:val="auto"/>
                <w:sz w:val="24"/>
                <w:szCs w:val="24"/>
                <w:lang w:eastAsia="en-US"/>
              </w:rPr>
              <w:t>10</w:t>
            </w:r>
          </w:p>
          <w:p w:rsidR="00FE1C63" w:rsidRPr="00E63792" w:rsidRDefault="00FE1C63" w:rsidP="00E63792">
            <w:pPr>
              <w:widowControl w:val="0"/>
              <w:spacing w:after="0" w:line="240" w:lineRule="auto"/>
              <w:ind w:left="116"/>
              <w:rPr>
                <w:color w:val="auto"/>
                <w:sz w:val="24"/>
                <w:szCs w:val="24"/>
                <w:lang w:eastAsia="en-US"/>
              </w:rPr>
            </w:pPr>
            <w:r w:rsidRPr="00E63792">
              <w:rPr>
                <w:b/>
                <w:color w:val="auto"/>
                <w:spacing w:val="-1"/>
                <w:sz w:val="24"/>
                <w:szCs w:val="24"/>
                <w:lang w:eastAsia="en-US"/>
              </w:rPr>
              <w:t>Biblioteca:</w:t>
            </w:r>
            <w:r w:rsidRPr="00E63792">
              <w:rPr>
                <w:b/>
                <w:color w:val="auto"/>
                <w:sz w:val="24"/>
                <w:szCs w:val="24"/>
                <w:lang w:eastAsia="en-US"/>
              </w:rPr>
              <w:t xml:space="preserve"> </w:t>
            </w:r>
            <w:r w:rsidRPr="00E63792">
              <w:rPr>
                <w:color w:val="auto"/>
                <w:spacing w:val="-1"/>
                <w:sz w:val="24"/>
                <w:szCs w:val="24"/>
                <w:lang w:eastAsia="en-US"/>
              </w:rPr>
              <w:t>n.</w:t>
            </w:r>
            <w:r w:rsidRPr="00E63792">
              <w:rPr>
                <w:color w:val="auto"/>
                <w:spacing w:val="-3"/>
                <w:sz w:val="24"/>
                <w:szCs w:val="24"/>
                <w:lang w:eastAsia="en-US"/>
              </w:rPr>
              <w:t xml:space="preserve"> </w:t>
            </w:r>
            <w:r w:rsidRPr="00E63792">
              <w:rPr>
                <w:color w:val="auto"/>
                <w:sz w:val="24"/>
                <w:szCs w:val="24"/>
                <w:lang w:eastAsia="en-US"/>
              </w:rPr>
              <w:t>1</w:t>
            </w:r>
          </w:p>
          <w:p w:rsidR="00FE1C63" w:rsidRPr="00E63792" w:rsidRDefault="00FE1C63" w:rsidP="00E63792">
            <w:pPr>
              <w:widowControl w:val="0"/>
              <w:spacing w:after="0" w:line="240" w:lineRule="auto"/>
              <w:ind w:left="116"/>
              <w:rPr>
                <w:color w:val="auto"/>
                <w:sz w:val="24"/>
                <w:szCs w:val="24"/>
                <w:lang w:eastAsia="en-US"/>
              </w:rPr>
            </w:pPr>
            <w:r w:rsidRPr="00E63792">
              <w:rPr>
                <w:b/>
                <w:color w:val="auto"/>
                <w:sz w:val="24"/>
                <w:szCs w:val="24"/>
                <w:lang w:eastAsia="en-US"/>
              </w:rPr>
              <w:t xml:space="preserve">Aula </w:t>
            </w:r>
            <w:r w:rsidRPr="00E63792">
              <w:rPr>
                <w:b/>
                <w:color w:val="auto"/>
                <w:spacing w:val="-2"/>
                <w:sz w:val="24"/>
                <w:szCs w:val="24"/>
                <w:lang w:eastAsia="en-US"/>
              </w:rPr>
              <w:t>Magna:</w:t>
            </w:r>
            <w:r w:rsidRPr="00E63792">
              <w:rPr>
                <w:b/>
                <w:color w:val="auto"/>
                <w:sz w:val="24"/>
                <w:szCs w:val="24"/>
                <w:lang w:eastAsia="en-US"/>
              </w:rPr>
              <w:t xml:space="preserve"> </w:t>
            </w:r>
            <w:r w:rsidRPr="00E63792">
              <w:rPr>
                <w:color w:val="auto"/>
                <w:spacing w:val="-1"/>
                <w:sz w:val="24"/>
                <w:szCs w:val="24"/>
                <w:lang w:eastAsia="en-US"/>
              </w:rPr>
              <w:t>n.</w:t>
            </w:r>
            <w:r w:rsidRPr="00E63792">
              <w:rPr>
                <w:color w:val="auto"/>
                <w:sz w:val="24"/>
                <w:szCs w:val="24"/>
                <w:lang w:eastAsia="en-US"/>
              </w:rPr>
              <w:t xml:space="preserve"> 1</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Totale Alunni</w:t>
            </w:r>
          </w:p>
          <w:p w:rsidR="00FE1C63" w:rsidRPr="00E63792" w:rsidRDefault="00FE1C63" w:rsidP="00E63792">
            <w:pPr>
              <w:spacing w:after="0" w:line="240" w:lineRule="auto"/>
              <w:rPr>
                <w:rFonts w:ascii="Arial" w:hAnsi="Arial" w:cs="Arial"/>
                <w:color w:val="auto"/>
                <w:sz w:val="27"/>
                <w:szCs w:val="27"/>
                <w:highlight w:val="yellow"/>
                <w:lang w:eastAsia="it-IT"/>
              </w:rPr>
            </w:pPr>
          </w:p>
        </w:tc>
        <w:tc>
          <w:tcPr>
            <w:tcW w:w="4889" w:type="dxa"/>
          </w:tcPr>
          <w:p w:rsidR="00FE1C63" w:rsidRPr="00E63792" w:rsidRDefault="000164B4" w:rsidP="00E63792">
            <w:pPr>
              <w:spacing w:after="0" w:line="240" w:lineRule="auto"/>
              <w:rPr>
                <w:color w:val="auto"/>
                <w:sz w:val="24"/>
                <w:szCs w:val="24"/>
                <w:lang w:eastAsia="it-IT"/>
              </w:rPr>
            </w:pPr>
            <w:r>
              <w:rPr>
                <w:color w:val="auto"/>
                <w:sz w:val="24"/>
                <w:szCs w:val="24"/>
                <w:lang w:eastAsia="it-IT"/>
              </w:rPr>
              <w:t>N. 101</w:t>
            </w:r>
          </w:p>
        </w:tc>
      </w:tr>
    </w:tbl>
    <w:p w:rsidR="00FE1C63" w:rsidRDefault="00FE1C63">
      <w:pPr>
        <w:spacing w:after="0" w:line="240" w:lineRule="auto"/>
        <w:rPr>
          <w:rFonts w:ascii="Segoe UI" w:hAnsi="Segoe UI" w:cs="Segoe UI"/>
          <w:b/>
          <w:sz w:val="40"/>
          <w:szCs w:val="40"/>
        </w:rPr>
      </w:pPr>
    </w:p>
    <w:p w:rsidR="00FE1C63" w:rsidRPr="00F4122B" w:rsidRDefault="009718B6" w:rsidP="001430FF">
      <w:pPr>
        <w:spacing w:after="110" w:line="240" w:lineRule="auto"/>
        <w:jc w:val="center"/>
        <w:rPr>
          <w:rFonts w:ascii="Segoe UI" w:hAnsi="Segoe UI" w:cs="Segoe UI"/>
          <w:b/>
          <w:i/>
          <w:sz w:val="40"/>
          <w:szCs w:val="40"/>
          <w:u w:val="single"/>
        </w:rPr>
      </w:pPr>
      <w:r>
        <w:rPr>
          <w:noProof/>
          <w:lang w:eastAsia="it-IT"/>
        </w:rPr>
        <w:drawing>
          <wp:anchor distT="30480" distB="76200" distL="205740" distR="145161" simplePos="0" relativeHeight="251662336" behindDoc="1" locked="0" layoutInCell="1" allowOverlap="1">
            <wp:simplePos x="0" y="0"/>
            <wp:positionH relativeFrom="column">
              <wp:posOffset>236855</wp:posOffset>
            </wp:positionH>
            <wp:positionV relativeFrom="paragraph">
              <wp:posOffset>498475</wp:posOffset>
            </wp:positionV>
            <wp:extent cx="5858129" cy="2209800"/>
            <wp:effectExtent l="133350" t="57150" r="104775" b="133350"/>
            <wp:wrapTight wrapText="bothSides">
              <wp:wrapPolygon edited="0">
                <wp:start x="773" y="-559"/>
                <wp:lineTo x="-351" y="-186"/>
                <wp:lineTo x="-492" y="11731"/>
                <wp:lineTo x="-492" y="20669"/>
                <wp:lineTo x="-140" y="21041"/>
                <wp:lineTo x="702" y="22717"/>
                <wp:lineTo x="20722" y="22717"/>
                <wp:lineTo x="20792" y="22345"/>
                <wp:lineTo x="21635" y="20855"/>
                <wp:lineTo x="21635" y="20669"/>
                <wp:lineTo x="21916" y="17690"/>
                <wp:lineTo x="21846" y="2793"/>
                <wp:lineTo x="20792" y="0"/>
                <wp:lineTo x="20722" y="-559"/>
                <wp:lineTo x="773" y="-559"/>
              </wp:wrapPolygon>
            </wp:wrapTight>
            <wp:docPr id="13"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17418" t="14655" r="9487"/>
                    <a:stretch>
                      <a:fillRect/>
                    </a:stretch>
                  </pic:blipFill>
                  <pic:spPr bwMode="auto">
                    <a:xfrm>
                      <a:off x="0" y="0"/>
                      <a:ext cx="585787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E1C63">
        <w:rPr>
          <w:rFonts w:ascii="Segoe UI" w:hAnsi="Segoe UI" w:cs="Segoe UI"/>
          <w:b/>
          <w:sz w:val="40"/>
          <w:szCs w:val="40"/>
        </w:rPr>
        <w:t xml:space="preserve">Sede Associata: </w:t>
      </w:r>
      <w:r w:rsidR="00FE1C63" w:rsidRPr="00F4122B">
        <w:rPr>
          <w:rFonts w:ascii="Segoe UI" w:hAnsi="Segoe UI" w:cs="Segoe UI"/>
          <w:b/>
          <w:i/>
          <w:sz w:val="40"/>
          <w:szCs w:val="40"/>
          <w:u w:val="single"/>
        </w:rPr>
        <w:t>IPSAA di BARCELLONA P.G</w:t>
      </w:r>
    </w:p>
    <w:p w:rsidR="00FE1C63" w:rsidRDefault="00FE1C63" w:rsidP="001430FF">
      <w:pPr>
        <w:spacing w:after="110" w:line="240" w:lineRule="auto"/>
        <w:jc w:val="center"/>
        <w:rPr>
          <w:rFonts w:ascii="Segoe UI" w:hAnsi="Segoe UI" w:cs="Segoe UI"/>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7474"/>
      </w:tblGrid>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Nome Sede</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110" w:line="240" w:lineRule="auto"/>
              <w:rPr>
                <w:b/>
                <w:sz w:val="24"/>
                <w:szCs w:val="24"/>
              </w:rPr>
            </w:pPr>
            <w:r w:rsidRPr="00E63792">
              <w:rPr>
                <w:b/>
                <w:sz w:val="24"/>
                <w:szCs w:val="24"/>
              </w:rPr>
              <w:t xml:space="preserve">IPSAA “F. LEONTI” </w:t>
            </w:r>
          </w:p>
          <w:p w:rsidR="00FE1C63" w:rsidRPr="00E63792" w:rsidRDefault="00FE1C63" w:rsidP="00E63792">
            <w:pPr>
              <w:spacing w:after="0" w:line="240" w:lineRule="auto"/>
              <w:rPr>
                <w:b/>
                <w:color w:val="auto"/>
                <w:sz w:val="24"/>
                <w:szCs w:val="24"/>
                <w:lang w:eastAsia="it-IT"/>
              </w:rPr>
            </w:pP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0" w:line="240" w:lineRule="auto"/>
              <w:rPr>
                <w:b/>
                <w:color w:val="auto"/>
                <w:sz w:val="24"/>
                <w:szCs w:val="24"/>
                <w:lang w:eastAsia="it-IT"/>
              </w:rPr>
            </w:pPr>
            <w:r w:rsidRPr="00E63792">
              <w:rPr>
                <w:b/>
                <w:sz w:val="24"/>
                <w:szCs w:val="24"/>
              </w:rPr>
              <w:t>SECONDARIA DI SECONDO GRADO</w:t>
            </w:r>
          </w:p>
        </w:tc>
      </w:tr>
      <w:tr w:rsidR="00FE1C63" w:rsidRPr="002955B9" w:rsidTr="00E63792">
        <w:trPr>
          <w:trHeight w:val="811"/>
        </w:trPr>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tc>
        <w:tc>
          <w:tcPr>
            <w:tcW w:w="7474" w:type="dxa"/>
          </w:tcPr>
          <w:p w:rsidR="00FE1C63" w:rsidRPr="00E63792" w:rsidRDefault="00FE1C63" w:rsidP="00E63792">
            <w:pPr>
              <w:spacing w:after="0" w:line="240" w:lineRule="auto"/>
              <w:rPr>
                <w:b/>
                <w:color w:val="auto"/>
                <w:sz w:val="24"/>
                <w:szCs w:val="24"/>
                <w:lang w:eastAsia="it-IT"/>
              </w:rPr>
            </w:pPr>
            <w:r w:rsidRPr="00E63792">
              <w:rPr>
                <w:b/>
                <w:sz w:val="24"/>
                <w:szCs w:val="24"/>
              </w:rPr>
              <w:t xml:space="preserve">ISTITUTO PROFESSIONALE </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before="100" w:beforeAutospacing="1" w:after="100" w:afterAutospacing="1" w:line="240" w:lineRule="auto"/>
              <w:ind w:left="30"/>
              <w:rPr>
                <w:b/>
                <w:color w:val="auto"/>
                <w:sz w:val="24"/>
                <w:szCs w:val="24"/>
                <w:lang w:eastAsia="it-IT"/>
              </w:rPr>
            </w:pPr>
            <w:r w:rsidRPr="00E63792">
              <w:rPr>
                <w:b/>
                <w:color w:val="auto"/>
                <w:sz w:val="24"/>
                <w:szCs w:val="24"/>
                <w:lang w:eastAsia="it-IT"/>
              </w:rPr>
              <w:t xml:space="preserve">MERA01101P </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spacing w:after="110" w:line="240" w:lineRule="auto"/>
              <w:rPr>
                <w:b/>
                <w:sz w:val="24"/>
                <w:szCs w:val="24"/>
              </w:rPr>
            </w:pPr>
            <w:r w:rsidRPr="00E63792">
              <w:rPr>
                <w:b/>
                <w:sz w:val="24"/>
                <w:szCs w:val="24"/>
              </w:rPr>
              <w:t xml:space="preserve">Contrada Margi 98051 Barcellona P. G (ME) </w:t>
            </w:r>
          </w:p>
          <w:p w:rsidR="00FE1C63" w:rsidRPr="00E63792" w:rsidRDefault="00FE1C63" w:rsidP="00E63792">
            <w:pPr>
              <w:spacing w:after="110" w:line="240" w:lineRule="auto"/>
              <w:rPr>
                <w:b/>
                <w:sz w:val="24"/>
                <w:szCs w:val="24"/>
              </w:rPr>
            </w:pPr>
            <w:r w:rsidRPr="00E63792">
              <w:rPr>
                <w:b/>
                <w:sz w:val="24"/>
                <w:szCs w:val="24"/>
              </w:rPr>
              <w:t>Telefono: 0909710047</w:t>
            </w:r>
          </w:p>
          <w:p w:rsidR="00FE1C63" w:rsidRPr="00E63792" w:rsidRDefault="00FE1C63" w:rsidP="00E63792">
            <w:pPr>
              <w:spacing w:after="0" w:line="240" w:lineRule="auto"/>
              <w:rPr>
                <w:b/>
                <w:color w:val="auto"/>
                <w:sz w:val="24"/>
                <w:szCs w:val="24"/>
                <w:lang w:eastAsia="it-IT"/>
              </w:rPr>
            </w:pP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23">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24">
              <w:r w:rsidRPr="00E63792">
                <w:rPr>
                  <w:b/>
                  <w:sz w:val="24"/>
                  <w:szCs w:val="24"/>
                </w:rPr>
                <w:t>meis01100p@pec.istruzione.it</w:t>
              </w:r>
            </w:hyperlink>
          </w:p>
          <w:p w:rsidR="00FE1C63" w:rsidRPr="00E63792" w:rsidRDefault="00FE1C63" w:rsidP="00E63792">
            <w:pPr>
              <w:spacing w:after="0" w:line="240" w:lineRule="auto"/>
              <w:rPr>
                <w:b/>
                <w:color w:val="auto"/>
                <w:sz w:val="24"/>
                <w:szCs w:val="24"/>
                <w:lang w:eastAsia="it-IT"/>
              </w:rPr>
            </w:pP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p w:rsidR="00FE1C63" w:rsidRPr="00E63792" w:rsidRDefault="00FE1C63" w:rsidP="00E63792">
            <w:pPr>
              <w:spacing w:after="0" w:line="240" w:lineRule="auto"/>
              <w:rPr>
                <w:rFonts w:ascii="Arial" w:hAnsi="Arial" w:cs="Arial"/>
                <w:color w:val="auto"/>
                <w:sz w:val="30"/>
                <w:szCs w:val="30"/>
                <w:lang w:eastAsia="it-IT"/>
              </w:rPr>
            </w:pPr>
          </w:p>
        </w:tc>
        <w:tc>
          <w:tcPr>
            <w:tcW w:w="7474"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p w:rsidR="00FE1C63" w:rsidRPr="00E63792" w:rsidRDefault="00FE1C63" w:rsidP="00E63792">
            <w:pPr>
              <w:spacing w:after="0" w:line="240" w:lineRule="auto"/>
              <w:rPr>
                <w:b/>
                <w:color w:val="auto"/>
                <w:sz w:val="24"/>
                <w:szCs w:val="24"/>
                <w:lang w:eastAsia="it-IT"/>
              </w:rPr>
            </w:pPr>
          </w:p>
        </w:tc>
      </w:tr>
      <w:tr w:rsidR="00FE1C63" w:rsidRPr="002955B9" w:rsidTr="00E63792">
        <w:trPr>
          <w:trHeight w:val="1160"/>
        </w:trPr>
        <w:tc>
          <w:tcPr>
            <w:tcW w:w="2154" w:type="dxa"/>
          </w:tcPr>
          <w:p w:rsidR="00FE1C63" w:rsidRPr="00E63792" w:rsidRDefault="00FE1C63" w:rsidP="00E63792">
            <w:pPr>
              <w:spacing w:after="0" w:line="240" w:lineRule="auto"/>
              <w:rPr>
                <w:rFonts w:ascii="Arial" w:hAnsi="Arial" w:cs="Arial"/>
                <w:color w:val="auto"/>
                <w:sz w:val="27"/>
                <w:szCs w:val="27"/>
                <w:highlight w:val="yellow"/>
                <w:lang w:eastAsia="it-IT"/>
              </w:rPr>
            </w:pPr>
            <w:r w:rsidRPr="00E63792">
              <w:rPr>
                <w:rFonts w:ascii="Arial" w:hAnsi="Arial" w:cs="Arial"/>
                <w:color w:val="auto"/>
                <w:sz w:val="27"/>
                <w:szCs w:val="27"/>
                <w:lang w:eastAsia="it-IT"/>
              </w:rPr>
              <w:t>Indirizzo di Studio</w:t>
            </w:r>
          </w:p>
        </w:tc>
        <w:tc>
          <w:tcPr>
            <w:tcW w:w="7474" w:type="dxa"/>
          </w:tcPr>
          <w:p w:rsidR="00FE1C63" w:rsidRPr="00E63792" w:rsidRDefault="00FE1C63" w:rsidP="00E63792">
            <w:pPr>
              <w:widowControl w:val="0"/>
              <w:numPr>
                <w:ilvl w:val="5"/>
                <w:numId w:val="3"/>
              </w:numPr>
              <w:tabs>
                <w:tab w:val="left" w:pos="554"/>
              </w:tabs>
              <w:spacing w:before="74" w:after="0" w:line="240" w:lineRule="auto"/>
              <w:rPr>
                <w:b/>
                <w:color w:val="auto"/>
                <w:sz w:val="24"/>
                <w:szCs w:val="24"/>
                <w:lang w:eastAsia="en-US"/>
              </w:rPr>
            </w:pPr>
            <w:r w:rsidRPr="00E63792">
              <w:rPr>
                <w:b/>
                <w:spacing w:val="-1"/>
                <w:sz w:val="24"/>
                <w:szCs w:val="24"/>
              </w:rPr>
              <w:t>AGRICOLTURA, SVILUPPO RURALE, VALORIZZAZIONE DEI PRODOTTI DEL TERRITORIO E GESTIONE DELLE RISORSE FORESTALI E MONTANE</w:t>
            </w:r>
          </w:p>
          <w:p w:rsidR="00FE1C63" w:rsidRPr="00E63792" w:rsidRDefault="00FE1C63" w:rsidP="00E63792">
            <w:pPr>
              <w:widowControl w:val="0"/>
              <w:numPr>
                <w:ilvl w:val="5"/>
                <w:numId w:val="3"/>
              </w:numPr>
              <w:tabs>
                <w:tab w:val="left" w:pos="554"/>
              </w:tabs>
              <w:spacing w:before="74" w:after="0" w:line="240" w:lineRule="auto"/>
              <w:rPr>
                <w:b/>
                <w:color w:val="auto"/>
                <w:sz w:val="24"/>
                <w:szCs w:val="24"/>
                <w:lang w:eastAsia="en-US"/>
              </w:rPr>
            </w:pPr>
            <w:r w:rsidRPr="00E63792">
              <w:rPr>
                <w:b/>
                <w:spacing w:val="-1"/>
                <w:sz w:val="24"/>
                <w:szCs w:val="24"/>
              </w:rPr>
              <w:t>CORSO SERALE: Servizi per l’Agricoltura e lo Sviluppo Rurale</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Numero Classi</w:t>
            </w:r>
          </w:p>
          <w:p w:rsidR="00FE1C63" w:rsidRPr="00E63792" w:rsidRDefault="00FE1C63" w:rsidP="00E63792">
            <w:pPr>
              <w:spacing w:after="0" w:line="240" w:lineRule="auto"/>
              <w:rPr>
                <w:rFonts w:ascii="Arial" w:hAnsi="Arial" w:cs="Arial"/>
                <w:color w:val="auto"/>
                <w:sz w:val="27"/>
                <w:szCs w:val="27"/>
                <w:highlight w:val="yellow"/>
                <w:lang w:eastAsia="it-IT"/>
              </w:rPr>
            </w:pPr>
          </w:p>
        </w:tc>
        <w:tc>
          <w:tcPr>
            <w:tcW w:w="7474" w:type="dxa"/>
          </w:tcPr>
          <w:p w:rsidR="00FE1C63" w:rsidRPr="00E63792" w:rsidRDefault="00FE1C63" w:rsidP="00E63792">
            <w:pPr>
              <w:widowControl w:val="0"/>
              <w:spacing w:after="0" w:line="267" w:lineRule="exact"/>
              <w:outlineLvl w:val="5"/>
              <w:rPr>
                <w:b/>
                <w:color w:val="auto"/>
                <w:sz w:val="24"/>
                <w:szCs w:val="24"/>
                <w:lang w:eastAsia="en-US"/>
              </w:rPr>
            </w:pPr>
            <w:r w:rsidRPr="00E63792">
              <w:rPr>
                <w:b/>
                <w:bCs/>
                <w:color w:val="auto"/>
                <w:sz w:val="24"/>
                <w:szCs w:val="24"/>
                <w:lang w:eastAsia="en-US"/>
              </w:rPr>
              <w:t xml:space="preserve">Aule </w:t>
            </w:r>
            <w:r w:rsidRPr="00E63792">
              <w:rPr>
                <w:b/>
                <w:bCs/>
                <w:color w:val="auto"/>
                <w:spacing w:val="-1"/>
                <w:sz w:val="24"/>
                <w:szCs w:val="24"/>
                <w:lang w:eastAsia="en-US"/>
              </w:rPr>
              <w:t>ordinarie:</w:t>
            </w:r>
            <w:r w:rsidRPr="00E63792">
              <w:rPr>
                <w:b/>
                <w:bCs/>
                <w:color w:val="auto"/>
                <w:sz w:val="24"/>
                <w:szCs w:val="24"/>
                <w:lang w:eastAsia="en-US"/>
              </w:rPr>
              <w:t xml:space="preserve"> </w:t>
            </w:r>
            <w:r w:rsidRPr="00E63792">
              <w:rPr>
                <w:b/>
                <w:bCs/>
                <w:color w:val="auto"/>
                <w:spacing w:val="-1"/>
                <w:sz w:val="24"/>
                <w:szCs w:val="24"/>
                <w:lang w:eastAsia="en-US"/>
              </w:rPr>
              <w:t>n.</w:t>
            </w:r>
            <w:r w:rsidRPr="00E63792">
              <w:rPr>
                <w:b/>
                <w:bCs/>
                <w:color w:val="auto"/>
                <w:sz w:val="24"/>
                <w:szCs w:val="24"/>
                <w:lang w:eastAsia="en-US"/>
              </w:rPr>
              <w:t xml:space="preserve"> 10</w:t>
            </w:r>
          </w:p>
          <w:p w:rsidR="00FE1C63" w:rsidRPr="00E63792" w:rsidRDefault="00FE1C63" w:rsidP="00E63792">
            <w:pPr>
              <w:widowControl w:val="0"/>
              <w:spacing w:after="0" w:line="267" w:lineRule="exact"/>
              <w:outlineLvl w:val="5"/>
              <w:rPr>
                <w:b/>
                <w:color w:val="auto"/>
                <w:sz w:val="24"/>
                <w:szCs w:val="24"/>
                <w:lang w:eastAsia="en-US"/>
              </w:rPr>
            </w:pPr>
            <w:r w:rsidRPr="00E63792">
              <w:rPr>
                <w:b/>
                <w:color w:val="auto"/>
                <w:sz w:val="24"/>
                <w:szCs w:val="24"/>
                <w:lang w:eastAsia="en-US"/>
              </w:rPr>
              <w:t xml:space="preserve">Aule </w:t>
            </w:r>
            <w:r w:rsidRPr="00E63792">
              <w:rPr>
                <w:b/>
                <w:color w:val="auto"/>
                <w:spacing w:val="-1"/>
                <w:sz w:val="24"/>
                <w:szCs w:val="24"/>
                <w:lang w:eastAsia="en-US"/>
              </w:rPr>
              <w:t>speciali/laboratori:</w:t>
            </w:r>
            <w:r w:rsidRPr="00E63792">
              <w:rPr>
                <w:b/>
                <w:color w:val="auto"/>
                <w:spacing w:val="1"/>
                <w:sz w:val="24"/>
                <w:szCs w:val="24"/>
                <w:lang w:eastAsia="en-US"/>
              </w:rPr>
              <w:t xml:space="preserve"> </w:t>
            </w:r>
            <w:r w:rsidRPr="00E63792">
              <w:rPr>
                <w:b/>
                <w:color w:val="auto"/>
                <w:spacing w:val="-1"/>
                <w:sz w:val="24"/>
                <w:szCs w:val="24"/>
                <w:lang w:eastAsia="en-US"/>
              </w:rPr>
              <w:t>n.</w:t>
            </w:r>
            <w:r w:rsidRPr="00E63792">
              <w:rPr>
                <w:b/>
                <w:color w:val="auto"/>
                <w:spacing w:val="-3"/>
                <w:sz w:val="24"/>
                <w:szCs w:val="24"/>
                <w:lang w:eastAsia="en-US"/>
              </w:rPr>
              <w:t xml:space="preserve"> </w:t>
            </w:r>
            <w:r w:rsidRPr="00E63792">
              <w:rPr>
                <w:b/>
                <w:color w:val="auto"/>
                <w:sz w:val="24"/>
                <w:szCs w:val="24"/>
                <w:lang w:eastAsia="en-US"/>
              </w:rPr>
              <w:t>6</w:t>
            </w:r>
          </w:p>
          <w:p w:rsidR="00FE1C63" w:rsidRPr="00E63792" w:rsidRDefault="00FE1C63" w:rsidP="00E63792">
            <w:pPr>
              <w:widowControl w:val="0"/>
              <w:spacing w:after="0" w:line="240" w:lineRule="auto"/>
              <w:rPr>
                <w:b/>
                <w:color w:val="auto"/>
                <w:sz w:val="24"/>
                <w:szCs w:val="24"/>
                <w:lang w:eastAsia="en-US"/>
              </w:rPr>
            </w:pPr>
            <w:r w:rsidRPr="00E63792">
              <w:rPr>
                <w:b/>
                <w:color w:val="auto"/>
                <w:spacing w:val="-1"/>
                <w:sz w:val="24"/>
                <w:szCs w:val="24"/>
                <w:lang w:eastAsia="en-US"/>
              </w:rPr>
              <w:t>Biblioteca:</w:t>
            </w:r>
            <w:r w:rsidRPr="00E63792">
              <w:rPr>
                <w:b/>
                <w:color w:val="auto"/>
                <w:sz w:val="24"/>
                <w:szCs w:val="24"/>
                <w:lang w:eastAsia="en-US"/>
              </w:rPr>
              <w:t xml:space="preserve"> </w:t>
            </w:r>
            <w:r w:rsidRPr="00E63792">
              <w:rPr>
                <w:b/>
                <w:color w:val="auto"/>
                <w:spacing w:val="-1"/>
                <w:sz w:val="24"/>
                <w:szCs w:val="24"/>
                <w:lang w:eastAsia="en-US"/>
              </w:rPr>
              <w:t>n.</w:t>
            </w:r>
            <w:r w:rsidRPr="00E63792">
              <w:rPr>
                <w:b/>
                <w:color w:val="auto"/>
                <w:spacing w:val="-3"/>
                <w:sz w:val="24"/>
                <w:szCs w:val="24"/>
                <w:lang w:eastAsia="en-US"/>
              </w:rPr>
              <w:t xml:space="preserve"> </w:t>
            </w:r>
            <w:r w:rsidRPr="00E63792">
              <w:rPr>
                <w:b/>
                <w:color w:val="auto"/>
                <w:sz w:val="24"/>
                <w:szCs w:val="24"/>
                <w:lang w:eastAsia="en-US"/>
              </w:rPr>
              <w:t>0</w:t>
            </w:r>
          </w:p>
          <w:p w:rsidR="00FE1C63" w:rsidRPr="00E63792" w:rsidRDefault="00FE1C63" w:rsidP="00E63792">
            <w:pPr>
              <w:widowControl w:val="0"/>
              <w:spacing w:after="0" w:line="240" w:lineRule="auto"/>
              <w:rPr>
                <w:b/>
                <w:color w:val="auto"/>
                <w:sz w:val="24"/>
                <w:szCs w:val="24"/>
                <w:lang w:eastAsia="en-US"/>
              </w:rPr>
            </w:pPr>
            <w:r w:rsidRPr="00E63792">
              <w:rPr>
                <w:b/>
                <w:color w:val="auto"/>
                <w:sz w:val="24"/>
                <w:szCs w:val="24"/>
                <w:lang w:eastAsia="en-US"/>
              </w:rPr>
              <w:t xml:space="preserve">Aula </w:t>
            </w:r>
            <w:r w:rsidRPr="00E63792">
              <w:rPr>
                <w:b/>
                <w:color w:val="auto"/>
                <w:spacing w:val="-2"/>
                <w:sz w:val="24"/>
                <w:szCs w:val="24"/>
                <w:lang w:eastAsia="en-US"/>
              </w:rPr>
              <w:t>Magna:</w:t>
            </w:r>
            <w:r w:rsidRPr="00E63792">
              <w:rPr>
                <w:b/>
                <w:color w:val="auto"/>
                <w:sz w:val="24"/>
                <w:szCs w:val="24"/>
                <w:lang w:eastAsia="en-US"/>
              </w:rPr>
              <w:t xml:space="preserve"> </w:t>
            </w:r>
            <w:r w:rsidRPr="00E63792">
              <w:rPr>
                <w:b/>
                <w:color w:val="auto"/>
                <w:spacing w:val="-1"/>
                <w:sz w:val="24"/>
                <w:szCs w:val="24"/>
                <w:lang w:eastAsia="en-US"/>
              </w:rPr>
              <w:t>n.</w:t>
            </w:r>
            <w:r w:rsidRPr="00E63792">
              <w:rPr>
                <w:b/>
                <w:color w:val="auto"/>
                <w:sz w:val="24"/>
                <w:szCs w:val="24"/>
                <w:lang w:eastAsia="en-US"/>
              </w:rPr>
              <w:t xml:space="preserve"> 0 </w:t>
            </w:r>
          </w:p>
          <w:p w:rsidR="00FE1C63" w:rsidRPr="00E63792" w:rsidRDefault="00FE1C63" w:rsidP="00E63792">
            <w:pPr>
              <w:widowControl w:val="0"/>
              <w:spacing w:after="0" w:line="240" w:lineRule="auto"/>
              <w:rPr>
                <w:b/>
                <w:color w:val="auto"/>
                <w:sz w:val="24"/>
                <w:szCs w:val="24"/>
                <w:lang w:eastAsia="en-US"/>
              </w:rPr>
            </w:pPr>
            <w:r w:rsidRPr="00E63792">
              <w:rPr>
                <w:b/>
                <w:color w:val="auto"/>
                <w:sz w:val="24"/>
                <w:szCs w:val="24"/>
                <w:lang w:eastAsia="en-US"/>
              </w:rPr>
              <w:t>Azienda Agraria</w:t>
            </w:r>
          </w:p>
        </w:tc>
      </w:tr>
      <w:tr w:rsidR="00FE1C63" w:rsidRPr="002955B9" w:rsidTr="00E63792">
        <w:tc>
          <w:tcPr>
            <w:tcW w:w="2154"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Totale Alunni</w:t>
            </w:r>
          </w:p>
        </w:tc>
        <w:tc>
          <w:tcPr>
            <w:tcW w:w="7474" w:type="dxa"/>
          </w:tcPr>
          <w:p w:rsidR="00FE1C63" w:rsidRPr="00E63792" w:rsidRDefault="000164B4" w:rsidP="00E63792">
            <w:pPr>
              <w:spacing w:after="0" w:line="240" w:lineRule="auto"/>
              <w:rPr>
                <w:color w:val="auto"/>
                <w:sz w:val="24"/>
                <w:szCs w:val="24"/>
                <w:lang w:eastAsia="it-IT"/>
              </w:rPr>
            </w:pPr>
            <w:r>
              <w:rPr>
                <w:color w:val="auto"/>
                <w:sz w:val="24"/>
                <w:szCs w:val="24"/>
                <w:lang w:eastAsia="it-IT"/>
              </w:rPr>
              <w:t>N. 187</w:t>
            </w:r>
          </w:p>
        </w:tc>
      </w:tr>
    </w:tbl>
    <w:p w:rsidR="00FE1C63" w:rsidRDefault="00F528CC" w:rsidP="005A65CB">
      <w:pPr>
        <w:spacing w:after="110" w:line="240" w:lineRule="auto"/>
        <w:rPr>
          <w:rFonts w:ascii="Segoe UI" w:hAnsi="Segoe UI" w:cs="Segoe UI"/>
          <w:b/>
          <w:sz w:val="40"/>
          <w:szCs w:val="40"/>
        </w:rPr>
      </w:pPr>
      <w:r>
        <w:rPr>
          <w:rFonts w:ascii="Segoe UI" w:hAnsi="Segoe UI" w:cs="Segoe UI"/>
          <w:b/>
          <w:sz w:val="40"/>
          <w:szCs w:val="40"/>
        </w:rPr>
        <w:lastRenderedPageBreak/>
        <w:t xml:space="preserve">             </w:t>
      </w:r>
      <w:r w:rsidR="00FE1C63">
        <w:rPr>
          <w:rFonts w:ascii="Segoe UI" w:hAnsi="Segoe UI" w:cs="Segoe UI"/>
          <w:b/>
          <w:sz w:val="40"/>
          <w:szCs w:val="40"/>
        </w:rPr>
        <w:t xml:space="preserve">    </w:t>
      </w:r>
    </w:p>
    <w:p w:rsidR="00FE1C63" w:rsidRDefault="009718B6" w:rsidP="005C1EF0">
      <w:pPr>
        <w:spacing w:after="110" w:line="240" w:lineRule="auto"/>
        <w:jc w:val="center"/>
        <w:rPr>
          <w:rFonts w:ascii="Segoe UI" w:hAnsi="Segoe UI" w:cs="Segoe UI"/>
          <w:b/>
          <w:sz w:val="40"/>
          <w:szCs w:val="40"/>
        </w:rPr>
      </w:pPr>
      <w:r>
        <w:rPr>
          <w:noProof/>
          <w:lang w:eastAsia="it-IT"/>
        </w:rPr>
        <w:drawing>
          <wp:anchor distT="30480" distB="73152" distL="205740" distR="147828" simplePos="0" relativeHeight="251663360" behindDoc="1" locked="0" layoutInCell="1" allowOverlap="1">
            <wp:simplePos x="0" y="0"/>
            <wp:positionH relativeFrom="column">
              <wp:posOffset>203835</wp:posOffset>
            </wp:positionH>
            <wp:positionV relativeFrom="paragraph">
              <wp:posOffset>619125</wp:posOffset>
            </wp:positionV>
            <wp:extent cx="5958967" cy="2285873"/>
            <wp:effectExtent l="114300" t="57150" r="80010" b="133985"/>
            <wp:wrapTight wrapText="bothSides">
              <wp:wrapPolygon edited="0">
                <wp:start x="760" y="-540"/>
                <wp:lineTo x="-345" y="-180"/>
                <wp:lineTo x="-414" y="17105"/>
                <wp:lineTo x="-276" y="20886"/>
                <wp:lineTo x="691" y="22686"/>
                <wp:lineTo x="20716" y="22686"/>
                <wp:lineTo x="20785" y="22326"/>
                <wp:lineTo x="21683" y="20166"/>
                <wp:lineTo x="21821" y="17105"/>
                <wp:lineTo x="21752" y="2701"/>
                <wp:lineTo x="20716" y="-180"/>
                <wp:lineTo x="20647" y="-540"/>
                <wp:lineTo x="760" y="-540"/>
              </wp:wrapPolygon>
            </wp:wrapTight>
            <wp:docPr id="12"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16952" t="15805" r="7621" b="1724"/>
                    <a:stretch>
                      <a:fillRect/>
                    </a:stretch>
                  </pic:blipFill>
                  <pic:spPr bwMode="auto">
                    <a:xfrm>
                      <a:off x="0" y="0"/>
                      <a:ext cx="5958840" cy="2285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E1C63">
        <w:rPr>
          <w:rFonts w:ascii="Segoe UI" w:hAnsi="Segoe UI" w:cs="Segoe UI"/>
          <w:b/>
          <w:sz w:val="40"/>
          <w:szCs w:val="40"/>
        </w:rPr>
        <w:t xml:space="preserve">Sede associata: </w:t>
      </w:r>
      <w:r w:rsidR="00FE1C63" w:rsidRPr="00F4122B">
        <w:rPr>
          <w:rFonts w:ascii="Segoe UI" w:hAnsi="Segoe UI" w:cs="Segoe UI"/>
          <w:b/>
          <w:i/>
          <w:sz w:val="40"/>
          <w:szCs w:val="40"/>
          <w:u w:val="single"/>
        </w:rPr>
        <w:t>IPSAA di MILAZZO</w:t>
      </w:r>
    </w:p>
    <w:p w:rsidR="00FE1C63" w:rsidRPr="00591F9A" w:rsidRDefault="00FE1C63" w:rsidP="005A65CB">
      <w:pPr>
        <w:spacing w:after="110" w:line="240" w:lineRule="auto"/>
        <w:rPr>
          <w:rFonts w:ascii="Segoe UI" w:hAnsi="Segoe UI" w:cs="Segoe UI"/>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474"/>
      </w:tblGrid>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Nome Sede</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110" w:line="240" w:lineRule="auto"/>
              <w:rPr>
                <w:b/>
                <w:sz w:val="24"/>
                <w:szCs w:val="24"/>
              </w:rPr>
            </w:pPr>
            <w:r w:rsidRPr="00E63792">
              <w:rPr>
                <w:b/>
                <w:sz w:val="24"/>
                <w:szCs w:val="24"/>
              </w:rPr>
              <w:t xml:space="preserve">IPSAA DI MILAZZO </w:t>
            </w:r>
          </w:p>
          <w:p w:rsidR="00FE1C63" w:rsidRPr="00E63792" w:rsidRDefault="00FE1C63" w:rsidP="00E63792">
            <w:pPr>
              <w:spacing w:after="0" w:line="240" w:lineRule="auto"/>
              <w:rPr>
                <w:b/>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b/>
                <w:color w:val="auto"/>
                <w:sz w:val="24"/>
                <w:szCs w:val="24"/>
                <w:lang w:eastAsia="it-IT"/>
              </w:rPr>
            </w:pPr>
            <w:r w:rsidRPr="00E63792">
              <w:rPr>
                <w:b/>
                <w:sz w:val="24"/>
                <w:szCs w:val="24"/>
              </w:rPr>
              <w:t>SECONDARIA DI SECONDO GRADO</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b/>
                <w:color w:val="auto"/>
                <w:sz w:val="24"/>
                <w:szCs w:val="24"/>
                <w:lang w:eastAsia="it-IT"/>
              </w:rPr>
            </w:pPr>
            <w:r w:rsidRPr="00E63792">
              <w:rPr>
                <w:b/>
                <w:sz w:val="24"/>
                <w:szCs w:val="24"/>
              </w:rPr>
              <w:t xml:space="preserve">ISTITUTO PROFESSIONALE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before="100" w:beforeAutospacing="1" w:after="100" w:afterAutospacing="1" w:line="240" w:lineRule="auto"/>
              <w:ind w:left="30"/>
              <w:rPr>
                <w:b/>
                <w:color w:val="auto"/>
                <w:sz w:val="24"/>
                <w:szCs w:val="24"/>
                <w:lang w:eastAsia="it-IT"/>
              </w:rPr>
            </w:pPr>
            <w:r w:rsidRPr="00E63792">
              <w:rPr>
                <w:b/>
                <w:color w:val="auto"/>
                <w:sz w:val="24"/>
                <w:szCs w:val="24"/>
                <w:lang w:eastAsia="it-IT"/>
              </w:rPr>
              <w:t xml:space="preserve">MERA01102Q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tc>
        <w:tc>
          <w:tcPr>
            <w:tcW w:w="4889" w:type="dxa"/>
          </w:tcPr>
          <w:p w:rsidR="00FE1C63" w:rsidRPr="00E63792" w:rsidRDefault="00FE1C63" w:rsidP="002C44F0">
            <w:pPr>
              <w:rPr>
                <w:b/>
                <w:sz w:val="24"/>
                <w:szCs w:val="24"/>
              </w:rPr>
            </w:pPr>
            <w:r w:rsidRPr="00E63792">
              <w:rPr>
                <w:b/>
                <w:sz w:val="24"/>
                <w:szCs w:val="24"/>
              </w:rPr>
              <w:t>Via Due Bagli, 22 Milazzo, 98057  (ME)</w:t>
            </w:r>
          </w:p>
          <w:p w:rsidR="00FE1C63" w:rsidRPr="00E63792" w:rsidRDefault="00FE1C63" w:rsidP="002C44F0">
            <w:pPr>
              <w:rPr>
                <w:b/>
                <w:sz w:val="24"/>
                <w:szCs w:val="24"/>
              </w:rPr>
            </w:pPr>
            <w:r w:rsidRPr="00E63792">
              <w:rPr>
                <w:b/>
                <w:sz w:val="24"/>
                <w:szCs w:val="24"/>
              </w:rPr>
              <w:t>Telefono: 09296562</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26">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27">
              <w:r w:rsidRPr="00E63792">
                <w:rPr>
                  <w:b/>
                  <w:sz w:val="24"/>
                  <w:szCs w:val="24"/>
                </w:rPr>
                <w:t>meis01100p@pec.istruzione.it</w:t>
              </w:r>
            </w:hyperlink>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highlight w:val="yellow"/>
                <w:lang w:eastAsia="it-IT"/>
              </w:rPr>
            </w:pPr>
            <w:r w:rsidRPr="00E63792">
              <w:rPr>
                <w:rFonts w:ascii="Arial" w:hAnsi="Arial" w:cs="Arial"/>
                <w:color w:val="auto"/>
                <w:sz w:val="27"/>
                <w:szCs w:val="27"/>
                <w:lang w:eastAsia="it-IT"/>
              </w:rPr>
              <w:t>Indirizzo di Studio</w:t>
            </w:r>
          </w:p>
        </w:tc>
        <w:tc>
          <w:tcPr>
            <w:tcW w:w="4889" w:type="dxa"/>
          </w:tcPr>
          <w:p w:rsidR="00FE1C63" w:rsidRPr="00E63792" w:rsidRDefault="00FE1C63" w:rsidP="00E63792">
            <w:pPr>
              <w:widowControl w:val="0"/>
              <w:numPr>
                <w:ilvl w:val="5"/>
                <w:numId w:val="3"/>
              </w:numPr>
              <w:tabs>
                <w:tab w:val="left" w:pos="554"/>
              </w:tabs>
              <w:spacing w:before="74" w:after="0" w:line="240" w:lineRule="auto"/>
              <w:rPr>
                <w:b/>
                <w:color w:val="auto"/>
                <w:sz w:val="24"/>
                <w:szCs w:val="24"/>
                <w:lang w:eastAsia="en-US"/>
              </w:rPr>
            </w:pPr>
            <w:r w:rsidRPr="00E63792">
              <w:rPr>
                <w:b/>
                <w:spacing w:val="-1"/>
                <w:sz w:val="24"/>
                <w:szCs w:val="24"/>
              </w:rPr>
              <w:t>AGRICOLTURA, SVILUPPO RURALE, VALORIZZAZIONE DEI PRODOTTI DEL TERRITORIO E GESTIONE DELLE RISORSE FORESTALI E MONTANE</w:t>
            </w:r>
          </w:p>
          <w:p w:rsidR="00FE1C63" w:rsidRPr="00E63792" w:rsidRDefault="00FE1C63" w:rsidP="00E63792">
            <w:pPr>
              <w:widowControl w:val="0"/>
              <w:spacing w:before="5" w:after="0" w:line="242" w:lineRule="auto"/>
              <w:ind w:right="3333"/>
              <w:rPr>
                <w:b/>
                <w:sz w:val="24"/>
                <w:szCs w:val="24"/>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Numero Classi</w:t>
            </w:r>
          </w:p>
        </w:tc>
        <w:tc>
          <w:tcPr>
            <w:tcW w:w="4889" w:type="dxa"/>
          </w:tcPr>
          <w:p w:rsidR="00FE1C63" w:rsidRPr="00E63792" w:rsidRDefault="00FE1C63" w:rsidP="00E63792">
            <w:pPr>
              <w:widowControl w:val="0"/>
              <w:spacing w:after="0" w:line="267" w:lineRule="exact"/>
              <w:outlineLvl w:val="5"/>
              <w:rPr>
                <w:b/>
                <w:color w:val="auto"/>
                <w:sz w:val="24"/>
                <w:szCs w:val="24"/>
                <w:lang w:eastAsia="en-US"/>
              </w:rPr>
            </w:pPr>
            <w:r w:rsidRPr="00E63792">
              <w:rPr>
                <w:b/>
                <w:bCs/>
                <w:color w:val="auto"/>
                <w:sz w:val="24"/>
                <w:szCs w:val="24"/>
                <w:lang w:eastAsia="en-US"/>
              </w:rPr>
              <w:t xml:space="preserve">Aule </w:t>
            </w:r>
            <w:r w:rsidRPr="00E63792">
              <w:rPr>
                <w:b/>
                <w:bCs/>
                <w:color w:val="auto"/>
                <w:spacing w:val="-1"/>
                <w:sz w:val="24"/>
                <w:szCs w:val="24"/>
                <w:lang w:eastAsia="en-US"/>
              </w:rPr>
              <w:t>ordinarie:</w:t>
            </w:r>
            <w:r w:rsidRPr="00E63792">
              <w:rPr>
                <w:b/>
                <w:bCs/>
                <w:color w:val="auto"/>
                <w:sz w:val="24"/>
                <w:szCs w:val="24"/>
                <w:lang w:eastAsia="en-US"/>
              </w:rPr>
              <w:t xml:space="preserve"> </w:t>
            </w:r>
            <w:r w:rsidRPr="00E63792">
              <w:rPr>
                <w:b/>
                <w:bCs/>
                <w:color w:val="auto"/>
                <w:spacing w:val="-1"/>
                <w:sz w:val="24"/>
                <w:szCs w:val="24"/>
                <w:lang w:eastAsia="en-US"/>
              </w:rPr>
              <w:t>n.</w:t>
            </w:r>
            <w:r w:rsidRPr="00E63792">
              <w:rPr>
                <w:b/>
                <w:bCs/>
                <w:color w:val="auto"/>
                <w:sz w:val="24"/>
                <w:szCs w:val="24"/>
                <w:lang w:eastAsia="en-US"/>
              </w:rPr>
              <w:t xml:space="preserve"> 6</w:t>
            </w:r>
          </w:p>
          <w:p w:rsidR="00FE1C63" w:rsidRPr="00E63792" w:rsidRDefault="00FE1C63" w:rsidP="00E63792">
            <w:pPr>
              <w:widowControl w:val="0"/>
              <w:spacing w:after="0" w:line="267" w:lineRule="exact"/>
              <w:outlineLvl w:val="5"/>
              <w:rPr>
                <w:b/>
                <w:color w:val="auto"/>
                <w:sz w:val="24"/>
                <w:szCs w:val="24"/>
                <w:lang w:eastAsia="en-US"/>
              </w:rPr>
            </w:pPr>
            <w:r w:rsidRPr="00E63792">
              <w:rPr>
                <w:b/>
                <w:color w:val="auto"/>
                <w:sz w:val="24"/>
                <w:szCs w:val="24"/>
                <w:lang w:eastAsia="en-US"/>
              </w:rPr>
              <w:t xml:space="preserve">Aule </w:t>
            </w:r>
            <w:r w:rsidRPr="00E63792">
              <w:rPr>
                <w:b/>
                <w:color w:val="auto"/>
                <w:spacing w:val="-1"/>
                <w:sz w:val="24"/>
                <w:szCs w:val="24"/>
                <w:lang w:eastAsia="en-US"/>
              </w:rPr>
              <w:t>speciali/laboratori:</w:t>
            </w:r>
            <w:r w:rsidRPr="00E63792">
              <w:rPr>
                <w:b/>
                <w:color w:val="auto"/>
                <w:spacing w:val="1"/>
                <w:sz w:val="24"/>
                <w:szCs w:val="24"/>
                <w:lang w:eastAsia="en-US"/>
              </w:rPr>
              <w:t xml:space="preserve"> </w:t>
            </w:r>
            <w:r w:rsidRPr="00E63792">
              <w:rPr>
                <w:b/>
                <w:color w:val="auto"/>
                <w:spacing w:val="-1"/>
                <w:sz w:val="24"/>
                <w:szCs w:val="24"/>
                <w:lang w:eastAsia="en-US"/>
              </w:rPr>
              <w:t>n.</w:t>
            </w:r>
            <w:r w:rsidRPr="00E63792">
              <w:rPr>
                <w:b/>
                <w:color w:val="auto"/>
                <w:spacing w:val="-3"/>
                <w:sz w:val="24"/>
                <w:szCs w:val="24"/>
                <w:lang w:eastAsia="en-US"/>
              </w:rPr>
              <w:t xml:space="preserve"> </w:t>
            </w:r>
            <w:r w:rsidRPr="00E63792">
              <w:rPr>
                <w:b/>
                <w:color w:val="auto"/>
                <w:sz w:val="24"/>
                <w:szCs w:val="24"/>
                <w:lang w:eastAsia="en-US"/>
              </w:rPr>
              <w:t>4</w:t>
            </w:r>
          </w:p>
          <w:p w:rsidR="00FE1C63" w:rsidRPr="00E63792" w:rsidRDefault="00FE1C63" w:rsidP="00E63792">
            <w:pPr>
              <w:widowControl w:val="0"/>
              <w:spacing w:after="0" w:line="240" w:lineRule="auto"/>
              <w:rPr>
                <w:b/>
                <w:color w:val="auto"/>
                <w:sz w:val="24"/>
                <w:szCs w:val="24"/>
                <w:lang w:eastAsia="en-US"/>
              </w:rPr>
            </w:pPr>
            <w:r w:rsidRPr="00E63792">
              <w:rPr>
                <w:b/>
                <w:color w:val="auto"/>
                <w:spacing w:val="-1"/>
                <w:sz w:val="24"/>
                <w:szCs w:val="24"/>
                <w:lang w:eastAsia="en-US"/>
              </w:rPr>
              <w:t>Biblioteca:</w:t>
            </w:r>
            <w:r w:rsidRPr="00E63792">
              <w:rPr>
                <w:b/>
                <w:color w:val="auto"/>
                <w:sz w:val="24"/>
                <w:szCs w:val="24"/>
                <w:lang w:eastAsia="en-US"/>
              </w:rPr>
              <w:t xml:space="preserve"> </w:t>
            </w:r>
            <w:r w:rsidRPr="00E63792">
              <w:rPr>
                <w:b/>
                <w:color w:val="auto"/>
                <w:spacing w:val="-1"/>
                <w:sz w:val="24"/>
                <w:szCs w:val="24"/>
                <w:lang w:eastAsia="en-US"/>
              </w:rPr>
              <w:t>n.</w:t>
            </w:r>
            <w:r w:rsidRPr="00E63792">
              <w:rPr>
                <w:b/>
                <w:color w:val="auto"/>
                <w:spacing w:val="-3"/>
                <w:sz w:val="24"/>
                <w:szCs w:val="24"/>
                <w:lang w:eastAsia="en-US"/>
              </w:rPr>
              <w:t xml:space="preserve"> </w:t>
            </w:r>
            <w:r w:rsidRPr="00E63792">
              <w:rPr>
                <w:b/>
                <w:color w:val="auto"/>
                <w:sz w:val="24"/>
                <w:szCs w:val="24"/>
                <w:lang w:eastAsia="en-US"/>
              </w:rPr>
              <w:t>0</w:t>
            </w:r>
          </w:p>
          <w:p w:rsidR="00FE1C63" w:rsidRPr="00E63792" w:rsidRDefault="00FE1C63" w:rsidP="00E63792">
            <w:pPr>
              <w:widowControl w:val="0"/>
              <w:spacing w:after="0" w:line="240" w:lineRule="auto"/>
              <w:rPr>
                <w:b/>
                <w:color w:val="auto"/>
                <w:sz w:val="24"/>
                <w:szCs w:val="24"/>
                <w:lang w:eastAsia="en-US"/>
              </w:rPr>
            </w:pPr>
            <w:r w:rsidRPr="00E63792">
              <w:rPr>
                <w:b/>
                <w:color w:val="auto"/>
                <w:sz w:val="24"/>
                <w:szCs w:val="24"/>
                <w:lang w:eastAsia="en-US"/>
              </w:rPr>
              <w:t xml:space="preserve">Aula </w:t>
            </w:r>
            <w:r w:rsidRPr="00E63792">
              <w:rPr>
                <w:b/>
                <w:color w:val="auto"/>
                <w:spacing w:val="-2"/>
                <w:sz w:val="24"/>
                <w:szCs w:val="24"/>
                <w:lang w:eastAsia="en-US"/>
              </w:rPr>
              <w:t>Magna:</w:t>
            </w:r>
            <w:r w:rsidRPr="00E63792">
              <w:rPr>
                <w:b/>
                <w:color w:val="auto"/>
                <w:sz w:val="24"/>
                <w:szCs w:val="24"/>
                <w:lang w:eastAsia="en-US"/>
              </w:rPr>
              <w:t xml:space="preserve"> </w:t>
            </w:r>
            <w:r w:rsidRPr="00E63792">
              <w:rPr>
                <w:b/>
                <w:color w:val="auto"/>
                <w:spacing w:val="-1"/>
                <w:sz w:val="24"/>
                <w:szCs w:val="24"/>
                <w:lang w:eastAsia="en-US"/>
              </w:rPr>
              <w:t>n.</w:t>
            </w:r>
            <w:r w:rsidRPr="00E63792">
              <w:rPr>
                <w:b/>
                <w:color w:val="auto"/>
                <w:sz w:val="24"/>
                <w:szCs w:val="24"/>
                <w:lang w:eastAsia="en-US"/>
              </w:rPr>
              <w:t xml:space="preserve"> 0 </w:t>
            </w:r>
          </w:p>
          <w:p w:rsidR="00FE1C63" w:rsidRPr="00E63792" w:rsidRDefault="00FE1C63" w:rsidP="00E63792">
            <w:pPr>
              <w:widowControl w:val="0"/>
              <w:spacing w:after="0" w:line="240" w:lineRule="auto"/>
              <w:rPr>
                <w:b/>
                <w:color w:val="auto"/>
                <w:sz w:val="24"/>
                <w:szCs w:val="24"/>
                <w:lang w:eastAsia="en-US"/>
              </w:rPr>
            </w:pPr>
            <w:r w:rsidRPr="00E63792">
              <w:rPr>
                <w:b/>
                <w:color w:val="auto"/>
                <w:sz w:val="24"/>
                <w:szCs w:val="24"/>
                <w:lang w:eastAsia="en-US"/>
              </w:rPr>
              <w:t>Azienda Agraria</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Totale Alunni</w:t>
            </w:r>
          </w:p>
        </w:tc>
        <w:tc>
          <w:tcPr>
            <w:tcW w:w="4889" w:type="dxa"/>
          </w:tcPr>
          <w:p w:rsidR="00FE1C63" w:rsidRPr="00E63792" w:rsidRDefault="000164B4" w:rsidP="00E63792">
            <w:pPr>
              <w:spacing w:after="0" w:line="240" w:lineRule="auto"/>
              <w:rPr>
                <w:color w:val="auto"/>
                <w:sz w:val="24"/>
                <w:szCs w:val="24"/>
                <w:lang w:eastAsia="it-IT"/>
              </w:rPr>
            </w:pPr>
            <w:r>
              <w:rPr>
                <w:color w:val="auto"/>
                <w:sz w:val="24"/>
                <w:szCs w:val="24"/>
                <w:lang w:eastAsia="it-IT"/>
              </w:rPr>
              <w:t>N. 70</w:t>
            </w:r>
          </w:p>
        </w:tc>
      </w:tr>
    </w:tbl>
    <w:p w:rsidR="00FE1C63" w:rsidRDefault="00F528CC" w:rsidP="00F4122B">
      <w:pPr>
        <w:spacing w:after="110" w:line="240" w:lineRule="auto"/>
        <w:rPr>
          <w:rFonts w:ascii="Segoe UI" w:hAnsi="Segoe UI" w:cs="Segoe UI"/>
          <w:b/>
          <w:sz w:val="40"/>
          <w:szCs w:val="40"/>
        </w:rPr>
      </w:pPr>
      <w:r>
        <w:rPr>
          <w:rFonts w:ascii="Segoe UI" w:hAnsi="Segoe UI" w:cs="Segoe UI"/>
          <w:b/>
          <w:sz w:val="40"/>
          <w:szCs w:val="40"/>
        </w:rPr>
        <w:t xml:space="preserve">          </w:t>
      </w:r>
    </w:p>
    <w:p w:rsidR="00FE1C63" w:rsidRDefault="00FE1C63" w:rsidP="00F4122B">
      <w:pPr>
        <w:spacing w:after="110" w:line="240" w:lineRule="auto"/>
        <w:rPr>
          <w:rFonts w:ascii="Segoe UI" w:hAnsi="Segoe UI" w:cs="Segoe UI"/>
          <w:b/>
          <w:sz w:val="40"/>
          <w:szCs w:val="40"/>
        </w:rPr>
      </w:pPr>
      <w:r>
        <w:rPr>
          <w:rFonts w:ascii="Segoe UI" w:hAnsi="Segoe UI" w:cs="Segoe UI"/>
          <w:b/>
          <w:sz w:val="40"/>
          <w:szCs w:val="40"/>
        </w:rPr>
        <w:lastRenderedPageBreak/>
        <w:t xml:space="preserve">           </w:t>
      </w:r>
      <w:r w:rsidRPr="00591F9A">
        <w:rPr>
          <w:rFonts w:ascii="Segoe UI" w:hAnsi="Segoe UI" w:cs="Segoe UI"/>
          <w:b/>
          <w:sz w:val="40"/>
          <w:szCs w:val="40"/>
        </w:rPr>
        <w:t xml:space="preserve">Sede </w:t>
      </w:r>
      <w:r>
        <w:rPr>
          <w:rFonts w:ascii="Segoe UI" w:hAnsi="Segoe UI" w:cs="Segoe UI"/>
          <w:b/>
          <w:sz w:val="40"/>
          <w:szCs w:val="40"/>
        </w:rPr>
        <w:t xml:space="preserve">associata: </w:t>
      </w:r>
      <w:r w:rsidRPr="00F4122B">
        <w:rPr>
          <w:rFonts w:ascii="Segoe UI" w:hAnsi="Segoe UI" w:cs="Segoe UI"/>
          <w:b/>
          <w:i/>
          <w:sz w:val="40"/>
          <w:szCs w:val="40"/>
          <w:u w:val="single"/>
        </w:rPr>
        <w:t>IPSIA di PACE DEL MELA</w:t>
      </w:r>
    </w:p>
    <w:p w:rsidR="00FE1C63" w:rsidRDefault="009718B6" w:rsidP="005A65CB">
      <w:pPr>
        <w:spacing w:after="110" w:line="240" w:lineRule="auto"/>
        <w:ind w:left="375"/>
        <w:rPr>
          <w:rFonts w:ascii="Segoe UI" w:hAnsi="Segoe UI" w:cs="Segoe UI"/>
          <w:b/>
          <w:sz w:val="40"/>
          <w:szCs w:val="40"/>
        </w:rPr>
      </w:pPr>
      <w:r>
        <w:rPr>
          <w:noProof/>
          <w:lang w:eastAsia="it-IT"/>
        </w:rPr>
        <w:drawing>
          <wp:anchor distT="30480" distB="76962" distL="199644" distR="148209" simplePos="0" relativeHeight="251664384" behindDoc="1" locked="0" layoutInCell="1" allowOverlap="1">
            <wp:simplePos x="0" y="0"/>
            <wp:positionH relativeFrom="column">
              <wp:posOffset>289814</wp:posOffset>
            </wp:positionH>
            <wp:positionV relativeFrom="paragraph">
              <wp:posOffset>626110</wp:posOffset>
            </wp:positionV>
            <wp:extent cx="5781802" cy="2038223"/>
            <wp:effectExtent l="114300" t="57150" r="85725" b="153035"/>
            <wp:wrapTight wrapText="bothSides">
              <wp:wrapPolygon edited="0">
                <wp:start x="712" y="-606"/>
                <wp:lineTo x="-427" y="-202"/>
                <wp:lineTo x="-427" y="20799"/>
                <wp:lineTo x="641" y="22414"/>
                <wp:lineTo x="1068" y="23020"/>
                <wp:lineTo x="20355" y="23020"/>
                <wp:lineTo x="20924" y="22414"/>
                <wp:lineTo x="21849" y="19385"/>
                <wp:lineTo x="21849" y="2827"/>
                <wp:lineTo x="20782" y="-202"/>
                <wp:lineTo x="20710" y="-606"/>
                <wp:lineTo x="712" y="-606"/>
              </wp:wrapPolygon>
            </wp:wrapTight>
            <wp:docPr id="11"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17601" t="14943" r="5296"/>
                    <a:stretch>
                      <a:fillRect/>
                    </a:stretch>
                  </pic:blipFill>
                  <pic:spPr bwMode="auto">
                    <a:xfrm>
                      <a:off x="0" y="0"/>
                      <a:ext cx="5781675" cy="2037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1C63" w:rsidRPr="00591F9A" w:rsidRDefault="00FE1C63" w:rsidP="005A65CB">
      <w:pPr>
        <w:spacing w:after="110" w:line="240" w:lineRule="auto"/>
        <w:rPr>
          <w:rFonts w:ascii="Segoe UI" w:hAnsi="Segoe UI" w:cs="Segoe UI"/>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474"/>
      </w:tblGrid>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Nome sede associata</w:t>
            </w:r>
          </w:p>
        </w:tc>
        <w:tc>
          <w:tcPr>
            <w:tcW w:w="4889" w:type="dxa"/>
          </w:tcPr>
          <w:p w:rsidR="00FE1C63" w:rsidRPr="00E63792" w:rsidRDefault="00FE1C63" w:rsidP="00E63792">
            <w:pPr>
              <w:spacing w:after="0" w:line="240" w:lineRule="auto"/>
              <w:rPr>
                <w:color w:val="auto"/>
                <w:sz w:val="24"/>
                <w:szCs w:val="24"/>
                <w:lang w:eastAsia="it-IT"/>
              </w:rPr>
            </w:pPr>
            <w:r w:rsidRPr="00E63792">
              <w:rPr>
                <w:b/>
                <w:sz w:val="24"/>
                <w:szCs w:val="24"/>
              </w:rPr>
              <w:t xml:space="preserve"> IPSIA “G. FERRARIS” </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color w:val="auto"/>
                <w:sz w:val="24"/>
                <w:szCs w:val="24"/>
                <w:lang w:eastAsia="it-IT"/>
              </w:rPr>
            </w:pPr>
            <w:r w:rsidRPr="00E63792">
              <w:rPr>
                <w:b/>
                <w:sz w:val="24"/>
                <w:szCs w:val="24"/>
              </w:rPr>
              <w:t>SECONDARIA DI SECONDO GRADO</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color w:val="auto"/>
                <w:sz w:val="24"/>
                <w:szCs w:val="24"/>
                <w:lang w:eastAsia="it-IT"/>
              </w:rPr>
            </w:pPr>
            <w:r w:rsidRPr="00E63792">
              <w:rPr>
                <w:b/>
                <w:sz w:val="24"/>
                <w:szCs w:val="24"/>
              </w:rPr>
              <w:t>ISTITUTO PROFESSIONALE “E.  Ferrari” Sede principale</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before="100" w:beforeAutospacing="1" w:after="100" w:afterAutospacing="1" w:line="240" w:lineRule="auto"/>
              <w:ind w:left="1"/>
              <w:rPr>
                <w:b/>
                <w:color w:val="auto"/>
                <w:sz w:val="24"/>
                <w:szCs w:val="24"/>
                <w:lang w:eastAsia="it-IT"/>
              </w:rPr>
            </w:pPr>
            <w:r w:rsidRPr="00E63792">
              <w:rPr>
                <w:b/>
                <w:color w:val="auto"/>
                <w:sz w:val="24"/>
                <w:szCs w:val="24"/>
                <w:lang w:eastAsia="it-IT"/>
              </w:rPr>
              <w:t>MERI01102B - Istituto Professionale</w:t>
            </w:r>
          </w:p>
          <w:p w:rsidR="00FE1C63" w:rsidRPr="00E63792" w:rsidRDefault="00FE1C63" w:rsidP="00E63792">
            <w:pPr>
              <w:spacing w:before="100" w:beforeAutospacing="1" w:after="100" w:afterAutospacing="1" w:line="240" w:lineRule="auto"/>
              <w:ind w:left="1"/>
              <w:rPr>
                <w:b/>
                <w:color w:val="auto"/>
                <w:sz w:val="24"/>
                <w:szCs w:val="24"/>
                <w:lang w:eastAsia="it-IT"/>
              </w:rPr>
            </w:pPr>
            <w:r w:rsidRPr="00E63792">
              <w:rPr>
                <w:b/>
                <w:color w:val="auto"/>
                <w:sz w:val="24"/>
                <w:szCs w:val="24"/>
                <w:lang w:eastAsia="it-IT"/>
              </w:rPr>
              <w:t>MERI01150P – Corso serale</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spacing w:after="0" w:line="240" w:lineRule="auto"/>
              <w:rPr>
                <w:b/>
                <w:bCs/>
                <w:color w:val="auto"/>
                <w:spacing w:val="-1"/>
                <w:sz w:val="24"/>
                <w:szCs w:val="24"/>
                <w:lang w:eastAsia="en-US"/>
              </w:rPr>
            </w:pPr>
            <w:r w:rsidRPr="00E63792">
              <w:rPr>
                <w:b/>
                <w:sz w:val="24"/>
                <w:szCs w:val="24"/>
              </w:rPr>
              <w:t>VIA GARIBALDI – PACE DEL MELA (</w:t>
            </w:r>
            <w:r w:rsidRPr="00E63792">
              <w:rPr>
                <w:b/>
                <w:bCs/>
                <w:color w:val="auto"/>
                <w:spacing w:val="-1"/>
                <w:sz w:val="24"/>
                <w:szCs w:val="24"/>
                <w:lang w:eastAsia="en-US"/>
              </w:rPr>
              <w:t>ME) 98042</w:t>
            </w:r>
          </w:p>
          <w:p w:rsidR="00FE1C63" w:rsidRPr="00E63792" w:rsidRDefault="00FE1C63" w:rsidP="00E63792">
            <w:pPr>
              <w:spacing w:after="0" w:line="240" w:lineRule="auto"/>
              <w:rPr>
                <w:color w:val="auto"/>
                <w:sz w:val="24"/>
                <w:szCs w:val="24"/>
                <w:lang w:eastAsia="it-IT"/>
              </w:rPr>
            </w:pPr>
            <w:r w:rsidRPr="00E63792">
              <w:rPr>
                <w:b/>
                <w:bCs/>
                <w:color w:val="auto"/>
                <w:spacing w:val="-1"/>
                <w:sz w:val="24"/>
                <w:szCs w:val="24"/>
                <w:lang w:eastAsia="en-US"/>
              </w:rPr>
              <w:t>TEL.</w:t>
            </w:r>
            <w:r w:rsidRPr="00E63792">
              <w:rPr>
                <w:b/>
                <w:sz w:val="24"/>
                <w:szCs w:val="24"/>
              </w:rPr>
              <w:t xml:space="preserve"> 090/9384661</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29">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30">
              <w:r w:rsidRPr="00E63792">
                <w:rPr>
                  <w:b/>
                  <w:sz w:val="24"/>
                  <w:szCs w:val="24"/>
                </w:rPr>
                <w:t>meis01100p@pec.istruzione.it</w:t>
              </w:r>
            </w:hyperlink>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p w:rsidR="00FE1C63" w:rsidRPr="00E63792" w:rsidRDefault="00FE1C63" w:rsidP="00E63792">
            <w:pPr>
              <w:spacing w:after="0" w:line="240" w:lineRule="auto"/>
              <w:rPr>
                <w:rFonts w:ascii="Arial" w:hAnsi="Arial" w:cs="Arial"/>
                <w:color w:val="auto"/>
                <w:sz w:val="30"/>
                <w:szCs w:val="30"/>
                <w:lang w:eastAsia="it-IT"/>
              </w:rPr>
            </w:pPr>
          </w:p>
        </w:tc>
        <w:tc>
          <w:tcPr>
            <w:tcW w:w="4889"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highlight w:val="yellow"/>
                <w:lang w:eastAsia="it-IT"/>
              </w:rPr>
            </w:pPr>
            <w:r w:rsidRPr="00E63792">
              <w:rPr>
                <w:rFonts w:ascii="Arial" w:hAnsi="Arial" w:cs="Arial"/>
                <w:color w:val="auto"/>
                <w:sz w:val="27"/>
                <w:szCs w:val="27"/>
                <w:lang w:eastAsia="it-IT"/>
              </w:rPr>
              <w:t>Indirizzo di Studio</w:t>
            </w:r>
          </w:p>
        </w:tc>
        <w:tc>
          <w:tcPr>
            <w:tcW w:w="4889" w:type="dxa"/>
          </w:tcPr>
          <w:p w:rsidR="00FE1C63" w:rsidRPr="00E63792" w:rsidRDefault="00FE1C63" w:rsidP="00E63792">
            <w:pPr>
              <w:widowControl w:val="0"/>
              <w:numPr>
                <w:ilvl w:val="5"/>
                <w:numId w:val="3"/>
              </w:numPr>
              <w:tabs>
                <w:tab w:val="left" w:pos="554"/>
              </w:tabs>
              <w:spacing w:before="74" w:after="0" w:line="240" w:lineRule="auto"/>
              <w:rPr>
                <w:color w:val="auto"/>
                <w:sz w:val="24"/>
                <w:szCs w:val="24"/>
                <w:lang w:eastAsia="en-US"/>
              </w:rPr>
            </w:pPr>
            <w:r w:rsidRPr="00E63792">
              <w:rPr>
                <w:b/>
                <w:color w:val="auto"/>
                <w:spacing w:val="-1"/>
                <w:sz w:val="24"/>
                <w:szCs w:val="24"/>
                <w:lang w:eastAsia="en-US"/>
              </w:rPr>
              <w:t>MANUTENZIONE</w:t>
            </w:r>
            <w:r w:rsidRPr="00E63792">
              <w:rPr>
                <w:b/>
                <w:color w:val="auto"/>
                <w:spacing w:val="-2"/>
                <w:sz w:val="24"/>
                <w:szCs w:val="24"/>
                <w:lang w:eastAsia="en-US"/>
              </w:rPr>
              <w:t xml:space="preserve"> </w:t>
            </w:r>
            <w:r w:rsidRPr="00E63792">
              <w:rPr>
                <w:b/>
                <w:color w:val="auto"/>
                <w:sz w:val="24"/>
                <w:szCs w:val="24"/>
                <w:lang w:eastAsia="en-US"/>
              </w:rPr>
              <w:t>E</w:t>
            </w:r>
            <w:r w:rsidRPr="00E63792">
              <w:rPr>
                <w:b/>
                <w:color w:val="auto"/>
                <w:spacing w:val="-2"/>
                <w:sz w:val="24"/>
                <w:szCs w:val="24"/>
                <w:lang w:eastAsia="en-US"/>
              </w:rPr>
              <w:t xml:space="preserve"> </w:t>
            </w:r>
            <w:r w:rsidRPr="00E63792">
              <w:rPr>
                <w:b/>
                <w:color w:val="auto"/>
                <w:spacing w:val="-1"/>
                <w:sz w:val="24"/>
                <w:szCs w:val="24"/>
                <w:lang w:eastAsia="en-US"/>
              </w:rPr>
              <w:t>ASSISTENZA</w:t>
            </w:r>
            <w:r w:rsidRPr="00E63792">
              <w:rPr>
                <w:b/>
                <w:color w:val="auto"/>
                <w:spacing w:val="4"/>
                <w:sz w:val="24"/>
                <w:szCs w:val="24"/>
                <w:lang w:eastAsia="en-US"/>
              </w:rPr>
              <w:t xml:space="preserve"> </w:t>
            </w:r>
            <w:r w:rsidRPr="00E63792">
              <w:rPr>
                <w:b/>
                <w:color w:val="auto"/>
                <w:spacing w:val="-1"/>
                <w:sz w:val="24"/>
                <w:szCs w:val="24"/>
                <w:lang w:eastAsia="en-US"/>
              </w:rPr>
              <w:t>TECNICA</w:t>
            </w:r>
            <w:r w:rsidRPr="00E63792">
              <w:rPr>
                <w:b/>
                <w:color w:val="auto"/>
                <w:spacing w:val="-2"/>
                <w:sz w:val="24"/>
                <w:szCs w:val="24"/>
                <w:lang w:eastAsia="en-US"/>
              </w:rPr>
              <w:t xml:space="preserve"> </w:t>
            </w:r>
          </w:p>
          <w:p w:rsidR="00FE1C63" w:rsidRPr="00E63792" w:rsidRDefault="00FE1C63" w:rsidP="00E63792">
            <w:pPr>
              <w:widowControl w:val="0"/>
              <w:numPr>
                <w:ilvl w:val="5"/>
                <w:numId w:val="3"/>
              </w:numPr>
              <w:tabs>
                <w:tab w:val="left" w:pos="554"/>
              </w:tabs>
              <w:spacing w:before="74" w:after="0" w:line="240" w:lineRule="auto"/>
              <w:rPr>
                <w:color w:val="auto"/>
                <w:sz w:val="24"/>
                <w:szCs w:val="24"/>
                <w:lang w:eastAsia="en-US"/>
              </w:rPr>
            </w:pPr>
            <w:r w:rsidRPr="00E63792">
              <w:rPr>
                <w:b/>
                <w:color w:val="auto"/>
                <w:spacing w:val="-2"/>
                <w:sz w:val="24"/>
                <w:szCs w:val="24"/>
                <w:lang w:eastAsia="en-US"/>
              </w:rPr>
              <w:t>MANUTENZIONE E ASSISTENZA TECNICA – CORSO SERALE</w:t>
            </w:r>
          </w:p>
          <w:p w:rsidR="00FE1C63" w:rsidRPr="00E63792" w:rsidRDefault="00FE1C63" w:rsidP="00E63792">
            <w:pPr>
              <w:widowControl w:val="0"/>
              <w:numPr>
                <w:ilvl w:val="5"/>
                <w:numId w:val="3"/>
              </w:numPr>
              <w:tabs>
                <w:tab w:val="left" w:pos="554"/>
              </w:tabs>
              <w:spacing w:before="74" w:after="0" w:line="240" w:lineRule="auto"/>
              <w:rPr>
                <w:color w:val="auto"/>
                <w:sz w:val="24"/>
                <w:szCs w:val="24"/>
                <w:lang w:eastAsia="en-US"/>
              </w:rPr>
            </w:pPr>
            <w:r w:rsidRPr="00E63792">
              <w:rPr>
                <w:b/>
                <w:color w:val="auto"/>
                <w:spacing w:val="-2"/>
                <w:sz w:val="24"/>
                <w:szCs w:val="24"/>
                <w:lang w:eastAsia="en-US"/>
              </w:rPr>
              <w:t>SERVIZI</w:t>
            </w:r>
            <w:r w:rsidRPr="00E63792">
              <w:rPr>
                <w:b/>
                <w:color w:val="auto"/>
                <w:spacing w:val="-3"/>
                <w:sz w:val="24"/>
                <w:szCs w:val="24"/>
                <w:lang w:eastAsia="en-US"/>
              </w:rPr>
              <w:t xml:space="preserve"> </w:t>
            </w:r>
            <w:r w:rsidRPr="00E63792">
              <w:rPr>
                <w:b/>
                <w:color w:val="auto"/>
                <w:spacing w:val="-2"/>
                <w:sz w:val="24"/>
                <w:szCs w:val="24"/>
                <w:lang w:eastAsia="en-US"/>
              </w:rPr>
              <w:t>COMMERCIALI</w:t>
            </w:r>
            <w:r w:rsidRPr="00E63792">
              <w:rPr>
                <w:b/>
                <w:color w:val="auto"/>
                <w:sz w:val="24"/>
                <w:szCs w:val="24"/>
                <w:lang w:eastAsia="en-US"/>
              </w:rPr>
              <w:t xml:space="preserve"> </w:t>
            </w:r>
          </w:p>
          <w:p w:rsidR="00FE1C63" w:rsidRPr="00E63792" w:rsidRDefault="00FE1C63" w:rsidP="00E63792">
            <w:pPr>
              <w:widowControl w:val="0"/>
              <w:tabs>
                <w:tab w:val="left" w:pos="554"/>
              </w:tabs>
              <w:spacing w:before="74" w:after="0" w:line="240" w:lineRule="auto"/>
              <w:rPr>
                <w:color w:val="auto"/>
                <w:sz w:val="24"/>
                <w:szCs w:val="24"/>
                <w:lang w:eastAsia="en-US"/>
              </w:rPr>
            </w:pP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Numero Classi</w:t>
            </w:r>
          </w:p>
          <w:p w:rsidR="00FE1C63" w:rsidRPr="00E63792" w:rsidRDefault="00FE1C63" w:rsidP="00E63792">
            <w:pPr>
              <w:spacing w:after="0" w:line="240" w:lineRule="auto"/>
              <w:rPr>
                <w:rFonts w:ascii="Arial" w:hAnsi="Arial" w:cs="Arial"/>
                <w:color w:val="auto"/>
                <w:sz w:val="27"/>
                <w:szCs w:val="27"/>
                <w:highlight w:val="yellow"/>
                <w:lang w:eastAsia="it-IT"/>
              </w:rPr>
            </w:pPr>
          </w:p>
        </w:tc>
        <w:tc>
          <w:tcPr>
            <w:tcW w:w="4889" w:type="dxa"/>
          </w:tcPr>
          <w:p w:rsidR="00FE1C63" w:rsidRPr="00E63792" w:rsidRDefault="00FE1C63" w:rsidP="00E63792">
            <w:pPr>
              <w:widowControl w:val="0"/>
              <w:spacing w:after="0" w:line="267" w:lineRule="exact"/>
              <w:ind w:left="116"/>
              <w:outlineLvl w:val="5"/>
              <w:rPr>
                <w:color w:val="auto"/>
                <w:sz w:val="24"/>
                <w:szCs w:val="24"/>
                <w:lang w:eastAsia="en-US"/>
              </w:rPr>
            </w:pPr>
            <w:r w:rsidRPr="00E63792">
              <w:rPr>
                <w:b/>
                <w:bCs/>
                <w:color w:val="auto"/>
                <w:sz w:val="24"/>
                <w:szCs w:val="24"/>
                <w:lang w:eastAsia="en-US"/>
              </w:rPr>
              <w:t xml:space="preserve">Aule </w:t>
            </w:r>
            <w:r w:rsidRPr="00E63792">
              <w:rPr>
                <w:b/>
                <w:bCs/>
                <w:color w:val="auto"/>
                <w:spacing w:val="-1"/>
                <w:sz w:val="24"/>
                <w:szCs w:val="24"/>
                <w:lang w:eastAsia="en-US"/>
              </w:rPr>
              <w:t>ordinarie:</w:t>
            </w:r>
            <w:r w:rsidRPr="00E63792">
              <w:rPr>
                <w:b/>
                <w:bCs/>
                <w:color w:val="auto"/>
                <w:sz w:val="24"/>
                <w:szCs w:val="24"/>
                <w:lang w:eastAsia="en-US"/>
              </w:rPr>
              <w:t xml:space="preserve"> </w:t>
            </w:r>
            <w:r w:rsidRPr="00E63792">
              <w:rPr>
                <w:bCs/>
                <w:color w:val="auto"/>
                <w:spacing w:val="-1"/>
                <w:sz w:val="24"/>
                <w:szCs w:val="24"/>
                <w:lang w:eastAsia="en-US"/>
              </w:rPr>
              <w:t>n.</w:t>
            </w:r>
            <w:r w:rsidRPr="00E63792">
              <w:rPr>
                <w:bCs/>
                <w:color w:val="auto"/>
                <w:sz w:val="24"/>
                <w:szCs w:val="24"/>
                <w:lang w:eastAsia="en-US"/>
              </w:rPr>
              <w:t xml:space="preserve"> 16</w:t>
            </w:r>
          </w:p>
          <w:p w:rsidR="00FE1C63" w:rsidRPr="00E63792" w:rsidRDefault="00FE1C63" w:rsidP="00E63792">
            <w:pPr>
              <w:widowControl w:val="0"/>
              <w:spacing w:after="0" w:line="267" w:lineRule="exact"/>
              <w:rPr>
                <w:color w:val="auto"/>
                <w:sz w:val="24"/>
                <w:szCs w:val="24"/>
                <w:lang w:eastAsia="en-US"/>
              </w:rPr>
            </w:pPr>
            <w:r w:rsidRPr="00E63792">
              <w:rPr>
                <w:b/>
                <w:color w:val="auto"/>
                <w:sz w:val="24"/>
                <w:szCs w:val="24"/>
                <w:lang w:eastAsia="en-US"/>
              </w:rPr>
              <w:t xml:space="preserve">  Aule </w:t>
            </w:r>
            <w:r w:rsidRPr="00E63792">
              <w:rPr>
                <w:b/>
                <w:color w:val="auto"/>
                <w:spacing w:val="-1"/>
                <w:sz w:val="24"/>
                <w:szCs w:val="24"/>
                <w:lang w:eastAsia="en-US"/>
              </w:rPr>
              <w:t>speciali/laboratori:</w:t>
            </w:r>
            <w:r w:rsidRPr="00E63792">
              <w:rPr>
                <w:b/>
                <w:color w:val="auto"/>
                <w:spacing w:val="1"/>
                <w:sz w:val="24"/>
                <w:szCs w:val="24"/>
                <w:lang w:eastAsia="en-US"/>
              </w:rPr>
              <w:t xml:space="preserve"> </w:t>
            </w:r>
            <w:r w:rsidRPr="00E63792">
              <w:rPr>
                <w:color w:val="auto"/>
                <w:spacing w:val="-1"/>
                <w:sz w:val="24"/>
                <w:szCs w:val="24"/>
                <w:lang w:eastAsia="en-US"/>
              </w:rPr>
              <w:t>n.</w:t>
            </w:r>
            <w:r w:rsidRPr="00E63792">
              <w:rPr>
                <w:color w:val="auto"/>
                <w:spacing w:val="-3"/>
                <w:sz w:val="24"/>
                <w:szCs w:val="24"/>
                <w:lang w:eastAsia="en-US"/>
              </w:rPr>
              <w:t xml:space="preserve"> </w:t>
            </w:r>
            <w:r w:rsidRPr="00E63792">
              <w:rPr>
                <w:color w:val="auto"/>
                <w:sz w:val="24"/>
                <w:szCs w:val="24"/>
                <w:lang w:eastAsia="en-US"/>
              </w:rPr>
              <w:t>18</w:t>
            </w:r>
          </w:p>
          <w:p w:rsidR="00FE1C63" w:rsidRPr="00E63792" w:rsidRDefault="00FE1C63" w:rsidP="00E63792">
            <w:pPr>
              <w:widowControl w:val="0"/>
              <w:spacing w:after="0" w:line="240" w:lineRule="auto"/>
              <w:ind w:left="116"/>
              <w:rPr>
                <w:color w:val="auto"/>
                <w:sz w:val="24"/>
                <w:szCs w:val="24"/>
                <w:lang w:eastAsia="en-US"/>
              </w:rPr>
            </w:pPr>
            <w:r w:rsidRPr="00E63792">
              <w:rPr>
                <w:b/>
                <w:color w:val="auto"/>
                <w:spacing w:val="-1"/>
                <w:sz w:val="24"/>
                <w:szCs w:val="24"/>
                <w:lang w:eastAsia="en-US"/>
              </w:rPr>
              <w:t>Biblioteca:</w:t>
            </w:r>
            <w:r w:rsidRPr="00E63792">
              <w:rPr>
                <w:b/>
                <w:color w:val="auto"/>
                <w:sz w:val="24"/>
                <w:szCs w:val="24"/>
                <w:lang w:eastAsia="en-US"/>
              </w:rPr>
              <w:t xml:space="preserve"> </w:t>
            </w:r>
            <w:r w:rsidRPr="00E63792">
              <w:rPr>
                <w:color w:val="auto"/>
                <w:spacing w:val="-1"/>
                <w:sz w:val="24"/>
                <w:szCs w:val="24"/>
                <w:lang w:eastAsia="en-US"/>
              </w:rPr>
              <w:t>n.</w:t>
            </w:r>
            <w:r w:rsidRPr="00E63792">
              <w:rPr>
                <w:color w:val="auto"/>
                <w:spacing w:val="-3"/>
                <w:sz w:val="24"/>
                <w:szCs w:val="24"/>
                <w:lang w:eastAsia="en-US"/>
              </w:rPr>
              <w:t xml:space="preserve"> </w:t>
            </w:r>
            <w:r w:rsidRPr="00E63792">
              <w:rPr>
                <w:color w:val="auto"/>
                <w:sz w:val="24"/>
                <w:szCs w:val="24"/>
                <w:lang w:eastAsia="en-US"/>
              </w:rPr>
              <w:t>1</w:t>
            </w:r>
          </w:p>
          <w:p w:rsidR="00FE1C63" w:rsidRPr="00E63792" w:rsidRDefault="00FE1C63" w:rsidP="00E63792">
            <w:pPr>
              <w:widowControl w:val="0"/>
              <w:spacing w:after="0" w:line="240" w:lineRule="auto"/>
              <w:ind w:left="116"/>
              <w:rPr>
                <w:color w:val="auto"/>
                <w:sz w:val="24"/>
                <w:szCs w:val="24"/>
                <w:lang w:eastAsia="en-US"/>
              </w:rPr>
            </w:pPr>
            <w:r w:rsidRPr="00E63792">
              <w:rPr>
                <w:b/>
                <w:color w:val="auto"/>
                <w:sz w:val="24"/>
                <w:szCs w:val="24"/>
                <w:lang w:eastAsia="en-US"/>
              </w:rPr>
              <w:t xml:space="preserve">Aula </w:t>
            </w:r>
            <w:r w:rsidRPr="00E63792">
              <w:rPr>
                <w:b/>
                <w:color w:val="auto"/>
                <w:spacing w:val="-2"/>
                <w:sz w:val="24"/>
                <w:szCs w:val="24"/>
                <w:lang w:eastAsia="en-US"/>
              </w:rPr>
              <w:t>Magna:</w:t>
            </w:r>
            <w:r w:rsidRPr="00E63792">
              <w:rPr>
                <w:b/>
                <w:color w:val="auto"/>
                <w:sz w:val="24"/>
                <w:szCs w:val="24"/>
                <w:lang w:eastAsia="en-US"/>
              </w:rPr>
              <w:t xml:space="preserve"> </w:t>
            </w:r>
            <w:r w:rsidRPr="00E63792">
              <w:rPr>
                <w:color w:val="auto"/>
                <w:spacing w:val="-1"/>
                <w:sz w:val="24"/>
                <w:szCs w:val="24"/>
                <w:lang w:eastAsia="en-US"/>
              </w:rPr>
              <w:t>n.</w:t>
            </w:r>
            <w:r w:rsidRPr="00E63792">
              <w:rPr>
                <w:color w:val="auto"/>
                <w:sz w:val="24"/>
                <w:szCs w:val="24"/>
                <w:lang w:eastAsia="en-US"/>
              </w:rPr>
              <w:t xml:space="preserve"> 1</w:t>
            </w:r>
          </w:p>
        </w:tc>
      </w:tr>
      <w:tr w:rsidR="00FE1C63" w:rsidRPr="002955B9" w:rsidTr="00E63792">
        <w:tc>
          <w:tcPr>
            <w:tcW w:w="4889"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Totale Alunni</w:t>
            </w:r>
          </w:p>
        </w:tc>
        <w:tc>
          <w:tcPr>
            <w:tcW w:w="4889" w:type="dxa"/>
          </w:tcPr>
          <w:p w:rsidR="00FE1C63" w:rsidRPr="00E63792" w:rsidRDefault="000164B4" w:rsidP="00002A19">
            <w:pPr>
              <w:spacing w:after="0" w:line="240" w:lineRule="auto"/>
              <w:rPr>
                <w:color w:val="auto"/>
                <w:sz w:val="24"/>
                <w:szCs w:val="24"/>
                <w:lang w:eastAsia="it-IT"/>
              </w:rPr>
            </w:pPr>
            <w:r>
              <w:rPr>
                <w:color w:val="auto"/>
                <w:sz w:val="24"/>
                <w:szCs w:val="24"/>
                <w:lang w:eastAsia="it-IT"/>
              </w:rPr>
              <w:t>N. 284 (di cui 68</w:t>
            </w:r>
            <w:r w:rsidR="00FE1C63" w:rsidRPr="00E63792">
              <w:rPr>
                <w:color w:val="auto"/>
                <w:sz w:val="24"/>
                <w:szCs w:val="24"/>
                <w:lang w:eastAsia="it-IT"/>
              </w:rPr>
              <w:t xml:space="preserve"> corso serale)</w:t>
            </w:r>
          </w:p>
        </w:tc>
      </w:tr>
    </w:tbl>
    <w:p w:rsidR="00FE1C63" w:rsidRDefault="00FE1C63" w:rsidP="00F528CC">
      <w:pPr>
        <w:spacing w:after="110" w:line="240" w:lineRule="auto"/>
        <w:rPr>
          <w:rFonts w:ascii="Segoe UI" w:hAnsi="Segoe UI" w:cs="Segoe UI"/>
          <w:b/>
          <w:sz w:val="40"/>
          <w:szCs w:val="40"/>
        </w:rPr>
      </w:pPr>
    </w:p>
    <w:p w:rsidR="00FE1C63" w:rsidRDefault="00FE1C63" w:rsidP="001430FF">
      <w:pPr>
        <w:spacing w:after="110" w:line="240" w:lineRule="auto"/>
        <w:jc w:val="center"/>
        <w:rPr>
          <w:rFonts w:ascii="Segoe UI" w:hAnsi="Segoe UI" w:cs="Segoe UI"/>
          <w:b/>
          <w:sz w:val="40"/>
          <w:szCs w:val="40"/>
        </w:rPr>
      </w:pPr>
      <w:r>
        <w:rPr>
          <w:rFonts w:ascii="Segoe UI" w:hAnsi="Segoe UI" w:cs="Segoe UI"/>
          <w:b/>
          <w:sz w:val="40"/>
          <w:szCs w:val="40"/>
        </w:rPr>
        <w:t>Sede A</w:t>
      </w:r>
      <w:r w:rsidRPr="00591F9A">
        <w:rPr>
          <w:rFonts w:ascii="Segoe UI" w:hAnsi="Segoe UI" w:cs="Segoe UI"/>
          <w:b/>
          <w:sz w:val="40"/>
          <w:szCs w:val="40"/>
        </w:rPr>
        <w:t>ssociata</w:t>
      </w:r>
    </w:p>
    <w:p w:rsidR="00FE1C63" w:rsidRDefault="00FE1C63" w:rsidP="001430FF">
      <w:pPr>
        <w:spacing w:after="110" w:line="240" w:lineRule="auto"/>
        <w:jc w:val="center"/>
        <w:rPr>
          <w:rFonts w:ascii="Segoe UI" w:hAnsi="Segoe UI" w:cs="Segoe UI"/>
          <w:b/>
          <w:sz w:val="40"/>
          <w:szCs w:val="40"/>
        </w:rPr>
      </w:pPr>
      <w:r>
        <w:rPr>
          <w:rFonts w:ascii="Segoe UI" w:hAnsi="Segoe UI" w:cs="Segoe UI"/>
          <w:b/>
          <w:sz w:val="40"/>
          <w:szCs w:val="40"/>
        </w:rPr>
        <w:t>CASA CIRCONDARIALE</w:t>
      </w:r>
      <w:r w:rsidRPr="00591F9A">
        <w:rPr>
          <w:rFonts w:ascii="Segoe UI" w:hAnsi="Segoe UI" w:cs="Segoe UI"/>
          <w:b/>
          <w:sz w:val="40"/>
          <w:szCs w:val="40"/>
        </w:rPr>
        <w:t xml:space="preserve"> </w:t>
      </w:r>
      <w:r>
        <w:rPr>
          <w:rFonts w:ascii="Segoe UI" w:hAnsi="Segoe UI" w:cs="Segoe UI"/>
          <w:b/>
          <w:sz w:val="40"/>
          <w:szCs w:val="40"/>
        </w:rPr>
        <w:t>di Barcellona P.G.</w:t>
      </w:r>
    </w:p>
    <w:p w:rsidR="00FE1C63" w:rsidRDefault="00FE1C63" w:rsidP="00954F0C">
      <w:pPr>
        <w:spacing w:after="110" w:line="240" w:lineRule="auto"/>
        <w:ind w:left="375"/>
        <w:rPr>
          <w:rFonts w:ascii="Segoe UI" w:hAnsi="Segoe UI" w:cs="Segoe UI"/>
          <w:b/>
          <w:sz w:val="40"/>
          <w:szCs w:val="40"/>
        </w:rPr>
      </w:pPr>
    </w:p>
    <w:p w:rsidR="00FE1C63" w:rsidRDefault="009718B6" w:rsidP="005A65CB">
      <w:pPr>
        <w:spacing w:after="110" w:line="240" w:lineRule="auto"/>
        <w:ind w:left="375"/>
        <w:rPr>
          <w:rFonts w:ascii="Segoe UI" w:hAnsi="Segoe UI" w:cs="Segoe UI"/>
          <w:b/>
          <w:sz w:val="40"/>
          <w:szCs w:val="40"/>
        </w:rPr>
      </w:pPr>
      <w:r>
        <w:rPr>
          <w:b/>
          <w:noProof/>
          <w:spacing w:val="-1"/>
          <w:sz w:val="24"/>
          <w:szCs w:val="24"/>
          <w:lang w:eastAsia="it-IT"/>
        </w:rPr>
        <w:drawing>
          <wp:inline distT="0" distB="0" distL="0" distR="0">
            <wp:extent cx="5218604" cy="2305259"/>
            <wp:effectExtent l="95250" t="57150" r="96520" b="15240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9549" t="18103"/>
                    <a:stretch>
                      <a:fillRect/>
                    </a:stretch>
                  </pic:blipFill>
                  <pic:spPr bwMode="auto">
                    <a:xfrm>
                      <a:off x="0" y="0"/>
                      <a:ext cx="5218430"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E1C63" w:rsidRPr="00591F9A" w:rsidRDefault="00FE1C63" w:rsidP="00954F0C">
      <w:pPr>
        <w:spacing w:after="110" w:line="240" w:lineRule="auto"/>
        <w:ind w:left="375"/>
        <w:rPr>
          <w:rFonts w:ascii="Segoe UI" w:hAnsi="Segoe UI" w:cs="Segoe UI"/>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7474"/>
      </w:tblGrid>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Nome Sede</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spacing w:after="110" w:line="240" w:lineRule="auto"/>
              <w:rPr>
                <w:b/>
                <w:sz w:val="24"/>
                <w:szCs w:val="24"/>
              </w:rPr>
            </w:pPr>
            <w:r w:rsidRPr="00E63792">
              <w:rPr>
                <w:b/>
                <w:sz w:val="24"/>
                <w:szCs w:val="24"/>
              </w:rPr>
              <w:t xml:space="preserve">SEDE CARCERARIA </w:t>
            </w:r>
            <w:r w:rsidRPr="00E63792">
              <w:rPr>
                <w:b/>
                <w:bCs/>
                <w:spacing w:val="-1"/>
                <w:sz w:val="24"/>
                <w:szCs w:val="24"/>
              </w:rPr>
              <w:t>Autorizzato con D.A. 2590 del 12/04/2017</w:t>
            </w: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Ordine scuola</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spacing w:after="0" w:line="240" w:lineRule="auto"/>
              <w:rPr>
                <w:color w:val="auto"/>
                <w:sz w:val="24"/>
                <w:szCs w:val="24"/>
                <w:lang w:eastAsia="it-IT"/>
              </w:rPr>
            </w:pPr>
            <w:r w:rsidRPr="00E63792">
              <w:rPr>
                <w:b/>
                <w:sz w:val="24"/>
                <w:szCs w:val="24"/>
              </w:rPr>
              <w:t>SECONDARIA DI SECONDO GRADO</w:t>
            </w: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Tipologia scuola</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spacing w:after="0" w:line="240" w:lineRule="auto"/>
              <w:rPr>
                <w:color w:val="auto"/>
                <w:sz w:val="24"/>
                <w:szCs w:val="24"/>
                <w:lang w:eastAsia="it-IT"/>
              </w:rPr>
            </w:pPr>
            <w:r w:rsidRPr="00E63792">
              <w:rPr>
                <w:b/>
                <w:sz w:val="24"/>
                <w:szCs w:val="24"/>
              </w:rPr>
              <w:t>ISTITUTO PROFESSIONALE “E.  Ferrari” Barcellona P.G.</w:t>
            </w: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Codice</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spacing w:after="0" w:line="240" w:lineRule="auto"/>
              <w:rPr>
                <w:b/>
                <w:color w:val="auto"/>
                <w:sz w:val="24"/>
                <w:szCs w:val="24"/>
                <w:lang w:eastAsia="it-IT"/>
              </w:rPr>
            </w:pPr>
            <w:r w:rsidRPr="00E63792">
              <w:rPr>
                <w:b/>
                <w:color w:val="auto"/>
                <w:sz w:val="24"/>
                <w:szCs w:val="24"/>
                <w:lang w:eastAsia="it-IT"/>
              </w:rPr>
              <w:t>MERI01103C</w:t>
            </w: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Indirizzo</w:t>
            </w:r>
          </w:p>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Telefono</w:t>
            </w:r>
          </w:p>
        </w:tc>
        <w:tc>
          <w:tcPr>
            <w:tcW w:w="7206" w:type="dxa"/>
          </w:tcPr>
          <w:p w:rsidR="00FE1C63" w:rsidRPr="00E63792" w:rsidRDefault="00FE1C63" w:rsidP="005C1EF0">
            <w:pPr>
              <w:rPr>
                <w:b/>
                <w:sz w:val="24"/>
                <w:szCs w:val="24"/>
              </w:rPr>
            </w:pPr>
            <w:r w:rsidRPr="00E63792">
              <w:rPr>
                <w:b/>
                <w:sz w:val="24"/>
                <w:szCs w:val="24"/>
              </w:rPr>
              <w:t>Via</w:t>
            </w:r>
            <w:r w:rsidRPr="00E63792">
              <w:rPr>
                <w:b/>
                <w:bCs/>
                <w:color w:val="auto"/>
                <w:spacing w:val="-1"/>
                <w:sz w:val="24"/>
                <w:szCs w:val="24"/>
                <w:lang w:eastAsia="en-US"/>
              </w:rPr>
              <w:t xml:space="preserve"> Madia” Barcellona P. di G.</w:t>
            </w:r>
            <w:r w:rsidRPr="00E63792">
              <w:rPr>
                <w:b/>
                <w:sz w:val="24"/>
                <w:szCs w:val="24"/>
              </w:rPr>
              <w:t xml:space="preserve"> 98051   (ME)</w:t>
            </w: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Email</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widowControl w:val="0"/>
              <w:spacing w:before="5" w:after="0" w:line="242" w:lineRule="auto"/>
              <w:ind w:right="3333"/>
              <w:rPr>
                <w:b/>
                <w:sz w:val="24"/>
                <w:szCs w:val="24"/>
              </w:rPr>
            </w:pPr>
            <w:r w:rsidRPr="00E63792">
              <w:rPr>
                <w:b/>
                <w:sz w:val="24"/>
                <w:szCs w:val="24"/>
              </w:rPr>
              <w:t>P.E.O.</w:t>
            </w:r>
            <w:hyperlink r:id="rId32">
              <w:r w:rsidRPr="00E63792">
                <w:rPr>
                  <w:b/>
                  <w:sz w:val="24"/>
                  <w:szCs w:val="24"/>
                </w:rPr>
                <w:t>meis01100p@istruzione.it</w:t>
              </w:r>
            </w:hyperlink>
            <w:r w:rsidRPr="00E63792">
              <w:rPr>
                <w:b/>
                <w:sz w:val="24"/>
                <w:szCs w:val="24"/>
              </w:rPr>
              <w:t xml:space="preserve"> </w:t>
            </w:r>
          </w:p>
          <w:p w:rsidR="00FE1C63" w:rsidRPr="00E63792" w:rsidRDefault="00FE1C63" w:rsidP="00E63792">
            <w:pPr>
              <w:widowControl w:val="0"/>
              <w:spacing w:before="5" w:after="0" w:line="242" w:lineRule="auto"/>
              <w:ind w:right="3333"/>
              <w:rPr>
                <w:b/>
                <w:sz w:val="24"/>
                <w:szCs w:val="24"/>
              </w:rPr>
            </w:pPr>
            <w:r w:rsidRPr="00E63792">
              <w:rPr>
                <w:b/>
                <w:sz w:val="24"/>
                <w:szCs w:val="24"/>
              </w:rPr>
              <w:t>P.E.C.</w:t>
            </w:r>
            <w:hyperlink r:id="rId33">
              <w:r w:rsidRPr="00E63792">
                <w:rPr>
                  <w:b/>
                  <w:sz w:val="24"/>
                  <w:szCs w:val="24"/>
                </w:rPr>
                <w:t>meis01100p@pec.istruzione.it</w:t>
              </w:r>
            </w:hyperlink>
          </w:p>
          <w:p w:rsidR="00FE1C63" w:rsidRPr="00E63792" w:rsidRDefault="00FE1C63" w:rsidP="00E63792">
            <w:pPr>
              <w:spacing w:after="0" w:line="240" w:lineRule="auto"/>
              <w:rPr>
                <w:color w:val="auto"/>
                <w:sz w:val="24"/>
                <w:szCs w:val="24"/>
                <w:lang w:eastAsia="it-IT"/>
              </w:rPr>
            </w:pP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lang w:eastAsia="it-IT"/>
              </w:rPr>
            </w:pPr>
            <w:r w:rsidRPr="00E63792">
              <w:rPr>
                <w:rFonts w:ascii="Arial" w:hAnsi="Arial" w:cs="Arial"/>
                <w:color w:val="auto"/>
                <w:sz w:val="27"/>
                <w:szCs w:val="27"/>
                <w:lang w:eastAsia="it-IT"/>
              </w:rPr>
              <w:t>Sito WEB</w:t>
            </w:r>
          </w:p>
          <w:p w:rsidR="00FE1C63" w:rsidRPr="00E63792" w:rsidRDefault="00FE1C63" w:rsidP="00E63792">
            <w:pPr>
              <w:spacing w:after="0" w:line="240" w:lineRule="auto"/>
              <w:rPr>
                <w:rFonts w:ascii="Arial" w:hAnsi="Arial" w:cs="Arial"/>
                <w:color w:val="auto"/>
                <w:sz w:val="30"/>
                <w:szCs w:val="30"/>
                <w:lang w:eastAsia="it-IT"/>
              </w:rPr>
            </w:pPr>
          </w:p>
        </w:tc>
        <w:tc>
          <w:tcPr>
            <w:tcW w:w="7206" w:type="dxa"/>
          </w:tcPr>
          <w:p w:rsidR="00FE1C63" w:rsidRPr="00E63792" w:rsidRDefault="00FE1C63" w:rsidP="00E63792">
            <w:pPr>
              <w:widowControl w:val="0"/>
              <w:spacing w:before="5" w:after="0" w:line="242" w:lineRule="auto"/>
              <w:ind w:right="3333"/>
              <w:rPr>
                <w:b/>
                <w:sz w:val="24"/>
                <w:szCs w:val="24"/>
              </w:rPr>
            </w:pPr>
            <w:r w:rsidRPr="00E63792">
              <w:rPr>
                <w:b/>
                <w:sz w:val="24"/>
                <w:szCs w:val="24"/>
              </w:rPr>
              <w:t xml:space="preserve">www.istitutoprofessionaleferrari.gov.it   </w:t>
            </w:r>
          </w:p>
          <w:p w:rsidR="00FE1C63" w:rsidRPr="00E63792" w:rsidRDefault="00FE1C63" w:rsidP="00E63792">
            <w:pPr>
              <w:spacing w:after="0" w:line="240" w:lineRule="auto"/>
              <w:rPr>
                <w:color w:val="auto"/>
                <w:sz w:val="24"/>
                <w:szCs w:val="24"/>
                <w:lang w:eastAsia="it-IT"/>
              </w:rPr>
            </w:pPr>
          </w:p>
        </w:tc>
      </w:tr>
      <w:tr w:rsidR="00FE1C63" w:rsidRPr="002955B9" w:rsidTr="00E63792">
        <w:tc>
          <w:tcPr>
            <w:tcW w:w="2648" w:type="dxa"/>
          </w:tcPr>
          <w:p w:rsidR="00FE1C63" w:rsidRPr="00E63792" w:rsidRDefault="00FE1C63" w:rsidP="00E63792">
            <w:pPr>
              <w:spacing w:after="0" w:line="240" w:lineRule="auto"/>
              <w:rPr>
                <w:rFonts w:ascii="Arial" w:hAnsi="Arial" w:cs="Arial"/>
                <w:color w:val="auto"/>
                <w:sz w:val="27"/>
                <w:szCs w:val="27"/>
                <w:highlight w:val="yellow"/>
                <w:lang w:eastAsia="it-IT"/>
              </w:rPr>
            </w:pPr>
            <w:r w:rsidRPr="00E63792">
              <w:rPr>
                <w:rFonts w:ascii="Arial" w:hAnsi="Arial" w:cs="Arial"/>
                <w:color w:val="auto"/>
                <w:sz w:val="27"/>
                <w:szCs w:val="27"/>
                <w:lang w:eastAsia="it-IT"/>
              </w:rPr>
              <w:t>Indirizzo di Studio</w:t>
            </w:r>
          </w:p>
        </w:tc>
        <w:tc>
          <w:tcPr>
            <w:tcW w:w="7206" w:type="dxa"/>
          </w:tcPr>
          <w:p w:rsidR="00FE1C63" w:rsidRPr="00E63792" w:rsidRDefault="00FE1C63" w:rsidP="00E63792">
            <w:pPr>
              <w:widowControl w:val="0"/>
              <w:spacing w:before="7" w:after="0" w:line="240" w:lineRule="auto"/>
              <w:rPr>
                <w:b/>
                <w:color w:val="auto"/>
                <w:sz w:val="24"/>
                <w:szCs w:val="24"/>
                <w:lang w:eastAsia="en-US"/>
              </w:rPr>
            </w:pPr>
            <w:r w:rsidRPr="00E63792">
              <w:rPr>
                <w:b/>
                <w:bCs/>
                <w:color w:val="auto"/>
                <w:spacing w:val="-1"/>
                <w:sz w:val="24"/>
                <w:szCs w:val="24"/>
                <w:lang w:eastAsia="en-US"/>
              </w:rPr>
              <w:t>SERVIZI</w:t>
            </w:r>
            <w:r w:rsidRPr="00E63792">
              <w:rPr>
                <w:b/>
                <w:bCs/>
                <w:color w:val="auto"/>
                <w:spacing w:val="1"/>
                <w:sz w:val="24"/>
                <w:szCs w:val="24"/>
                <w:lang w:eastAsia="en-US"/>
              </w:rPr>
              <w:t xml:space="preserve"> </w:t>
            </w:r>
            <w:r w:rsidRPr="00E63792">
              <w:rPr>
                <w:b/>
                <w:bCs/>
                <w:color w:val="auto"/>
                <w:spacing w:val="-1"/>
                <w:sz w:val="24"/>
                <w:szCs w:val="24"/>
                <w:lang w:eastAsia="en-US"/>
              </w:rPr>
              <w:t>PER</w:t>
            </w:r>
            <w:r w:rsidRPr="00E63792">
              <w:rPr>
                <w:b/>
                <w:bCs/>
                <w:color w:val="auto"/>
                <w:sz w:val="24"/>
                <w:szCs w:val="24"/>
                <w:lang w:eastAsia="en-US"/>
              </w:rPr>
              <w:t xml:space="preserve"> </w:t>
            </w:r>
            <w:r w:rsidRPr="00E63792">
              <w:rPr>
                <w:b/>
                <w:bCs/>
                <w:color w:val="auto"/>
                <w:spacing w:val="-1"/>
                <w:sz w:val="24"/>
                <w:szCs w:val="24"/>
                <w:lang w:eastAsia="en-US"/>
              </w:rPr>
              <w:t>L’AGRICOLTURA</w:t>
            </w:r>
            <w:r w:rsidRPr="00E63792">
              <w:rPr>
                <w:b/>
                <w:bCs/>
                <w:color w:val="auto"/>
                <w:spacing w:val="1"/>
                <w:sz w:val="24"/>
                <w:szCs w:val="24"/>
                <w:lang w:eastAsia="en-US"/>
              </w:rPr>
              <w:t xml:space="preserve"> </w:t>
            </w:r>
            <w:r w:rsidRPr="00E63792">
              <w:rPr>
                <w:b/>
                <w:bCs/>
                <w:color w:val="auto"/>
                <w:sz w:val="24"/>
                <w:szCs w:val="24"/>
                <w:lang w:eastAsia="en-US"/>
              </w:rPr>
              <w:t>E</w:t>
            </w:r>
            <w:r w:rsidRPr="00E63792">
              <w:rPr>
                <w:b/>
                <w:bCs/>
                <w:color w:val="auto"/>
                <w:spacing w:val="-2"/>
                <w:sz w:val="24"/>
                <w:szCs w:val="24"/>
                <w:lang w:eastAsia="en-US"/>
              </w:rPr>
              <w:t xml:space="preserve"> </w:t>
            </w:r>
            <w:r w:rsidRPr="00E63792">
              <w:rPr>
                <w:b/>
                <w:bCs/>
                <w:color w:val="auto"/>
                <w:sz w:val="24"/>
                <w:szCs w:val="24"/>
                <w:lang w:eastAsia="en-US"/>
              </w:rPr>
              <w:t xml:space="preserve">LO </w:t>
            </w:r>
            <w:r w:rsidRPr="00E63792">
              <w:rPr>
                <w:b/>
                <w:bCs/>
                <w:color w:val="auto"/>
                <w:spacing w:val="-1"/>
                <w:sz w:val="24"/>
                <w:szCs w:val="24"/>
                <w:lang w:eastAsia="en-US"/>
              </w:rPr>
              <w:t>SVILUPPO</w:t>
            </w:r>
            <w:r w:rsidRPr="00E63792">
              <w:rPr>
                <w:b/>
                <w:bCs/>
                <w:color w:val="auto"/>
                <w:spacing w:val="-3"/>
                <w:sz w:val="24"/>
                <w:szCs w:val="24"/>
                <w:lang w:eastAsia="en-US"/>
              </w:rPr>
              <w:t xml:space="preserve"> </w:t>
            </w:r>
            <w:r w:rsidRPr="00E63792">
              <w:rPr>
                <w:b/>
                <w:bCs/>
                <w:color w:val="auto"/>
                <w:spacing w:val="-1"/>
                <w:sz w:val="24"/>
                <w:szCs w:val="24"/>
                <w:lang w:eastAsia="en-US"/>
              </w:rPr>
              <w:t>RURALE</w:t>
            </w:r>
          </w:p>
          <w:p w:rsidR="00FE1C63" w:rsidRPr="00E63792" w:rsidRDefault="00FE1C63" w:rsidP="00E63792">
            <w:pPr>
              <w:widowControl w:val="0"/>
              <w:tabs>
                <w:tab w:val="left" w:pos="335"/>
              </w:tabs>
              <w:spacing w:before="56" w:after="0" w:line="240" w:lineRule="auto"/>
              <w:rPr>
                <w:color w:val="auto"/>
                <w:sz w:val="24"/>
                <w:szCs w:val="24"/>
                <w:lang w:eastAsia="en-US"/>
              </w:rPr>
            </w:pPr>
          </w:p>
        </w:tc>
      </w:tr>
      <w:tr w:rsidR="00002A19" w:rsidRPr="002955B9" w:rsidTr="00E63792">
        <w:tc>
          <w:tcPr>
            <w:tcW w:w="2648" w:type="dxa"/>
          </w:tcPr>
          <w:p w:rsidR="00002A19" w:rsidRPr="00002A19" w:rsidRDefault="00002A19" w:rsidP="00E63792">
            <w:pPr>
              <w:spacing w:after="0" w:line="240" w:lineRule="auto"/>
              <w:rPr>
                <w:rFonts w:ascii="Arial" w:hAnsi="Arial" w:cs="Arial"/>
                <w:b/>
                <w:color w:val="auto"/>
                <w:sz w:val="20"/>
                <w:szCs w:val="20"/>
                <w:lang w:eastAsia="it-IT"/>
              </w:rPr>
            </w:pPr>
            <w:r w:rsidRPr="00002A19">
              <w:rPr>
                <w:rFonts w:ascii="Arial" w:hAnsi="Arial" w:cs="Arial"/>
                <w:b/>
                <w:color w:val="auto"/>
                <w:sz w:val="20"/>
                <w:szCs w:val="20"/>
                <w:lang w:eastAsia="it-IT"/>
              </w:rPr>
              <w:t>TOTALE ALUNNI</w:t>
            </w:r>
          </w:p>
        </w:tc>
        <w:tc>
          <w:tcPr>
            <w:tcW w:w="7206" w:type="dxa"/>
          </w:tcPr>
          <w:p w:rsidR="00002A19" w:rsidRPr="00E63792" w:rsidRDefault="000164B4" w:rsidP="00E63792">
            <w:pPr>
              <w:widowControl w:val="0"/>
              <w:spacing w:before="7" w:after="0" w:line="240" w:lineRule="auto"/>
              <w:rPr>
                <w:b/>
                <w:bCs/>
                <w:color w:val="auto"/>
                <w:spacing w:val="-1"/>
                <w:sz w:val="24"/>
                <w:szCs w:val="24"/>
                <w:lang w:eastAsia="en-US"/>
              </w:rPr>
            </w:pPr>
            <w:r>
              <w:rPr>
                <w:b/>
                <w:bCs/>
                <w:color w:val="auto"/>
                <w:spacing w:val="-1"/>
                <w:sz w:val="24"/>
                <w:szCs w:val="24"/>
                <w:lang w:eastAsia="en-US"/>
              </w:rPr>
              <w:t>N. 44</w:t>
            </w:r>
          </w:p>
        </w:tc>
      </w:tr>
    </w:tbl>
    <w:p w:rsidR="00FE1C63" w:rsidRDefault="00FE1C63" w:rsidP="00C62846">
      <w:pPr>
        <w:widowControl w:val="0"/>
        <w:spacing w:before="5" w:after="0" w:line="240" w:lineRule="auto"/>
        <w:rPr>
          <w:rFonts w:ascii="Segoe UI" w:hAnsi="Segoe UI" w:cs="Segoe UI"/>
          <w:b/>
          <w:sz w:val="20"/>
        </w:rPr>
      </w:pPr>
    </w:p>
    <w:p w:rsidR="00FE1C63" w:rsidRPr="00C62846" w:rsidRDefault="00FE1C63" w:rsidP="00C62846">
      <w:pPr>
        <w:widowControl w:val="0"/>
        <w:spacing w:before="5" w:after="0" w:line="240" w:lineRule="auto"/>
        <w:rPr>
          <w:color w:val="auto"/>
          <w:lang w:eastAsia="en-US"/>
        </w:rPr>
      </w:pPr>
    </w:p>
    <w:p w:rsidR="00FE1C63" w:rsidRDefault="00FE1C63" w:rsidP="007F0779">
      <w:pPr>
        <w:widowControl w:val="0"/>
        <w:spacing w:after="0" w:line="240" w:lineRule="auto"/>
        <w:ind w:left="396"/>
        <w:rPr>
          <w:color w:val="auto"/>
          <w:sz w:val="20"/>
          <w:szCs w:val="20"/>
          <w:lang w:eastAsia="en-US"/>
        </w:rPr>
      </w:pPr>
    </w:p>
    <w:p w:rsidR="00FE1C63" w:rsidRDefault="00FE1C63" w:rsidP="007F0779">
      <w:pPr>
        <w:widowControl w:val="0"/>
        <w:spacing w:after="0" w:line="240" w:lineRule="auto"/>
        <w:ind w:left="396"/>
        <w:rPr>
          <w:color w:val="auto"/>
          <w:sz w:val="20"/>
          <w:szCs w:val="20"/>
          <w:lang w:eastAsia="en-US"/>
        </w:rPr>
      </w:pPr>
    </w:p>
    <w:p w:rsidR="00FE1C63" w:rsidRDefault="00FE1C63" w:rsidP="00F528CC">
      <w:pPr>
        <w:widowControl w:val="0"/>
        <w:spacing w:after="0" w:line="240" w:lineRule="auto"/>
        <w:rPr>
          <w:color w:val="auto"/>
          <w:sz w:val="20"/>
          <w:szCs w:val="20"/>
          <w:lang w:eastAsia="en-US"/>
        </w:rPr>
      </w:pPr>
      <w:bookmarkStart w:id="0" w:name="_GoBack"/>
      <w:bookmarkEnd w:id="0"/>
    </w:p>
    <w:p w:rsidR="00FE1C63" w:rsidRDefault="00FE1C63" w:rsidP="00E07711">
      <w:pPr>
        <w:spacing w:after="110" w:line="240" w:lineRule="auto"/>
        <w:rPr>
          <w:rFonts w:ascii="Segoe UI" w:hAnsi="Segoe UI" w:cs="Segoe UI"/>
          <w:b/>
          <w:sz w:val="20"/>
        </w:rPr>
      </w:pPr>
    </w:p>
    <w:p w:rsidR="00FE1C63" w:rsidRPr="0053785D" w:rsidRDefault="00FE1C63" w:rsidP="0053785D">
      <w:pPr>
        <w:spacing w:after="133" w:line="237" w:lineRule="auto"/>
        <w:rPr>
          <w:sz w:val="36"/>
          <w:szCs w:val="36"/>
          <w:u w:val="single"/>
        </w:rPr>
      </w:pPr>
      <w:r w:rsidRPr="0053785D">
        <w:rPr>
          <w:rFonts w:ascii="Segoe UI" w:hAnsi="Segoe UI" w:cs="Segoe UI"/>
          <w:b/>
          <w:sz w:val="36"/>
          <w:szCs w:val="36"/>
          <w:u w:val="single"/>
        </w:rPr>
        <w:t xml:space="preserve">Ricognizione attrezzature e infrastrutture materiali </w:t>
      </w:r>
    </w:p>
    <w:p w:rsidR="00FE1C63" w:rsidRPr="00E51D2E" w:rsidRDefault="00FE1C63" w:rsidP="00591F9A">
      <w:pPr>
        <w:widowControl w:val="0"/>
        <w:spacing w:before="51" w:after="0" w:line="293" w:lineRule="exact"/>
        <w:jc w:val="both"/>
        <w:rPr>
          <w:color w:val="auto"/>
          <w:sz w:val="24"/>
          <w:szCs w:val="24"/>
          <w:lang w:eastAsia="en-US"/>
        </w:rPr>
      </w:pPr>
    </w:p>
    <w:p w:rsidR="00FE1C63" w:rsidRPr="00A336F1" w:rsidRDefault="00FE1C63" w:rsidP="00A336F1">
      <w:pPr>
        <w:spacing w:after="133" w:line="237" w:lineRule="auto"/>
        <w:jc w:val="both"/>
        <w:rPr>
          <w:rFonts w:cs="Times New Roman"/>
          <w:color w:val="auto"/>
          <w:lang w:eastAsia="en-US"/>
        </w:rPr>
      </w:pPr>
      <w:r w:rsidRPr="0053489C">
        <w:rPr>
          <w:color w:val="auto"/>
          <w:spacing w:val="-1"/>
          <w:lang w:eastAsia="en-US"/>
        </w:rPr>
        <w:t>Per il raggiungimento degli obiettivi esplicitati nel RAV, risulta fondamentale avere un’idonea dotazione di attrezzature e infrastrutture che tenga conto dei seguenti elementi:</w:t>
      </w:r>
    </w:p>
    <w:p w:rsidR="00FE1C63" w:rsidRPr="007E321E" w:rsidRDefault="00FE1C63" w:rsidP="00722F03">
      <w:pPr>
        <w:widowControl w:val="0"/>
        <w:numPr>
          <w:ilvl w:val="0"/>
          <w:numId w:val="6"/>
        </w:numPr>
        <w:tabs>
          <w:tab w:val="left" w:pos="541"/>
        </w:tabs>
        <w:spacing w:after="0" w:line="240" w:lineRule="auto"/>
        <w:jc w:val="both"/>
        <w:rPr>
          <w:rFonts w:cs="Times New Roman"/>
          <w:color w:val="auto"/>
          <w:lang w:eastAsia="en-US"/>
        </w:rPr>
      </w:pPr>
      <w:r w:rsidRPr="007E321E">
        <w:rPr>
          <w:rFonts w:cs="Times New Roman"/>
          <w:color w:val="auto"/>
          <w:spacing w:val="-1"/>
          <w:lang w:eastAsia="en-US"/>
        </w:rPr>
        <w:t>l'arricchimento</w:t>
      </w:r>
      <w:r w:rsidRPr="007E321E">
        <w:rPr>
          <w:rFonts w:cs="Times New Roman"/>
          <w:color w:val="auto"/>
          <w:spacing w:val="1"/>
          <w:lang w:eastAsia="en-US"/>
        </w:rPr>
        <w:t xml:space="preserve"> </w:t>
      </w:r>
      <w:r w:rsidRPr="007E321E">
        <w:rPr>
          <w:rFonts w:cs="Times New Roman"/>
          <w:color w:val="auto"/>
          <w:spacing w:val="-1"/>
          <w:lang w:eastAsia="en-US"/>
        </w:rPr>
        <w:t>di</w:t>
      </w:r>
      <w:r w:rsidRPr="007E321E">
        <w:rPr>
          <w:rFonts w:cs="Times New Roman"/>
          <w:color w:val="auto"/>
          <w:spacing w:val="-3"/>
          <w:lang w:eastAsia="en-US"/>
        </w:rPr>
        <w:t xml:space="preserve"> </w:t>
      </w:r>
      <w:r w:rsidRPr="007E321E">
        <w:rPr>
          <w:rFonts w:cs="Times New Roman"/>
          <w:color w:val="auto"/>
          <w:spacing w:val="-1"/>
          <w:lang w:eastAsia="en-US"/>
        </w:rPr>
        <w:t>strumenti</w:t>
      </w:r>
      <w:r w:rsidRPr="007E321E">
        <w:rPr>
          <w:rFonts w:cs="Times New Roman"/>
          <w:color w:val="auto"/>
          <w:lang w:eastAsia="en-US"/>
        </w:rPr>
        <w:t xml:space="preserve"> ed </w:t>
      </w:r>
      <w:r w:rsidRPr="007E321E">
        <w:rPr>
          <w:rFonts w:cs="Times New Roman"/>
          <w:color w:val="auto"/>
          <w:spacing w:val="-1"/>
          <w:lang w:eastAsia="en-US"/>
        </w:rPr>
        <w:t>attrezzature</w:t>
      </w:r>
      <w:r w:rsidRPr="007E321E">
        <w:rPr>
          <w:rFonts w:cs="Times New Roman"/>
          <w:color w:val="auto"/>
          <w:lang w:eastAsia="en-US"/>
        </w:rPr>
        <w:t xml:space="preserve"> </w:t>
      </w:r>
      <w:r w:rsidRPr="007E321E">
        <w:rPr>
          <w:rFonts w:cs="Times New Roman"/>
          <w:color w:val="auto"/>
          <w:spacing w:val="-1"/>
          <w:lang w:eastAsia="en-US"/>
        </w:rPr>
        <w:t>di</w:t>
      </w:r>
      <w:r w:rsidRPr="007E321E">
        <w:rPr>
          <w:rFonts w:cs="Times New Roman"/>
          <w:color w:val="auto"/>
          <w:lang w:eastAsia="en-US"/>
        </w:rPr>
        <w:t xml:space="preserve"> </w:t>
      </w:r>
      <w:r w:rsidRPr="007E321E">
        <w:rPr>
          <w:rFonts w:cs="Times New Roman"/>
          <w:color w:val="auto"/>
          <w:spacing w:val="-1"/>
          <w:lang w:eastAsia="en-US"/>
        </w:rPr>
        <w:t>laboratorio,</w:t>
      </w:r>
      <w:r w:rsidRPr="007E321E">
        <w:rPr>
          <w:rFonts w:cs="Times New Roman"/>
          <w:color w:val="auto"/>
          <w:spacing w:val="-2"/>
          <w:lang w:eastAsia="en-US"/>
        </w:rPr>
        <w:t xml:space="preserve"> </w:t>
      </w:r>
      <w:r w:rsidRPr="007E321E">
        <w:rPr>
          <w:rFonts w:cs="Times New Roman"/>
          <w:color w:val="auto"/>
          <w:spacing w:val="-1"/>
          <w:lang w:eastAsia="en-US"/>
        </w:rPr>
        <w:t>biblioteche</w:t>
      </w:r>
      <w:r w:rsidRPr="007E321E">
        <w:rPr>
          <w:rFonts w:cs="Times New Roman"/>
          <w:color w:val="auto"/>
          <w:spacing w:val="-2"/>
          <w:lang w:eastAsia="en-US"/>
        </w:rPr>
        <w:t xml:space="preserve"> </w:t>
      </w:r>
      <w:r w:rsidRPr="007E321E">
        <w:rPr>
          <w:rFonts w:cs="Times New Roman"/>
          <w:color w:val="auto"/>
          <w:lang w:eastAsia="en-US"/>
        </w:rPr>
        <w:t xml:space="preserve">e </w:t>
      </w:r>
      <w:r w:rsidRPr="007E321E">
        <w:rPr>
          <w:rFonts w:cs="Times New Roman"/>
          <w:color w:val="auto"/>
          <w:spacing w:val="-1"/>
          <w:lang w:eastAsia="en-US"/>
        </w:rPr>
        <w:t>cineteche;</w:t>
      </w:r>
    </w:p>
    <w:p w:rsidR="00FE1C63" w:rsidRPr="007E321E" w:rsidRDefault="00FE1C63" w:rsidP="005A58A4">
      <w:pPr>
        <w:widowControl w:val="0"/>
        <w:numPr>
          <w:ilvl w:val="0"/>
          <w:numId w:val="5"/>
        </w:numPr>
        <w:tabs>
          <w:tab w:val="left" w:pos="541"/>
        </w:tabs>
        <w:spacing w:after="0" w:line="279" w:lineRule="exact"/>
        <w:jc w:val="both"/>
        <w:rPr>
          <w:color w:val="auto"/>
          <w:lang w:eastAsia="en-US"/>
        </w:rPr>
      </w:pPr>
      <w:r w:rsidRPr="007E321E">
        <w:rPr>
          <w:color w:val="auto"/>
          <w:spacing w:val="-1"/>
          <w:lang w:eastAsia="en-US"/>
        </w:rPr>
        <w:t>l’ammode</w:t>
      </w:r>
      <w:r>
        <w:rPr>
          <w:color w:val="auto"/>
          <w:spacing w:val="-1"/>
          <w:lang w:eastAsia="en-US"/>
        </w:rPr>
        <w:t>r</w:t>
      </w:r>
      <w:r w:rsidRPr="007E321E">
        <w:rPr>
          <w:color w:val="auto"/>
          <w:spacing w:val="-1"/>
          <w:lang w:eastAsia="en-US"/>
        </w:rPr>
        <w:t>namento costante</w:t>
      </w:r>
      <w:r w:rsidRPr="007E321E">
        <w:rPr>
          <w:color w:val="auto"/>
          <w:lang w:eastAsia="en-US"/>
        </w:rPr>
        <w:t xml:space="preserve"> dei </w:t>
      </w:r>
      <w:r w:rsidRPr="007E321E">
        <w:rPr>
          <w:color w:val="auto"/>
          <w:spacing w:val="-1"/>
          <w:lang w:eastAsia="en-US"/>
        </w:rPr>
        <w:t>laboratori</w:t>
      </w:r>
      <w:r w:rsidRPr="007E321E">
        <w:rPr>
          <w:color w:val="auto"/>
          <w:spacing w:val="-3"/>
          <w:lang w:eastAsia="en-US"/>
        </w:rPr>
        <w:t xml:space="preserve"> </w:t>
      </w:r>
      <w:r w:rsidRPr="007E321E">
        <w:rPr>
          <w:color w:val="auto"/>
          <w:spacing w:val="-1"/>
          <w:lang w:eastAsia="en-US"/>
        </w:rPr>
        <w:t>multimediali;</w:t>
      </w:r>
      <w:r w:rsidRPr="007E321E">
        <w:rPr>
          <w:color w:val="auto"/>
          <w:lang w:eastAsia="en-US"/>
        </w:rPr>
        <w:t xml:space="preserve"> </w:t>
      </w:r>
      <w:r w:rsidRPr="007E321E">
        <w:rPr>
          <w:color w:val="auto"/>
          <w:spacing w:val="-1"/>
          <w:lang w:eastAsia="en-US"/>
        </w:rPr>
        <w:t>officine,</w:t>
      </w:r>
      <w:r w:rsidRPr="007E321E">
        <w:rPr>
          <w:color w:val="auto"/>
          <w:lang w:eastAsia="en-US"/>
        </w:rPr>
        <w:t xml:space="preserve"> </w:t>
      </w:r>
      <w:r w:rsidRPr="007E321E">
        <w:rPr>
          <w:color w:val="auto"/>
          <w:spacing w:val="-1"/>
          <w:lang w:eastAsia="en-US"/>
        </w:rPr>
        <w:t>aziende</w:t>
      </w:r>
      <w:r w:rsidRPr="007E321E">
        <w:rPr>
          <w:color w:val="auto"/>
          <w:lang w:eastAsia="en-US"/>
        </w:rPr>
        <w:t xml:space="preserve"> </w:t>
      </w:r>
      <w:r w:rsidRPr="007E321E">
        <w:rPr>
          <w:color w:val="auto"/>
          <w:spacing w:val="-1"/>
          <w:lang w:eastAsia="en-US"/>
        </w:rPr>
        <w:t>agrarie;</w:t>
      </w:r>
    </w:p>
    <w:p w:rsidR="00FE1C63" w:rsidRPr="007E321E" w:rsidRDefault="00FE1C63" w:rsidP="00722F03">
      <w:pPr>
        <w:widowControl w:val="0"/>
        <w:numPr>
          <w:ilvl w:val="0"/>
          <w:numId w:val="5"/>
        </w:numPr>
        <w:tabs>
          <w:tab w:val="left" w:pos="541"/>
        </w:tabs>
        <w:spacing w:after="0" w:line="279" w:lineRule="exact"/>
        <w:jc w:val="both"/>
        <w:rPr>
          <w:rFonts w:cs="Times New Roman"/>
          <w:color w:val="auto"/>
          <w:lang w:eastAsia="en-US"/>
        </w:rPr>
      </w:pPr>
      <w:r w:rsidRPr="007E321E">
        <w:rPr>
          <w:rFonts w:cs="Times New Roman"/>
          <w:color w:val="auto"/>
          <w:lang w:eastAsia="en-US"/>
        </w:rPr>
        <w:t>il</w:t>
      </w:r>
      <w:r w:rsidRPr="007E321E">
        <w:rPr>
          <w:rFonts w:cs="Times New Roman"/>
          <w:color w:val="auto"/>
          <w:spacing w:val="-1"/>
          <w:lang w:eastAsia="en-US"/>
        </w:rPr>
        <w:t xml:space="preserve"> potenziamento</w:t>
      </w:r>
      <w:r w:rsidRPr="007E321E">
        <w:rPr>
          <w:rFonts w:cs="Times New Roman"/>
          <w:color w:val="auto"/>
          <w:spacing w:val="1"/>
          <w:lang w:eastAsia="en-US"/>
        </w:rPr>
        <w:t xml:space="preserve"> </w:t>
      </w:r>
      <w:r w:rsidRPr="007E321E">
        <w:rPr>
          <w:rFonts w:cs="Times New Roman"/>
          <w:color w:val="auto"/>
          <w:spacing w:val="-1"/>
          <w:lang w:eastAsia="en-US"/>
        </w:rPr>
        <w:t>degli</w:t>
      </w:r>
      <w:r w:rsidRPr="007E321E">
        <w:rPr>
          <w:rFonts w:cs="Times New Roman"/>
          <w:color w:val="auto"/>
          <w:spacing w:val="-3"/>
          <w:lang w:eastAsia="en-US"/>
        </w:rPr>
        <w:t xml:space="preserve"> </w:t>
      </w:r>
      <w:r w:rsidRPr="007E321E">
        <w:rPr>
          <w:rFonts w:cs="Times New Roman"/>
          <w:color w:val="auto"/>
          <w:spacing w:val="-1"/>
          <w:lang w:eastAsia="en-US"/>
        </w:rPr>
        <w:t>ausili</w:t>
      </w:r>
      <w:r w:rsidRPr="007E321E">
        <w:rPr>
          <w:rFonts w:cs="Times New Roman"/>
          <w:color w:val="auto"/>
          <w:lang w:eastAsia="en-US"/>
        </w:rPr>
        <w:t xml:space="preserve"> </w:t>
      </w:r>
      <w:r w:rsidRPr="007E321E">
        <w:rPr>
          <w:rFonts w:cs="Times New Roman"/>
          <w:color w:val="auto"/>
          <w:spacing w:val="-1"/>
          <w:lang w:eastAsia="en-US"/>
        </w:rPr>
        <w:t>didattici</w:t>
      </w:r>
      <w:r w:rsidRPr="007E321E">
        <w:rPr>
          <w:rFonts w:cs="Times New Roman"/>
          <w:color w:val="auto"/>
          <w:lang w:eastAsia="en-US"/>
        </w:rPr>
        <w:t xml:space="preserve"> e</w:t>
      </w:r>
      <w:r w:rsidRPr="007E321E">
        <w:rPr>
          <w:rFonts w:cs="Times New Roman"/>
          <w:color w:val="auto"/>
          <w:spacing w:val="-2"/>
          <w:lang w:eastAsia="en-US"/>
        </w:rPr>
        <w:t xml:space="preserve"> </w:t>
      </w:r>
      <w:r w:rsidRPr="007E321E">
        <w:rPr>
          <w:rFonts w:cs="Times New Roman"/>
          <w:color w:val="auto"/>
          <w:spacing w:val="-1"/>
          <w:lang w:eastAsia="en-US"/>
        </w:rPr>
        <w:t xml:space="preserve">multimediali </w:t>
      </w:r>
      <w:r w:rsidRPr="007E321E">
        <w:rPr>
          <w:rFonts w:cs="Times New Roman"/>
          <w:color w:val="auto"/>
          <w:spacing w:val="-2"/>
          <w:lang w:eastAsia="en-US"/>
        </w:rPr>
        <w:t>per</w:t>
      </w:r>
      <w:r w:rsidRPr="007E321E">
        <w:rPr>
          <w:rFonts w:cs="Times New Roman"/>
          <w:color w:val="auto"/>
          <w:lang w:eastAsia="en-US"/>
        </w:rPr>
        <w:t xml:space="preserve"> </w:t>
      </w:r>
      <w:r w:rsidRPr="007E321E">
        <w:rPr>
          <w:rFonts w:cs="Times New Roman"/>
          <w:color w:val="auto"/>
          <w:spacing w:val="-1"/>
          <w:lang w:eastAsia="en-US"/>
        </w:rPr>
        <w:t>gli</w:t>
      </w:r>
      <w:r w:rsidRPr="007E321E">
        <w:rPr>
          <w:rFonts w:cs="Times New Roman"/>
          <w:color w:val="auto"/>
          <w:lang w:eastAsia="en-US"/>
        </w:rPr>
        <w:t xml:space="preserve"> </w:t>
      </w:r>
      <w:r w:rsidRPr="007E321E">
        <w:rPr>
          <w:rFonts w:cs="Times New Roman"/>
          <w:color w:val="auto"/>
          <w:spacing w:val="-1"/>
          <w:lang w:eastAsia="en-US"/>
        </w:rPr>
        <w:t>alunni</w:t>
      </w:r>
      <w:r w:rsidRPr="007E321E">
        <w:rPr>
          <w:rFonts w:cs="Times New Roman"/>
          <w:color w:val="auto"/>
          <w:lang w:eastAsia="en-US"/>
        </w:rPr>
        <w:t xml:space="preserve"> </w:t>
      </w:r>
      <w:r w:rsidRPr="007E321E">
        <w:rPr>
          <w:rFonts w:cs="Times New Roman"/>
          <w:color w:val="auto"/>
          <w:spacing w:val="-1"/>
          <w:lang w:eastAsia="en-US"/>
        </w:rPr>
        <w:t>diversamente</w:t>
      </w:r>
      <w:r w:rsidRPr="007E321E">
        <w:rPr>
          <w:rFonts w:cs="Times New Roman"/>
          <w:color w:val="auto"/>
          <w:lang w:eastAsia="en-US"/>
        </w:rPr>
        <w:t xml:space="preserve"> </w:t>
      </w:r>
      <w:r w:rsidRPr="007E321E">
        <w:rPr>
          <w:rFonts w:cs="Times New Roman"/>
          <w:color w:val="auto"/>
          <w:spacing w:val="-1"/>
          <w:lang w:eastAsia="en-US"/>
        </w:rPr>
        <w:t>abili;</w:t>
      </w:r>
    </w:p>
    <w:p w:rsidR="00FE1C63" w:rsidRPr="00A336F1" w:rsidRDefault="00FE1C63" w:rsidP="00722F03">
      <w:pPr>
        <w:widowControl w:val="0"/>
        <w:numPr>
          <w:ilvl w:val="0"/>
          <w:numId w:val="5"/>
        </w:numPr>
        <w:tabs>
          <w:tab w:val="left" w:pos="541"/>
        </w:tabs>
        <w:spacing w:after="0" w:line="240" w:lineRule="auto"/>
        <w:jc w:val="both"/>
        <w:rPr>
          <w:rFonts w:cs="Times New Roman"/>
          <w:color w:val="auto"/>
          <w:lang w:eastAsia="en-US"/>
        </w:rPr>
      </w:pPr>
      <w:r w:rsidRPr="007E321E">
        <w:rPr>
          <w:rFonts w:cs="Times New Roman"/>
          <w:color w:val="auto"/>
          <w:lang w:eastAsia="en-US"/>
        </w:rPr>
        <w:t>il</w:t>
      </w:r>
      <w:r w:rsidRPr="007E321E">
        <w:rPr>
          <w:rFonts w:cs="Times New Roman"/>
          <w:color w:val="auto"/>
          <w:spacing w:val="-1"/>
          <w:lang w:eastAsia="en-US"/>
        </w:rPr>
        <w:t xml:space="preserve"> miglioramento</w:t>
      </w:r>
      <w:r w:rsidRPr="007E321E">
        <w:rPr>
          <w:rFonts w:cs="Times New Roman"/>
          <w:color w:val="auto"/>
          <w:spacing w:val="-2"/>
          <w:lang w:eastAsia="en-US"/>
        </w:rPr>
        <w:t xml:space="preserve"> </w:t>
      </w:r>
      <w:r w:rsidRPr="007E321E">
        <w:rPr>
          <w:rFonts w:cs="Times New Roman"/>
          <w:color w:val="auto"/>
          <w:spacing w:val="-1"/>
          <w:lang w:eastAsia="en-US"/>
        </w:rPr>
        <w:t>organizzativo mediante</w:t>
      </w:r>
      <w:r w:rsidRPr="007E321E">
        <w:rPr>
          <w:rFonts w:cs="Times New Roman"/>
          <w:color w:val="auto"/>
          <w:spacing w:val="-2"/>
          <w:lang w:eastAsia="en-US"/>
        </w:rPr>
        <w:t xml:space="preserve"> </w:t>
      </w:r>
      <w:r w:rsidRPr="007E321E">
        <w:rPr>
          <w:rFonts w:cs="Times New Roman"/>
          <w:color w:val="auto"/>
          <w:lang w:eastAsia="en-US"/>
        </w:rPr>
        <w:t>corsi</w:t>
      </w:r>
      <w:r w:rsidRPr="007E321E">
        <w:rPr>
          <w:rFonts w:cs="Times New Roman"/>
          <w:color w:val="auto"/>
          <w:spacing w:val="-3"/>
          <w:lang w:eastAsia="en-US"/>
        </w:rPr>
        <w:t xml:space="preserve"> </w:t>
      </w:r>
      <w:r w:rsidRPr="007E321E">
        <w:rPr>
          <w:rFonts w:cs="Times New Roman"/>
          <w:color w:val="auto"/>
          <w:spacing w:val="-1"/>
          <w:lang w:eastAsia="en-US"/>
        </w:rPr>
        <w:t>di</w:t>
      </w:r>
      <w:r w:rsidRPr="007E321E">
        <w:rPr>
          <w:rFonts w:cs="Times New Roman"/>
          <w:color w:val="auto"/>
          <w:lang w:eastAsia="en-US"/>
        </w:rPr>
        <w:t xml:space="preserve"> </w:t>
      </w:r>
      <w:r w:rsidRPr="007E321E">
        <w:rPr>
          <w:rFonts w:cs="Times New Roman"/>
          <w:color w:val="auto"/>
          <w:spacing w:val="-1"/>
          <w:lang w:eastAsia="en-US"/>
        </w:rPr>
        <w:t>formazione</w:t>
      </w:r>
      <w:r w:rsidRPr="007E321E">
        <w:rPr>
          <w:rFonts w:cs="Times New Roman"/>
          <w:color w:val="auto"/>
          <w:lang w:eastAsia="en-US"/>
        </w:rPr>
        <w:t xml:space="preserve"> </w:t>
      </w:r>
      <w:r w:rsidRPr="007E321E">
        <w:rPr>
          <w:rFonts w:cs="Times New Roman"/>
          <w:color w:val="auto"/>
          <w:spacing w:val="-1"/>
          <w:lang w:eastAsia="en-US"/>
        </w:rPr>
        <w:t xml:space="preserve">inerenti </w:t>
      </w:r>
      <w:r w:rsidRPr="007E321E">
        <w:rPr>
          <w:rFonts w:cs="Times New Roman"/>
          <w:color w:val="auto"/>
          <w:lang w:eastAsia="en-US"/>
        </w:rPr>
        <w:t xml:space="preserve">la </w:t>
      </w:r>
      <w:r w:rsidRPr="007E321E">
        <w:rPr>
          <w:rFonts w:cs="Times New Roman"/>
          <w:color w:val="auto"/>
          <w:spacing w:val="-1"/>
          <w:lang w:eastAsia="en-US"/>
        </w:rPr>
        <w:t>comunità</w:t>
      </w:r>
      <w:r w:rsidRPr="007E321E">
        <w:rPr>
          <w:rFonts w:cs="Times New Roman"/>
          <w:color w:val="auto"/>
          <w:spacing w:val="-3"/>
          <w:lang w:eastAsia="en-US"/>
        </w:rPr>
        <w:t xml:space="preserve"> </w:t>
      </w:r>
      <w:r w:rsidRPr="007E321E">
        <w:rPr>
          <w:rFonts w:cs="Times New Roman"/>
          <w:color w:val="auto"/>
          <w:spacing w:val="-1"/>
          <w:lang w:eastAsia="en-US"/>
        </w:rPr>
        <w:t>europea</w:t>
      </w:r>
      <w:r w:rsidR="006A1CDF">
        <w:rPr>
          <w:rFonts w:cs="Times New Roman"/>
          <w:color w:val="auto"/>
          <w:spacing w:val="-1"/>
          <w:lang w:eastAsia="en-US"/>
        </w:rPr>
        <w:t>;</w:t>
      </w:r>
    </w:p>
    <w:p w:rsidR="00FE1C63" w:rsidRPr="00A336F1" w:rsidRDefault="00FE1C63" w:rsidP="00A336F1">
      <w:pPr>
        <w:widowControl w:val="0"/>
        <w:numPr>
          <w:ilvl w:val="0"/>
          <w:numId w:val="5"/>
        </w:numPr>
        <w:tabs>
          <w:tab w:val="left" w:pos="541"/>
        </w:tabs>
        <w:spacing w:after="0" w:line="240" w:lineRule="auto"/>
        <w:jc w:val="both"/>
        <w:rPr>
          <w:rFonts w:cs="Times New Roman"/>
          <w:color w:val="auto"/>
          <w:lang w:eastAsia="en-US"/>
        </w:rPr>
      </w:pPr>
      <w:r w:rsidRPr="00A336F1">
        <w:rPr>
          <w:color w:val="auto"/>
          <w:spacing w:val="-1"/>
          <w:lang w:eastAsia="en-US"/>
        </w:rPr>
        <w:t>la partecipazione a tutti i bandi regionali, nazionali ed</w:t>
      </w:r>
      <w:r>
        <w:rPr>
          <w:color w:val="auto"/>
          <w:spacing w:val="-1"/>
          <w:lang w:eastAsia="en-US"/>
        </w:rPr>
        <w:t xml:space="preserve"> europei</w:t>
      </w:r>
      <w:r w:rsidR="006A1CDF">
        <w:rPr>
          <w:color w:val="auto"/>
          <w:spacing w:val="-1"/>
          <w:lang w:eastAsia="en-US"/>
        </w:rPr>
        <w:t>.</w:t>
      </w:r>
    </w:p>
    <w:p w:rsidR="00FE1C63" w:rsidRPr="00E460AC" w:rsidRDefault="00FE1C63" w:rsidP="00E460AC">
      <w:pPr>
        <w:spacing w:after="0" w:line="240" w:lineRule="auto"/>
        <w:jc w:val="both"/>
        <w:rPr>
          <w:rFonts w:cs="Times New Roman"/>
          <w:color w:val="auto"/>
          <w:lang w:eastAsia="en-US"/>
        </w:rPr>
      </w:pPr>
      <w:r w:rsidRPr="00E51D2E">
        <w:rPr>
          <w:color w:val="auto"/>
          <w:spacing w:val="-1"/>
          <w:lang w:eastAsia="en-US"/>
        </w:rPr>
        <w:t>R</w:t>
      </w:r>
      <w:r w:rsidRPr="00E460AC">
        <w:rPr>
          <w:rFonts w:cs="Times New Roman"/>
          <w:color w:val="auto"/>
          <w:lang w:eastAsia="en-US"/>
        </w:rPr>
        <w:t xml:space="preserve">elativamente all’analisi dei Fabbisogni, </w:t>
      </w:r>
      <w:r w:rsidRPr="00E51D2E">
        <w:rPr>
          <w:rFonts w:cs="Times New Roman"/>
          <w:color w:val="auto"/>
          <w:lang w:eastAsia="en-US"/>
        </w:rPr>
        <w:t>in</w:t>
      </w:r>
      <w:r w:rsidRPr="00E460AC">
        <w:rPr>
          <w:rFonts w:cs="Times New Roman"/>
          <w:color w:val="auto"/>
          <w:lang w:eastAsia="en-US"/>
        </w:rPr>
        <w:t xml:space="preserve"> coerenza </w:t>
      </w:r>
      <w:r w:rsidRPr="00E51D2E">
        <w:rPr>
          <w:rFonts w:cs="Times New Roman"/>
          <w:color w:val="auto"/>
          <w:lang w:eastAsia="en-US"/>
        </w:rPr>
        <w:t>con</w:t>
      </w:r>
      <w:r w:rsidRPr="00E460AC">
        <w:rPr>
          <w:rFonts w:cs="Times New Roman"/>
          <w:color w:val="auto"/>
          <w:lang w:eastAsia="en-US"/>
        </w:rPr>
        <w:t xml:space="preserve"> </w:t>
      </w:r>
      <w:r w:rsidRPr="00E51D2E">
        <w:rPr>
          <w:rFonts w:cs="Times New Roman"/>
          <w:color w:val="auto"/>
          <w:lang w:eastAsia="en-US"/>
        </w:rPr>
        <w:t>le</w:t>
      </w:r>
      <w:r w:rsidRPr="00E460AC">
        <w:rPr>
          <w:rFonts w:cs="Times New Roman"/>
          <w:color w:val="auto"/>
          <w:lang w:eastAsia="en-US"/>
        </w:rPr>
        <w:t xml:space="preserve"> priorità di medio </w:t>
      </w:r>
      <w:r w:rsidRPr="00E51D2E">
        <w:rPr>
          <w:rFonts w:cs="Times New Roman"/>
          <w:color w:val="auto"/>
          <w:lang w:eastAsia="en-US"/>
        </w:rPr>
        <w:t>e</w:t>
      </w:r>
      <w:r w:rsidRPr="00E460AC">
        <w:rPr>
          <w:rFonts w:cs="Times New Roman"/>
          <w:color w:val="auto"/>
          <w:lang w:eastAsia="en-US"/>
        </w:rPr>
        <w:t xml:space="preserve"> lungo periodo </w:t>
      </w:r>
      <w:r w:rsidRPr="00E51D2E">
        <w:rPr>
          <w:rFonts w:cs="Times New Roman"/>
          <w:color w:val="auto"/>
          <w:lang w:eastAsia="en-US"/>
        </w:rPr>
        <w:t>e</w:t>
      </w:r>
      <w:r w:rsidRPr="00E460AC">
        <w:rPr>
          <w:rFonts w:cs="Times New Roman"/>
          <w:color w:val="auto"/>
          <w:lang w:eastAsia="en-US"/>
        </w:rPr>
        <w:t xml:space="preserve"> con </w:t>
      </w:r>
      <w:r w:rsidRPr="00E51D2E">
        <w:rPr>
          <w:rFonts w:cs="Times New Roman"/>
          <w:color w:val="auto"/>
          <w:lang w:eastAsia="en-US"/>
        </w:rPr>
        <w:t>i</w:t>
      </w:r>
      <w:r w:rsidRPr="00E460AC">
        <w:rPr>
          <w:rFonts w:cs="Times New Roman"/>
          <w:color w:val="auto"/>
          <w:lang w:eastAsia="en-US"/>
        </w:rPr>
        <w:t xml:space="preserve"> traguardi prefigurati nel piano di Miglioramento, si indicano </w:t>
      </w:r>
      <w:r w:rsidRPr="00E51D2E">
        <w:rPr>
          <w:rFonts w:cs="Times New Roman"/>
          <w:color w:val="auto"/>
          <w:lang w:eastAsia="en-US"/>
        </w:rPr>
        <w:t>le</w:t>
      </w:r>
      <w:r w:rsidRPr="00E460AC">
        <w:rPr>
          <w:rFonts w:cs="Times New Roman"/>
          <w:color w:val="auto"/>
          <w:lang w:eastAsia="en-US"/>
        </w:rPr>
        <w:t xml:space="preserve"> necessità più urgenti </w:t>
      </w:r>
      <w:r w:rsidRPr="00E51D2E">
        <w:rPr>
          <w:rFonts w:cs="Times New Roman"/>
          <w:color w:val="auto"/>
          <w:lang w:eastAsia="en-US"/>
        </w:rPr>
        <w:t>e</w:t>
      </w:r>
      <w:r w:rsidRPr="00E460AC">
        <w:rPr>
          <w:rFonts w:cs="Times New Roman"/>
          <w:color w:val="auto"/>
          <w:lang w:eastAsia="en-US"/>
        </w:rPr>
        <w:t xml:space="preserve"> </w:t>
      </w:r>
      <w:r w:rsidRPr="00E51D2E">
        <w:rPr>
          <w:rFonts w:cs="Times New Roman"/>
          <w:color w:val="auto"/>
          <w:lang w:eastAsia="en-US"/>
        </w:rPr>
        <w:t>con</w:t>
      </w:r>
      <w:r w:rsidRPr="00E460AC">
        <w:rPr>
          <w:rFonts w:cs="Times New Roman"/>
          <w:color w:val="auto"/>
          <w:lang w:eastAsia="en-US"/>
        </w:rPr>
        <w:t xml:space="preserve"> potenziale maggiore impatto, </w:t>
      </w:r>
      <w:r w:rsidRPr="00E51D2E">
        <w:rPr>
          <w:rFonts w:cs="Times New Roman"/>
          <w:color w:val="auto"/>
          <w:lang w:eastAsia="en-US"/>
        </w:rPr>
        <w:t>in</w:t>
      </w:r>
      <w:r w:rsidRPr="00E460AC">
        <w:rPr>
          <w:rFonts w:cs="Times New Roman"/>
          <w:color w:val="auto"/>
          <w:lang w:eastAsia="en-US"/>
        </w:rPr>
        <w:t xml:space="preserve"> modo da poter destinare </w:t>
      </w:r>
      <w:r w:rsidRPr="00E51D2E">
        <w:rPr>
          <w:rFonts w:cs="Times New Roman"/>
          <w:color w:val="auto"/>
          <w:lang w:eastAsia="en-US"/>
        </w:rPr>
        <w:t>ad</w:t>
      </w:r>
      <w:r w:rsidRPr="00E460AC">
        <w:rPr>
          <w:rFonts w:cs="Times New Roman"/>
          <w:color w:val="auto"/>
          <w:lang w:eastAsia="en-US"/>
        </w:rPr>
        <w:t xml:space="preserve"> </w:t>
      </w:r>
      <w:r w:rsidRPr="00E51D2E">
        <w:rPr>
          <w:rFonts w:cs="Times New Roman"/>
          <w:color w:val="auto"/>
          <w:lang w:eastAsia="en-US"/>
        </w:rPr>
        <w:t>esse</w:t>
      </w:r>
      <w:r w:rsidRPr="00E460AC">
        <w:rPr>
          <w:rFonts w:cs="Times New Roman"/>
          <w:color w:val="auto"/>
          <w:lang w:eastAsia="en-US"/>
        </w:rPr>
        <w:t xml:space="preserve"> </w:t>
      </w:r>
      <w:r w:rsidRPr="00E51D2E">
        <w:rPr>
          <w:rFonts w:cs="Times New Roman"/>
          <w:color w:val="auto"/>
          <w:lang w:eastAsia="en-US"/>
        </w:rPr>
        <w:t>le</w:t>
      </w:r>
      <w:r w:rsidRPr="00E460AC">
        <w:rPr>
          <w:rFonts w:cs="Times New Roman"/>
          <w:color w:val="auto"/>
          <w:lang w:eastAsia="en-US"/>
        </w:rPr>
        <w:t xml:space="preserve"> progettualità </w:t>
      </w:r>
      <w:r w:rsidRPr="00E51D2E">
        <w:rPr>
          <w:rFonts w:cs="Times New Roman"/>
          <w:color w:val="auto"/>
          <w:lang w:eastAsia="en-US"/>
        </w:rPr>
        <w:t>e</w:t>
      </w:r>
      <w:r w:rsidRPr="00E460AC">
        <w:rPr>
          <w:rFonts w:cs="Times New Roman"/>
          <w:color w:val="auto"/>
          <w:lang w:eastAsia="en-US"/>
        </w:rPr>
        <w:t xml:space="preserve"> </w:t>
      </w:r>
      <w:r w:rsidRPr="00E51D2E">
        <w:rPr>
          <w:rFonts w:cs="Times New Roman"/>
          <w:color w:val="auto"/>
          <w:lang w:eastAsia="en-US"/>
        </w:rPr>
        <w:t>le</w:t>
      </w:r>
      <w:r w:rsidRPr="00E460AC">
        <w:rPr>
          <w:rFonts w:cs="Times New Roman"/>
          <w:color w:val="auto"/>
          <w:lang w:eastAsia="en-US"/>
        </w:rPr>
        <w:t xml:space="preserve"> </w:t>
      </w:r>
      <w:r w:rsidRPr="00E51D2E">
        <w:rPr>
          <w:rFonts w:cs="Times New Roman"/>
          <w:color w:val="auto"/>
          <w:lang w:eastAsia="en-US"/>
        </w:rPr>
        <w:t>risorse</w:t>
      </w:r>
      <w:r w:rsidRPr="00E460AC">
        <w:rPr>
          <w:rFonts w:cs="Times New Roman"/>
          <w:color w:val="auto"/>
          <w:lang w:eastAsia="en-US"/>
        </w:rPr>
        <w:t xml:space="preserve"> che si renderanno disponibili. L’effettiva realizzazione del piano nei termini indicati resta comunque condizionata alla concreta destinazione a questa Istituzione Scolastica da parte delle autorità competenti delle risorse umane e strumentali con esso individuate e richieste</w:t>
      </w:r>
      <w:r>
        <w:rPr>
          <w:rFonts w:cs="Times New Roman"/>
          <w:color w:val="auto"/>
          <w:lang w:eastAsia="en-US"/>
        </w:rPr>
        <w:t>.</w:t>
      </w:r>
    </w:p>
    <w:p w:rsidR="00FE1C63" w:rsidRPr="00E460AC" w:rsidRDefault="00FE1C63" w:rsidP="00E460AC">
      <w:pPr>
        <w:spacing w:after="133" w:line="237" w:lineRule="auto"/>
        <w:jc w:val="both"/>
        <w:rPr>
          <w:rFonts w:cs="Times New Roman"/>
          <w:color w:val="auto"/>
          <w:lang w:eastAsia="en-US"/>
        </w:rPr>
      </w:pPr>
      <w:r w:rsidRPr="00E460AC">
        <w:rPr>
          <w:rFonts w:cs="Times New Roman"/>
          <w:color w:val="auto"/>
          <w:lang w:eastAsia="en-US"/>
        </w:rPr>
        <w:t>Di seguito le attrezzature presenti in Istituto:</w:t>
      </w:r>
    </w:p>
    <w:p w:rsidR="00FE1C63" w:rsidRPr="006E2D54" w:rsidRDefault="00FE1C63" w:rsidP="00E460AC">
      <w:pPr>
        <w:spacing w:after="133" w:line="237" w:lineRule="auto"/>
        <w:jc w:val="both"/>
        <w:rPr>
          <w:rFonts w:cs="Times New Roman"/>
          <w:color w:val="auto"/>
          <w:lang w:eastAsia="en-US"/>
        </w:rPr>
      </w:pPr>
      <w:r w:rsidRPr="006E2D54">
        <w:rPr>
          <w:rFonts w:cs="Times New Roman"/>
          <w:b/>
          <w:color w:val="auto"/>
          <w:lang w:eastAsia="en-US"/>
        </w:rPr>
        <w:t>LABORATORI</w:t>
      </w:r>
      <w:r w:rsidRPr="006E2D54">
        <w:rPr>
          <w:rFonts w:cs="Times New Roman"/>
          <w:color w:val="auto"/>
          <w:lang w:eastAsia="en-US"/>
        </w:rPr>
        <w:t xml:space="preserve">: in ogni sede, sono presenti funzionali laboratori che permettono di svolgere attività pratiche e di sperimentazione al fine di consolidare Competenze da poter esercitare nel mondo lavorativo, ma è da incrementare la dotazione laboratoriale di tutti gli indirizzi di studio e, in particolare per l’indirizzo agrario, i cui laboratori necessitano di adeguate infrastrutture e di numerose attrezzature. </w:t>
      </w:r>
    </w:p>
    <w:p w:rsidR="00FE1C63" w:rsidRPr="006E2D54" w:rsidRDefault="00FE1C63" w:rsidP="00E460AC">
      <w:pPr>
        <w:spacing w:after="133" w:line="237" w:lineRule="auto"/>
        <w:jc w:val="both"/>
        <w:rPr>
          <w:rFonts w:cs="Times New Roman"/>
          <w:color w:val="auto"/>
          <w:lang w:eastAsia="en-US"/>
        </w:rPr>
      </w:pPr>
      <w:r w:rsidRPr="006E2D54">
        <w:rPr>
          <w:rFonts w:cs="Times New Roman"/>
          <w:b/>
          <w:color w:val="auto"/>
          <w:lang w:eastAsia="en-US"/>
        </w:rPr>
        <w:t>BIBLIOTECA:</w:t>
      </w:r>
      <w:r w:rsidR="00B766C3">
        <w:rPr>
          <w:rFonts w:cs="Times New Roman"/>
          <w:color w:val="auto"/>
          <w:lang w:eastAsia="en-US"/>
        </w:rPr>
        <w:t xml:space="preserve"> </w:t>
      </w:r>
      <w:r w:rsidRPr="006E2D54">
        <w:rPr>
          <w:rFonts w:cs="Times New Roman"/>
          <w:color w:val="auto"/>
          <w:lang w:eastAsia="en-US"/>
        </w:rPr>
        <w:t xml:space="preserve"> in tutte le sedi </w:t>
      </w:r>
      <w:r w:rsidR="00B766C3">
        <w:rPr>
          <w:rFonts w:cs="Times New Roman"/>
          <w:color w:val="auto"/>
          <w:lang w:eastAsia="en-US"/>
        </w:rPr>
        <w:t xml:space="preserve">non </w:t>
      </w:r>
      <w:r w:rsidRPr="006E2D54">
        <w:rPr>
          <w:rFonts w:cs="Times New Roman"/>
          <w:color w:val="auto"/>
          <w:lang w:eastAsia="en-US"/>
        </w:rPr>
        <w:t xml:space="preserve">è presente l’aula destinata alla Biblioteca, </w:t>
      </w:r>
      <w:r w:rsidR="00B766C3">
        <w:rPr>
          <w:rFonts w:cs="Times New Roman"/>
          <w:color w:val="auto"/>
          <w:lang w:eastAsia="en-US"/>
        </w:rPr>
        <w:t xml:space="preserve">ma </w:t>
      </w:r>
      <w:r w:rsidRPr="006E2D54">
        <w:rPr>
          <w:rFonts w:cs="Times New Roman"/>
          <w:color w:val="auto"/>
          <w:lang w:eastAsia="en-US"/>
        </w:rPr>
        <w:t>non manca nella Sala Docenti una ricca raccolta di Testi di vario genere non solo letterario ma di Manuali specifici utili alla consultazione per gli argomenti professionali.</w:t>
      </w:r>
    </w:p>
    <w:p w:rsidR="00FE1C63" w:rsidRPr="006E2D54" w:rsidRDefault="00FE1C63" w:rsidP="00E460AC">
      <w:pPr>
        <w:spacing w:after="133" w:line="237" w:lineRule="auto"/>
        <w:jc w:val="both"/>
        <w:rPr>
          <w:rFonts w:cs="Times New Roman"/>
          <w:color w:val="auto"/>
          <w:lang w:eastAsia="en-US"/>
        </w:rPr>
      </w:pPr>
      <w:r w:rsidRPr="006E2D54">
        <w:rPr>
          <w:rFonts w:cs="Times New Roman"/>
          <w:b/>
          <w:color w:val="auto"/>
          <w:lang w:eastAsia="en-US"/>
        </w:rPr>
        <w:t>AULE</w:t>
      </w:r>
      <w:r w:rsidRPr="006E2D54">
        <w:rPr>
          <w:rFonts w:cs="Times New Roman"/>
          <w:color w:val="auto"/>
          <w:lang w:eastAsia="en-US"/>
        </w:rPr>
        <w:t>: in ogni sede sono presenti aule luminose e spaziose adeguatamente attrezzate per gli usi che si addicono ad una istituzione scolastica, anche se occorre incrementare e parzialmente sostituire le dotazioni in atto con arredi (banchi, scrivanie, sedie, armadi e scaffali per aule) per rendere più accogliente e funzionale lo spazio per le attività.</w:t>
      </w:r>
    </w:p>
    <w:p w:rsidR="00FE1C63" w:rsidRPr="006E2D54" w:rsidRDefault="00FE1C63" w:rsidP="00E460AC">
      <w:pPr>
        <w:spacing w:after="133" w:line="237" w:lineRule="auto"/>
        <w:jc w:val="both"/>
        <w:rPr>
          <w:rFonts w:cs="Times New Roman"/>
          <w:color w:val="auto"/>
          <w:lang w:eastAsia="en-US"/>
        </w:rPr>
      </w:pPr>
      <w:r w:rsidRPr="006E2D54">
        <w:rPr>
          <w:rFonts w:cs="Times New Roman"/>
          <w:b/>
          <w:color w:val="auto"/>
          <w:lang w:eastAsia="en-US"/>
        </w:rPr>
        <w:t>STRUTTURE SPORTIVE</w:t>
      </w:r>
      <w:r w:rsidRPr="006E2D54">
        <w:rPr>
          <w:rFonts w:cs="Times New Roman"/>
          <w:color w:val="auto"/>
          <w:lang w:eastAsia="en-US"/>
        </w:rPr>
        <w:t xml:space="preserve"> nelle di verse sedi mancano le Palestre, gli allievi svolgono l’attività sportiva in spazi aperti del tutto inadeguati e, pertanto, occorre realizzare ex novo le strutture per permettere agli allievi di avvalersi di opportuni strumenti ginnici.</w:t>
      </w:r>
    </w:p>
    <w:p w:rsidR="00FE1C63" w:rsidRPr="00D35FCC" w:rsidRDefault="00FE1C63" w:rsidP="00D35FCC">
      <w:pPr>
        <w:spacing w:after="133" w:line="237" w:lineRule="auto"/>
        <w:jc w:val="both"/>
        <w:rPr>
          <w:rFonts w:cs="Times New Roman"/>
          <w:color w:val="auto"/>
          <w:lang w:eastAsia="en-US"/>
        </w:rPr>
      </w:pPr>
      <w:r w:rsidRPr="006E2D54">
        <w:rPr>
          <w:rFonts w:cs="Times New Roman"/>
          <w:b/>
          <w:color w:val="auto"/>
          <w:lang w:eastAsia="en-US"/>
        </w:rPr>
        <w:t>ATTREZZATURE MULTIMEDIALI</w:t>
      </w:r>
      <w:r>
        <w:rPr>
          <w:rFonts w:cs="Times New Roman"/>
          <w:color w:val="auto"/>
          <w:lang w:eastAsia="en-US"/>
        </w:rPr>
        <w:t>: i</w:t>
      </w:r>
      <w:r>
        <w:rPr>
          <w:color w:val="auto"/>
          <w:spacing w:val="-1"/>
          <w:lang w:eastAsia="en-US"/>
        </w:rPr>
        <w:t>n o</w:t>
      </w:r>
      <w:r w:rsidRPr="0053489C">
        <w:rPr>
          <w:color w:val="auto"/>
          <w:spacing w:val="-1"/>
          <w:lang w:eastAsia="en-US"/>
        </w:rPr>
        <w:t>gni sede</w:t>
      </w:r>
      <w:r>
        <w:rPr>
          <w:color w:val="auto"/>
          <w:spacing w:val="-1"/>
          <w:lang w:eastAsia="en-US"/>
        </w:rPr>
        <w:t xml:space="preserve"> dell’Istituto sono presenti</w:t>
      </w:r>
      <w:r w:rsidRPr="0053489C">
        <w:rPr>
          <w:color w:val="auto"/>
          <w:spacing w:val="-1"/>
          <w:lang w:eastAsia="en-US"/>
        </w:rPr>
        <w:t xml:space="preserve"> labor</w:t>
      </w:r>
      <w:r>
        <w:rPr>
          <w:color w:val="auto"/>
          <w:spacing w:val="-1"/>
          <w:lang w:eastAsia="en-US"/>
        </w:rPr>
        <w:t xml:space="preserve">atori di informatica e aule </w:t>
      </w:r>
      <w:proofErr w:type="spellStart"/>
      <w:r>
        <w:rPr>
          <w:color w:val="auto"/>
          <w:spacing w:val="-1"/>
          <w:lang w:eastAsia="en-US"/>
        </w:rPr>
        <w:t>Lim</w:t>
      </w:r>
      <w:proofErr w:type="spellEnd"/>
      <w:r>
        <w:rPr>
          <w:color w:val="auto"/>
          <w:spacing w:val="-1"/>
          <w:lang w:eastAsia="en-US"/>
        </w:rPr>
        <w:t xml:space="preserve"> e,</w:t>
      </w:r>
      <w:r w:rsidRPr="0053489C">
        <w:rPr>
          <w:color w:val="auto"/>
          <w:spacing w:val="-1"/>
          <w:lang w:eastAsia="en-US"/>
        </w:rPr>
        <w:t xml:space="preserve"> in questi ultimi anni</w:t>
      </w:r>
      <w:r>
        <w:rPr>
          <w:color w:val="auto"/>
          <w:spacing w:val="-1"/>
          <w:lang w:eastAsia="en-US"/>
        </w:rPr>
        <w:t>,</w:t>
      </w:r>
      <w:r w:rsidRPr="0053489C">
        <w:rPr>
          <w:color w:val="auto"/>
          <w:spacing w:val="-1"/>
          <w:lang w:eastAsia="en-US"/>
        </w:rPr>
        <w:t xml:space="preserve"> le strumentazioni più obsolete sono state sostituite. In particolare</w:t>
      </w:r>
      <w:r>
        <w:rPr>
          <w:color w:val="auto"/>
          <w:spacing w:val="-1"/>
          <w:lang w:eastAsia="en-US"/>
        </w:rPr>
        <w:t xml:space="preserve">, in alcune classi </w:t>
      </w:r>
      <w:r w:rsidRPr="0053489C">
        <w:rPr>
          <w:color w:val="auto"/>
          <w:spacing w:val="-1"/>
          <w:lang w:eastAsia="en-US"/>
        </w:rPr>
        <w:t>sono state istallate LIM di ultima generazione con videop</w:t>
      </w:r>
      <w:r>
        <w:rPr>
          <w:color w:val="auto"/>
          <w:spacing w:val="-1"/>
          <w:lang w:eastAsia="en-US"/>
        </w:rPr>
        <w:t xml:space="preserve">roiettore interattivo, </w:t>
      </w:r>
      <w:r w:rsidRPr="0053489C">
        <w:rPr>
          <w:color w:val="auto"/>
          <w:spacing w:val="-1"/>
          <w:lang w:eastAsia="en-US"/>
        </w:rPr>
        <w:t>e mini PC dota</w:t>
      </w:r>
      <w:r>
        <w:rPr>
          <w:color w:val="auto"/>
          <w:spacing w:val="-1"/>
          <w:lang w:eastAsia="en-US"/>
        </w:rPr>
        <w:t>ti di tastiera e mouse wireless ed i</w:t>
      </w:r>
      <w:r w:rsidRPr="0053489C">
        <w:rPr>
          <w:color w:val="auto"/>
          <w:spacing w:val="-1"/>
          <w:lang w:eastAsia="en-US"/>
        </w:rPr>
        <w:t>n ogni sede, è presente una LIM mobile per rispondere alle esigenze di</w:t>
      </w:r>
      <w:r>
        <w:rPr>
          <w:color w:val="auto"/>
          <w:spacing w:val="-1"/>
          <w:lang w:eastAsia="en-US"/>
        </w:rPr>
        <w:t xml:space="preserve">dattiche di tutti gli indirizzi, infatti sono state attrezzate delle aule/LIM  per accogliere </w:t>
      </w:r>
      <w:r w:rsidRPr="0053489C">
        <w:rPr>
          <w:color w:val="auto"/>
          <w:spacing w:val="-1"/>
          <w:lang w:eastAsia="en-US"/>
        </w:rPr>
        <w:t>quelle classi in cui ancora non sono presenti la</w:t>
      </w:r>
      <w:r>
        <w:rPr>
          <w:color w:val="auto"/>
          <w:spacing w:val="-1"/>
          <w:lang w:eastAsia="en-US"/>
        </w:rPr>
        <w:t xml:space="preserve">vagne interattive fisse. Tutti </w:t>
      </w:r>
      <w:r w:rsidRPr="0053489C">
        <w:rPr>
          <w:color w:val="auto"/>
          <w:spacing w:val="-1"/>
          <w:lang w:eastAsia="en-US"/>
        </w:rPr>
        <w:t>i dispositivi mobili e fissi presenti nell</w:t>
      </w:r>
      <w:r>
        <w:rPr>
          <w:color w:val="auto"/>
          <w:spacing w:val="-1"/>
          <w:lang w:eastAsia="en-US"/>
        </w:rPr>
        <w:t>e diverse sedi dell</w:t>
      </w:r>
      <w:r w:rsidRPr="0053489C">
        <w:rPr>
          <w:color w:val="auto"/>
          <w:spacing w:val="-1"/>
          <w:lang w:eastAsia="en-US"/>
        </w:rPr>
        <w:t>’istituto, nei laboratori, negli</w:t>
      </w:r>
      <w:r>
        <w:rPr>
          <w:color w:val="auto"/>
          <w:spacing w:val="-1"/>
          <w:lang w:eastAsia="en-US"/>
        </w:rPr>
        <w:t xml:space="preserve"> </w:t>
      </w:r>
      <w:r w:rsidRPr="0053489C">
        <w:rPr>
          <w:color w:val="auto"/>
          <w:spacing w:val="-1"/>
          <w:lang w:eastAsia="en-US"/>
        </w:rPr>
        <w:t xml:space="preserve">uffici, nella sala riunioni, nell’aula docenti, nell’aula magna, nella biblioteca, compresi i </w:t>
      </w:r>
      <w:proofErr w:type="spellStart"/>
      <w:r w:rsidRPr="0053489C">
        <w:rPr>
          <w:color w:val="auto"/>
          <w:spacing w:val="-1"/>
          <w:lang w:eastAsia="en-US"/>
        </w:rPr>
        <w:t>tablet</w:t>
      </w:r>
      <w:proofErr w:type="spellEnd"/>
      <w:r w:rsidRPr="0053489C">
        <w:rPr>
          <w:color w:val="auto"/>
          <w:spacing w:val="-1"/>
          <w:lang w:eastAsia="en-US"/>
        </w:rPr>
        <w:t xml:space="preserve"> dei docenti, sono collegati con Internet, </w:t>
      </w:r>
      <w:proofErr w:type="spellStart"/>
      <w:r w:rsidRPr="0053489C">
        <w:rPr>
          <w:color w:val="auto"/>
          <w:spacing w:val="-1"/>
          <w:lang w:eastAsia="en-US"/>
        </w:rPr>
        <w:t>wifi</w:t>
      </w:r>
      <w:proofErr w:type="spellEnd"/>
      <w:r w:rsidRPr="0053489C">
        <w:rPr>
          <w:color w:val="auto"/>
          <w:spacing w:val="-1"/>
          <w:lang w:eastAsia="en-US"/>
        </w:rPr>
        <w:t xml:space="preserve"> o rete fissa.</w:t>
      </w:r>
    </w:p>
    <w:p w:rsidR="00FE1C63" w:rsidRDefault="00FE1C63" w:rsidP="00A336F1">
      <w:pPr>
        <w:spacing w:after="0" w:line="240" w:lineRule="auto"/>
        <w:jc w:val="both"/>
        <w:rPr>
          <w:color w:val="auto"/>
          <w:spacing w:val="-1"/>
          <w:lang w:eastAsia="en-US"/>
        </w:rPr>
      </w:pPr>
      <w:r w:rsidRPr="0053489C">
        <w:rPr>
          <w:color w:val="auto"/>
          <w:spacing w:val="-1"/>
          <w:lang w:eastAsia="en-US"/>
        </w:rPr>
        <w:t>Fra gli obiettivi prioritari della nostra scuola c’è sicuramente quello di completare nel triennio l’assegnazione ad ogni aula delle lavagne interattive, cogliendo tutte le opportunità offerte soprattutto dalle risorse dei PON - FESR.</w:t>
      </w:r>
      <w:r>
        <w:rPr>
          <w:color w:val="auto"/>
          <w:spacing w:val="-1"/>
          <w:lang w:eastAsia="en-US"/>
        </w:rPr>
        <w:t xml:space="preserve"> al fine di  garantire a tutti i componenti l’Istituzione Scolastica un</w:t>
      </w:r>
    </w:p>
    <w:p w:rsidR="00FE1C63" w:rsidRPr="0053489C" w:rsidRDefault="00FE1C63" w:rsidP="00A336F1">
      <w:pPr>
        <w:spacing w:after="0" w:line="240" w:lineRule="auto"/>
        <w:jc w:val="both"/>
        <w:rPr>
          <w:color w:val="auto"/>
          <w:spacing w:val="-1"/>
          <w:lang w:eastAsia="en-US"/>
        </w:rPr>
      </w:pPr>
      <w:r w:rsidRPr="00A336F1">
        <w:rPr>
          <w:color w:val="auto"/>
          <w:spacing w:val="-1"/>
          <w:lang w:eastAsia="en-US"/>
        </w:rPr>
        <w:t xml:space="preserve"> </w:t>
      </w:r>
      <w:r>
        <w:rPr>
          <w:color w:val="auto"/>
          <w:spacing w:val="-1"/>
          <w:lang w:eastAsia="en-US"/>
        </w:rPr>
        <w:t>•</w:t>
      </w:r>
      <w:r w:rsidRPr="0053489C">
        <w:rPr>
          <w:color w:val="auto"/>
          <w:spacing w:val="-1"/>
          <w:lang w:eastAsia="en-US"/>
        </w:rPr>
        <w:t>utilizzo responsabi</w:t>
      </w:r>
      <w:r>
        <w:rPr>
          <w:color w:val="auto"/>
          <w:spacing w:val="-1"/>
          <w:lang w:eastAsia="en-US"/>
        </w:rPr>
        <w:t>le, efficiente ed efficace dei L</w:t>
      </w:r>
      <w:r w:rsidRPr="0053489C">
        <w:rPr>
          <w:color w:val="auto"/>
          <w:spacing w:val="-1"/>
          <w:lang w:eastAsia="en-US"/>
        </w:rPr>
        <w:t>aboratori;</w:t>
      </w:r>
    </w:p>
    <w:p w:rsidR="00FE1C63" w:rsidRDefault="00FE1C63" w:rsidP="00A336F1">
      <w:pPr>
        <w:spacing w:after="0" w:line="240" w:lineRule="auto"/>
        <w:jc w:val="both"/>
        <w:rPr>
          <w:color w:val="auto"/>
          <w:spacing w:val="-1"/>
          <w:lang w:eastAsia="en-US"/>
        </w:rPr>
      </w:pPr>
      <w:r>
        <w:rPr>
          <w:color w:val="auto"/>
          <w:spacing w:val="-1"/>
          <w:lang w:eastAsia="en-US"/>
        </w:rPr>
        <w:t xml:space="preserve"> •utilizzo ottimale dei Supporti I</w:t>
      </w:r>
      <w:r w:rsidRPr="0053489C">
        <w:rPr>
          <w:color w:val="auto"/>
          <w:spacing w:val="-1"/>
          <w:lang w:eastAsia="en-US"/>
        </w:rPr>
        <w:t>n</w:t>
      </w:r>
      <w:r>
        <w:rPr>
          <w:color w:val="auto"/>
          <w:spacing w:val="-1"/>
          <w:lang w:eastAsia="en-US"/>
        </w:rPr>
        <w:t>formatici</w:t>
      </w:r>
      <w:r w:rsidRPr="00A336F1">
        <w:rPr>
          <w:color w:val="auto"/>
          <w:spacing w:val="-1"/>
          <w:lang w:eastAsia="en-US"/>
        </w:rPr>
        <w:t xml:space="preserve"> </w:t>
      </w:r>
      <w:r w:rsidRPr="0053489C">
        <w:rPr>
          <w:color w:val="auto"/>
          <w:spacing w:val="-1"/>
          <w:lang w:eastAsia="en-US"/>
        </w:rPr>
        <w:t xml:space="preserve">per lo sviluppo della </w:t>
      </w:r>
      <w:r>
        <w:rPr>
          <w:color w:val="auto"/>
          <w:spacing w:val="-1"/>
          <w:lang w:eastAsia="en-US"/>
        </w:rPr>
        <w:t xml:space="preserve">Didattica Innovativa e per la comunicazione   </w:t>
      </w:r>
    </w:p>
    <w:p w:rsidR="00FE1C63" w:rsidRDefault="00FE1C63" w:rsidP="00A336F1">
      <w:pPr>
        <w:spacing w:after="0" w:line="240" w:lineRule="auto"/>
        <w:jc w:val="both"/>
        <w:rPr>
          <w:color w:val="auto"/>
          <w:spacing w:val="-1"/>
          <w:lang w:eastAsia="en-US"/>
        </w:rPr>
      </w:pPr>
      <w:r>
        <w:rPr>
          <w:color w:val="auto"/>
          <w:spacing w:val="-1"/>
          <w:lang w:eastAsia="en-US"/>
        </w:rPr>
        <w:t xml:space="preserve">  Scuola-F</w:t>
      </w:r>
      <w:r w:rsidRPr="0053489C">
        <w:rPr>
          <w:color w:val="auto"/>
          <w:spacing w:val="-1"/>
          <w:lang w:eastAsia="en-US"/>
        </w:rPr>
        <w:t>amiglia</w:t>
      </w:r>
      <w:r>
        <w:rPr>
          <w:color w:val="auto"/>
          <w:spacing w:val="-1"/>
          <w:lang w:eastAsia="en-US"/>
        </w:rPr>
        <w:t>.</w:t>
      </w:r>
      <w:r w:rsidRPr="0053489C">
        <w:rPr>
          <w:color w:val="auto"/>
          <w:spacing w:val="-1"/>
          <w:lang w:eastAsia="en-US"/>
        </w:rPr>
        <w:t xml:space="preserve"> </w:t>
      </w:r>
    </w:p>
    <w:p w:rsidR="00FE1C63" w:rsidRDefault="00FE1C63" w:rsidP="007E321E">
      <w:pPr>
        <w:spacing w:after="0" w:line="240" w:lineRule="auto"/>
        <w:jc w:val="both"/>
        <w:rPr>
          <w:color w:val="auto"/>
          <w:spacing w:val="-1"/>
          <w:lang w:eastAsia="en-US"/>
        </w:rPr>
      </w:pPr>
    </w:p>
    <w:p w:rsidR="00FE1C63" w:rsidRDefault="00FE1C63" w:rsidP="007E321E">
      <w:pPr>
        <w:spacing w:after="0" w:line="240" w:lineRule="auto"/>
        <w:jc w:val="both"/>
        <w:rPr>
          <w:color w:val="auto"/>
          <w:spacing w:val="-1"/>
          <w:lang w:eastAsia="en-US"/>
        </w:rPr>
      </w:pPr>
    </w:p>
    <w:p w:rsidR="00FE1C63" w:rsidRDefault="00FE1C63" w:rsidP="007E321E">
      <w:pPr>
        <w:spacing w:after="0" w:line="240" w:lineRule="auto"/>
        <w:jc w:val="both"/>
        <w:rPr>
          <w:color w:val="auto"/>
          <w:spacing w:val="-1"/>
          <w:lang w:eastAsia="en-US"/>
        </w:rPr>
      </w:pPr>
    </w:p>
    <w:p w:rsidR="00FE1C63" w:rsidRPr="005A2E20" w:rsidRDefault="00FE1C63" w:rsidP="007E321E">
      <w:pPr>
        <w:spacing w:after="0" w:line="240" w:lineRule="auto"/>
        <w:jc w:val="both"/>
        <w:rPr>
          <w:color w:val="auto"/>
          <w:spacing w:val="-1"/>
          <w:u w:val="single"/>
          <w:lang w:eastAsia="en-US"/>
        </w:rPr>
      </w:pPr>
      <w:r>
        <w:rPr>
          <w:rFonts w:ascii="Segoe UI" w:hAnsi="Segoe UI" w:cs="Segoe UI"/>
          <w:b/>
          <w:sz w:val="44"/>
          <w:szCs w:val="44"/>
        </w:rPr>
        <w:t xml:space="preserve">                     </w:t>
      </w:r>
      <w:r w:rsidRPr="005A2E20">
        <w:rPr>
          <w:rFonts w:ascii="Segoe UI" w:hAnsi="Segoe UI" w:cs="Segoe UI"/>
          <w:b/>
          <w:sz w:val="44"/>
          <w:szCs w:val="44"/>
          <w:u w:val="single"/>
        </w:rPr>
        <w:t>Risorse professionali</w:t>
      </w:r>
    </w:p>
    <w:p w:rsidR="00FE1C63" w:rsidRPr="00722F03" w:rsidRDefault="00FE1C63" w:rsidP="00722F03">
      <w:pPr>
        <w:spacing w:before="100" w:beforeAutospacing="1" w:after="100" w:afterAutospacing="1" w:line="240" w:lineRule="auto"/>
        <w:jc w:val="both"/>
        <w:rPr>
          <w:color w:val="auto"/>
          <w:spacing w:val="-1"/>
          <w:lang w:eastAsia="en-US"/>
        </w:rPr>
      </w:pPr>
      <w:r w:rsidRPr="00963134">
        <w:rPr>
          <w:b/>
          <w:color w:val="auto"/>
          <w:spacing w:val="-1"/>
          <w:lang w:eastAsia="en-US"/>
        </w:rPr>
        <w:t>DOCENTI</w:t>
      </w:r>
      <w:r>
        <w:rPr>
          <w:color w:val="auto"/>
          <w:spacing w:val="-1"/>
          <w:lang w:eastAsia="en-US"/>
        </w:rPr>
        <w:t>: L</w:t>
      </w:r>
      <w:r w:rsidRPr="007E321E">
        <w:rPr>
          <w:color w:val="auto"/>
          <w:spacing w:val="-1"/>
          <w:lang w:eastAsia="en-US"/>
        </w:rPr>
        <w:t>a quasi totalità dei Docenti ha contratto a tempo indeterminato e presta servizio nella Scuola da oltre 10 anni, assicurando continuità, efficienza e rendimento crescente. All’interno dei singoli Consigli di Classe, i docenti hanno ruoli ben definiti e collaborano attivamente e proficuamente per rendere completo il successo formativo degli studenti e delle studentesse.  Svariati sono i titoli e le competenze professionali posseduti dal personale anche in ambito linguistico ed informatico, ma annualmente</w:t>
      </w:r>
      <w:r>
        <w:rPr>
          <w:color w:val="auto"/>
          <w:spacing w:val="-1"/>
          <w:lang w:eastAsia="en-US"/>
        </w:rPr>
        <w:t xml:space="preserve"> vengono attivati corsi di Formazione /Informazione per </w:t>
      </w:r>
      <w:r w:rsidRPr="007E321E">
        <w:rPr>
          <w:rFonts w:cs="Times New Roman"/>
          <w:color w:val="auto"/>
          <w:spacing w:val="-1"/>
          <w:lang w:eastAsia="en-US"/>
        </w:rPr>
        <w:t>l'aggiornamento</w:t>
      </w:r>
      <w:r w:rsidRPr="007E321E">
        <w:rPr>
          <w:rFonts w:cs="Times New Roman"/>
          <w:color w:val="auto"/>
          <w:spacing w:val="1"/>
          <w:lang w:eastAsia="en-US"/>
        </w:rPr>
        <w:t xml:space="preserve"> </w:t>
      </w:r>
      <w:r w:rsidRPr="007E321E">
        <w:rPr>
          <w:rFonts w:cs="Times New Roman"/>
          <w:color w:val="auto"/>
          <w:spacing w:val="-1"/>
          <w:lang w:eastAsia="en-US"/>
        </w:rPr>
        <w:t>didattico</w:t>
      </w:r>
      <w:r w:rsidRPr="007E321E">
        <w:rPr>
          <w:rFonts w:cs="Times New Roman"/>
          <w:color w:val="auto"/>
          <w:spacing w:val="-3"/>
          <w:lang w:eastAsia="en-US"/>
        </w:rPr>
        <w:t xml:space="preserve"> </w:t>
      </w:r>
      <w:r>
        <w:rPr>
          <w:rFonts w:cs="Times New Roman"/>
          <w:color w:val="auto"/>
          <w:spacing w:val="-1"/>
          <w:lang w:eastAsia="en-US"/>
        </w:rPr>
        <w:t>di tutto il personale scolastico.</w:t>
      </w:r>
    </w:p>
    <w:p w:rsidR="00FE1C63" w:rsidRDefault="00FE1C63" w:rsidP="007E321E">
      <w:pPr>
        <w:widowControl w:val="0"/>
        <w:spacing w:before="37" w:after="0" w:line="240" w:lineRule="auto"/>
        <w:outlineLvl w:val="3"/>
        <w:rPr>
          <w:rFonts w:cs="Times New Roman"/>
          <w:b/>
          <w:bCs/>
          <w:color w:val="auto"/>
          <w:spacing w:val="-1"/>
          <w:sz w:val="24"/>
          <w:szCs w:val="24"/>
          <w:lang w:eastAsia="en-US"/>
        </w:rPr>
      </w:pPr>
      <w:r>
        <w:rPr>
          <w:rFonts w:cs="Times New Roman"/>
          <w:b/>
          <w:bCs/>
          <w:color w:val="auto"/>
          <w:spacing w:val="-1"/>
          <w:sz w:val="24"/>
          <w:szCs w:val="24"/>
          <w:lang w:eastAsia="en-US"/>
        </w:rPr>
        <w:t xml:space="preserve">                                                               </w:t>
      </w:r>
    </w:p>
    <w:p w:rsidR="00FE1C63" w:rsidRPr="007E321E" w:rsidRDefault="00FE1C63" w:rsidP="007E321E">
      <w:pPr>
        <w:widowControl w:val="0"/>
        <w:spacing w:before="37" w:after="0" w:line="240" w:lineRule="auto"/>
        <w:outlineLvl w:val="3"/>
        <w:rPr>
          <w:rFonts w:cs="Times New Roman"/>
          <w:color w:val="auto"/>
          <w:sz w:val="24"/>
          <w:szCs w:val="24"/>
          <w:lang w:eastAsia="en-US"/>
        </w:rPr>
      </w:pPr>
      <w:r w:rsidRPr="007E321E">
        <w:rPr>
          <w:rFonts w:cs="Times New Roman"/>
          <w:b/>
          <w:bCs/>
          <w:color w:val="auto"/>
          <w:spacing w:val="-1"/>
          <w:sz w:val="24"/>
          <w:szCs w:val="24"/>
          <w:lang w:eastAsia="en-US"/>
        </w:rPr>
        <w:t>POSTI</w:t>
      </w:r>
      <w:r w:rsidRPr="007E321E">
        <w:rPr>
          <w:rFonts w:cs="Times New Roman"/>
          <w:b/>
          <w:bCs/>
          <w:color w:val="auto"/>
          <w:spacing w:val="-3"/>
          <w:sz w:val="24"/>
          <w:szCs w:val="24"/>
          <w:lang w:eastAsia="en-US"/>
        </w:rPr>
        <w:t xml:space="preserve"> </w:t>
      </w:r>
      <w:r w:rsidRPr="007E321E">
        <w:rPr>
          <w:rFonts w:cs="Times New Roman"/>
          <w:b/>
          <w:bCs/>
          <w:color w:val="auto"/>
          <w:spacing w:val="-1"/>
          <w:sz w:val="24"/>
          <w:szCs w:val="24"/>
          <w:lang w:eastAsia="en-US"/>
        </w:rPr>
        <w:t>COMUNI</w:t>
      </w:r>
      <w:r w:rsidRPr="007E321E">
        <w:rPr>
          <w:rFonts w:cs="Times New Roman"/>
          <w:b/>
          <w:bCs/>
          <w:color w:val="auto"/>
          <w:spacing w:val="-2"/>
          <w:sz w:val="24"/>
          <w:szCs w:val="24"/>
          <w:lang w:eastAsia="en-US"/>
        </w:rPr>
        <w:t xml:space="preserve"> </w:t>
      </w:r>
      <w:r w:rsidRPr="007E321E">
        <w:rPr>
          <w:rFonts w:cs="Times New Roman"/>
          <w:b/>
          <w:bCs/>
          <w:color w:val="auto"/>
          <w:sz w:val="24"/>
          <w:szCs w:val="24"/>
          <w:lang w:eastAsia="en-US"/>
        </w:rPr>
        <w:t>E</w:t>
      </w:r>
      <w:r w:rsidRPr="007E321E">
        <w:rPr>
          <w:rFonts w:cs="Times New Roman"/>
          <w:b/>
          <w:bCs/>
          <w:color w:val="auto"/>
          <w:spacing w:val="-2"/>
          <w:sz w:val="24"/>
          <w:szCs w:val="24"/>
          <w:lang w:eastAsia="en-US"/>
        </w:rPr>
        <w:t xml:space="preserve"> DI</w:t>
      </w:r>
      <w:r w:rsidRPr="007E321E">
        <w:rPr>
          <w:rFonts w:cs="Times New Roman"/>
          <w:b/>
          <w:bCs/>
          <w:color w:val="auto"/>
          <w:spacing w:val="-3"/>
          <w:sz w:val="24"/>
          <w:szCs w:val="24"/>
          <w:lang w:eastAsia="en-US"/>
        </w:rPr>
        <w:t xml:space="preserve"> </w:t>
      </w:r>
      <w:r w:rsidRPr="007E321E">
        <w:rPr>
          <w:rFonts w:cs="Times New Roman"/>
          <w:b/>
          <w:bCs/>
          <w:color w:val="auto"/>
          <w:spacing w:val="-1"/>
          <w:sz w:val="24"/>
          <w:szCs w:val="24"/>
          <w:lang w:eastAsia="en-US"/>
        </w:rPr>
        <w:t>SOSTEGNO</w:t>
      </w:r>
    </w:p>
    <w:p w:rsidR="00FE1C63" w:rsidRPr="007E321E" w:rsidRDefault="00FE1C63" w:rsidP="007E321E">
      <w:pPr>
        <w:widowControl w:val="0"/>
        <w:spacing w:after="0" w:line="240" w:lineRule="auto"/>
        <w:rPr>
          <w:b/>
          <w:bCs/>
          <w:color w:val="auto"/>
          <w:sz w:val="20"/>
          <w:szCs w:val="20"/>
          <w:lang w:eastAsia="en-US"/>
        </w:rPr>
      </w:pPr>
    </w:p>
    <w:p w:rsidR="00FE1C63" w:rsidRPr="007E321E" w:rsidRDefault="00FE1C63" w:rsidP="007E321E">
      <w:pPr>
        <w:widowControl w:val="0"/>
        <w:spacing w:before="9" w:after="0" w:line="240" w:lineRule="auto"/>
        <w:rPr>
          <w:b/>
          <w:bCs/>
          <w:color w:val="auto"/>
          <w:sz w:val="6"/>
          <w:szCs w:val="6"/>
          <w:lang w:eastAsia="en-US"/>
        </w:rPr>
      </w:pPr>
    </w:p>
    <w:tbl>
      <w:tblPr>
        <w:tblW w:w="9729" w:type="dxa"/>
        <w:tblInd w:w="105" w:type="dxa"/>
        <w:tblLayout w:type="fixed"/>
        <w:tblCellMar>
          <w:left w:w="0" w:type="dxa"/>
          <w:right w:w="0" w:type="dxa"/>
        </w:tblCellMar>
        <w:tblLook w:val="01E0" w:firstRow="1" w:lastRow="1" w:firstColumn="1" w:lastColumn="1" w:noHBand="0" w:noVBand="0"/>
      </w:tblPr>
      <w:tblGrid>
        <w:gridCol w:w="1419"/>
        <w:gridCol w:w="1385"/>
        <w:gridCol w:w="1145"/>
        <w:gridCol w:w="2856"/>
        <w:gridCol w:w="2924"/>
      </w:tblGrid>
      <w:tr w:rsidR="00FE1C63" w:rsidRPr="007E321E" w:rsidTr="00E63792">
        <w:trPr>
          <w:trHeight w:hRule="exact" w:val="548"/>
        </w:trPr>
        <w:tc>
          <w:tcPr>
            <w:tcW w:w="9729" w:type="dxa"/>
            <w:gridSpan w:val="5"/>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rPr>
                <w:color w:val="auto"/>
                <w:lang w:eastAsia="en-US"/>
              </w:rPr>
            </w:pPr>
            <w:r w:rsidRPr="00E63792">
              <w:rPr>
                <w:rFonts w:cs="Times New Roman"/>
                <w:b/>
                <w:color w:val="auto"/>
                <w:spacing w:val="-1"/>
                <w:lang w:eastAsia="en-US"/>
              </w:rPr>
              <w:t xml:space="preserve">                                               ORGANICO</w:t>
            </w:r>
            <w:r w:rsidRPr="00E63792">
              <w:rPr>
                <w:rFonts w:cs="Times New Roman"/>
                <w:b/>
                <w:color w:val="auto"/>
                <w:spacing w:val="-3"/>
                <w:lang w:eastAsia="en-US"/>
              </w:rPr>
              <w:t xml:space="preserve"> </w:t>
            </w:r>
            <w:r w:rsidRPr="00E63792">
              <w:rPr>
                <w:rFonts w:cs="Times New Roman"/>
                <w:b/>
                <w:color w:val="auto"/>
                <w:spacing w:val="-1"/>
                <w:lang w:eastAsia="en-US"/>
              </w:rPr>
              <w:t>IN</w:t>
            </w:r>
            <w:r w:rsidRPr="00E63792">
              <w:rPr>
                <w:rFonts w:cs="Times New Roman"/>
                <w:b/>
                <w:color w:val="auto"/>
                <w:lang w:eastAsia="en-US"/>
              </w:rPr>
              <w:t xml:space="preserve"> </w:t>
            </w:r>
            <w:r w:rsidR="00002A19">
              <w:rPr>
                <w:rFonts w:cs="Times New Roman"/>
                <w:b/>
                <w:color w:val="auto"/>
                <w:spacing w:val="-1"/>
                <w:lang w:eastAsia="en-US"/>
              </w:rPr>
              <w:t xml:space="preserve">ATTO </w:t>
            </w:r>
            <w:r w:rsidRPr="00E63792">
              <w:rPr>
                <w:rFonts w:cs="Times New Roman"/>
                <w:b/>
                <w:color w:val="auto"/>
                <w:spacing w:val="-1"/>
                <w:lang w:eastAsia="en-US"/>
              </w:rPr>
              <w:t xml:space="preserve"> </w:t>
            </w:r>
            <w:r w:rsidRPr="00E63792">
              <w:rPr>
                <w:b/>
                <w:bCs/>
                <w:color w:val="auto"/>
                <w:lang w:eastAsia="en-US"/>
              </w:rPr>
              <w:t xml:space="preserve">E </w:t>
            </w:r>
            <w:r w:rsidRPr="00E63792">
              <w:rPr>
                <w:b/>
                <w:bCs/>
                <w:color w:val="auto"/>
                <w:spacing w:val="-2"/>
                <w:lang w:eastAsia="en-US"/>
              </w:rPr>
              <w:t>FABBISOGNO</w:t>
            </w:r>
            <w:r w:rsidRPr="00E63792">
              <w:rPr>
                <w:b/>
                <w:bCs/>
                <w:color w:val="auto"/>
                <w:lang w:eastAsia="en-US"/>
              </w:rPr>
              <w:t xml:space="preserve"> </w:t>
            </w:r>
            <w:r w:rsidRPr="00E63792">
              <w:rPr>
                <w:b/>
                <w:bCs/>
                <w:color w:val="auto"/>
                <w:spacing w:val="-2"/>
                <w:lang w:eastAsia="en-US"/>
              </w:rPr>
              <w:t>DI</w:t>
            </w:r>
            <w:r w:rsidRPr="00E63792">
              <w:rPr>
                <w:b/>
                <w:bCs/>
                <w:color w:val="auto"/>
                <w:spacing w:val="1"/>
                <w:lang w:eastAsia="en-US"/>
              </w:rPr>
              <w:t xml:space="preserve"> </w:t>
            </w:r>
            <w:r w:rsidRPr="00E63792">
              <w:rPr>
                <w:b/>
                <w:bCs/>
                <w:color w:val="auto"/>
                <w:spacing w:val="-2"/>
                <w:lang w:eastAsia="en-US"/>
              </w:rPr>
              <w:t>ORGANICO</w:t>
            </w:r>
            <w:r w:rsidRPr="00E63792">
              <w:rPr>
                <w:b/>
                <w:bCs/>
                <w:color w:val="auto"/>
                <w:lang w:eastAsia="en-US"/>
              </w:rPr>
              <w:t xml:space="preserve"> </w:t>
            </w:r>
          </w:p>
        </w:tc>
      </w:tr>
      <w:tr w:rsidR="00FE1C63" w:rsidRPr="007E321E" w:rsidTr="00E63792">
        <w:trPr>
          <w:trHeight w:hRule="exact" w:val="816"/>
        </w:trPr>
        <w:tc>
          <w:tcPr>
            <w:tcW w:w="14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76" w:right="174" w:firstLine="72"/>
              <w:rPr>
                <w:color w:val="auto"/>
                <w:lang w:val="en-US" w:eastAsia="en-US"/>
              </w:rPr>
            </w:pPr>
            <w:r w:rsidRPr="00E63792">
              <w:rPr>
                <w:rFonts w:cs="Times New Roman"/>
                <w:b/>
                <w:color w:val="auto"/>
                <w:spacing w:val="-1"/>
                <w:lang w:val="en-US" w:eastAsia="en-US"/>
              </w:rPr>
              <w:t>CLASSE</w:t>
            </w:r>
            <w:r w:rsidRPr="00E63792">
              <w:rPr>
                <w:rFonts w:cs="Times New Roman"/>
                <w:b/>
                <w:color w:val="auto"/>
                <w:lang w:val="en-US" w:eastAsia="en-US"/>
              </w:rPr>
              <w:t xml:space="preserve"> </w:t>
            </w:r>
            <w:r w:rsidRPr="00E63792">
              <w:rPr>
                <w:rFonts w:cs="Times New Roman"/>
                <w:b/>
                <w:color w:val="auto"/>
                <w:spacing w:val="-2"/>
                <w:lang w:val="en-US" w:eastAsia="en-US"/>
              </w:rPr>
              <w:t>DI</w:t>
            </w:r>
            <w:r w:rsidRPr="00E63792">
              <w:rPr>
                <w:rFonts w:cs="Times New Roman"/>
                <w:b/>
                <w:color w:val="auto"/>
                <w:spacing w:val="24"/>
                <w:lang w:val="en-US" w:eastAsia="en-US"/>
              </w:rPr>
              <w:t xml:space="preserve"> </w:t>
            </w:r>
            <w:r w:rsidRPr="00E63792">
              <w:rPr>
                <w:rFonts w:cs="Times New Roman"/>
                <w:b/>
                <w:color w:val="auto"/>
                <w:spacing w:val="-1"/>
                <w:lang w:val="en-US" w:eastAsia="en-US"/>
              </w:rPr>
              <w:t>CONCORSO</w:t>
            </w:r>
          </w:p>
        </w:tc>
        <w:tc>
          <w:tcPr>
            <w:tcW w:w="138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79" w:right="174" w:firstLine="33"/>
              <w:rPr>
                <w:color w:val="auto"/>
                <w:lang w:val="en-US" w:eastAsia="en-US"/>
              </w:rPr>
            </w:pPr>
            <w:r w:rsidRPr="00E63792">
              <w:rPr>
                <w:rFonts w:cs="Times New Roman"/>
                <w:b/>
                <w:color w:val="auto"/>
                <w:spacing w:val="-1"/>
                <w:lang w:val="en-US" w:eastAsia="en-US"/>
              </w:rPr>
              <w:t>CATTEDRE</w:t>
            </w:r>
            <w:r w:rsidRPr="00E63792">
              <w:rPr>
                <w:rFonts w:cs="Times New Roman"/>
                <w:b/>
                <w:color w:val="auto"/>
                <w:spacing w:val="20"/>
                <w:lang w:val="en-US" w:eastAsia="en-US"/>
              </w:rPr>
              <w:t xml:space="preserve"> </w:t>
            </w:r>
            <w:r w:rsidRPr="00E63792">
              <w:rPr>
                <w:rFonts w:cs="Times New Roman"/>
                <w:b/>
                <w:color w:val="auto"/>
                <w:spacing w:val="-1"/>
                <w:lang w:val="en-US" w:eastAsia="en-US"/>
              </w:rPr>
              <w:t>ORGANICO</w:t>
            </w:r>
          </w:p>
        </w:tc>
        <w:tc>
          <w:tcPr>
            <w:tcW w:w="114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01" w:right="118" w:hanging="80"/>
              <w:rPr>
                <w:color w:val="auto"/>
                <w:lang w:val="en-US" w:eastAsia="en-US"/>
              </w:rPr>
            </w:pPr>
            <w:r w:rsidRPr="00E63792">
              <w:rPr>
                <w:rFonts w:cs="Times New Roman"/>
                <w:b/>
                <w:color w:val="auto"/>
                <w:spacing w:val="-2"/>
                <w:lang w:val="en-US" w:eastAsia="en-US"/>
              </w:rPr>
              <w:t>SPEZZONI</w:t>
            </w:r>
            <w:r w:rsidRPr="00E63792">
              <w:rPr>
                <w:rFonts w:cs="Times New Roman"/>
                <w:b/>
                <w:color w:val="auto"/>
                <w:spacing w:val="28"/>
                <w:lang w:val="en-US" w:eastAsia="en-US"/>
              </w:rPr>
              <w:t xml:space="preserve"> </w:t>
            </w:r>
            <w:r w:rsidRPr="00E63792">
              <w:rPr>
                <w:rFonts w:cs="Times New Roman"/>
                <w:b/>
                <w:color w:val="auto"/>
                <w:spacing w:val="-1"/>
                <w:lang w:val="en-US" w:eastAsia="en-US"/>
              </w:rPr>
              <w:t>ORARIO</w:t>
            </w:r>
          </w:p>
        </w:tc>
        <w:tc>
          <w:tcPr>
            <w:tcW w:w="285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610" w:right="602" w:hanging="5"/>
              <w:jc w:val="center"/>
              <w:rPr>
                <w:color w:val="auto"/>
                <w:lang w:eastAsia="en-US"/>
              </w:rPr>
            </w:pPr>
            <w:r w:rsidRPr="00E63792">
              <w:rPr>
                <w:rFonts w:cs="Times New Roman"/>
                <w:b/>
                <w:color w:val="auto"/>
                <w:spacing w:val="-1"/>
                <w:lang w:eastAsia="en-US"/>
              </w:rPr>
              <w:t>CATTEDRE</w:t>
            </w:r>
            <w:r w:rsidRPr="00E63792">
              <w:rPr>
                <w:rFonts w:cs="Times New Roman"/>
                <w:b/>
                <w:color w:val="auto"/>
                <w:spacing w:val="-2"/>
                <w:lang w:eastAsia="en-US"/>
              </w:rPr>
              <w:t xml:space="preserve"> </w:t>
            </w:r>
            <w:r w:rsidRPr="00E63792">
              <w:rPr>
                <w:rFonts w:cs="Times New Roman"/>
                <w:b/>
                <w:color w:val="auto"/>
                <w:spacing w:val="-1"/>
                <w:lang w:eastAsia="en-US"/>
              </w:rPr>
              <w:t>DI</w:t>
            </w:r>
            <w:r w:rsidRPr="00E63792">
              <w:rPr>
                <w:rFonts w:cs="Times New Roman"/>
                <w:b/>
                <w:color w:val="auto"/>
                <w:spacing w:val="21"/>
                <w:lang w:eastAsia="en-US"/>
              </w:rPr>
              <w:t xml:space="preserve"> </w:t>
            </w:r>
            <w:r w:rsidRPr="00E63792">
              <w:rPr>
                <w:rFonts w:cs="Times New Roman"/>
                <w:b/>
                <w:color w:val="auto"/>
                <w:spacing w:val="-1"/>
                <w:lang w:eastAsia="en-US"/>
              </w:rPr>
              <w:t>POTENZIAMENTO</w:t>
            </w:r>
          </w:p>
        </w:tc>
        <w:tc>
          <w:tcPr>
            <w:tcW w:w="2924"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983" w:right="306" w:hanging="672"/>
              <w:rPr>
                <w:color w:val="auto"/>
                <w:lang w:val="en-US" w:eastAsia="en-US"/>
              </w:rPr>
            </w:pPr>
            <w:r w:rsidRPr="00E63792">
              <w:rPr>
                <w:rFonts w:cs="Times New Roman"/>
                <w:b/>
                <w:color w:val="auto"/>
                <w:spacing w:val="-1"/>
                <w:lang w:val="en-US" w:eastAsia="en-US"/>
              </w:rPr>
              <w:t>ULTERIORE</w:t>
            </w:r>
            <w:r w:rsidRPr="00E63792">
              <w:rPr>
                <w:rFonts w:cs="Times New Roman"/>
                <w:b/>
                <w:color w:val="auto"/>
                <w:lang w:val="en-US" w:eastAsia="en-US"/>
              </w:rPr>
              <w:t xml:space="preserve"> </w:t>
            </w:r>
            <w:r w:rsidRPr="00E63792">
              <w:rPr>
                <w:rFonts w:cs="Times New Roman"/>
                <w:b/>
                <w:color w:val="auto"/>
                <w:spacing w:val="-1"/>
                <w:lang w:val="en-US" w:eastAsia="en-US"/>
              </w:rPr>
              <w:t>FABBISOGNO</w:t>
            </w:r>
            <w:r w:rsidRPr="00E63792">
              <w:rPr>
                <w:rFonts w:cs="Times New Roman"/>
                <w:b/>
                <w:color w:val="auto"/>
                <w:spacing w:val="26"/>
                <w:lang w:val="en-US" w:eastAsia="en-US"/>
              </w:rPr>
              <w:t xml:space="preserve"> </w:t>
            </w:r>
            <w:r w:rsidRPr="00E63792">
              <w:rPr>
                <w:rFonts w:cs="Times New Roman"/>
                <w:b/>
                <w:color w:val="auto"/>
                <w:spacing w:val="-1"/>
                <w:lang w:val="en-US" w:eastAsia="en-US"/>
              </w:rPr>
              <w:t>CATTEDRE</w:t>
            </w: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A012</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12</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A017</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12</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A020</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6</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A021</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6</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9"/>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A026</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7</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3</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A034</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14</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A040</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5</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A041</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12</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A042</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6</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2</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73"/>
              <w:rPr>
                <w:b/>
                <w:color w:val="auto"/>
                <w:lang w:val="en-US" w:eastAsia="en-US"/>
              </w:rPr>
            </w:pPr>
            <w:r w:rsidRPr="00E63792">
              <w:rPr>
                <w:rFonts w:cs="Times New Roman"/>
                <w:b/>
                <w:color w:val="auto"/>
                <w:lang w:val="en-US" w:eastAsia="en-US"/>
              </w:rPr>
              <w:t xml:space="preserve">1 </w:t>
            </w:r>
            <w:r w:rsidRPr="00E63792">
              <w:rPr>
                <w:rFonts w:cs="Times New Roman"/>
                <w:b/>
                <w:color w:val="auto"/>
                <w:spacing w:val="-1"/>
                <w:lang w:val="en-US" w:eastAsia="en-US"/>
              </w:rPr>
              <w:t xml:space="preserve">(semi </w:t>
            </w:r>
            <w:proofErr w:type="spellStart"/>
            <w:r w:rsidRPr="00E63792">
              <w:rPr>
                <w:rFonts w:cs="Times New Roman"/>
                <w:b/>
                <w:color w:val="auto"/>
                <w:spacing w:val="-1"/>
                <w:lang w:val="en-US" w:eastAsia="en-US"/>
              </w:rPr>
              <w:t>esonero</w:t>
            </w:r>
            <w:proofErr w:type="spellEnd"/>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vicario</w:t>
            </w:r>
            <w:proofErr w:type="spellEnd"/>
            <w:r w:rsidRPr="00E63792">
              <w:rPr>
                <w:rFonts w:cs="Times New Roman"/>
                <w:b/>
                <w:color w:val="auto"/>
                <w:spacing w:val="-1"/>
                <w:lang w:val="en-US" w:eastAsia="en-US"/>
              </w:rPr>
              <w:t>)</w:t>
            </w: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rFonts w:cs="Times New Roman"/>
                <w:color w:val="auto"/>
                <w:spacing w:val="-1"/>
                <w:lang w:val="en-US" w:eastAsia="en-US"/>
              </w:rPr>
            </w:pPr>
            <w:r w:rsidRPr="00E63792">
              <w:rPr>
                <w:rFonts w:cs="Times New Roman"/>
                <w:color w:val="auto"/>
                <w:spacing w:val="-1"/>
                <w:lang w:val="en-US" w:eastAsia="en-US"/>
              </w:rPr>
              <w:t>A044</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6</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A045</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A046</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14</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r w:rsidRPr="00E63792">
              <w:rPr>
                <w:rFonts w:cs="Times New Roman"/>
                <w:color w:val="auto"/>
                <w:lang w:val="en-US" w:eastAsia="en-US"/>
              </w:rPr>
              <w:t xml:space="preserve"> 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81"/>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63"/>
              <w:rPr>
                <w:color w:val="auto"/>
                <w:lang w:val="en-US" w:eastAsia="en-US"/>
              </w:rPr>
            </w:pPr>
            <w:r w:rsidRPr="00E63792">
              <w:rPr>
                <w:rFonts w:cs="Times New Roman"/>
                <w:color w:val="auto"/>
                <w:spacing w:val="-1"/>
                <w:lang w:val="en-US" w:eastAsia="en-US"/>
              </w:rPr>
              <w:t>A048</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color w:val="auto"/>
                <w:lang w:val="en-US" w:eastAsia="en-US"/>
              </w:rPr>
            </w:pPr>
            <w:r w:rsidRPr="00E63792">
              <w:rPr>
                <w:rFonts w:cs="Times New Roman"/>
                <w:color w:val="auto"/>
                <w:lang w:val="en-US" w:eastAsia="en-US"/>
              </w:rPr>
              <w:t>4</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400"/>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A050</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13</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66" w:right="212"/>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A051</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10</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6</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AB24</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6</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12</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AC24</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9</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81"/>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63"/>
              <w:rPr>
                <w:color w:val="auto"/>
                <w:lang w:val="en-US" w:eastAsia="en-US"/>
              </w:rPr>
            </w:pPr>
            <w:r w:rsidRPr="00E63792">
              <w:rPr>
                <w:rFonts w:cs="Times New Roman"/>
                <w:color w:val="auto"/>
                <w:spacing w:val="-1"/>
                <w:lang w:val="en-US" w:eastAsia="en-US"/>
              </w:rPr>
              <w:t>B003</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66"/>
              <w:rPr>
                <w:color w:val="auto"/>
                <w:lang w:val="en-US" w:eastAsia="en-US"/>
              </w:rPr>
            </w:pPr>
            <w:r w:rsidRPr="00E63792">
              <w:rPr>
                <w:rFonts w:cs="Times New Roman"/>
                <w:color w:val="auto"/>
                <w:lang w:val="en-US" w:eastAsia="en-US"/>
              </w:rPr>
              <w:t>2</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B011</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4</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r w:rsidRPr="00E63792">
              <w:rPr>
                <w:rFonts w:cs="Times New Roman"/>
                <w:color w:val="auto"/>
                <w:lang w:val="en-US" w:eastAsia="en-US"/>
              </w:rPr>
              <w:t>1</w:t>
            </w: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B012</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9</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B015</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2</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right="91"/>
              <w:rPr>
                <w:color w:val="auto"/>
                <w:lang w:val="en-US" w:eastAsia="en-US"/>
              </w:rPr>
            </w:pPr>
            <w:r w:rsidRPr="00E63792">
              <w:rPr>
                <w:rFonts w:cs="Times New Roman"/>
                <w:color w:val="auto"/>
                <w:w w:val="95"/>
                <w:lang w:val="en-US" w:eastAsia="en-US"/>
              </w:rPr>
              <w:t>11</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9"/>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B017</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4</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right="59"/>
              <w:rPr>
                <w:color w:val="auto"/>
                <w:lang w:val="en-US" w:eastAsia="en-US"/>
              </w:rPr>
            </w:pPr>
            <w:r w:rsidRPr="00E63792">
              <w:rPr>
                <w:color w:val="auto"/>
                <w:lang w:val="en-US" w:eastAsia="en-US"/>
              </w:rPr>
              <w:t>15</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color w:val="auto"/>
                <w:lang w:val="en-US" w:eastAsia="en-US"/>
              </w:rPr>
              <w:t>B018</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17</w:t>
            </w: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r w:rsidR="00FE1C63" w:rsidRPr="007E321E" w:rsidTr="00E63792">
        <w:trPr>
          <w:trHeight w:hRule="exact" w:val="278"/>
        </w:trPr>
        <w:tc>
          <w:tcPr>
            <w:tcW w:w="141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3"/>
              <w:rPr>
                <w:color w:val="auto"/>
                <w:lang w:val="en-US" w:eastAsia="en-US"/>
              </w:rPr>
            </w:pPr>
            <w:r w:rsidRPr="00E63792">
              <w:rPr>
                <w:rFonts w:cs="Times New Roman"/>
                <w:color w:val="auto"/>
                <w:spacing w:val="-1"/>
                <w:lang w:val="en-US" w:eastAsia="en-US"/>
              </w:rPr>
              <w:t>SOSTEGNO</w:t>
            </w:r>
          </w:p>
        </w:tc>
        <w:tc>
          <w:tcPr>
            <w:tcW w:w="138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rPr>
                <w:color w:val="auto"/>
                <w:lang w:val="en-US" w:eastAsia="en-US"/>
              </w:rPr>
            </w:pPr>
            <w:r w:rsidRPr="00E63792">
              <w:rPr>
                <w:rFonts w:cs="Times New Roman"/>
                <w:color w:val="auto"/>
                <w:lang w:val="en-US" w:eastAsia="en-US"/>
              </w:rPr>
              <w:t>30</w:t>
            </w:r>
          </w:p>
        </w:tc>
        <w:tc>
          <w:tcPr>
            <w:tcW w:w="114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c>
          <w:tcPr>
            <w:tcW w:w="285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67" w:lineRule="exact"/>
              <w:ind w:left="66"/>
              <w:rPr>
                <w:color w:val="auto"/>
                <w:lang w:val="en-US" w:eastAsia="en-US"/>
              </w:rPr>
            </w:pPr>
          </w:p>
        </w:tc>
        <w:tc>
          <w:tcPr>
            <w:tcW w:w="2924"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rPr>
                <w:rFonts w:cs="Times New Roman"/>
                <w:color w:val="auto"/>
                <w:lang w:val="en-US" w:eastAsia="en-US"/>
              </w:rPr>
            </w:pPr>
          </w:p>
        </w:tc>
      </w:tr>
    </w:tbl>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r>
        <w:rPr>
          <w:rFonts w:cs="Times New Roman"/>
          <w:b/>
          <w:bCs/>
          <w:color w:val="auto"/>
          <w:spacing w:val="-1"/>
          <w:sz w:val="24"/>
          <w:szCs w:val="24"/>
          <w:lang w:eastAsia="en-US"/>
        </w:rPr>
        <w:t xml:space="preserve">                                 </w:t>
      </w: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Default="00FE1C63" w:rsidP="007E321E">
      <w:pPr>
        <w:widowControl w:val="0"/>
        <w:spacing w:before="37" w:after="0" w:line="240" w:lineRule="auto"/>
        <w:jc w:val="both"/>
        <w:outlineLvl w:val="3"/>
        <w:rPr>
          <w:rFonts w:cs="Times New Roman"/>
          <w:b/>
          <w:bCs/>
          <w:color w:val="auto"/>
          <w:spacing w:val="-1"/>
          <w:sz w:val="24"/>
          <w:szCs w:val="24"/>
          <w:lang w:eastAsia="en-US"/>
        </w:rPr>
      </w:pPr>
    </w:p>
    <w:p w:rsidR="00FE1C63" w:rsidRPr="007E321E" w:rsidRDefault="00FE1C63" w:rsidP="007E321E">
      <w:pPr>
        <w:widowControl w:val="0"/>
        <w:spacing w:before="37" w:after="0" w:line="240" w:lineRule="auto"/>
        <w:jc w:val="both"/>
        <w:outlineLvl w:val="3"/>
        <w:rPr>
          <w:rFonts w:cs="Times New Roman"/>
          <w:color w:val="auto"/>
          <w:sz w:val="24"/>
          <w:szCs w:val="24"/>
          <w:lang w:eastAsia="en-US"/>
        </w:rPr>
      </w:pPr>
      <w:r>
        <w:rPr>
          <w:rFonts w:cs="Times New Roman"/>
          <w:b/>
          <w:bCs/>
          <w:color w:val="auto"/>
          <w:spacing w:val="-1"/>
          <w:sz w:val="24"/>
          <w:szCs w:val="24"/>
          <w:lang w:eastAsia="en-US"/>
        </w:rPr>
        <w:t xml:space="preserve">    </w:t>
      </w:r>
      <w:r w:rsidRPr="007E321E">
        <w:rPr>
          <w:rFonts w:cs="Times New Roman"/>
          <w:b/>
          <w:bCs/>
          <w:color w:val="auto"/>
          <w:spacing w:val="-1"/>
          <w:sz w:val="24"/>
          <w:szCs w:val="24"/>
          <w:lang w:eastAsia="en-US"/>
        </w:rPr>
        <w:t>ORGANICO</w:t>
      </w:r>
      <w:r w:rsidRPr="007E321E">
        <w:rPr>
          <w:rFonts w:cs="Times New Roman"/>
          <w:b/>
          <w:bCs/>
          <w:color w:val="auto"/>
          <w:spacing w:val="-10"/>
          <w:sz w:val="24"/>
          <w:szCs w:val="24"/>
          <w:lang w:eastAsia="en-US"/>
        </w:rPr>
        <w:t xml:space="preserve"> </w:t>
      </w:r>
      <w:r w:rsidRPr="007E321E">
        <w:rPr>
          <w:rFonts w:cs="Times New Roman"/>
          <w:b/>
          <w:bCs/>
          <w:color w:val="auto"/>
          <w:spacing w:val="-1"/>
          <w:sz w:val="24"/>
          <w:szCs w:val="24"/>
          <w:lang w:eastAsia="en-US"/>
        </w:rPr>
        <w:t>DI</w:t>
      </w:r>
      <w:r w:rsidRPr="007E321E">
        <w:rPr>
          <w:rFonts w:cs="Times New Roman"/>
          <w:b/>
          <w:bCs/>
          <w:color w:val="auto"/>
          <w:spacing w:val="-12"/>
          <w:sz w:val="24"/>
          <w:szCs w:val="24"/>
          <w:lang w:eastAsia="en-US"/>
        </w:rPr>
        <w:t xml:space="preserve"> </w:t>
      </w:r>
      <w:r w:rsidRPr="007E321E">
        <w:rPr>
          <w:rFonts w:cs="Times New Roman"/>
          <w:b/>
          <w:bCs/>
          <w:color w:val="auto"/>
          <w:spacing w:val="-1"/>
          <w:sz w:val="24"/>
          <w:szCs w:val="24"/>
          <w:lang w:eastAsia="en-US"/>
        </w:rPr>
        <w:t>POTENZIAMENTO</w:t>
      </w:r>
      <w:r w:rsidRPr="007E321E">
        <w:rPr>
          <w:rFonts w:cs="Times New Roman"/>
          <w:b/>
          <w:bCs/>
          <w:color w:val="auto"/>
          <w:spacing w:val="-10"/>
          <w:sz w:val="24"/>
          <w:szCs w:val="24"/>
          <w:lang w:eastAsia="en-US"/>
        </w:rPr>
        <w:t xml:space="preserve"> </w:t>
      </w:r>
      <w:r w:rsidRPr="007E321E">
        <w:rPr>
          <w:rFonts w:cs="Times New Roman"/>
          <w:b/>
          <w:bCs/>
          <w:color w:val="auto"/>
          <w:spacing w:val="-1"/>
          <w:sz w:val="24"/>
          <w:szCs w:val="24"/>
          <w:lang w:eastAsia="en-US"/>
        </w:rPr>
        <w:t>RICHIESTO/UTILIZZATO</w:t>
      </w:r>
    </w:p>
    <w:p w:rsidR="00FE1C63" w:rsidRPr="007E321E" w:rsidRDefault="00FE1C63" w:rsidP="007E321E">
      <w:pPr>
        <w:widowControl w:val="0"/>
        <w:spacing w:before="8" w:after="0" w:line="240" w:lineRule="auto"/>
        <w:rPr>
          <w:b/>
          <w:bCs/>
          <w:color w:val="auto"/>
          <w:sz w:val="19"/>
          <w:szCs w:val="19"/>
          <w:lang w:eastAsia="en-US"/>
        </w:rPr>
      </w:pPr>
    </w:p>
    <w:p w:rsidR="00FE1C63" w:rsidRPr="007E321E" w:rsidRDefault="00FE1C63" w:rsidP="007E321E">
      <w:pPr>
        <w:widowControl w:val="0"/>
        <w:spacing w:after="0" w:line="240" w:lineRule="auto"/>
        <w:ind w:left="212"/>
        <w:jc w:val="both"/>
        <w:rPr>
          <w:color w:val="auto"/>
          <w:lang w:eastAsia="en-US"/>
        </w:rPr>
      </w:pPr>
      <w:r w:rsidRPr="007E321E">
        <w:rPr>
          <w:rFonts w:cs="Times New Roman"/>
          <w:color w:val="auto"/>
          <w:spacing w:val="-1"/>
          <w:lang w:eastAsia="en-US"/>
        </w:rPr>
        <w:t>Unità di personale</w:t>
      </w:r>
      <w:r w:rsidRPr="007E321E">
        <w:rPr>
          <w:rFonts w:cs="Times New Roman"/>
          <w:color w:val="auto"/>
          <w:lang w:eastAsia="en-US"/>
        </w:rPr>
        <w:t xml:space="preserve"> in</w:t>
      </w:r>
      <w:r w:rsidRPr="007E321E">
        <w:rPr>
          <w:rFonts w:cs="Times New Roman"/>
          <w:color w:val="auto"/>
          <w:spacing w:val="-3"/>
          <w:lang w:eastAsia="en-US"/>
        </w:rPr>
        <w:t xml:space="preserve"> </w:t>
      </w:r>
      <w:r w:rsidRPr="007E321E">
        <w:rPr>
          <w:rFonts w:cs="Times New Roman"/>
          <w:color w:val="auto"/>
          <w:spacing w:val="-1"/>
          <w:lang w:eastAsia="en-US"/>
        </w:rPr>
        <w:t>organico</w:t>
      </w:r>
      <w:r w:rsidRPr="007E321E">
        <w:rPr>
          <w:rFonts w:cs="Times New Roman"/>
          <w:color w:val="auto"/>
          <w:lang w:eastAsia="en-US"/>
        </w:rPr>
        <w:t xml:space="preserve"> </w:t>
      </w:r>
      <w:r w:rsidRPr="007E321E">
        <w:rPr>
          <w:rFonts w:cs="Times New Roman"/>
          <w:color w:val="auto"/>
          <w:spacing w:val="-1"/>
          <w:lang w:eastAsia="en-US"/>
        </w:rPr>
        <w:t>di</w:t>
      </w:r>
      <w:r w:rsidRPr="007E321E">
        <w:rPr>
          <w:rFonts w:cs="Times New Roman"/>
          <w:color w:val="auto"/>
          <w:lang w:eastAsia="en-US"/>
        </w:rPr>
        <w:t xml:space="preserve"> </w:t>
      </w:r>
      <w:r w:rsidR="00D70E91">
        <w:rPr>
          <w:rFonts w:cs="Times New Roman"/>
          <w:color w:val="auto"/>
          <w:spacing w:val="-1"/>
          <w:lang w:eastAsia="en-US"/>
        </w:rPr>
        <w:t>potenziamento</w:t>
      </w:r>
    </w:p>
    <w:p w:rsidR="00FE1C63" w:rsidRPr="007E321E" w:rsidRDefault="00FE1C63" w:rsidP="007E321E">
      <w:pPr>
        <w:widowControl w:val="0"/>
        <w:spacing w:after="0" w:line="240" w:lineRule="auto"/>
        <w:ind w:left="212" w:right="108"/>
        <w:jc w:val="both"/>
        <w:rPr>
          <w:rFonts w:cs="Times New Roman"/>
          <w:color w:val="auto"/>
          <w:lang w:eastAsia="en-US"/>
        </w:rPr>
      </w:pPr>
      <w:r w:rsidRPr="007E321E">
        <w:rPr>
          <w:rFonts w:cs="Times New Roman"/>
          <w:color w:val="auto"/>
          <w:spacing w:val="-1"/>
          <w:lang w:eastAsia="en-US"/>
        </w:rPr>
        <w:t>Considerato</w:t>
      </w:r>
      <w:r w:rsidRPr="007E321E">
        <w:rPr>
          <w:rFonts w:cs="Times New Roman"/>
          <w:color w:val="auto"/>
          <w:spacing w:val="23"/>
          <w:lang w:eastAsia="en-US"/>
        </w:rPr>
        <w:t xml:space="preserve"> </w:t>
      </w:r>
      <w:r w:rsidRPr="007E321E">
        <w:rPr>
          <w:rFonts w:cs="Times New Roman"/>
          <w:color w:val="auto"/>
          <w:spacing w:val="-1"/>
          <w:lang w:eastAsia="en-US"/>
        </w:rPr>
        <w:t>un</w:t>
      </w:r>
      <w:r w:rsidRPr="007E321E">
        <w:rPr>
          <w:rFonts w:cs="Times New Roman"/>
          <w:color w:val="auto"/>
          <w:spacing w:val="21"/>
          <w:lang w:eastAsia="en-US"/>
        </w:rPr>
        <w:t xml:space="preserve"> </w:t>
      </w:r>
      <w:r w:rsidRPr="007E321E">
        <w:rPr>
          <w:rFonts w:cs="Times New Roman"/>
          <w:color w:val="auto"/>
          <w:spacing w:val="-2"/>
          <w:lang w:eastAsia="en-US"/>
        </w:rPr>
        <w:t>numero</w:t>
      </w:r>
      <w:r w:rsidRPr="007E321E">
        <w:rPr>
          <w:rFonts w:cs="Times New Roman"/>
          <w:color w:val="auto"/>
          <w:spacing w:val="23"/>
          <w:lang w:eastAsia="en-US"/>
        </w:rPr>
        <w:t xml:space="preserve"> </w:t>
      </w:r>
      <w:r w:rsidRPr="007E321E">
        <w:rPr>
          <w:rFonts w:cs="Times New Roman"/>
          <w:color w:val="auto"/>
          <w:spacing w:val="-1"/>
          <w:lang w:eastAsia="en-US"/>
        </w:rPr>
        <w:t>complessivo</w:t>
      </w:r>
      <w:r w:rsidRPr="007E321E">
        <w:rPr>
          <w:rFonts w:cs="Times New Roman"/>
          <w:color w:val="auto"/>
          <w:spacing w:val="20"/>
          <w:lang w:eastAsia="en-US"/>
        </w:rPr>
        <w:t xml:space="preserve"> </w:t>
      </w:r>
      <w:r w:rsidRPr="007E321E">
        <w:rPr>
          <w:rFonts w:cs="Times New Roman"/>
          <w:color w:val="auto"/>
          <w:spacing w:val="-1"/>
          <w:lang w:eastAsia="en-US"/>
        </w:rPr>
        <w:t>di</w:t>
      </w:r>
      <w:r w:rsidRPr="007E321E">
        <w:rPr>
          <w:rFonts w:cs="Times New Roman"/>
          <w:color w:val="auto"/>
          <w:spacing w:val="24"/>
          <w:lang w:eastAsia="en-US"/>
        </w:rPr>
        <w:t xml:space="preserve"> </w:t>
      </w:r>
      <w:r w:rsidR="00B766C3">
        <w:rPr>
          <w:rFonts w:cs="Times New Roman"/>
          <w:b/>
          <w:color w:val="auto"/>
          <w:spacing w:val="-1"/>
          <w:u w:val="single" w:color="000000"/>
          <w:lang w:eastAsia="en-US"/>
        </w:rPr>
        <w:t>38</w:t>
      </w:r>
      <w:r w:rsidRPr="007E321E">
        <w:rPr>
          <w:rFonts w:cs="Times New Roman"/>
          <w:b/>
          <w:color w:val="auto"/>
          <w:spacing w:val="20"/>
          <w:u w:val="single" w:color="000000"/>
          <w:lang w:eastAsia="en-US"/>
        </w:rPr>
        <w:t xml:space="preserve"> </w:t>
      </w:r>
      <w:r w:rsidRPr="007E321E">
        <w:rPr>
          <w:rFonts w:cs="Times New Roman"/>
          <w:b/>
          <w:color w:val="auto"/>
          <w:spacing w:val="-1"/>
          <w:u w:val="single" w:color="000000"/>
          <w:lang w:eastAsia="en-US"/>
        </w:rPr>
        <w:t>classi</w:t>
      </w:r>
      <w:r w:rsidRPr="007E321E">
        <w:rPr>
          <w:rFonts w:cs="Times New Roman"/>
          <w:b/>
          <w:color w:val="auto"/>
          <w:spacing w:val="22"/>
          <w:u w:val="single" w:color="000000"/>
          <w:lang w:eastAsia="en-US"/>
        </w:rPr>
        <w:t xml:space="preserve"> </w:t>
      </w:r>
      <w:r w:rsidR="00B766C3">
        <w:rPr>
          <w:rFonts w:cs="Times New Roman"/>
          <w:color w:val="auto"/>
          <w:spacing w:val="-1"/>
          <w:lang w:eastAsia="en-US"/>
        </w:rPr>
        <w:t>(16</w:t>
      </w:r>
      <w:r w:rsidRPr="007E321E">
        <w:rPr>
          <w:rFonts w:cs="Times New Roman"/>
          <w:color w:val="auto"/>
          <w:spacing w:val="20"/>
          <w:lang w:eastAsia="en-US"/>
        </w:rPr>
        <w:t xml:space="preserve"> </w:t>
      </w:r>
      <w:r w:rsidRPr="007E321E">
        <w:rPr>
          <w:rFonts w:cs="Times New Roman"/>
          <w:color w:val="auto"/>
          <w:lang w:eastAsia="en-US"/>
        </w:rPr>
        <w:t>IPSIA</w:t>
      </w:r>
      <w:r w:rsidRPr="007E321E">
        <w:rPr>
          <w:rFonts w:cs="Times New Roman"/>
          <w:color w:val="auto"/>
          <w:spacing w:val="21"/>
          <w:lang w:eastAsia="en-US"/>
        </w:rPr>
        <w:t xml:space="preserve"> Pace del Mela</w:t>
      </w:r>
      <w:r w:rsidRPr="007E321E">
        <w:rPr>
          <w:rFonts w:cs="Times New Roman"/>
          <w:color w:val="auto"/>
          <w:spacing w:val="23"/>
          <w:lang w:eastAsia="en-US"/>
        </w:rPr>
        <w:t xml:space="preserve"> </w:t>
      </w:r>
      <w:r w:rsidRPr="007E321E">
        <w:rPr>
          <w:rFonts w:cs="Times New Roman"/>
          <w:color w:val="auto"/>
          <w:lang w:eastAsia="en-US"/>
        </w:rPr>
        <w:t>/</w:t>
      </w:r>
      <w:r w:rsidRPr="007E321E">
        <w:rPr>
          <w:rFonts w:cs="Times New Roman"/>
          <w:color w:val="auto"/>
          <w:spacing w:val="22"/>
          <w:lang w:eastAsia="en-US"/>
        </w:rPr>
        <w:t xml:space="preserve">6 </w:t>
      </w:r>
      <w:r w:rsidRPr="007E321E">
        <w:rPr>
          <w:rFonts w:cs="Times New Roman"/>
          <w:color w:val="auto"/>
          <w:spacing w:val="-2"/>
          <w:lang w:eastAsia="en-US"/>
        </w:rPr>
        <w:t>IPSIA</w:t>
      </w:r>
      <w:r w:rsidRPr="007E321E">
        <w:rPr>
          <w:rFonts w:cs="Times New Roman"/>
          <w:color w:val="auto"/>
          <w:spacing w:val="21"/>
          <w:lang w:eastAsia="en-US"/>
        </w:rPr>
        <w:t xml:space="preserve"> </w:t>
      </w:r>
      <w:r w:rsidRPr="007E321E">
        <w:rPr>
          <w:rFonts w:cs="Times New Roman"/>
          <w:color w:val="auto"/>
          <w:spacing w:val="-1"/>
          <w:lang w:eastAsia="en-US"/>
        </w:rPr>
        <w:t>Barcellona</w:t>
      </w:r>
      <w:r w:rsidRPr="007E321E">
        <w:rPr>
          <w:rFonts w:cs="Times New Roman"/>
          <w:color w:val="auto"/>
          <w:spacing w:val="21"/>
          <w:lang w:eastAsia="en-US"/>
        </w:rPr>
        <w:t xml:space="preserve"> </w:t>
      </w:r>
      <w:r w:rsidRPr="007E321E">
        <w:rPr>
          <w:rFonts w:cs="Times New Roman"/>
          <w:color w:val="auto"/>
          <w:spacing w:val="-1"/>
          <w:lang w:eastAsia="en-US"/>
        </w:rPr>
        <w:t>P.G.</w:t>
      </w:r>
      <w:r w:rsidRPr="007E321E">
        <w:rPr>
          <w:rFonts w:cs="Times New Roman"/>
          <w:color w:val="auto"/>
          <w:spacing w:val="18"/>
          <w:lang w:eastAsia="en-US"/>
        </w:rPr>
        <w:t xml:space="preserve"> </w:t>
      </w:r>
      <w:r w:rsidRPr="007E321E">
        <w:rPr>
          <w:rFonts w:cs="Times New Roman"/>
          <w:color w:val="auto"/>
          <w:lang w:eastAsia="en-US"/>
        </w:rPr>
        <w:t>/</w:t>
      </w:r>
      <w:r w:rsidRPr="007E321E">
        <w:rPr>
          <w:rFonts w:cs="Times New Roman"/>
          <w:color w:val="auto"/>
          <w:spacing w:val="20"/>
          <w:lang w:eastAsia="en-US"/>
        </w:rPr>
        <w:t xml:space="preserve"> </w:t>
      </w:r>
      <w:r w:rsidRPr="007E321E">
        <w:rPr>
          <w:rFonts w:cs="Times New Roman"/>
          <w:color w:val="auto"/>
          <w:lang w:eastAsia="en-US"/>
        </w:rPr>
        <w:t>6</w:t>
      </w:r>
      <w:r w:rsidRPr="007E321E">
        <w:rPr>
          <w:rFonts w:cs="Times New Roman"/>
          <w:color w:val="auto"/>
          <w:spacing w:val="22"/>
          <w:lang w:eastAsia="en-US"/>
        </w:rPr>
        <w:t xml:space="preserve"> </w:t>
      </w:r>
      <w:r w:rsidRPr="007E321E">
        <w:rPr>
          <w:rFonts w:cs="Times New Roman"/>
          <w:color w:val="auto"/>
          <w:spacing w:val="-1"/>
          <w:lang w:eastAsia="en-US"/>
        </w:rPr>
        <w:t>IPAA</w:t>
      </w:r>
      <w:r w:rsidRPr="007E321E">
        <w:rPr>
          <w:rFonts w:cs="Times New Roman"/>
          <w:color w:val="auto"/>
          <w:spacing w:val="53"/>
          <w:lang w:eastAsia="en-US"/>
        </w:rPr>
        <w:t xml:space="preserve"> </w:t>
      </w:r>
      <w:r w:rsidRPr="007E321E">
        <w:rPr>
          <w:rFonts w:cs="Times New Roman"/>
          <w:color w:val="auto"/>
          <w:spacing w:val="-1"/>
          <w:lang w:eastAsia="en-US"/>
        </w:rPr>
        <w:t>Milazzo</w:t>
      </w:r>
      <w:r w:rsidRPr="007E321E">
        <w:rPr>
          <w:rFonts w:cs="Times New Roman"/>
          <w:color w:val="auto"/>
          <w:spacing w:val="11"/>
          <w:lang w:eastAsia="en-US"/>
        </w:rPr>
        <w:t xml:space="preserve"> </w:t>
      </w:r>
      <w:r w:rsidRPr="007E321E">
        <w:rPr>
          <w:rFonts w:cs="Times New Roman"/>
          <w:color w:val="auto"/>
          <w:lang w:eastAsia="en-US"/>
        </w:rPr>
        <w:t>/</w:t>
      </w:r>
      <w:r w:rsidRPr="007E321E">
        <w:rPr>
          <w:rFonts w:cs="Times New Roman"/>
          <w:color w:val="auto"/>
          <w:spacing w:val="14"/>
          <w:lang w:eastAsia="en-US"/>
        </w:rPr>
        <w:t xml:space="preserve"> </w:t>
      </w:r>
      <w:r w:rsidR="00B766C3">
        <w:rPr>
          <w:rFonts w:cs="Times New Roman"/>
          <w:color w:val="auto"/>
          <w:spacing w:val="-1"/>
          <w:lang w:eastAsia="en-US"/>
        </w:rPr>
        <w:t>10</w:t>
      </w:r>
      <w:r w:rsidRPr="007E321E">
        <w:rPr>
          <w:rFonts w:cs="Times New Roman"/>
          <w:color w:val="auto"/>
          <w:spacing w:val="13"/>
          <w:lang w:eastAsia="en-US"/>
        </w:rPr>
        <w:t xml:space="preserve"> </w:t>
      </w:r>
      <w:r w:rsidRPr="007E321E">
        <w:rPr>
          <w:rFonts w:cs="Times New Roman"/>
          <w:color w:val="auto"/>
          <w:spacing w:val="-1"/>
          <w:lang w:eastAsia="en-US"/>
        </w:rPr>
        <w:t>IPAA</w:t>
      </w:r>
      <w:r w:rsidRPr="007E321E">
        <w:rPr>
          <w:rFonts w:cs="Times New Roman"/>
          <w:color w:val="auto"/>
          <w:spacing w:val="11"/>
          <w:lang w:eastAsia="en-US"/>
        </w:rPr>
        <w:t xml:space="preserve"> </w:t>
      </w:r>
      <w:r w:rsidRPr="007E321E">
        <w:rPr>
          <w:rFonts w:cs="Times New Roman"/>
          <w:color w:val="auto"/>
          <w:spacing w:val="-1"/>
          <w:lang w:eastAsia="en-US"/>
        </w:rPr>
        <w:t>Barcellona</w:t>
      </w:r>
      <w:r w:rsidRPr="007E321E">
        <w:rPr>
          <w:rFonts w:cs="Times New Roman"/>
          <w:color w:val="auto"/>
          <w:spacing w:val="12"/>
          <w:lang w:eastAsia="en-US"/>
        </w:rPr>
        <w:t xml:space="preserve"> </w:t>
      </w:r>
      <w:r w:rsidRPr="007E321E">
        <w:rPr>
          <w:rFonts w:cs="Times New Roman"/>
          <w:color w:val="auto"/>
          <w:spacing w:val="-2"/>
          <w:lang w:eastAsia="en-US"/>
        </w:rPr>
        <w:t>P.G.),</w:t>
      </w:r>
      <w:r w:rsidRPr="007E321E">
        <w:rPr>
          <w:rFonts w:cs="Times New Roman"/>
          <w:color w:val="auto"/>
          <w:spacing w:val="13"/>
          <w:lang w:eastAsia="en-US"/>
        </w:rPr>
        <w:t xml:space="preserve"> </w:t>
      </w:r>
      <w:r w:rsidRPr="007E321E">
        <w:rPr>
          <w:rFonts w:cs="Times New Roman"/>
          <w:color w:val="auto"/>
          <w:spacing w:val="-1"/>
          <w:lang w:eastAsia="en-US"/>
        </w:rPr>
        <w:t>un</w:t>
      </w:r>
      <w:r w:rsidRPr="007E321E">
        <w:rPr>
          <w:rFonts w:cs="Times New Roman"/>
          <w:color w:val="auto"/>
          <w:spacing w:val="12"/>
          <w:lang w:eastAsia="en-US"/>
        </w:rPr>
        <w:t xml:space="preserve"> </w:t>
      </w:r>
      <w:r w:rsidRPr="007E321E">
        <w:rPr>
          <w:rFonts w:cs="Times New Roman"/>
          <w:color w:val="auto"/>
          <w:spacing w:val="-1"/>
          <w:lang w:eastAsia="en-US"/>
        </w:rPr>
        <w:t>semiesonero</w:t>
      </w:r>
      <w:r w:rsidRPr="007E321E">
        <w:rPr>
          <w:rFonts w:cs="Times New Roman"/>
          <w:color w:val="auto"/>
          <w:spacing w:val="13"/>
          <w:lang w:eastAsia="en-US"/>
        </w:rPr>
        <w:t xml:space="preserve"> </w:t>
      </w:r>
      <w:r w:rsidRPr="007E321E">
        <w:rPr>
          <w:rFonts w:cs="Times New Roman"/>
          <w:color w:val="auto"/>
          <w:spacing w:val="-1"/>
          <w:lang w:eastAsia="en-US"/>
        </w:rPr>
        <w:t>per</w:t>
      </w:r>
      <w:r w:rsidRPr="007E321E">
        <w:rPr>
          <w:rFonts w:cs="Times New Roman"/>
          <w:color w:val="auto"/>
          <w:spacing w:val="13"/>
          <w:lang w:eastAsia="en-US"/>
        </w:rPr>
        <w:t xml:space="preserve"> </w:t>
      </w:r>
      <w:r w:rsidRPr="007E321E">
        <w:rPr>
          <w:rFonts w:cs="Times New Roman"/>
          <w:color w:val="auto"/>
          <w:lang w:eastAsia="en-US"/>
        </w:rPr>
        <w:t>il</w:t>
      </w:r>
      <w:r w:rsidRPr="007E321E">
        <w:rPr>
          <w:rFonts w:cs="Times New Roman"/>
          <w:color w:val="auto"/>
          <w:spacing w:val="10"/>
          <w:lang w:eastAsia="en-US"/>
        </w:rPr>
        <w:t xml:space="preserve"> </w:t>
      </w:r>
      <w:r w:rsidRPr="007E321E">
        <w:rPr>
          <w:rFonts w:cs="Times New Roman"/>
          <w:color w:val="auto"/>
          <w:spacing w:val="-1"/>
          <w:lang w:eastAsia="en-US"/>
        </w:rPr>
        <w:t>vicario,</w:t>
      </w:r>
      <w:r w:rsidRPr="007E321E">
        <w:rPr>
          <w:rFonts w:cs="Times New Roman"/>
          <w:color w:val="auto"/>
          <w:spacing w:val="13"/>
          <w:lang w:eastAsia="en-US"/>
        </w:rPr>
        <w:t xml:space="preserve"> </w:t>
      </w:r>
      <w:r w:rsidRPr="007E321E">
        <w:rPr>
          <w:rFonts w:cs="Times New Roman"/>
          <w:color w:val="auto"/>
          <w:spacing w:val="-1"/>
          <w:lang w:eastAsia="en-US"/>
        </w:rPr>
        <w:t>si</w:t>
      </w:r>
      <w:r w:rsidRPr="007E321E">
        <w:rPr>
          <w:rFonts w:cs="Times New Roman"/>
          <w:color w:val="auto"/>
          <w:spacing w:val="10"/>
          <w:lang w:eastAsia="en-US"/>
        </w:rPr>
        <w:t xml:space="preserve"> </w:t>
      </w:r>
      <w:r w:rsidRPr="007E321E">
        <w:rPr>
          <w:rFonts w:cs="Times New Roman"/>
          <w:color w:val="auto"/>
          <w:spacing w:val="-1"/>
          <w:lang w:eastAsia="en-US"/>
        </w:rPr>
        <w:t>ottiene</w:t>
      </w:r>
      <w:r w:rsidRPr="007E321E">
        <w:rPr>
          <w:rFonts w:cs="Times New Roman"/>
          <w:color w:val="auto"/>
          <w:spacing w:val="13"/>
          <w:lang w:eastAsia="en-US"/>
        </w:rPr>
        <w:t xml:space="preserve"> </w:t>
      </w:r>
      <w:r w:rsidRPr="007E321E">
        <w:rPr>
          <w:rFonts w:cs="Times New Roman"/>
          <w:color w:val="auto"/>
          <w:spacing w:val="-1"/>
          <w:lang w:eastAsia="en-US"/>
        </w:rPr>
        <w:t>un</w:t>
      </w:r>
      <w:r w:rsidRPr="007E321E">
        <w:rPr>
          <w:rFonts w:cs="Times New Roman"/>
          <w:color w:val="auto"/>
          <w:spacing w:val="12"/>
          <w:lang w:eastAsia="en-US"/>
        </w:rPr>
        <w:t xml:space="preserve"> </w:t>
      </w:r>
      <w:r w:rsidRPr="007E321E">
        <w:rPr>
          <w:rFonts w:cs="Times New Roman"/>
          <w:color w:val="auto"/>
          <w:spacing w:val="-1"/>
          <w:lang w:eastAsia="en-US"/>
        </w:rPr>
        <w:t>fabbisogno</w:t>
      </w:r>
      <w:r w:rsidRPr="007E321E">
        <w:rPr>
          <w:rFonts w:cs="Times New Roman"/>
          <w:color w:val="auto"/>
          <w:spacing w:val="14"/>
          <w:lang w:eastAsia="en-US"/>
        </w:rPr>
        <w:t xml:space="preserve"> </w:t>
      </w:r>
      <w:r w:rsidRPr="007E321E">
        <w:rPr>
          <w:rFonts w:cs="Times New Roman"/>
          <w:color w:val="auto"/>
          <w:spacing w:val="-1"/>
          <w:lang w:eastAsia="en-US"/>
        </w:rPr>
        <w:t>di</w:t>
      </w:r>
      <w:r w:rsidRPr="007E321E">
        <w:rPr>
          <w:rFonts w:cs="Times New Roman"/>
          <w:color w:val="auto"/>
          <w:spacing w:val="18"/>
          <w:lang w:eastAsia="en-US"/>
        </w:rPr>
        <w:t xml:space="preserve"> </w:t>
      </w:r>
      <w:r w:rsidRPr="007E321E">
        <w:rPr>
          <w:rFonts w:cs="Times New Roman"/>
          <w:b/>
          <w:color w:val="auto"/>
          <w:spacing w:val="-1"/>
          <w:lang w:eastAsia="en-US"/>
        </w:rPr>
        <w:t>12,5</w:t>
      </w:r>
      <w:r w:rsidRPr="007E321E">
        <w:rPr>
          <w:rFonts w:cs="Times New Roman"/>
          <w:b/>
          <w:color w:val="auto"/>
          <w:spacing w:val="77"/>
          <w:lang w:eastAsia="en-US"/>
        </w:rPr>
        <w:t xml:space="preserve"> </w:t>
      </w:r>
      <w:r w:rsidRPr="007E321E">
        <w:rPr>
          <w:rFonts w:cs="Times New Roman"/>
          <w:color w:val="auto"/>
          <w:spacing w:val="-1"/>
          <w:lang w:eastAsia="en-US"/>
        </w:rPr>
        <w:t>potenziatori</w:t>
      </w:r>
      <w:r w:rsidRPr="007E321E">
        <w:rPr>
          <w:rFonts w:cs="Times New Roman"/>
          <w:color w:val="auto"/>
          <w:lang w:eastAsia="en-US"/>
        </w:rPr>
        <w:t xml:space="preserve"> e</w:t>
      </w:r>
      <w:r w:rsidRPr="007E321E">
        <w:rPr>
          <w:rFonts w:cs="Times New Roman"/>
          <w:color w:val="auto"/>
          <w:spacing w:val="-2"/>
          <w:lang w:eastAsia="en-US"/>
        </w:rPr>
        <w:t xml:space="preserve"> </w:t>
      </w:r>
      <w:r w:rsidRPr="007E321E">
        <w:rPr>
          <w:rFonts w:cs="Times New Roman"/>
          <w:color w:val="auto"/>
          <w:spacing w:val="-1"/>
          <w:lang w:eastAsia="en-US"/>
        </w:rPr>
        <w:t>pertanto si</w:t>
      </w:r>
      <w:r w:rsidRPr="007E321E">
        <w:rPr>
          <w:rFonts w:cs="Times New Roman"/>
          <w:color w:val="auto"/>
          <w:lang w:eastAsia="en-US"/>
        </w:rPr>
        <w:t xml:space="preserve"> </w:t>
      </w:r>
      <w:r w:rsidRPr="007E321E">
        <w:rPr>
          <w:rFonts w:cs="Times New Roman"/>
          <w:color w:val="auto"/>
          <w:spacing w:val="-1"/>
          <w:lang w:eastAsia="en-US"/>
        </w:rPr>
        <w:t>ha:</w:t>
      </w:r>
      <w:r w:rsidRPr="007E321E">
        <w:rPr>
          <w:rFonts w:cs="Times New Roman"/>
          <w:color w:val="auto"/>
          <w:lang w:eastAsia="en-US"/>
        </w:rPr>
        <w:t xml:space="preserve"> </w:t>
      </w:r>
      <w:r w:rsidRPr="007E321E">
        <w:rPr>
          <w:rFonts w:cs="Times New Roman"/>
          <w:color w:val="auto"/>
          <w:spacing w:val="-1"/>
          <w:lang w:eastAsia="en-US"/>
        </w:rPr>
        <w:t>(12,5</w:t>
      </w:r>
      <w:r w:rsidRPr="007E321E">
        <w:rPr>
          <w:rFonts w:cs="Times New Roman"/>
          <w:color w:val="auto"/>
          <w:lang w:eastAsia="en-US"/>
        </w:rPr>
        <w:t xml:space="preserve"> x</w:t>
      </w:r>
      <w:r w:rsidRPr="007E321E">
        <w:rPr>
          <w:rFonts w:cs="Times New Roman"/>
          <w:color w:val="auto"/>
          <w:spacing w:val="-2"/>
          <w:lang w:eastAsia="en-US"/>
        </w:rPr>
        <w:t xml:space="preserve"> </w:t>
      </w:r>
      <w:r w:rsidRPr="007E321E">
        <w:rPr>
          <w:rFonts w:cs="Times New Roman"/>
          <w:color w:val="auto"/>
          <w:spacing w:val="-1"/>
          <w:lang w:eastAsia="en-US"/>
        </w:rPr>
        <w:t>18</w:t>
      </w:r>
      <w:r w:rsidRPr="007E321E">
        <w:rPr>
          <w:rFonts w:cs="Times New Roman"/>
          <w:color w:val="auto"/>
          <w:lang w:eastAsia="en-US"/>
        </w:rPr>
        <w:t xml:space="preserve"> x</w:t>
      </w:r>
      <w:r w:rsidRPr="007E321E">
        <w:rPr>
          <w:rFonts w:cs="Times New Roman"/>
          <w:color w:val="auto"/>
          <w:spacing w:val="-2"/>
          <w:lang w:eastAsia="en-US"/>
        </w:rPr>
        <w:t xml:space="preserve"> </w:t>
      </w:r>
      <w:r w:rsidRPr="007E321E">
        <w:rPr>
          <w:rFonts w:cs="Times New Roman"/>
          <w:color w:val="auto"/>
          <w:spacing w:val="-1"/>
          <w:lang w:eastAsia="en-US"/>
        </w:rPr>
        <w:t>33,3)</w:t>
      </w:r>
      <w:r w:rsidRPr="007E321E">
        <w:rPr>
          <w:rFonts w:cs="Times New Roman"/>
          <w:color w:val="auto"/>
          <w:spacing w:val="-3"/>
          <w:lang w:eastAsia="en-US"/>
        </w:rPr>
        <w:t xml:space="preserve"> </w:t>
      </w:r>
      <w:r w:rsidRPr="007E321E">
        <w:rPr>
          <w:rFonts w:cs="Times New Roman"/>
          <w:color w:val="auto"/>
          <w:lang w:eastAsia="en-US"/>
        </w:rPr>
        <w:t>=</w:t>
      </w:r>
      <w:r w:rsidRPr="007E321E">
        <w:rPr>
          <w:rFonts w:cs="Times New Roman"/>
          <w:color w:val="auto"/>
          <w:spacing w:val="-2"/>
          <w:lang w:eastAsia="en-US"/>
        </w:rPr>
        <w:t xml:space="preserve"> </w:t>
      </w:r>
      <w:r w:rsidRPr="007E321E">
        <w:rPr>
          <w:rFonts w:cs="Times New Roman"/>
          <w:color w:val="auto"/>
          <w:spacing w:val="-1"/>
          <w:lang w:eastAsia="en-US"/>
        </w:rPr>
        <w:t>5694,3</w:t>
      </w:r>
      <w:r w:rsidRPr="007E321E">
        <w:rPr>
          <w:rFonts w:cs="Times New Roman"/>
          <w:color w:val="auto"/>
          <w:lang w:eastAsia="en-US"/>
        </w:rPr>
        <w:t xml:space="preserve"> </w:t>
      </w:r>
      <w:r w:rsidRPr="007E321E">
        <w:rPr>
          <w:rFonts w:cs="Times New Roman"/>
          <w:color w:val="auto"/>
          <w:spacing w:val="-1"/>
          <w:lang w:eastAsia="en-US"/>
        </w:rPr>
        <w:t>ore</w:t>
      </w:r>
      <w:r w:rsidRPr="007E321E">
        <w:rPr>
          <w:rFonts w:cs="Times New Roman"/>
          <w:color w:val="auto"/>
          <w:lang w:eastAsia="en-US"/>
        </w:rPr>
        <w:t xml:space="preserve"> </w:t>
      </w:r>
      <w:r w:rsidRPr="007E321E">
        <w:rPr>
          <w:rFonts w:cs="Times New Roman"/>
          <w:color w:val="auto"/>
          <w:spacing w:val="-1"/>
          <w:lang w:eastAsia="en-US"/>
        </w:rPr>
        <w:t>totali,</w:t>
      </w:r>
      <w:r w:rsidRPr="007E321E">
        <w:rPr>
          <w:rFonts w:cs="Times New Roman"/>
          <w:color w:val="auto"/>
          <w:lang w:eastAsia="en-US"/>
        </w:rPr>
        <w:t xml:space="preserve"> </w:t>
      </w:r>
      <w:r w:rsidRPr="007E321E">
        <w:rPr>
          <w:rFonts w:cs="Times New Roman"/>
          <w:color w:val="auto"/>
          <w:spacing w:val="-1"/>
          <w:lang w:eastAsia="en-US"/>
        </w:rPr>
        <w:t>arrotondate</w:t>
      </w:r>
      <w:r w:rsidRPr="007E321E">
        <w:rPr>
          <w:rFonts w:cs="Times New Roman"/>
          <w:color w:val="auto"/>
          <w:lang w:eastAsia="en-US"/>
        </w:rPr>
        <w:t xml:space="preserve"> </w:t>
      </w:r>
      <w:r w:rsidRPr="007E321E">
        <w:rPr>
          <w:rFonts w:cs="Times New Roman"/>
          <w:color w:val="auto"/>
          <w:spacing w:val="-2"/>
          <w:lang w:eastAsia="en-US"/>
        </w:rPr>
        <w:t>per</w:t>
      </w:r>
      <w:r w:rsidRPr="007E321E">
        <w:rPr>
          <w:rFonts w:cs="Times New Roman"/>
          <w:color w:val="auto"/>
          <w:lang w:eastAsia="en-US"/>
        </w:rPr>
        <w:t xml:space="preserve"> </w:t>
      </w:r>
      <w:r w:rsidRPr="007E321E">
        <w:rPr>
          <w:rFonts w:cs="Times New Roman"/>
          <w:color w:val="auto"/>
          <w:spacing w:val="-1"/>
          <w:lang w:eastAsia="en-US"/>
        </w:rPr>
        <w:t>difetto</w:t>
      </w:r>
      <w:r w:rsidRPr="007E321E">
        <w:rPr>
          <w:rFonts w:cs="Times New Roman"/>
          <w:color w:val="auto"/>
          <w:spacing w:val="1"/>
          <w:lang w:eastAsia="en-US"/>
        </w:rPr>
        <w:t xml:space="preserve"> </w:t>
      </w:r>
      <w:r w:rsidRPr="007E321E">
        <w:rPr>
          <w:rFonts w:cs="Times New Roman"/>
          <w:color w:val="auto"/>
          <w:lang w:eastAsia="en-US"/>
        </w:rPr>
        <w:t>ad</w:t>
      </w:r>
      <w:r w:rsidRPr="007E321E">
        <w:rPr>
          <w:rFonts w:cs="Times New Roman"/>
          <w:color w:val="auto"/>
          <w:spacing w:val="-3"/>
          <w:lang w:eastAsia="en-US"/>
        </w:rPr>
        <w:t xml:space="preserve"> </w:t>
      </w:r>
      <w:r w:rsidRPr="007E321E">
        <w:rPr>
          <w:rFonts w:cs="Times New Roman"/>
          <w:color w:val="auto"/>
          <w:lang w:eastAsia="en-US"/>
        </w:rPr>
        <w:t>ore</w:t>
      </w:r>
      <w:r w:rsidRPr="007E321E">
        <w:rPr>
          <w:rFonts w:cs="Times New Roman"/>
          <w:color w:val="auto"/>
          <w:spacing w:val="-2"/>
          <w:lang w:eastAsia="en-US"/>
        </w:rPr>
        <w:t xml:space="preserve"> </w:t>
      </w:r>
      <w:r w:rsidRPr="007E321E">
        <w:rPr>
          <w:rFonts w:cs="Times New Roman"/>
          <w:color w:val="auto"/>
          <w:spacing w:val="-1"/>
          <w:lang w:eastAsia="en-US"/>
        </w:rPr>
        <w:t>7500.</w:t>
      </w:r>
    </w:p>
    <w:p w:rsidR="00FE1C63" w:rsidRPr="007E321E" w:rsidRDefault="00FE1C63" w:rsidP="007E321E">
      <w:pPr>
        <w:widowControl w:val="0"/>
        <w:spacing w:after="0" w:line="240" w:lineRule="auto"/>
        <w:rPr>
          <w:color w:val="auto"/>
          <w:sz w:val="20"/>
          <w:szCs w:val="20"/>
          <w:lang w:eastAsia="en-US"/>
        </w:rPr>
      </w:pPr>
    </w:p>
    <w:p w:rsidR="00FE1C63" w:rsidRPr="007E321E" w:rsidRDefault="00FE1C63" w:rsidP="007E321E">
      <w:pPr>
        <w:widowControl w:val="0"/>
        <w:spacing w:before="6" w:after="0" w:line="240" w:lineRule="auto"/>
        <w:rPr>
          <w:color w:val="auto"/>
          <w:sz w:val="24"/>
          <w:szCs w:val="24"/>
          <w:lang w:eastAsia="en-US"/>
        </w:rPr>
      </w:pPr>
    </w:p>
    <w:tbl>
      <w:tblPr>
        <w:tblW w:w="0" w:type="auto"/>
        <w:tblInd w:w="98" w:type="dxa"/>
        <w:tblLayout w:type="fixed"/>
        <w:tblCellMar>
          <w:left w:w="0" w:type="dxa"/>
          <w:right w:w="0" w:type="dxa"/>
        </w:tblCellMar>
        <w:tblLook w:val="01E0" w:firstRow="1" w:lastRow="1" w:firstColumn="1" w:lastColumn="1" w:noHBand="0" w:noVBand="0"/>
      </w:tblPr>
      <w:tblGrid>
        <w:gridCol w:w="1388"/>
        <w:gridCol w:w="1219"/>
        <w:gridCol w:w="1203"/>
        <w:gridCol w:w="1282"/>
        <w:gridCol w:w="2225"/>
        <w:gridCol w:w="1157"/>
        <w:gridCol w:w="1109"/>
      </w:tblGrid>
      <w:tr w:rsidR="00FE1C63" w:rsidRPr="007E321E" w:rsidTr="00E63792">
        <w:trPr>
          <w:trHeight w:hRule="exact" w:val="828"/>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76" w:lineRule="auto"/>
              <w:ind w:left="162" w:right="157" w:firstLine="72"/>
              <w:rPr>
                <w:color w:val="auto"/>
                <w:lang w:val="en-US" w:eastAsia="en-US"/>
              </w:rPr>
            </w:pPr>
            <w:r w:rsidRPr="00E63792">
              <w:rPr>
                <w:rFonts w:cs="Times New Roman"/>
                <w:b/>
                <w:color w:val="auto"/>
                <w:spacing w:val="-1"/>
                <w:lang w:val="en-US" w:eastAsia="en-US"/>
              </w:rPr>
              <w:t>CLASSE</w:t>
            </w:r>
            <w:r w:rsidRPr="00E63792">
              <w:rPr>
                <w:rFonts w:cs="Times New Roman"/>
                <w:b/>
                <w:color w:val="auto"/>
                <w:lang w:val="en-US" w:eastAsia="en-US"/>
              </w:rPr>
              <w:t xml:space="preserve"> </w:t>
            </w:r>
            <w:r w:rsidRPr="00E63792">
              <w:rPr>
                <w:rFonts w:cs="Times New Roman"/>
                <w:b/>
                <w:color w:val="auto"/>
                <w:spacing w:val="-2"/>
                <w:lang w:val="en-US" w:eastAsia="en-US"/>
              </w:rPr>
              <w:t>DI</w:t>
            </w:r>
            <w:r w:rsidRPr="00E63792">
              <w:rPr>
                <w:rFonts w:cs="Times New Roman"/>
                <w:b/>
                <w:color w:val="auto"/>
                <w:spacing w:val="24"/>
                <w:lang w:val="en-US" w:eastAsia="en-US"/>
              </w:rPr>
              <w:t xml:space="preserve"> </w:t>
            </w:r>
            <w:r w:rsidRPr="00E63792">
              <w:rPr>
                <w:rFonts w:cs="Times New Roman"/>
                <w:b/>
                <w:color w:val="auto"/>
                <w:spacing w:val="-1"/>
                <w:lang w:val="en-US" w:eastAsia="en-US"/>
              </w:rPr>
              <w:t>CONCORSO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76" w:lineRule="auto"/>
              <w:ind w:left="140" w:right="137" w:firstLine="112"/>
              <w:rPr>
                <w:color w:val="auto"/>
                <w:lang w:val="en-US" w:eastAsia="en-US"/>
              </w:rPr>
            </w:pPr>
            <w:r w:rsidRPr="00E63792">
              <w:rPr>
                <w:rFonts w:cs="Times New Roman"/>
                <w:b/>
                <w:color w:val="auto"/>
                <w:spacing w:val="-1"/>
                <w:lang w:val="en-US" w:eastAsia="en-US"/>
              </w:rPr>
              <w:t>ORE</w:t>
            </w:r>
            <w:r w:rsidRPr="00E63792">
              <w:rPr>
                <w:rFonts w:cs="Times New Roman"/>
                <w:b/>
                <w:color w:val="auto"/>
                <w:spacing w:val="1"/>
                <w:lang w:val="en-US" w:eastAsia="en-US"/>
              </w:rPr>
              <w:t xml:space="preserve"> </w:t>
            </w:r>
            <w:r w:rsidRPr="00E63792">
              <w:rPr>
                <w:rFonts w:cs="Times New Roman"/>
                <w:b/>
                <w:color w:val="auto"/>
                <w:spacing w:val="-2"/>
                <w:lang w:val="en-US" w:eastAsia="en-US"/>
              </w:rPr>
              <w:t>DA</w:t>
            </w:r>
            <w:r w:rsidRPr="00E63792">
              <w:rPr>
                <w:rFonts w:cs="Times New Roman"/>
                <w:b/>
                <w:color w:val="auto"/>
                <w:spacing w:val="22"/>
                <w:lang w:val="en-US" w:eastAsia="en-US"/>
              </w:rPr>
              <w:t xml:space="preserve"> </w:t>
            </w:r>
            <w:r w:rsidRPr="00E63792">
              <w:rPr>
                <w:rFonts w:cs="Times New Roman"/>
                <w:b/>
                <w:color w:val="auto"/>
                <w:spacing w:val="-1"/>
                <w:lang w:val="en-US" w:eastAsia="en-US"/>
              </w:rPr>
              <w:t>PRESTARE</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76" w:lineRule="auto"/>
              <w:ind w:left="210" w:right="148" w:hanging="59"/>
              <w:rPr>
                <w:color w:val="auto"/>
                <w:lang w:val="en-US" w:eastAsia="en-US"/>
              </w:rPr>
            </w:pPr>
            <w:r w:rsidRPr="00E63792">
              <w:rPr>
                <w:rFonts w:cs="Times New Roman"/>
                <w:b/>
                <w:color w:val="auto"/>
                <w:spacing w:val="-1"/>
                <w:lang w:val="en-US" w:eastAsia="en-US"/>
              </w:rPr>
              <w:t>ESONERO</w:t>
            </w:r>
            <w:r w:rsidRPr="00E63792">
              <w:rPr>
                <w:rFonts w:cs="Times New Roman"/>
                <w:b/>
                <w:color w:val="auto"/>
                <w:spacing w:val="24"/>
                <w:lang w:val="en-US" w:eastAsia="en-US"/>
              </w:rPr>
              <w:t xml:space="preserve"> </w:t>
            </w:r>
            <w:r w:rsidRPr="00E63792">
              <w:rPr>
                <w:rFonts w:cs="Times New Roman"/>
                <w:b/>
                <w:color w:val="auto"/>
                <w:spacing w:val="-1"/>
                <w:lang w:val="en-US" w:eastAsia="en-US"/>
              </w:rPr>
              <w:t>VICARIO</w:t>
            </w: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76" w:lineRule="auto"/>
              <w:ind w:left="363" w:right="112" w:hanging="250"/>
              <w:rPr>
                <w:color w:val="auto"/>
                <w:lang w:val="en-US" w:eastAsia="en-US"/>
              </w:rPr>
            </w:pPr>
            <w:r w:rsidRPr="00E63792">
              <w:rPr>
                <w:rFonts w:cs="Times New Roman"/>
                <w:b/>
                <w:color w:val="auto"/>
                <w:spacing w:val="-1"/>
                <w:lang w:val="en-US" w:eastAsia="en-US"/>
              </w:rPr>
              <w:t>SUPPLENZE</w:t>
            </w:r>
            <w:r w:rsidRPr="00E63792">
              <w:rPr>
                <w:rFonts w:cs="Times New Roman"/>
                <w:b/>
                <w:color w:val="auto"/>
                <w:spacing w:val="26"/>
                <w:lang w:val="en-US" w:eastAsia="en-US"/>
              </w:rPr>
              <w:t xml:space="preserve"> </w:t>
            </w:r>
            <w:r w:rsidRPr="00E63792">
              <w:rPr>
                <w:rFonts w:cs="Times New Roman"/>
                <w:b/>
                <w:color w:val="auto"/>
                <w:spacing w:val="-1"/>
                <w:lang w:val="en-US" w:eastAsia="en-US"/>
              </w:rPr>
              <w:t>BREVI</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86"/>
              <w:rPr>
                <w:color w:val="auto"/>
                <w:lang w:val="en-US" w:eastAsia="en-US"/>
              </w:rPr>
            </w:pPr>
            <w:r w:rsidRPr="00E63792">
              <w:rPr>
                <w:rFonts w:cs="Times New Roman"/>
                <w:b/>
                <w:color w:val="auto"/>
                <w:spacing w:val="-1"/>
                <w:lang w:val="en-US" w:eastAsia="en-US"/>
              </w:rPr>
              <w:t>CORSI DI RECUPERO</w:t>
            </w:r>
          </w:p>
          <w:p w:rsidR="00FE1C63" w:rsidRPr="00E63792" w:rsidRDefault="00FE1C63" w:rsidP="00E63792">
            <w:pPr>
              <w:widowControl w:val="0"/>
              <w:spacing w:before="41" w:after="0" w:line="240" w:lineRule="auto"/>
              <w:ind w:left="246"/>
              <w:rPr>
                <w:color w:val="auto"/>
                <w:lang w:val="en-US" w:eastAsia="en-US"/>
              </w:rPr>
            </w:pPr>
            <w:r w:rsidRPr="00E63792">
              <w:rPr>
                <w:rFonts w:cs="Times New Roman"/>
                <w:b/>
                <w:color w:val="auto"/>
                <w:spacing w:val="-1"/>
                <w:lang w:val="en-US" w:eastAsia="en-US"/>
              </w:rPr>
              <w:t>/POTENZIAMENTO</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14"/>
              <w:rPr>
                <w:color w:val="auto"/>
                <w:lang w:val="en-US" w:eastAsia="en-US"/>
              </w:rPr>
            </w:pPr>
            <w:r w:rsidRPr="00E63792">
              <w:rPr>
                <w:rFonts w:cs="Times New Roman"/>
                <w:b/>
                <w:color w:val="auto"/>
                <w:spacing w:val="-1"/>
                <w:lang w:val="en-US" w:eastAsia="en-US"/>
              </w:rPr>
              <w:t>PROGETTI</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76" w:lineRule="auto"/>
              <w:ind w:left="135" w:right="133" w:firstLine="98"/>
              <w:rPr>
                <w:color w:val="auto"/>
                <w:lang w:val="en-US" w:eastAsia="en-US"/>
              </w:rPr>
            </w:pPr>
            <w:r w:rsidRPr="00E63792">
              <w:rPr>
                <w:rFonts w:cs="Times New Roman"/>
                <w:b/>
                <w:color w:val="auto"/>
                <w:spacing w:val="-1"/>
                <w:lang w:val="en-US" w:eastAsia="en-US"/>
              </w:rPr>
              <w:t>ORE</w:t>
            </w:r>
            <w:r w:rsidRPr="00E63792">
              <w:rPr>
                <w:rFonts w:cs="Times New Roman"/>
                <w:b/>
                <w:color w:val="auto"/>
                <w:spacing w:val="1"/>
                <w:lang w:val="en-US" w:eastAsia="en-US"/>
              </w:rPr>
              <w:t xml:space="preserve"> </w:t>
            </w:r>
            <w:r w:rsidRPr="00E63792">
              <w:rPr>
                <w:rFonts w:cs="Times New Roman"/>
                <w:b/>
                <w:color w:val="auto"/>
                <w:spacing w:val="-2"/>
                <w:lang w:val="en-US" w:eastAsia="en-US"/>
              </w:rPr>
              <w:t>DI</w:t>
            </w:r>
            <w:r w:rsidRPr="00E63792">
              <w:rPr>
                <w:rFonts w:cs="Times New Roman"/>
                <w:b/>
                <w:color w:val="auto"/>
                <w:spacing w:val="22"/>
                <w:lang w:val="en-US" w:eastAsia="en-US"/>
              </w:rPr>
              <w:t xml:space="preserve"> </w:t>
            </w:r>
            <w:r w:rsidRPr="00E63792">
              <w:rPr>
                <w:rFonts w:cs="Times New Roman"/>
                <w:b/>
                <w:color w:val="auto"/>
                <w:spacing w:val="-1"/>
                <w:lang w:val="en-US" w:eastAsia="en-US"/>
              </w:rPr>
              <w:t>UTILIZZO</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A046</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A048</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1" w:after="0" w:line="240" w:lineRule="auto"/>
              <w:ind w:right="1"/>
              <w:jc w:val="center"/>
              <w:rPr>
                <w:color w:val="auto"/>
                <w:sz w:val="20"/>
                <w:szCs w:val="20"/>
                <w:lang w:val="en-US" w:eastAsia="en-US"/>
              </w:rPr>
            </w:pPr>
            <w:r w:rsidRPr="00E63792">
              <w:rPr>
                <w:rFonts w:cs="Times New Roman"/>
                <w:b/>
                <w:color w:val="auto"/>
                <w:spacing w:val="-1"/>
                <w:sz w:val="20"/>
                <w:lang w:val="en-US" w:eastAsia="en-US"/>
              </w:rPr>
              <w:t>A040</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1"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1"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1"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A026</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A051</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A050</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300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1"/>
              <w:jc w:val="center"/>
              <w:rPr>
                <w:color w:val="auto"/>
                <w:sz w:val="20"/>
                <w:szCs w:val="20"/>
                <w:lang w:val="en-US" w:eastAsia="en-US"/>
              </w:rPr>
            </w:pPr>
            <w:r w:rsidRPr="00E63792">
              <w:rPr>
                <w:rFonts w:cs="Times New Roman"/>
                <w:b/>
                <w:color w:val="auto"/>
                <w:sz w:val="20"/>
                <w:lang w:val="en-US" w:eastAsia="en-US"/>
              </w:rPr>
              <w:t>-</w:t>
            </w: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z w:val="20"/>
                <w:lang w:val="en-US" w:eastAsia="en-US"/>
              </w:rPr>
              <w:t>-</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z w:val="20"/>
                <w:lang w:val="en-US" w:eastAsia="en-US"/>
              </w:rPr>
              <w:t>-</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z w:val="20"/>
                <w:lang w:val="en-US" w:eastAsia="en-US"/>
              </w:rPr>
              <w:t>-</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r>
      <w:tr w:rsidR="00FE1C63" w:rsidRPr="007E321E" w:rsidTr="00E63792">
        <w:trPr>
          <w:trHeight w:hRule="exact" w:val="89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1"/>
              <w:jc w:val="center"/>
              <w:rPr>
                <w:color w:val="auto"/>
                <w:sz w:val="20"/>
                <w:szCs w:val="20"/>
                <w:lang w:val="en-US" w:eastAsia="en-US"/>
              </w:rPr>
            </w:pPr>
            <w:r w:rsidRPr="00E63792">
              <w:rPr>
                <w:rFonts w:cs="Times New Roman"/>
                <w:b/>
                <w:color w:val="auto"/>
                <w:spacing w:val="-1"/>
                <w:sz w:val="20"/>
                <w:lang w:val="en-US" w:eastAsia="en-US"/>
              </w:rPr>
              <w:t>A050</w:t>
            </w:r>
          </w:p>
          <w:p w:rsidR="00FE1C63" w:rsidRPr="00E63792" w:rsidRDefault="00FE1C63" w:rsidP="00E63792">
            <w:pPr>
              <w:widowControl w:val="0"/>
              <w:spacing w:before="36" w:after="0" w:line="240" w:lineRule="auto"/>
              <w:ind w:right="2"/>
              <w:jc w:val="center"/>
              <w:rPr>
                <w:color w:val="auto"/>
                <w:sz w:val="20"/>
                <w:szCs w:val="20"/>
                <w:lang w:val="en-US" w:eastAsia="en-US"/>
              </w:rPr>
            </w:pPr>
            <w:r w:rsidRPr="00E63792">
              <w:rPr>
                <w:rFonts w:cs="Times New Roman"/>
                <w:b/>
                <w:color w:val="auto"/>
                <w:spacing w:val="-1"/>
                <w:sz w:val="20"/>
                <w:lang w:val="en-US" w:eastAsia="en-US"/>
              </w:rPr>
              <w:t xml:space="preserve">(semi </w:t>
            </w:r>
            <w:proofErr w:type="spellStart"/>
            <w:r w:rsidRPr="00E63792">
              <w:rPr>
                <w:rFonts w:cs="Times New Roman"/>
                <w:b/>
                <w:color w:val="auto"/>
                <w:spacing w:val="-1"/>
                <w:sz w:val="20"/>
                <w:lang w:val="en-US" w:eastAsia="en-US"/>
              </w:rPr>
              <w:t>es</w:t>
            </w:r>
            <w:proofErr w:type="spellEnd"/>
            <w:r w:rsidRPr="00E63792">
              <w:rPr>
                <w:rFonts w:cs="Times New Roman"/>
                <w:b/>
                <w:color w:val="auto"/>
                <w:spacing w:val="-1"/>
                <w:sz w:val="20"/>
                <w:lang w:val="en-US" w:eastAsia="en-US"/>
              </w:rPr>
              <w:t>.)</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300</w:t>
            </w: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z w:val="20"/>
                <w:lang w:val="en-US" w:eastAsia="en-US"/>
              </w:rPr>
              <w:t>-</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z w:val="20"/>
                <w:lang w:val="en-US" w:eastAsia="en-US"/>
              </w:rPr>
              <w:t>-</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z w:val="20"/>
                <w:lang w:val="en-US" w:eastAsia="en-US"/>
              </w:rPr>
              <w:t>-</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AB24</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B015</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2" w:lineRule="exact"/>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229"/>
              <w:rPr>
                <w:color w:val="auto"/>
                <w:sz w:val="20"/>
                <w:szCs w:val="20"/>
                <w:lang w:val="en-US" w:eastAsia="en-US"/>
              </w:rPr>
            </w:pPr>
            <w:r w:rsidRPr="00E63792">
              <w:rPr>
                <w:rFonts w:cs="Times New Roman"/>
                <w:b/>
                <w:color w:val="auto"/>
                <w:spacing w:val="-1"/>
                <w:sz w:val="20"/>
                <w:lang w:val="en-US" w:eastAsia="en-US"/>
              </w:rPr>
              <w:t>SOSTEGNO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229"/>
              <w:rPr>
                <w:color w:val="auto"/>
                <w:sz w:val="20"/>
                <w:szCs w:val="20"/>
                <w:lang w:val="en-US" w:eastAsia="en-US"/>
              </w:rPr>
            </w:pPr>
            <w:r w:rsidRPr="00E63792">
              <w:rPr>
                <w:rFonts w:cs="Times New Roman"/>
                <w:b/>
                <w:color w:val="auto"/>
                <w:spacing w:val="-1"/>
                <w:sz w:val="20"/>
                <w:lang w:val="en-US" w:eastAsia="en-US"/>
              </w:rPr>
              <w:t>SOSTEGNO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2" w:lineRule="exact"/>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2"/>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229"/>
              <w:rPr>
                <w:color w:val="auto"/>
                <w:sz w:val="20"/>
                <w:szCs w:val="20"/>
                <w:lang w:val="en-US" w:eastAsia="en-US"/>
              </w:rPr>
            </w:pPr>
            <w:r w:rsidRPr="00E63792">
              <w:rPr>
                <w:rFonts w:cs="Times New Roman"/>
                <w:b/>
                <w:color w:val="auto"/>
                <w:spacing w:val="-1"/>
                <w:sz w:val="20"/>
                <w:lang w:val="en-US" w:eastAsia="en-US"/>
              </w:rPr>
              <w:t>SOSTEGNO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229"/>
              <w:rPr>
                <w:color w:val="auto"/>
                <w:sz w:val="20"/>
                <w:szCs w:val="20"/>
                <w:lang w:val="en-US" w:eastAsia="en-US"/>
              </w:rPr>
            </w:pPr>
            <w:r w:rsidRPr="00E63792">
              <w:rPr>
                <w:rFonts w:cs="Times New Roman"/>
                <w:b/>
                <w:color w:val="auto"/>
                <w:spacing w:val="-1"/>
                <w:sz w:val="20"/>
                <w:lang w:val="en-US" w:eastAsia="en-US"/>
              </w:rPr>
              <w:t>SOSTEGNO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2" w:lineRule="exact"/>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3"/>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229"/>
              <w:rPr>
                <w:color w:val="auto"/>
                <w:sz w:val="20"/>
                <w:szCs w:val="20"/>
                <w:lang w:val="en-US" w:eastAsia="en-US"/>
              </w:rPr>
            </w:pPr>
            <w:r w:rsidRPr="00E63792">
              <w:rPr>
                <w:rFonts w:cs="Times New Roman"/>
                <w:b/>
                <w:color w:val="auto"/>
                <w:spacing w:val="-1"/>
                <w:sz w:val="20"/>
                <w:lang w:val="en-US" w:eastAsia="en-US"/>
              </w:rPr>
              <w:t>SOSTEGNO</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600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rFonts w:cs="Times New Roman"/>
                <w:color w:val="auto"/>
                <w:lang w:val="en-US" w:eastAsia="en-US"/>
              </w:rPr>
            </w:pP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
              <w:jc w:val="center"/>
              <w:rPr>
                <w:color w:val="auto"/>
                <w:sz w:val="20"/>
                <w:szCs w:val="20"/>
                <w:lang w:val="en-US" w:eastAsia="en-US"/>
              </w:rPr>
            </w:pPr>
            <w:r w:rsidRPr="00E63792">
              <w:rPr>
                <w:rFonts w:cs="Times New Roman"/>
                <w:b/>
                <w:color w:val="auto"/>
                <w:spacing w:val="-1"/>
                <w:sz w:val="20"/>
                <w:lang w:val="en-US" w:eastAsia="en-US"/>
              </w:rPr>
              <w:t>300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466" w:right="106" w:hanging="363"/>
              <w:rPr>
                <w:color w:val="auto"/>
                <w:sz w:val="20"/>
                <w:szCs w:val="20"/>
                <w:lang w:val="en-US" w:eastAsia="en-US"/>
              </w:rPr>
            </w:pPr>
            <w:r w:rsidRPr="00E63792">
              <w:rPr>
                <w:rFonts w:cs="Times New Roman"/>
                <w:b/>
                <w:color w:val="auto"/>
                <w:sz w:val="20"/>
                <w:lang w:val="en-US" w:eastAsia="en-US"/>
              </w:rPr>
              <w:t>280</w:t>
            </w:r>
            <w:r w:rsidRPr="00E63792">
              <w:rPr>
                <w:rFonts w:cs="Times New Roman"/>
                <w:b/>
                <w:color w:val="auto"/>
                <w:spacing w:val="35"/>
                <w:sz w:val="20"/>
                <w:lang w:val="en-US" w:eastAsia="en-US"/>
              </w:rPr>
              <w:t xml:space="preserve"> </w:t>
            </w:r>
            <w:r w:rsidRPr="00E63792">
              <w:rPr>
                <w:rFonts w:cs="Times New Roman"/>
                <w:b/>
                <w:color w:val="auto"/>
                <w:sz w:val="20"/>
                <w:lang w:val="en-US" w:eastAsia="en-US"/>
              </w:rPr>
              <w:t>P1-P2-</w:t>
            </w:r>
            <w:r w:rsidRPr="00E63792">
              <w:rPr>
                <w:rFonts w:cs="Times New Roman"/>
                <w:b/>
                <w:color w:val="auto"/>
                <w:spacing w:val="22"/>
                <w:w w:val="99"/>
                <w:sz w:val="20"/>
                <w:lang w:val="en-US" w:eastAsia="en-US"/>
              </w:rPr>
              <w:t xml:space="preserve"> </w:t>
            </w:r>
            <w:r w:rsidRPr="00E63792">
              <w:rPr>
                <w:rFonts w:cs="Times New Roman"/>
                <w:b/>
                <w:color w:val="auto"/>
                <w:spacing w:val="-1"/>
                <w:sz w:val="20"/>
                <w:lang w:val="en-US" w:eastAsia="en-US"/>
              </w:rPr>
              <w:t>P3</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600</w:t>
            </w:r>
          </w:p>
        </w:tc>
      </w:tr>
      <w:tr w:rsidR="00FE1C63" w:rsidRPr="007E321E" w:rsidTr="00E63792">
        <w:trPr>
          <w:trHeight w:hRule="exact" w:val="610"/>
        </w:trPr>
        <w:tc>
          <w:tcPr>
            <w:tcW w:w="138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369"/>
              <w:rPr>
                <w:color w:val="auto"/>
                <w:sz w:val="20"/>
                <w:szCs w:val="20"/>
                <w:lang w:val="en-US" w:eastAsia="en-US"/>
              </w:rPr>
            </w:pPr>
            <w:r w:rsidRPr="00E63792">
              <w:rPr>
                <w:rFonts w:cs="Times New Roman"/>
                <w:b/>
                <w:color w:val="auto"/>
                <w:spacing w:val="-1"/>
                <w:sz w:val="20"/>
                <w:lang w:val="en-US" w:eastAsia="en-US"/>
              </w:rPr>
              <w:t>TOTALE</w:t>
            </w:r>
          </w:p>
        </w:tc>
        <w:tc>
          <w:tcPr>
            <w:tcW w:w="121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402"/>
              <w:rPr>
                <w:color w:val="auto"/>
                <w:sz w:val="20"/>
                <w:szCs w:val="20"/>
                <w:lang w:val="en-US" w:eastAsia="en-US"/>
              </w:rPr>
            </w:pPr>
            <w:r w:rsidRPr="00E63792">
              <w:rPr>
                <w:rFonts w:cs="Times New Roman"/>
                <w:b/>
                <w:color w:val="auto"/>
                <w:spacing w:val="-1"/>
                <w:sz w:val="20"/>
                <w:lang w:val="en-US" w:eastAsia="en-US"/>
              </w:rPr>
              <w:t>7500</w:t>
            </w:r>
          </w:p>
        </w:tc>
        <w:tc>
          <w:tcPr>
            <w:tcW w:w="120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1"/>
              <w:jc w:val="center"/>
              <w:rPr>
                <w:color w:val="auto"/>
                <w:sz w:val="20"/>
                <w:szCs w:val="20"/>
                <w:lang w:val="en-US" w:eastAsia="en-US"/>
              </w:rPr>
            </w:pPr>
            <w:r w:rsidRPr="00E63792">
              <w:rPr>
                <w:rFonts w:cs="Times New Roman"/>
                <w:b/>
                <w:color w:val="auto"/>
                <w:spacing w:val="-1"/>
                <w:sz w:val="20"/>
                <w:lang w:val="en-US" w:eastAsia="en-US"/>
              </w:rPr>
              <w:t>300</w:t>
            </w:r>
          </w:p>
        </w:tc>
        <w:tc>
          <w:tcPr>
            <w:tcW w:w="128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right="2"/>
              <w:jc w:val="center"/>
              <w:rPr>
                <w:color w:val="auto"/>
                <w:sz w:val="20"/>
                <w:szCs w:val="20"/>
                <w:lang w:val="en-US" w:eastAsia="en-US"/>
              </w:rPr>
            </w:pPr>
            <w:r w:rsidRPr="00E63792">
              <w:rPr>
                <w:rFonts w:cs="Times New Roman"/>
                <w:b/>
                <w:color w:val="auto"/>
                <w:spacing w:val="-1"/>
                <w:sz w:val="20"/>
                <w:lang w:val="en-US" w:eastAsia="en-US"/>
              </w:rPr>
              <w:t>3600</w:t>
            </w:r>
          </w:p>
        </w:tc>
        <w:tc>
          <w:tcPr>
            <w:tcW w:w="222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jc w:val="center"/>
              <w:rPr>
                <w:color w:val="auto"/>
                <w:sz w:val="20"/>
                <w:szCs w:val="20"/>
                <w:lang w:val="en-US" w:eastAsia="en-US"/>
              </w:rPr>
            </w:pPr>
            <w:r w:rsidRPr="00E63792">
              <w:rPr>
                <w:rFonts w:cs="Times New Roman"/>
                <w:b/>
                <w:color w:val="auto"/>
                <w:spacing w:val="-1"/>
                <w:sz w:val="20"/>
                <w:lang w:val="en-US" w:eastAsia="en-US"/>
              </w:rPr>
              <w:t>240</w:t>
            </w:r>
          </w:p>
        </w:tc>
        <w:tc>
          <w:tcPr>
            <w:tcW w:w="115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368"/>
              <w:rPr>
                <w:color w:val="auto"/>
                <w:sz w:val="20"/>
                <w:szCs w:val="20"/>
                <w:lang w:val="en-US" w:eastAsia="en-US"/>
              </w:rPr>
            </w:pPr>
            <w:r w:rsidRPr="00E63792">
              <w:rPr>
                <w:rFonts w:cs="Times New Roman"/>
                <w:b/>
                <w:color w:val="auto"/>
                <w:spacing w:val="-1"/>
                <w:sz w:val="20"/>
                <w:lang w:val="en-US" w:eastAsia="en-US"/>
              </w:rPr>
              <w:t>3360</w:t>
            </w:r>
          </w:p>
        </w:tc>
        <w:tc>
          <w:tcPr>
            <w:tcW w:w="1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20" w:after="0" w:line="240" w:lineRule="auto"/>
              <w:ind w:left="344"/>
              <w:rPr>
                <w:color w:val="auto"/>
                <w:sz w:val="20"/>
                <w:szCs w:val="20"/>
                <w:lang w:val="en-US" w:eastAsia="en-US"/>
              </w:rPr>
            </w:pPr>
            <w:r w:rsidRPr="00E63792">
              <w:rPr>
                <w:rFonts w:cs="Times New Roman"/>
                <w:b/>
                <w:color w:val="auto"/>
                <w:spacing w:val="-1"/>
                <w:sz w:val="20"/>
                <w:lang w:val="en-US" w:eastAsia="en-US"/>
              </w:rPr>
              <w:t>7500</w:t>
            </w:r>
          </w:p>
        </w:tc>
      </w:tr>
    </w:tbl>
    <w:p w:rsidR="00FE1C63" w:rsidRPr="007E321E" w:rsidRDefault="00FE1C63" w:rsidP="007E321E">
      <w:pPr>
        <w:widowControl w:val="0"/>
        <w:spacing w:before="10" w:after="0" w:line="240" w:lineRule="auto"/>
        <w:rPr>
          <w:color w:val="auto"/>
          <w:sz w:val="16"/>
          <w:szCs w:val="16"/>
          <w:lang w:val="en-US" w:eastAsia="en-US"/>
        </w:rPr>
      </w:pPr>
    </w:p>
    <w:p w:rsidR="00FE1C63" w:rsidRPr="007E321E" w:rsidRDefault="00FE1C63" w:rsidP="007E321E">
      <w:pPr>
        <w:widowControl w:val="0"/>
        <w:spacing w:before="2" w:after="0" w:line="240" w:lineRule="auto"/>
        <w:rPr>
          <w:b/>
          <w:bCs/>
          <w:color w:val="auto"/>
          <w:sz w:val="19"/>
          <w:szCs w:val="19"/>
          <w:lang w:eastAsia="en-US"/>
        </w:rPr>
      </w:pPr>
    </w:p>
    <w:p w:rsidR="00FE1C63" w:rsidRDefault="00FE1C63" w:rsidP="007E321E">
      <w:pPr>
        <w:widowControl w:val="0"/>
        <w:spacing w:before="51" w:after="0" w:line="240" w:lineRule="auto"/>
        <w:ind w:left="111"/>
        <w:rPr>
          <w:rFonts w:cs="Times New Roman"/>
          <w:b/>
          <w:color w:val="auto"/>
          <w:spacing w:val="-1"/>
          <w:sz w:val="24"/>
          <w:lang w:eastAsia="en-US"/>
        </w:rPr>
      </w:pPr>
    </w:p>
    <w:p w:rsidR="00FE1C63" w:rsidRDefault="00FE1C63" w:rsidP="007E321E">
      <w:pPr>
        <w:widowControl w:val="0"/>
        <w:spacing w:before="51" w:after="0" w:line="240" w:lineRule="auto"/>
        <w:ind w:left="111"/>
        <w:rPr>
          <w:rFonts w:cs="Times New Roman"/>
          <w:b/>
          <w:color w:val="auto"/>
          <w:spacing w:val="-1"/>
          <w:sz w:val="24"/>
          <w:lang w:eastAsia="en-US"/>
        </w:rPr>
      </w:pPr>
    </w:p>
    <w:p w:rsidR="00FE1C63" w:rsidRDefault="00FE1C63" w:rsidP="007E321E">
      <w:pPr>
        <w:widowControl w:val="0"/>
        <w:spacing w:before="51" w:after="0" w:line="240" w:lineRule="auto"/>
        <w:ind w:left="111"/>
        <w:rPr>
          <w:rFonts w:cs="Times New Roman"/>
          <w:b/>
          <w:color w:val="auto"/>
          <w:spacing w:val="-1"/>
          <w:sz w:val="24"/>
          <w:lang w:eastAsia="en-US"/>
        </w:rPr>
      </w:pPr>
    </w:p>
    <w:p w:rsidR="00FE1C63" w:rsidRPr="007E321E" w:rsidRDefault="00FE1C63" w:rsidP="007E321E">
      <w:pPr>
        <w:widowControl w:val="0"/>
        <w:spacing w:before="51" w:after="0" w:line="240" w:lineRule="auto"/>
        <w:ind w:left="111"/>
        <w:rPr>
          <w:color w:val="auto"/>
          <w:sz w:val="24"/>
          <w:szCs w:val="24"/>
          <w:lang w:eastAsia="en-US"/>
        </w:rPr>
      </w:pPr>
      <w:r>
        <w:rPr>
          <w:rFonts w:cs="Times New Roman"/>
          <w:b/>
          <w:color w:val="auto"/>
          <w:spacing w:val="-1"/>
          <w:sz w:val="24"/>
          <w:lang w:eastAsia="en-US"/>
        </w:rPr>
        <w:t xml:space="preserve">                     </w:t>
      </w:r>
      <w:r w:rsidRPr="007E321E">
        <w:rPr>
          <w:rFonts w:cs="Times New Roman"/>
          <w:b/>
          <w:color w:val="auto"/>
          <w:spacing w:val="-1"/>
          <w:sz w:val="24"/>
          <w:lang w:eastAsia="en-US"/>
        </w:rPr>
        <w:t>I FABBISOGNI DELL’ORGANICO DELL’AUTONOMIA ART. 1 C.14 L.107</w:t>
      </w:r>
    </w:p>
    <w:p w:rsidR="00FE1C63" w:rsidRPr="007E321E" w:rsidRDefault="00FE1C63" w:rsidP="007E321E">
      <w:pPr>
        <w:widowControl w:val="0"/>
        <w:spacing w:before="5" w:after="0" w:line="240" w:lineRule="auto"/>
        <w:rPr>
          <w:b/>
          <w:bCs/>
          <w:color w:val="auto"/>
          <w:lang w:eastAsia="en-US"/>
        </w:rPr>
      </w:pPr>
    </w:p>
    <w:tbl>
      <w:tblPr>
        <w:tblW w:w="10000" w:type="dxa"/>
        <w:tblInd w:w="134" w:type="dxa"/>
        <w:tblLayout w:type="fixed"/>
        <w:tblCellMar>
          <w:left w:w="0" w:type="dxa"/>
          <w:right w:w="0" w:type="dxa"/>
        </w:tblCellMar>
        <w:tblLook w:val="01E0" w:firstRow="1" w:lastRow="1" w:firstColumn="1" w:lastColumn="1" w:noHBand="0" w:noVBand="0"/>
      </w:tblPr>
      <w:tblGrid>
        <w:gridCol w:w="1532"/>
        <w:gridCol w:w="1277"/>
        <w:gridCol w:w="7191"/>
      </w:tblGrid>
      <w:tr w:rsidR="00FE1C63" w:rsidRPr="007E321E" w:rsidTr="00E63792">
        <w:trPr>
          <w:trHeight w:hRule="exact" w:val="535"/>
        </w:trPr>
        <w:tc>
          <w:tcPr>
            <w:tcW w:w="1532" w:type="dxa"/>
            <w:tcBorders>
              <w:top w:val="single" w:sz="4" w:space="0" w:color="000000"/>
              <w:left w:val="single" w:sz="4" w:space="0" w:color="000000"/>
              <w:bottom w:val="single" w:sz="4" w:space="0" w:color="000000"/>
              <w:right w:val="single" w:sz="4" w:space="0" w:color="000000"/>
            </w:tcBorders>
            <w:shd w:val="clear" w:color="auto" w:fill="FFE499"/>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Tipologia</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FE499"/>
          </w:tcPr>
          <w:p w:rsidR="00FE1C63" w:rsidRPr="00E63792" w:rsidRDefault="00FE1C63" w:rsidP="00E63792">
            <w:pPr>
              <w:widowControl w:val="0"/>
              <w:spacing w:after="0" w:line="267" w:lineRule="exact"/>
              <w:ind w:left="102"/>
              <w:rPr>
                <w:color w:val="auto"/>
                <w:lang w:val="en-US" w:eastAsia="en-US"/>
              </w:rPr>
            </w:pPr>
            <w:r w:rsidRPr="00E63792">
              <w:rPr>
                <w:color w:val="auto"/>
                <w:lang w:val="en-US" w:eastAsia="en-US"/>
              </w:rPr>
              <w:t>N</w:t>
            </w:r>
            <w:r w:rsidRPr="00E63792">
              <w:rPr>
                <w:color w:val="auto"/>
                <w:spacing w:val="-1"/>
                <w:lang w:val="en-US" w:eastAsia="en-US"/>
              </w:rPr>
              <w:t xml:space="preserve"> </w:t>
            </w:r>
            <w:r w:rsidRPr="00E63792">
              <w:rPr>
                <w:color w:val="auto"/>
                <w:lang w:val="en-US" w:eastAsia="en-US"/>
              </w:rPr>
              <w:t xml:space="preserve">° </w:t>
            </w:r>
            <w:proofErr w:type="spellStart"/>
            <w:r w:rsidRPr="00E63792">
              <w:rPr>
                <w:color w:val="auto"/>
                <w:lang w:val="en-US" w:eastAsia="en-US"/>
              </w:rPr>
              <w:t>Docenti</w:t>
            </w:r>
            <w:proofErr w:type="spellEnd"/>
          </w:p>
        </w:tc>
        <w:tc>
          <w:tcPr>
            <w:tcW w:w="7191" w:type="dxa"/>
            <w:tcBorders>
              <w:top w:val="single" w:sz="4" w:space="0" w:color="000000"/>
              <w:left w:val="single" w:sz="4" w:space="0" w:color="000000"/>
              <w:bottom w:val="single" w:sz="4" w:space="0" w:color="000000"/>
              <w:right w:val="single" w:sz="4" w:space="0" w:color="000000"/>
            </w:tcBorders>
            <w:shd w:val="clear" w:color="auto" w:fill="FFE499"/>
          </w:tcPr>
          <w:p w:rsidR="00FE1C63" w:rsidRPr="00E63792" w:rsidRDefault="00FE1C63" w:rsidP="00E63792">
            <w:pPr>
              <w:widowControl w:val="0"/>
              <w:spacing w:after="0" w:line="267" w:lineRule="exact"/>
              <w:ind w:left="102"/>
              <w:rPr>
                <w:color w:val="auto"/>
                <w:lang w:eastAsia="en-US"/>
              </w:rPr>
            </w:pPr>
            <w:r w:rsidRPr="00E63792">
              <w:rPr>
                <w:rFonts w:cs="Times New Roman"/>
                <w:b/>
                <w:color w:val="auto"/>
                <w:spacing w:val="-1"/>
                <w:lang w:eastAsia="en-US"/>
              </w:rPr>
              <w:t>Motivazione</w:t>
            </w:r>
            <w:r w:rsidRPr="00E63792">
              <w:rPr>
                <w:rFonts w:cs="Times New Roman"/>
                <w:b/>
                <w:color w:val="auto"/>
                <w:lang w:eastAsia="en-US"/>
              </w:rPr>
              <w:t xml:space="preserve"> </w:t>
            </w:r>
            <w:r w:rsidRPr="00E63792">
              <w:rPr>
                <w:rFonts w:cs="Times New Roman"/>
                <w:color w:val="auto"/>
                <w:spacing w:val="-1"/>
                <w:lang w:eastAsia="en-US"/>
              </w:rPr>
              <w:t>(con</w:t>
            </w:r>
            <w:r w:rsidRPr="00E63792">
              <w:rPr>
                <w:rFonts w:cs="Times New Roman"/>
                <w:color w:val="auto"/>
                <w:spacing w:val="-3"/>
                <w:lang w:eastAsia="en-US"/>
              </w:rPr>
              <w:t xml:space="preserve"> </w:t>
            </w:r>
            <w:r w:rsidRPr="00E63792">
              <w:rPr>
                <w:rFonts w:cs="Times New Roman"/>
                <w:color w:val="auto"/>
                <w:spacing w:val="-1"/>
                <w:lang w:eastAsia="en-US"/>
              </w:rPr>
              <w:t>riferimento</w:t>
            </w:r>
            <w:r w:rsidRPr="00E63792">
              <w:rPr>
                <w:rFonts w:cs="Times New Roman"/>
                <w:color w:val="auto"/>
                <w:spacing w:val="1"/>
                <w:lang w:eastAsia="en-US"/>
              </w:rPr>
              <w:t xml:space="preserve"> </w:t>
            </w:r>
            <w:r w:rsidRPr="00E63792">
              <w:rPr>
                <w:rFonts w:cs="Times New Roman"/>
                <w:color w:val="auto"/>
                <w:lang w:eastAsia="en-US"/>
              </w:rPr>
              <w:t>alle</w:t>
            </w:r>
            <w:r w:rsidRPr="00E63792">
              <w:rPr>
                <w:rFonts w:cs="Times New Roman"/>
                <w:color w:val="auto"/>
                <w:spacing w:val="-2"/>
                <w:lang w:eastAsia="en-US"/>
              </w:rPr>
              <w:t xml:space="preserve"> </w:t>
            </w:r>
            <w:r w:rsidRPr="00E63792">
              <w:rPr>
                <w:rFonts w:cs="Times New Roman"/>
                <w:color w:val="auto"/>
                <w:spacing w:val="-1"/>
                <w:lang w:eastAsia="en-US"/>
              </w:rPr>
              <w:t>priorità</w:t>
            </w:r>
            <w:r w:rsidRPr="00E63792">
              <w:rPr>
                <w:rFonts w:cs="Times New Roman"/>
                <w:color w:val="auto"/>
                <w:spacing w:val="2"/>
                <w:lang w:eastAsia="en-US"/>
              </w:rPr>
              <w:t xml:space="preserve"> </w:t>
            </w:r>
            <w:r w:rsidRPr="00E63792">
              <w:rPr>
                <w:rFonts w:cs="Times New Roman"/>
                <w:color w:val="auto"/>
                <w:spacing w:val="-1"/>
                <w:lang w:eastAsia="en-US"/>
              </w:rPr>
              <w:t>strategiche</w:t>
            </w:r>
            <w:r w:rsidRPr="00E63792">
              <w:rPr>
                <w:rFonts w:cs="Times New Roman"/>
                <w:color w:val="auto"/>
                <w:spacing w:val="-2"/>
                <w:lang w:eastAsia="en-US"/>
              </w:rPr>
              <w:t xml:space="preserve"> </w:t>
            </w:r>
            <w:r w:rsidRPr="00E63792">
              <w:rPr>
                <w:rFonts w:cs="Times New Roman"/>
                <w:color w:val="auto"/>
                <w:lang w:eastAsia="en-US"/>
              </w:rPr>
              <w:t>e</w:t>
            </w:r>
            <w:r w:rsidRPr="00E63792">
              <w:rPr>
                <w:rFonts w:cs="Times New Roman"/>
                <w:color w:val="auto"/>
                <w:spacing w:val="2"/>
                <w:lang w:eastAsia="en-US"/>
              </w:rPr>
              <w:t xml:space="preserve"> </w:t>
            </w:r>
            <w:r w:rsidRPr="00E63792">
              <w:rPr>
                <w:rFonts w:cs="Times New Roman"/>
                <w:color w:val="auto"/>
                <w:spacing w:val="-1"/>
                <w:lang w:eastAsia="en-US"/>
              </w:rPr>
              <w:t>alla</w:t>
            </w:r>
            <w:r w:rsidRPr="00E63792">
              <w:rPr>
                <w:rFonts w:cs="Times New Roman"/>
                <w:color w:val="auto"/>
                <w:lang w:eastAsia="en-US"/>
              </w:rPr>
              <w:t xml:space="preserve"> </w:t>
            </w:r>
            <w:r w:rsidRPr="00E63792">
              <w:rPr>
                <w:rFonts w:cs="Times New Roman"/>
                <w:color w:val="auto"/>
                <w:spacing w:val="-1"/>
                <w:lang w:eastAsia="en-US"/>
              </w:rPr>
              <w:t>progettazione)</w:t>
            </w:r>
          </w:p>
        </w:tc>
      </w:tr>
      <w:tr w:rsidR="00FE1C63" w:rsidRPr="007E321E" w:rsidTr="00E63792">
        <w:trPr>
          <w:trHeight w:hRule="exact" w:val="278"/>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r w:rsidRPr="00E63792">
              <w:rPr>
                <w:rFonts w:cs="Times New Roman"/>
                <w:color w:val="auto"/>
                <w:spacing w:val="-1"/>
                <w:lang w:val="en-US" w:eastAsia="en-US"/>
              </w:rPr>
              <w:t>A026</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color w:val="auto"/>
                <w:spacing w:val="-1"/>
                <w:lang w:val="en-US" w:eastAsia="en-US"/>
              </w:rPr>
              <w:t>Potenziare</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abilità</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logico</w:t>
            </w:r>
            <w:proofErr w:type="spellEnd"/>
            <w:r w:rsidRPr="00E63792">
              <w:rPr>
                <w:rFonts w:cs="Times New Roman"/>
                <w:color w:val="auto"/>
                <w:spacing w:val="-1"/>
                <w:lang w:val="en-US" w:eastAsia="en-US"/>
              </w:rPr>
              <w:t xml:space="preserve">/ </w:t>
            </w:r>
            <w:proofErr w:type="spellStart"/>
            <w:r w:rsidRPr="00E63792">
              <w:rPr>
                <w:rFonts w:cs="Times New Roman"/>
                <w:color w:val="auto"/>
                <w:spacing w:val="-1"/>
                <w:lang w:val="en-US" w:eastAsia="en-US"/>
              </w:rPr>
              <w:t>matematiche</w:t>
            </w:r>
            <w:proofErr w:type="spellEnd"/>
          </w:p>
        </w:tc>
      </w:tr>
      <w:tr w:rsidR="00FE1C63" w:rsidRPr="007E321E" w:rsidTr="00E63792">
        <w:trPr>
          <w:trHeight w:hRule="exact" w:val="284"/>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r w:rsidRPr="00E63792">
              <w:rPr>
                <w:rFonts w:cs="Times New Roman"/>
                <w:color w:val="auto"/>
                <w:spacing w:val="-1"/>
                <w:lang w:val="en-US" w:eastAsia="en-US"/>
              </w:rPr>
              <w:t>A012</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color w:val="auto"/>
                <w:spacing w:val="-1"/>
                <w:lang w:val="en-US" w:eastAsia="en-US"/>
              </w:rPr>
              <w:t>Potenziare</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abilità</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logico</w:t>
            </w:r>
            <w:proofErr w:type="spellEnd"/>
            <w:r w:rsidRPr="00E63792">
              <w:rPr>
                <w:rFonts w:cs="Times New Roman"/>
                <w:color w:val="auto"/>
                <w:spacing w:val="1"/>
                <w:lang w:val="en-US" w:eastAsia="en-US"/>
              </w:rPr>
              <w:t xml:space="preserve"> /</w:t>
            </w:r>
            <w:proofErr w:type="spellStart"/>
            <w:r w:rsidRPr="00E63792">
              <w:rPr>
                <w:rFonts w:cs="Times New Roman"/>
                <w:color w:val="auto"/>
                <w:spacing w:val="-1"/>
                <w:lang w:val="en-US" w:eastAsia="en-US"/>
              </w:rPr>
              <w:t>linguistiche</w:t>
            </w:r>
            <w:proofErr w:type="spellEnd"/>
          </w:p>
        </w:tc>
      </w:tr>
      <w:tr w:rsidR="00FE1C63" w:rsidRPr="007E321E" w:rsidTr="00E63792">
        <w:trPr>
          <w:trHeight w:hRule="exact" w:val="547"/>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32" w:after="0" w:line="240" w:lineRule="auto"/>
              <w:ind w:left="102"/>
              <w:rPr>
                <w:color w:val="auto"/>
                <w:lang w:val="en-US" w:eastAsia="en-US"/>
              </w:rPr>
            </w:pPr>
            <w:r w:rsidRPr="00E63792">
              <w:rPr>
                <w:rFonts w:cs="Times New Roman"/>
                <w:color w:val="auto"/>
                <w:spacing w:val="-1"/>
                <w:lang w:val="en-US" w:eastAsia="en-US"/>
              </w:rPr>
              <w:t>B011</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32" w:after="0" w:line="240" w:lineRule="auto"/>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2" w:right="239"/>
              <w:rPr>
                <w:color w:val="auto"/>
                <w:lang w:eastAsia="en-US"/>
              </w:rPr>
            </w:pPr>
            <w:r w:rsidRPr="00E63792">
              <w:rPr>
                <w:rFonts w:cs="Times New Roman"/>
                <w:color w:val="auto"/>
                <w:spacing w:val="-1"/>
                <w:lang w:eastAsia="en-US"/>
              </w:rPr>
              <w:t>Potenziamento</w:t>
            </w:r>
            <w:r w:rsidRPr="00E63792">
              <w:rPr>
                <w:rFonts w:cs="Times New Roman"/>
                <w:color w:val="auto"/>
                <w:spacing w:val="1"/>
                <w:lang w:eastAsia="en-US"/>
              </w:rPr>
              <w:t xml:space="preserve"> </w:t>
            </w:r>
            <w:r w:rsidRPr="00E63792">
              <w:rPr>
                <w:rFonts w:cs="Times New Roman"/>
                <w:color w:val="auto"/>
                <w:spacing w:val="-1"/>
                <w:lang w:eastAsia="en-US"/>
              </w:rPr>
              <w:t>delle</w:t>
            </w:r>
            <w:r w:rsidRPr="00E63792">
              <w:rPr>
                <w:rFonts w:cs="Times New Roman"/>
                <w:color w:val="auto"/>
                <w:spacing w:val="-2"/>
                <w:lang w:eastAsia="en-US"/>
              </w:rPr>
              <w:t xml:space="preserve"> </w:t>
            </w:r>
            <w:r w:rsidRPr="00E63792">
              <w:rPr>
                <w:rFonts w:cs="Times New Roman"/>
                <w:color w:val="auto"/>
                <w:spacing w:val="-1"/>
                <w:lang w:eastAsia="en-US"/>
              </w:rPr>
              <w:t>attività</w:t>
            </w:r>
            <w:r w:rsidRPr="00E63792">
              <w:rPr>
                <w:rFonts w:cs="Times New Roman"/>
                <w:color w:val="auto"/>
                <w:lang w:eastAsia="en-US"/>
              </w:rPr>
              <w:t xml:space="preserve"> </w:t>
            </w:r>
            <w:r w:rsidRPr="00E63792">
              <w:rPr>
                <w:rFonts w:cs="Times New Roman"/>
                <w:color w:val="auto"/>
                <w:spacing w:val="-1"/>
                <w:lang w:eastAsia="en-US"/>
              </w:rPr>
              <w:t>laboratoriali di</w:t>
            </w:r>
            <w:r w:rsidRPr="00E63792">
              <w:rPr>
                <w:rFonts w:cs="Times New Roman"/>
                <w:color w:val="auto"/>
                <w:lang w:eastAsia="en-US"/>
              </w:rPr>
              <w:t xml:space="preserve"> </w:t>
            </w:r>
            <w:r w:rsidRPr="00E63792">
              <w:rPr>
                <w:rFonts w:cs="Times New Roman"/>
                <w:color w:val="auto"/>
                <w:spacing w:val="-1"/>
                <w:lang w:eastAsia="en-US"/>
              </w:rPr>
              <w:t>indirizzo</w:t>
            </w:r>
            <w:r w:rsidRPr="00E63792">
              <w:rPr>
                <w:rFonts w:cs="Times New Roman"/>
                <w:color w:val="auto"/>
                <w:spacing w:val="1"/>
                <w:lang w:eastAsia="en-US"/>
              </w:rPr>
              <w:t xml:space="preserve"> </w:t>
            </w:r>
            <w:r w:rsidRPr="00E63792">
              <w:rPr>
                <w:rFonts w:cs="Times New Roman"/>
                <w:color w:val="auto"/>
                <w:spacing w:val="-1"/>
                <w:lang w:eastAsia="en-US"/>
              </w:rPr>
              <w:t>finalizzate</w:t>
            </w:r>
            <w:r w:rsidRPr="00E63792">
              <w:rPr>
                <w:rFonts w:cs="Times New Roman"/>
                <w:color w:val="auto"/>
                <w:lang w:eastAsia="en-US"/>
              </w:rPr>
              <w:t xml:space="preserve"> ai </w:t>
            </w:r>
            <w:r w:rsidRPr="00E63792">
              <w:rPr>
                <w:rFonts w:cs="Times New Roman"/>
                <w:color w:val="auto"/>
                <w:spacing w:val="-1"/>
                <w:lang w:eastAsia="en-US"/>
              </w:rPr>
              <w:t>percorsi</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spacing w:val="55"/>
                <w:lang w:eastAsia="en-US"/>
              </w:rPr>
              <w:t xml:space="preserve"> </w:t>
            </w:r>
            <w:r w:rsidRPr="00E63792">
              <w:rPr>
                <w:rFonts w:cs="Times New Roman"/>
                <w:color w:val="auto"/>
                <w:spacing w:val="-1"/>
                <w:lang w:eastAsia="en-US"/>
              </w:rPr>
              <w:t>qualifica</w:t>
            </w:r>
            <w:r w:rsidRPr="00E63792">
              <w:rPr>
                <w:rFonts w:cs="Times New Roman"/>
                <w:color w:val="auto"/>
                <w:lang w:eastAsia="en-US"/>
              </w:rPr>
              <w:t xml:space="preserve"> </w:t>
            </w:r>
            <w:r w:rsidRPr="00E63792">
              <w:rPr>
                <w:rFonts w:cs="Times New Roman"/>
                <w:color w:val="auto"/>
                <w:spacing w:val="-1"/>
                <w:lang w:eastAsia="en-US"/>
              </w:rPr>
              <w:t>professionale</w:t>
            </w:r>
          </w:p>
        </w:tc>
      </w:tr>
      <w:tr w:rsidR="00FE1C63" w:rsidRPr="007E321E" w:rsidTr="00E63792">
        <w:trPr>
          <w:trHeight w:hRule="exact" w:val="548"/>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32" w:after="0" w:line="240" w:lineRule="auto"/>
              <w:ind w:left="102"/>
              <w:rPr>
                <w:color w:val="auto"/>
                <w:lang w:val="en-US" w:eastAsia="en-US"/>
              </w:rPr>
            </w:pPr>
            <w:r w:rsidRPr="00E63792">
              <w:rPr>
                <w:rFonts w:cs="Times New Roman"/>
                <w:color w:val="auto"/>
                <w:spacing w:val="-1"/>
                <w:lang w:val="en-US" w:eastAsia="en-US"/>
              </w:rPr>
              <w:t>B018</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32" w:after="0" w:line="240" w:lineRule="auto"/>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2" w:right="239"/>
              <w:rPr>
                <w:color w:val="auto"/>
                <w:lang w:eastAsia="en-US"/>
              </w:rPr>
            </w:pPr>
            <w:r w:rsidRPr="00E63792">
              <w:rPr>
                <w:rFonts w:cs="Times New Roman"/>
                <w:color w:val="auto"/>
                <w:spacing w:val="-1"/>
                <w:lang w:eastAsia="en-US"/>
              </w:rPr>
              <w:t>Potenziamento</w:t>
            </w:r>
            <w:r w:rsidRPr="00E63792">
              <w:rPr>
                <w:rFonts w:cs="Times New Roman"/>
                <w:color w:val="auto"/>
                <w:spacing w:val="1"/>
                <w:lang w:eastAsia="en-US"/>
              </w:rPr>
              <w:t xml:space="preserve"> </w:t>
            </w:r>
            <w:r w:rsidRPr="00E63792">
              <w:rPr>
                <w:rFonts w:cs="Times New Roman"/>
                <w:color w:val="auto"/>
                <w:spacing w:val="-1"/>
                <w:lang w:eastAsia="en-US"/>
              </w:rPr>
              <w:t>delle</w:t>
            </w:r>
            <w:r w:rsidRPr="00E63792">
              <w:rPr>
                <w:rFonts w:cs="Times New Roman"/>
                <w:color w:val="auto"/>
                <w:spacing w:val="-2"/>
                <w:lang w:eastAsia="en-US"/>
              </w:rPr>
              <w:t xml:space="preserve"> </w:t>
            </w:r>
            <w:r w:rsidRPr="00E63792">
              <w:rPr>
                <w:rFonts w:cs="Times New Roman"/>
                <w:color w:val="auto"/>
                <w:spacing w:val="-1"/>
                <w:lang w:eastAsia="en-US"/>
              </w:rPr>
              <w:t>attività</w:t>
            </w:r>
            <w:r w:rsidRPr="00E63792">
              <w:rPr>
                <w:rFonts w:cs="Times New Roman"/>
                <w:color w:val="auto"/>
                <w:lang w:eastAsia="en-US"/>
              </w:rPr>
              <w:t xml:space="preserve"> </w:t>
            </w:r>
            <w:r w:rsidRPr="00E63792">
              <w:rPr>
                <w:rFonts w:cs="Times New Roman"/>
                <w:color w:val="auto"/>
                <w:spacing w:val="-1"/>
                <w:lang w:eastAsia="en-US"/>
              </w:rPr>
              <w:t>laboratoriali di</w:t>
            </w:r>
            <w:r w:rsidRPr="00E63792">
              <w:rPr>
                <w:rFonts w:cs="Times New Roman"/>
                <w:color w:val="auto"/>
                <w:lang w:eastAsia="en-US"/>
              </w:rPr>
              <w:t xml:space="preserve"> </w:t>
            </w:r>
            <w:r w:rsidRPr="00E63792">
              <w:rPr>
                <w:rFonts w:cs="Times New Roman"/>
                <w:color w:val="auto"/>
                <w:spacing w:val="-1"/>
                <w:lang w:eastAsia="en-US"/>
              </w:rPr>
              <w:t>indirizzo</w:t>
            </w:r>
            <w:r w:rsidRPr="00E63792">
              <w:rPr>
                <w:rFonts w:cs="Times New Roman"/>
                <w:color w:val="auto"/>
                <w:spacing w:val="1"/>
                <w:lang w:eastAsia="en-US"/>
              </w:rPr>
              <w:t xml:space="preserve"> </w:t>
            </w:r>
            <w:r w:rsidRPr="00E63792">
              <w:rPr>
                <w:rFonts w:cs="Times New Roman"/>
                <w:color w:val="auto"/>
                <w:spacing w:val="-1"/>
                <w:lang w:eastAsia="en-US"/>
              </w:rPr>
              <w:t>finalizzate</w:t>
            </w:r>
            <w:r w:rsidRPr="00E63792">
              <w:rPr>
                <w:rFonts w:cs="Times New Roman"/>
                <w:color w:val="auto"/>
                <w:lang w:eastAsia="en-US"/>
              </w:rPr>
              <w:t xml:space="preserve"> ai </w:t>
            </w:r>
            <w:r w:rsidRPr="00E63792">
              <w:rPr>
                <w:rFonts w:cs="Times New Roman"/>
                <w:color w:val="auto"/>
                <w:spacing w:val="-1"/>
                <w:lang w:eastAsia="en-US"/>
              </w:rPr>
              <w:t>percorsi</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spacing w:val="55"/>
                <w:lang w:eastAsia="en-US"/>
              </w:rPr>
              <w:t xml:space="preserve"> </w:t>
            </w:r>
            <w:r w:rsidRPr="00E63792">
              <w:rPr>
                <w:rFonts w:cs="Times New Roman"/>
                <w:color w:val="auto"/>
                <w:spacing w:val="-1"/>
                <w:lang w:eastAsia="en-US"/>
              </w:rPr>
              <w:t>qualifica</w:t>
            </w:r>
            <w:r w:rsidRPr="00E63792">
              <w:rPr>
                <w:rFonts w:cs="Times New Roman"/>
                <w:color w:val="auto"/>
                <w:lang w:eastAsia="en-US"/>
              </w:rPr>
              <w:t xml:space="preserve"> </w:t>
            </w:r>
            <w:r w:rsidRPr="00E63792">
              <w:rPr>
                <w:rFonts w:cs="Times New Roman"/>
                <w:color w:val="auto"/>
                <w:spacing w:val="-1"/>
                <w:lang w:eastAsia="en-US"/>
              </w:rPr>
              <w:t>professionale</w:t>
            </w:r>
          </w:p>
        </w:tc>
      </w:tr>
      <w:tr w:rsidR="00FE1C63" w:rsidRPr="007E321E" w:rsidTr="00E63792">
        <w:trPr>
          <w:trHeight w:hRule="exact" w:val="581"/>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49" w:after="0" w:line="240" w:lineRule="auto"/>
              <w:ind w:left="102"/>
              <w:rPr>
                <w:color w:val="auto"/>
                <w:lang w:val="en-US" w:eastAsia="en-US"/>
              </w:rPr>
            </w:pPr>
            <w:r w:rsidRPr="00E63792">
              <w:rPr>
                <w:rFonts w:cs="Times New Roman"/>
                <w:color w:val="auto"/>
                <w:spacing w:val="-1"/>
                <w:lang w:val="en-US" w:eastAsia="en-US"/>
              </w:rPr>
              <w:t>B015</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49" w:after="0" w:line="240" w:lineRule="auto"/>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5" w:after="0" w:line="240" w:lineRule="auto"/>
              <w:ind w:left="102" w:right="239"/>
              <w:rPr>
                <w:color w:val="auto"/>
                <w:lang w:eastAsia="en-US"/>
              </w:rPr>
            </w:pPr>
            <w:r w:rsidRPr="00E63792">
              <w:rPr>
                <w:rFonts w:cs="Times New Roman"/>
                <w:color w:val="auto"/>
                <w:spacing w:val="-1"/>
                <w:lang w:eastAsia="en-US"/>
              </w:rPr>
              <w:t>Potenziamento</w:t>
            </w:r>
            <w:r w:rsidRPr="00E63792">
              <w:rPr>
                <w:rFonts w:cs="Times New Roman"/>
                <w:color w:val="auto"/>
                <w:spacing w:val="1"/>
                <w:lang w:eastAsia="en-US"/>
              </w:rPr>
              <w:t xml:space="preserve"> </w:t>
            </w:r>
            <w:r w:rsidRPr="00E63792">
              <w:rPr>
                <w:rFonts w:cs="Times New Roman"/>
                <w:color w:val="auto"/>
                <w:spacing w:val="-1"/>
                <w:lang w:eastAsia="en-US"/>
              </w:rPr>
              <w:t>delle</w:t>
            </w:r>
            <w:r w:rsidRPr="00E63792">
              <w:rPr>
                <w:rFonts w:cs="Times New Roman"/>
                <w:color w:val="auto"/>
                <w:spacing w:val="-2"/>
                <w:lang w:eastAsia="en-US"/>
              </w:rPr>
              <w:t xml:space="preserve"> </w:t>
            </w:r>
            <w:r w:rsidRPr="00E63792">
              <w:rPr>
                <w:rFonts w:cs="Times New Roman"/>
                <w:color w:val="auto"/>
                <w:spacing w:val="-1"/>
                <w:lang w:eastAsia="en-US"/>
              </w:rPr>
              <w:t>attività</w:t>
            </w:r>
            <w:r w:rsidRPr="00E63792">
              <w:rPr>
                <w:rFonts w:cs="Times New Roman"/>
                <w:color w:val="auto"/>
                <w:lang w:eastAsia="en-US"/>
              </w:rPr>
              <w:t xml:space="preserve"> </w:t>
            </w:r>
            <w:r w:rsidRPr="00E63792">
              <w:rPr>
                <w:rFonts w:cs="Times New Roman"/>
                <w:color w:val="auto"/>
                <w:spacing w:val="-1"/>
                <w:lang w:eastAsia="en-US"/>
              </w:rPr>
              <w:t>laboratoriali di</w:t>
            </w:r>
            <w:r w:rsidRPr="00E63792">
              <w:rPr>
                <w:rFonts w:cs="Times New Roman"/>
                <w:color w:val="auto"/>
                <w:lang w:eastAsia="en-US"/>
              </w:rPr>
              <w:t xml:space="preserve"> </w:t>
            </w:r>
            <w:r w:rsidRPr="00E63792">
              <w:rPr>
                <w:rFonts w:cs="Times New Roman"/>
                <w:color w:val="auto"/>
                <w:spacing w:val="-1"/>
                <w:lang w:eastAsia="en-US"/>
              </w:rPr>
              <w:t>indirizzo</w:t>
            </w:r>
            <w:r w:rsidRPr="00E63792">
              <w:rPr>
                <w:rFonts w:cs="Times New Roman"/>
                <w:color w:val="auto"/>
                <w:spacing w:val="1"/>
                <w:lang w:eastAsia="en-US"/>
              </w:rPr>
              <w:t xml:space="preserve"> </w:t>
            </w:r>
            <w:r w:rsidRPr="00E63792">
              <w:rPr>
                <w:rFonts w:cs="Times New Roman"/>
                <w:color w:val="auto"/>
                <w:spacing w:val="-1"/>
                <w:lang w:eastAsia="en-US"/>
              </w:rPr>
              <w:t>finalizzate</w:t>
            </w:r>
            <w:r w:rsidRPr="00E63792">
              <w:rPr>
                <w:rFonts w:cs="Times New Roman"/>
                <w:color w:val="auto"/>
                <w:lang w:eastAsia="en-US"/>
              </w:rPr>
              <w:t xml:space="preserve"> ai </w:t>
            </w:r>
            <w:r w:rsidRPr="00E63792">
              <w:rPr>
                <w:rFonts w:cs="Times New Roman"/>
                <w:color w:val="auto"/>
                <w:spacing w:val="-1"/>
                <w:lang w:eastAsia="en-US"/>
              </w:rPr>
              <w:t>percorsi</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spacing w:val="55"/>
                <w:lang w:eastAsia="en-US"/>
              </w:rPr>
              <w:t xml:space="preserve"> </w:t>
            </w:r>
            <w:r w:rsidRPr="00E63792">
              <w:rPr>
                <w:rFonts w:cs="Times New Roman"/>
                <w:color w:val="auto"/>
                <w:spacing w:val="-1"/>
                <w:lang w:eastAsia="en-US"/>
              </w:rPr>
              <w:t>qualifica</w:t>
            </w:r>
            <w:r w:rsidRPr="00E63792">
              <w:rPr>
                <w:rFonts w:cs="Times New Roman"/>
                <w:color w:val="auto"/>
                <w:lang w:eastAsia="en-US"/>
              </w:rPr>
              <w:t xml:space="preserve"> </w:t>
            </w:r>
            <w:r w:rsidRPr="00E63792">
              <w:rPr>
                <w:rFonts w:cs="Times New Roman"/>
                <w:color w:val="auto"/>
                <w:spacing w:val="-1"/>
                <w:lang w:eastAsia="en-US"/>
              </w:rPr>
              <w:t>professionale</w:t>
            </w:r>
          </w:p>
        </w:tc>
      </w:tr>
      <w:tr w:rsidR="00FE1C63" w:rsidRPr="007E321E" w:rsidTr="00E63792">
        <w:trPr>
          <w:trHeight w:hRule="exact" w:val="607"/>
        </w:trPr>
        <w:tc>
          <w:tcPr>
            <w:tcW w:w="153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64" w:after="0" w:line="240" w:lineRule="auto"/>
              <w:ind w:left="102"/>
              <w:rPr>
                <w:color w:val="auto"/>
                <w:lang w:val="en-US" w:eastAsia="en-US"/>
              </w:rPr>
            </w:pPr>
            <w:r w:rsidRPr="00E63792">
              <w:rPr>
                <w:rFonts w:cs="Times New Roman"/>
                <w:color w:val="auto"/>
                <w:spacing w:val="-1"/>
                <w:lang w:val="en-US" w:eastAsia="en-US"/>
              </w:rPr>
              <w:t>B017</w:t>
            </w:r>
          </w:p>
        </w:tc>
        <w:tc>
          <w:tcPr>
            <w:tcW w:w="1277"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164" w:after="0" w:line="240" w:lineRule="auto"/>
              <w:jc w:val="center"/>
              <w:rPr>
                <w:color w:val="auto"/>
                <w:lang w:val="en-US" w:eastAsia="en-US"/>
              </w:rPr>
            </w:pPr>
            <w:r w:rsidRPr="00E63792">
              <w:rPr>
                <w:rFonts w:cs="Times New Roman"/>
                <w:color w:val="auto"/>
                <w:lang w:val="en-US" w:eastAsia="en-US"/>
              </w:rPr>
              <w:t>1</w:t>
            </w:r>
          </w:p>
        </w:tc>
        <w:tc>
          <w:tcPr>
            <w:tcW w:w="7191"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before="29" w:after="0" w:line="240" w:lineRule="auto"/>
              <w:ind w:left="102" w:right="239"/>
              <w:rPr>
                <w:color w:val="auto"/>
                <w:lang w:eastAsia="en-US"/>
              </w:rPr>
            </w:pPr>
            <w:r w:rsidRPr="00E63792">
              <w:rPr>
                <w:rFonts w:cs="Times New Roman"/>
                <w:color w:val="auto"/>
                <w:spacing w:val="-1"/>
                <w:lang w:eastAsia="en-US"/>
              </w:rPr>
              <w:t>Potenziamento</w:t>
            </w:r>
            <w:r w:rsidRPr="00E63792">
              <w:rPr>
                <w:rFonts w:cs="Times New Roman"/>
                <w:color w:val="auto"/>
                <w:spacing w:val="1"/>
                <w:lang w:eastAsia="en-US"/>
              </w:rPr>
              <w:t xml:space="preserve"> </w:t>
            </w:r>
            <w:r w:rsidRPr="00E63792">
              <w:rPr>
                <w:rFonts w:cs="Times New Roman"/>
                <w:color w:val="auto"/>
                <w:spacing w:val="-1"/>
                <w:lang w:eastAsia="en-US"/>
              </w:rPr>
              <w:t>delle</w:t>
            </w:r>
            <w:r w:rsidRPr="00E63792">
              <w:rPr>
                <w:rFonts w:cs="Times New Roman"/>
                <w:color w:val="auto"/>
                <w:spacing w:val="-2"/>
                <w:lang w:eastAsia="en-US"/>
              </w:rPr>
              <w:t xml:space="preserve"> </w:t>
            </w:r>
            <w:r w:rsidRPr="00E63792">
              <w:rPr>
                <w:rFonts w:cs="Times New Roman"/>
                <w:color w:val="auto"/>
                <w:spacing w:val="-1"/>
                <w:lang w:eastAsia="en-US"/>
              </w:rPr>
              <w:t>attività</w:t>
            </w:r>
            <w:r w:rsidRPr="00E63792">
              <w:rPr>
                <w:rFonts w:cs="Times New Roman"/>
                <w:color w:val="auto"/>
                <w:lang w:eastAsia="en-US"/>
              </w:rPr>
              <w:t xml:space="preserve"> </w:t>
            </w:r>
            <w:r w:rsidRPr="00E63792">
              <w:rPr>
                <w:rFonts w:cs="Times New Roman"/>
                <w:color w:val="auto"/>
                <w:spacing w:val="-1"/>
                <w:lang w:eastAsia="en-US"/>
              </w:rPr>
              <w:t>laboratoriali di</w:t>
            </w:r>
            <w:r w:rsidRPr="00E63792">
              <w:rPr>
                <w:rFonts w:cs="Times New Roman"/>
                <w:color w:val="auto"/>
                <w:lang w:eastAsia="en-US"/>
              </w:rPr>
              <w:t xml:space="preserve"> </w:t>
            </w:r>
            <w:r w:rsidRPr="00E63792">
              <w:rPr>
                <w:rFonts w:cs="Times New Roman"/>
                <w:color w:val="auto"/>
                <w:spacing w:val="-1"/>
                <w:lang w:eastAsia="en-US"/>
              </w:rPr>
              <w:t>indirizzo</w:t>
            </w:r>
            <w:r w:rsidRPr="00E63792">
              <w:rPr>
                <w:rFonts w:cs="Times New Roman"/>
                <w:color w:val="auto"/>
                <w:spacing w:val="1"/>
                <w:lang w:eastAsia="en-US"/>
              </w:rPr>
              <w:t xml:space="preserve"> </w:t>
            </w:r>
            <w:r w:rsidRPr="00E63792">
              <w:rPr>
                <w:rFonts w:cs="Times New Roman"/>
                <w:color w:val="auto"/>
                <w:spacing w:val="-1"/>
                <w:lang w:eastAsia="en-US"/>
              </w:rPr>
              <w:t>finalizzate</w:t>
            </w:r>
            <w:r w:rsidRPr="00E63792">
              <w:rPr>
                <w:rFonts w:cs="Times New Roman"/>
                <w:color w:val="auto"/>
                <w:lang w:eastAsia="en-US"/>
              </w:rPr>
              <w:t xml:space="preserve"> ai </w:t>
            </w:r>
            <w:r w:rsidRPr="00E63792">
              <w:rPr>
                <w:rFonts w:cs="Times New Roman"/>
                <w:color w:val="auto"/>
                <w:spacing w:val="-1"/>
                <w:lang w:eastAsia="en-US"/>
              </w:rPr>
              <w:t>percorsi</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spacing w:val="55"/>
                <w:lang w:eastAsia="en-US"/>
              </w:rPr>
              <w:t xml:space="preserve"> </w:t>
            </w:r>
            <w:r w:rsidRPr="00E63792">
              <w:rPr>
                <w:rFonts w:cs="Times New Roman"/>
                <w:color w:val="auto"/>
                <w:spacing w:val="-1"/>
                <w:lang w:eastAsia="en-US"/>
              </w:rPr>
              <w:t>qualifica</w:t>
            </w:r>
            <w:r w:rsidRPr="00E63792">
              <w:rPr>
                <w:rFonts w:cs="Times New Roman"/>
                <w:color w:val="auto"/>
                <w:lang w:eastAsia="en-US"/>
              </w:rPr>
              <w:t xml:space="preserve"> </w:t>
            </w:r>
            <w:r w:rsidRPr="00E63792">
              <w:rPr>
                <w:rFonts w:cs="Times New Roman"/>
                <w:color w:val="auto"/>
                <w:spacing w:val="-1"/>
                <w:lang w:eastAsia="en-US"/>
              </w:rPr>
              <w:t>professionale</w:t>
            </w:r>
          </w:p>
        </w:tc>
      </w:tr>
    </w:tbl>
    <w:p w:rsidR="00FE1C63" w:rsidRPr="007E321E" w:rsidRDefault="00FE1C63" w:rsidP="007E321E">
      <w:pPr>
        <w:widowControl w:val="0"/>
        <w:spacing w:after="0" w:line="240" w:lineRule="auto"/>
        <w:rPr>
          <w:rFonts w:cs="Times New Roman"/>
          <w:color w:val="auto"/>
          <w:lang w:eastAsia="en-US"/>
        </w:rPr>
      </w:pPr>
    </w:p>
    <w:p w:rsidR="00FE1C63" w:rsidRPr="00D05FF6" w:rsidRDefault="00FE1C63" w:rsidP="00302C42">
      <w:pPr>
        <w:widowControl w:val="0"/>
        <w:spacing w:after="0" w:line="240" w:lineRule="auto"/>
        <w:rPr>
          <w:rFonts w:cs="Times New Roman"/>
          <w:color w:val="auto"/>
          <w:lang w:eastAsia="en-US"/>
        </w:rPr>
      </w:pPr>
    </w:p>
    <w:p w:rsidR="00FE1C63" w:rsidRPr="00D05FF6" w:rsidRDefault="00FE1C63" w:rsidP="00302C42">
      <w:pPr>
        <w:widowControl w:val="0"/>
        <w:spacing w:after="0" w:line="240" w:lineRule="auto"/>
        <w:rPr>
          <w:rFonts w:cs="Times New Roman"/>
          <w:color w:val="auto"/>
          <w:lang w:eastAsia="en-US"/>
        </w:rPr>
      </w:pPr>
    </w:p>
    <w:p w:rsidR="00FE1C63" w:rsidRPr="00A336F1" w:rsidRDefault="00FE1C63" w:rsidP="00302C42">
      <w:pPr>
        <w:spacing w:after="0" w:line="240" w:lineRule="auto"/>
        <w:rPr>
          <w:rFonts w:cs="Times New Roman"/>
          <w:b/>
          <w:color w:val="auto"/>
          <w:lang w:eastAsia="en-US"/>
        </w:rPr>
      </w:pPr>
      <w:r w:rsidRPr="00A336F1">
        <w:rPr>
          <w:rFonts w:cs="Times New Roman"/>
          <w:b/>
          <w:color w:val="auto"/>
          <w:lang w:eastAsia="en-US"/>
        </w:rPr>
        <w:t>PERSONALE ATA</w:t>
      </w:r>
      <w:r>
        <w:rPr>
          <w:rFonts w:cs="Times New Roman"/>
          <w:b/>
          <w:color w:val="auto"/>
          <w:lang w:eastAsia="en-US"/>
        </w:rPr>
        <w:t xml:space="preserve">: </w:t>
      </w:r>
    </w:p>
    <w:p w:rsidR="00FE1C63" w:rsidRPr="00302C42" w:rsidRDefault="00FE1C63" w:rsidP="00302C42">
      <w:pPr>
        <w:spacing w:after="0" w:line="240" w:lineRule="auto"/>
        <w:rPr>
          <w:rFonts w:cs="Times New Roman"/>
          <w:color w:val="auto"/>
          <w:lang w:eastAsia="en-US"/>
        </w:rPr>
      </w:pPr>
      <w:r w:rsidRPr="00A336F1">
        <w:rPr>
          <w:rFonts w:cs="Times New Roman"/>
          <w:b/>
          <w:color w:val="auto"/>
          <w:lang w:eastAsia="en-US"/>
        </w:rPr>
        <w:t>DM</w:t>
      </w:r>
      <w:r w:rsidRPr="00302C42">
        <w:rPr>
          <w:rFonts w:cs="Times New Roman"/>
          <w:color w:val="auto"/>
          <w:lang w:eastAsia="en-US"/>
        </w:rPr>
        <w:t>-DIRETTORE DEI SERVIZI GENERALI E AMMINISTRATIVI: 1</w:t>
      </w:r>
    </w:p>
    <w:p w:rsidR="00FE1C63" w:rsidRPr="00302C42" w:rsidRDefault="00FE1C63" w:rsidP="00302C42">
      <w:pPr>
        <w:spacing w:after="0" w:line="240" w:lineRule="auto"/>
        <w:rPr>
          <w:rFonts w:cs="Times New Roman"/>
          <w:color w:val="auto"/>
          <w:lang w:eastAsia="en-US"/>
        </w:rPr>
      </w:pPr>
      <w:r w:rsidRPr="00A336F1">
        <w:rPr>
          <w:rFonts w:cs="Times New Roman"/>
          <w:b/>
          <w:color w:val="auto"/>
          <w:lang w:eastAsia="en-US"/>
        </w:rPr>
        <w:t>AA</w:t>
      </w:r>
      <w:r w:rsidRPr="00302C42">
        <w:rPr>
          <w:rFonts w:cs="Times New Roman"/>
          <w:color w:val="auto"/>
          <w:lang w:eastAsia="en-US"/>
        </w:rPr>
        <w:t xml:space="preserve"> -ASSISTENTE AMMINISTRATIVO</w:t>
      </w:r>
      <w:r>
        <w:rPr>
          <w:rFonts w:cs="Times New Roman"/>
          <w:color w:val="auto"/>
          <w:lang w:eastAsia="en-US"/>
        </w:rPr>
        <w:t xml:space="preserve">: </w:t>
      </w:r>
      <w:r w:rsidRPr="00302C42">
        <w:rPr>
          <w:rFonts w:cs="Times New Roman"/>
          <w:color w:val="auto"/>
          <w:lang w:eastAsia="en-US"/>
        </w:rPr>
        <w:t>7</w:t>
      </w:r>
    </w:p>
    <w:p w:rsidR="00FE1C63" w:rsidRPr="00302C42" w:rsidRDefault="00FE1C63" w:rsidP="00302C42">
      <w:pPr>
        <w:spacing w:after="0" w:line="240" w:lineRule="auto"/>
        <w:rPr>
          <w:rFonts w:cs="Times New Roman"/>
          <w:color w:val="auto"/>
          <w:lang w:eastAsia="en-US"/>
        </w:rPr>
      </w:pPr>
      <w:r w:rsidRPr="00A336F1">
        <w:rPr>
          <w:rFonts w:cs="Times New Roman"/>
          <w:b/>
          <w:color w:val="auto"/>
          <w:lang w:eastAsia="en-US"/>
        </w:rPr>
        <w:t>CS</w:t>
      </w:r>
      <w:r w:rsidRPr="00302C42">
        <w:rPr>
          <w:rFonts w:cs="Times New Roman"/>
          <w:color w:val="auto"/>
          <w:lang w:eastAsia="en-US"/>
        </w:rPr>
        <w:t>-COLLABORATORE SCOLASTICO</w:t>
      </w:r>
      <w:r>
        <w:rPr>
          <w:rFonts w:cs="Times New Roman"/>
          <w:color w:val="auto"/>
          <w:lang w:eastAsia="en-US"/>
        </w:rPr>
        <w:t xml:space="preserve">: </w:t>
      </w:r>
      <w:r w:rsidRPr="00302C42">
        <w:rPr>
          <w:rFonts w:cs="Times New Roman"/>
          <w:color w:val="auto"/>
          <w:lang w:eastAsia="en-US"/>
        </w:rPr>
        <w:t>16</w:t>
      </w:r>
    </w:p>
    <w:p w:rsidR="00FE1C63" w:rsidRDefault="00FE1C63" w:rsidP="00302C42">
      <w:pPr>
        <w:spacing w:after="0" w:line="240" w:lineRule="auto"/>
        <w:rPr>
          <w:rFonts w:cs="Times New Roman"/>
          <w:color w:val="auto"/>
          <w:lang w:eastAsia="en-US"/>
        </w:rPr>
      </w:pPr>
      <w:r w:rsidRPr="00302C42">
        <w:rPr>
          <w:rFonts w:cs="Times New Roman"/>
          <w:color w:val="auto"/>
          <w:lang w:eastAsia="en-US"/>
        </w:rPr>
        <w:t xml:space="preserve">COLLABORATORE </w:t>
      </w:r>
      <w:r>
        <w:rPr>
          <w:rFonts w:cs="Times New Roman"/>
          <w:color w:val="auto"/>
          <w:lang w:eastAsia="en-US"/>
        </w:rPr>
        <w:t>ADDETTO AZIENDA AGRARIA:2</w:t>
      </w:r>
    </w:p>
    <w:p w:rsidR="00FE1C63" w:rsidRPr="00302C42" w:rsidRDefault="00FE1C63" w:rsidP="00302C42">
      <w:pPr>
        <w:spacing w:after="0" w:line="240" w:lineRule="auto"/>
        <w:rPr>
          <w:rFonts w:cs="Times New Roman"/>
          <w:color w:val="auto"/>
          <w:lang w:eastAsia="en-US"/>
        </w:rPr>
      </w:pPr>
      <w:r>
        <w:rPr>
          <w:rFonts w:cs="Times New Roman"/>
          <w:color w:val="auto"/>
          <w:lang w:eastAsia="en-US"/>
        </w:rPr>
        <w:t>ASSISTENTI TECNICI: 12</w:t>
      </w:r>
    </w:p>
    <w:p w:rsidR="00FE1C63" w:rsidRPr="007E321E" w:rsidRDefault="00FE1C63" w:rsidP="007E321E">
      <w:pPr>
        <w:widowControl w:val="0"/>
        <w:spacing w:after="0" w:line="240" w:lineRule="auto"/>
        <w:rPr>
          <w:rFonts w:cs="Times New Roman"/>
          <w:color w:val="auto"/>
          <w:lang w:eastAsia="en-US"/>
        </w:rPr>
      </w:pPr>
    </w:p>
    <w:p w:rsidR="00FE1C63" w:rsidRPr="007E321E" w:rsidRDefault="00FE1C63" w:rsidP="007E321E">
      <w:pPr>
        <w:widowControl w:val="0"/>
        <w:spacing w:before="110" w:after="0" w:line="240" w:lineRule="auto"/>
        <w:ind w:left="354"/>
        <w:rPr>
          <w:color w:val="auto"/>
          <w:sz w:val="24"/>
          <w:szCs w:val="24"/>
          <w:lang w:eastAsia="en-US"/>
        </w:rPr>
      </w:pPr>
      <w:r>
        <w:rPr>
          <w:rFonts w:cs="Times New Roman"/>
          <w:b/>
          <w:color w:val="auto"/>
          <w:spacing w:val="-1"/>
          <w:sz w:val="24"/>
          <w:lang w:eastAsia="en-US"/>
        </w:rPr>
        <w:t xml:space="preserve">                             </w:t>
      </w:r>
      <w:r w:rsidRPr="007E321E">
        <w:rPr>
          <w:rFonts w:cs="Times New Roman"/>
          <w:b/>
          <w:color w:val="auto"/>
          <w:spacing w:val="-1"/>
          <w:sz w:val="24"/>
          <w:lang w:eastAsia="en-US"/>
        </w:rPr>
        <w:t>POSTI</w:t>
      </w:r>
      <w:r w:rsidRPr="007E321E">
        <w:rPr>
          <w:rFonts w:cs="Times New Roman"/>
          <w:b/>
          <w:color w:val="auto"/>
          <w:spacing w:val="-5"/>
          <w:sz w:val="24"/>
          <w:lang w:eastAsia="en-US"/>
        </w:rPr>
        <w:t xml:space="preserve"> </w:t>
      </w:r>
      <w:r w:rsidRPr="007E321E">
        <w:rPr>
          <w:rFonts w:cs="Times New Roman"/>
          <w:b/>
          <w:color w:val="auto"/>
          <w:spacing w:val="-1"/>
          <w:sz w:val="24"/>
          <w:lang w:eastAsia="en-US"/>
        </w:rPr>
        <w:t>PER</w:t>
      </w:r>
      <w:r w:rsidRPr="007E321E">
        <w:rPr>
          <w:rFonts w:cs="Times New Roman"/>
          <w:b/>
          <w:color w:val="auto"/>
          <w:spacing w:val="-8"/>
          <w:sz w:val="24"/>
          <w:lang w:eastAsia="en-US"/>
        </w:rPr>
        <w:t xml:space="preserve"> </w:t>
      </w:r>
      <w:r w:rsidRPr="007E321E">
        <w:rPr>
          <w:rFonts w:cs="Times New Roman"/>
          <w:b/>
          <w:color w:val="auto"/>
          <w:sz w:val="24"/>
          <w:lang w:eastAsia="en-US"/>
        </w:rPr>
        <w:t>IL</w:t>
      </w:r>
      <w:r w:rsidRPr="007E321E">
        <w:rPr>
          <w:rFonts w:cs="Times New Roman"/>
          <w:b/>
          <w:color w:val="auto"/>
          <w:spacing w:val="-5"/>
          <w:sz w:val="24"/>
          <w:lang w:eastAsia="en-US"/>
        </w:rPr>
        <w:t xml:space="preserve"> </w:t>
      </w:r>
      <w:r w:rsidRPr="007E321E">
        <w:rPr>
          <w:rFonts w:cs="Times New Roman"/>
          <w:b/>
          <w:color w:val="auto"/>
          <w:spacing w:val="-1"/>
          <w:sz w:val="24"/>
          <w:lang w:eastAsia="en-US"/>
        </w:rPr>
        <w:t>PERSONALE</w:t>
      </w:r>
      <w:r w:rsidRPr="007E321E">
        <w:rPr>
          <w:rFonts w:cs="Times New Roman"/>
          <w:b/>
          <w:color w:val="auto"/>
          <w:spacing w:val="-4"/>
          <w:sz w:val="24"/>
          <w:lang w:eastAsia="en-US"/>
        </w:rPr>
        <w:t xml:space="preserve"> </w:t>
      </w:r>
      <w:r w:rsidRPr="007E321E">
        <w:rPr>
          <w:rFonts w:cs="Times New Roman"/>
          <w:b/>
          <w:color w:val="auto"/>
          <w:spacing w:val="-1"/>
          <w:sz w:val="24"/>
          <w:lang w:eastAsia="en-US"/>
        </w:rPr>
        <w:t>AMMINISTRATIVO</w:t>
      </w:r>
      <w:r w:rsidRPr="007E321E">
        <w:rPr>
          <w:rFonts w:cs="Times New Roman"/>
          <w:b/>
          <w:color w:val="auto"/>
          <w:spacing w:val="-8"/>
          <w:sz w:val="24"/>
          <w:lang w:eastAsia="en-US"/>
        </w:rPr>
        <w:t xml:space="preserve"> </w:t>
      </w:r>
      <w:r w:rsidRPr="007E321E">
        <w:rPr>
          <w:rFonts w:cs="Times New Roman"/>
          <w:b/>
          <w:color w:val="auto"/>
          <w:sz w:val="24"/>
          <w:lang w:eastAsia="en-US"/>
        </w:rPr>
        <w:t>E</w:t>
      </w:r>
      <w:r w:rsidRPr="007E321E">
        <w:rPr>
          <w:rFonts w:cs="Times New Roman"/>
          <w:b/>
          <w:color w:val="auto"/>
          <w:spacing w:val="-4"/>
          <w:sz w:val="24"/>
          <w:lang w:eastAsia="en-US"/>
        </w:rPr>
        <w:t xml:space="preserve"> </w:t>
      </w:r>
      <w:r w:rsidRPr="007E321E">
        <w:rPr>
          <w:rFonts w:cs="Times New Roman"/>
          <w:b/>
          <w:color w:val="auto"/>
          <w:spacing w:val="-1"/>
          <w:sz w:val="24"/>
          <w:lang w:eastAsia="en-US"/>
        </w:rPr>
        <w:t>AUSILIARIO</w:t>
      </w:r>
    </w:p>
    <w:p w:rsidR="00FE1C63" w:rsidRPr="007E321E" w:rsidRDefault="00FE1C63" w:rsidP="007E321E">
      <w:pPr>
        <w:widowControl w:val="0"/>
        <w:spacing w:after="0" w:line="240" w:lineRule="auto"/>
        <w:rPr>
          <w:b/>
          <w:bCs/>
          <w:color w:val="auto"/>
          <w:sz w:val="20"/>
          <w:szCs w:val="20"/>
          <w:lang w:eastAsia="en-US"/>
        </w:rPr>
      </w:pPr>
    </w:p>
    <w:p w:rsidR="00FE1C63" w:rsidRPr="007E321E" w:rsidRDefault="00FE1C63" w:rsidP="007E321E">
      <w:pPr>
        <w:widowControl w:val="0"/>
        <w:spacing w:before="7" w:after="0" w:line="240" w:lineRule="auto"/>
        <w:rPr>
          <w:b/>
          <w:bCs/>
          <w:color w:val="auto"/>
          <w:sz w:val="24"/>
          <w:szCs w:val="24"/>
          <w:lang w:eastAsia="en-US"/>
        </w:rPr>
      </w:pPr>
    </w:p>
    <w:tbl>
      <w:tblPr>
        <w:tblW w:w="0" w:type="auto"/>
        <w:tblInd w:w="94" w:type="dxa"/>
        <w:tblLayout w:type="fixed"/>
        <w:tblCellMar>
          <w:left w:w="0" w:type="dxa"/>
          <w:right w:w="0" w:type="dxa"/>
        </w:tblCellMar>
        <w:tblLook w:val="01E0" w:firstRow="1" w:lastRow="1" w:firstColumn="1" w:lastColumn="1" w:noHBand="0" w:noVBand="0"/>
      </w:tblPr>
      <w:tblGrid>
        <w:gridCol w:w="4508"/>
        <w:gridCol w:w="850"/>
        <w:gridCol w:w="4822"/>
      </w:tblGrid>
      <w:tr w:rsidR="00FE1C63" w:rsidRPr="007E321E" w:rsidTr="00E63792">
        <w:trPr>
          <w:trHeight w:hRule="exact" w:val="277"/>
        </w:trPr>
        <w:tc>
          <w:tcPr>
            <w:tcW w:w="4508" w:type="dxa"/>
            <w:tcBorders>
              <w:top w:val="single" w:sz="4" w:space="0" w:color="000000"/>
              <w:left w:val="single" w:sz="4" w:space="0" w:color="000000"/>
              <w:bottom w:val="single" w:sz="4" w:space="0" w:color="000000"/>
              <w:right w:val="single" w:sz="4" w:space="0" w:color="000000"/>
            </w:tcBorders>
            <w:shd w:val="clear" w:color="auto" w:fill="ACB8C9"/>
          </w:tcPr>
          <w:p w:rsidR="00FE1C63" w:rsidRPr="00E63792" w:rsidRDefault="00FE1C63" w:rsidP="00E63792">
            <w:pPr>
              <w:widowControl w:val="0"/>
              <w:spacing w:after="0" w:line="266" w:lineRule="exact"/>
              <w:ind w:left="102"/>
              <w:rPr>
                <w:color w:val="auto"/>
                <w:lang w:val="en-US" w:eastAsia="en-US"/>
              </w:rPr>
            </w:pPr>
            <w:proofErr w:type="spellStart"/>
            <w:r w:rsidRPr="00E63792">
              <w:rPr>
                <w:rFonts w:cs="Times New Roman"/>
                <w:b/>
                <w:color w:val="auto"/>
                <w:spacing w:val="-1"/>
                <w:lang w:val="en-US" w:eastAsia="en-US"/>
              </w:rPr>
              <w:t>Tipologia</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CB8C9"/>
          </w:tcPr>
          <w:p w:rsidR="00FE1C63" w:rsidRPr="00E63792" w:rsidRDefault="00FE1C63" w:rsidP="00E63792">
            <w:pPr>
              <w:widowControl w:val="0"/>
              <w:spacing w:after="0" w:line="266" w:lineRule="exact"/>
              <w:ind w:left="104"/>
              <w:rPr>
                <w:color w:val="auto"/>
                <w:lang w:val="en-US" w:eastAsia="en-US"/>
              </w:rPr>
            </w:pPr>
            <w:r w:rsidRPr="00E63792">
              <w:rPr>
                <w:color w:val="auto"/>
                <w:spacing w:val="-1"/>
                <w:lang w:val="en-US" w:eastAsia="en-US"/>
              </w:rPr>
              <w:t>N°</w:t>
            </w:r>
          </w:p>
        </w:tc>
        <w:tc>
          <w:tcPr>
            <w:tcW w:w="4822" w:type="dxa"/>
            <w:tcBorders>
              <w:top w:val="single" w:sz="4" w:space="0" w:color="000000"/>
              <w:left w:val="single" w:sz="4" w:space="0" w:color="000000"/>
              <w:bottom w:val="single" w:sz="4" w:space="0" w:color="000000"/>
              <w:right w:val="single" w:sz="4" w:space="0" w:color="000000"/>
            </w:tcBorders>
            <w:shd w:val="clear" w:color="auto" w:fill="ACB8C9"/>
          </w:tcPr>
          <w:p w:rsidR="00FE1C63" w:rsidRPr="00E63792" w:rsidRDefault="00FE1C63" w:rsidP="00E63792">
            <w:pPr>
              <w:widowControl w:val="0"/>
              <w:spacing w:after="0" w:line="266" w:lineRule="exact"/>
              <w:ind w:left="104"/>
              <w:rPr>
                <w:color w:val="auto"/>
                <w:lang w:val="en-US" w:eastAsia="en-US"/>
              </w:rPr>
            </w:pPr>
            <w:proofErr w:type="spellStart"/>
            <w:r w:rsidRPr="00E63792">
              <w:rPr>
                <w:rFonts w:cs="Times New Roman"/>
                <w:b/>
                <w:color w:val="auto"/>
                <w:spacing w:val="-1"/>
                <w:lang w:val="en-US" w:eastAsia="en-US"/>
              </w:rPr>
              <w:t>Motivazione</w:t>
            </w:r>
            <w:proofErr w:type="spellEnd"/>
          </w:p>
        </w:tc>
      </w:tr>
      <w:tr w:rsidR="00FE1C63" w:rsidRPr="007E321E" w:rsidTr="00E63792">
        <w:trPr>
          <w:trHeight w:hRule="exact" w:val="816"/>
        </w:trPr>
        <w:tc>
          <w:tcPr>
            <w:tcW w:w="450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color w:val="auto"/>
                <w:spacing w:val="-1"/>
                <w:lang w:val="en-US" w:eastAsia="en-US"/>
              </w:rPr>
              <w:t>Assistente</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amministrativo</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4"/>
              <w:rPr>
                <w:color w:val="auto"/>
                <w:lang w:val="en-US" w:eastAsia="en-US"/>
              </w:rPr>
            </w:pPr>
            <w:r w:rsidRPr="00E63792">
              <w:rPr>
                <w:rFonts w:cs="Times New Roman"/>
                <w:b/>
                <w:color w:val="auto"/>
                <w:lang w:val="en-US" w:eastAsia="en-US"/>
              </w:rPr>
              <w:t>7+2</w:t>
            </w:r>
          </w:p>
        </w:tc>
        <w:tc>
          <w:tcPr>
            <w:tcW w:w="482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4" w:right="526"/>
              <w:jc w:val="both"/>
              <w:rPr>
                <w:color w:val="auto"/>
                <w:lang w:eastAsia="en-US"/>
              </w:rPr>
            </w:pPr>
            <w:r w:rsidRPr="00E63792">
              <w:rPr>
                <w:rFonts w:cs="Times New Roman"/>
                <w:color w:val="auto"/>
                <w:spacing w:val="-1"/>
                <w:lang w:eastAsia="en-US"/>
              </w:rPr>
              <w:t>Garantire</w:t>
            </w:r>
            <w:r w:rsidRPr="00E63792">
              <w:rPr>
                <w:rFonts w:cs="Times New Roman"/>
                <w:color w:val="auto"/>
                <w:lang w:eastAsia="en-US"/>
              </w:rPr>
              <w:t xml:space="preserve"> </w:t>
            </w:r>
            <w:r w:rsidRPr="00E63792">
              <w:rPr>
                <w:rFonts w:cs="Times New Roman"/>
                <w:color w:val="auto"/>
                <w:spacing w:val="-1"/>
                <w:lang w:eastAsia="en-US"/>
              </w:rPr>
              <w:t>un servizio</w:t>
            </w:r>
            <w:r w:rsidRPr="00E63792">
              <w:rPr>
                <w:rFonts w:cs="Times New Roman"/>
                <w:color w:val="auto"/>
                <w:spacing w:val="1"/>
                <w:lang w:eastAsia="en-US"/>
              </w:rPr>
              <w:t xml:space="preserve"> </w:t>
            </w:r>
            <w:r w:rsidRPr="00E63792">
              <w:rPr>
                <w:rFonts w:cs="Times New Roman"/>
                <w:color w:val="auto"/>
                <w:spacing w:val="-1"/>
                <w:lang w:eastAsia="en-US"/>
              </w:rPr>
              <w:t>di</w:t>
            </w:r>
            <w:r w:rsidRPr="00E63792">
              <w:rPr>
                <w:rFonts w:cs="Times New Roman"/>
                <w:color w:val="auto"/>
                <w:lang w:eastAsia="en-US"/>
              </w:rPr>
              <w:t xml:space="preserve"> </w:t>
            </w:r>
            <w:r w:rsidRPr="00E63792">
              <w:rPr>
                <w:rFonts w:cs="Times New Roman"/>
                <w:color w:val="auto"/>
                <w:spacing w:val="-1"/>
                <w:lang w:eastAsia="en-US"/>
              </w:rPr>
              <w:t>sportello</w:t>
            </w:r>
            <w:r w:rsidRPr="00E63792">
              <w:rPr>
                <w:rFonts w:cs="Times New Roman"/>
                <w:color w:val="auto"/>
                <w:spacing w:val="-2"/>
                <w:lang w:eastAsia="en-US"/>
              </w:rPr>
              <w:t xml:space="preserve"> </w:t>
            </w:r>
            <w:r w:rsidRPr="00E63792">
              <w:rPr>
                <w:rFonts w:cs="Times New Roman"/>
                <w:color w:val="auto"/>
                <w:spacing w:val="-1"/>
                <w:lang w:eastAsia="en-US"/>
              </w:rPr>
              <w:t>nelle sedi</w:t>
            </w:r>
            <w:r w:rsidRPr="00E63792">
              <w:rPr>
                <w:rFonts w:cs="Times New Roman"/>
                <w:color w:val="auto"/>
                <w:spacing w:val="26"/>
                <w:lang w:eastAsia="en-US"/>
              </w:rPr>
              <w:t xml:space="preserve"> </w:t>
            </w:r>
            <w:r w:rsidRPr="00E63792">
              <w:rPr>
                <w:rFonts w:cs="Times New Roman"/>
                <w:color w:val="auto"/>
                <w:spacing w:val="-1"/>
                <w:lang w:eastAsia="en-US"/>
              </w:rPr>
              <w:t>associate</w:t>
            </w:r>
            <w:r w:rsidRPr="00E63792">
              <w:rPr>
                <w:rFonts w:cs="Times New Roman"/>
                <w:color w:val="auto"/>
                <w:lang w:eastAsia="en-US"/>
              </w:rPr>
              <w:t xml:space="preserve"> in </w:t>
            </w:r>
            <w:r w:rsidRPr="00E63792">
              <w:rPr>
                <w:rFonts w:cs="Times New Roman"/>
                <w:color w:val="auto"/>
                <w:spacing w:val="-2"/>
                <w:lang w:eastAsia="en-US"/>
              </w:rPr>
              <w:t>Comuni</w:t>
            </w:r>
            <w:r w:rsidRPr="00E63792">
              <w:rPr>
                <w:rFonts w:cs="Times New Roman"/>
                <w:color w:val="auto"/>
                <w:lang w:eastAsia="en-US"/>
              </w:rPr>
              <w:t xml:space="preserve"> </w:t>
            </w:r>
            <w:r w:rsidRPr="00E63792">
              <w:rPr>
                <w:rFonts w:cs="Times New Roman"/>
                <w:color w:val="auto"/>
                <w:spacing w:val="-1"/>
                <w:lang w:eastAsia="en-US"/>
              </w:rPr>
              <w:t>diversi</w:t>
            </w:r>
            <w:r w:rsidRPr="00E63792">
              <w:rPr>
                <w:rFonts w:cs="Times New Roman"/>
                <w:color w:val="auto"/>
                <w:spacing w:val="-3"/>
                <w:lang w:eastAsia="en-US"/>
              </w:rPr>
              <w:t xml:space="preserve"> </w:t>
            </w:r>
            <w:r w:rsidRPr="00E63792">
              <w:rPr>
                <w:rFonts w:cs="Times New Roman"/>
                <w:color w:val="auto"/>
                <w:spacing w:val="-1"/>
                <w:lang w:eastAsia="en-US"/>
              </w:rPr>
              <w:t xml:space="preserve">(Milazzo </w:t>
            </w:r>
            <w:r w:rsidRPr="00E63792">
              <w:rPr>
                <w:rFonts w:cs="Times New Roman"/>
                <w:color w:val="auto"/>
                <w:lang w:eastAsia="en-US"/>
              </w:rPr>
              <w:t>e</w:t>
            </w:r>
            <w:r w:rsidRPr="00E63792">
              <w:rPr>
                <w:rFonts w:cs="Times New Roman"/>
                <w:color w:val="auto"/>
                <w:spacing w:val="-2"/>
                <w:lang w:eastAsia="en-US"/>
              </w:rPr>
              <w:t xml:space="preserve"> </w:t>
            </w:r>
            <w:r w:rsidRPr="00E63792">
              <w:rPr>
                <w:rFonts w:cs="Times New Roman"/>
                <w:color w:val="auto"/>
                <w:spacing w:val="-1"/>
                <w:lang w:eastAsia="en-US"/>
              </w:rPr>
              <w:t>Pace</w:t>
            </w:r>
            <w:r w:rsidRPr="00E63792">
              <w:rPr>
                <w:rFonts w:cs="Times New Roman"/>
                <w:color w:val="auto"/>
                <w:lang w:eastAsia="en-US"/>
              </w:rPr>
              <w:t xml:space="preserve"> </w:t>
            </w:r>
            <w:r w:rsidRPr="00E63792">
              <w:rPr>
                <w:rFonts w:cs="Times New Roman"/>
                <w:color w:val="auto"/>
                <w:spacing w:val="-1"/>
                <w:lang w:eastAsia="en-US"/>
              </w:rPr>
              <w:t>del</w:t>
            </w:r>
            <w:r w:rsidRPr="00E63792">
              <w:rPr>
                <w:rFonts w:cs="Times New Roman"/>
                <w:color w:val="auto"/>
                <w:spacing w:val="45"/>
                <w:lang w:eastAsia="en-US"/>
              </w:rPr>
              <w:t xml:space="preserve"> </w:t>
            </w:r>
            <w:r w:rsidRPr="00E63792">
              <w:rPr>
                <w:rFonts w:cs="Times New Roman"/>
                <w:color w:val="auto"/>
                <w:lang w:eastAsia="en-US"/>
              </w:rPr>
              <w:t>Mela)</w:t>
            </w:r>
          </w:p>
        </w:tc>
      </w:tr>
      <w:tr w:rsidR="00FE1C63" w:rsidRPr="007E321E" w:rsidTr="00E63792">
        <w:trPr>
          <w:trHeight w:hRule="exact" w:val="816"/>
        </w:trPr>
        <w:tc>
          <w:tcPr>
            <w:tcW w:w="450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color w:val="auto"/>
                <w:spacing w:val="-1"/>
                <w:lang w:val="en-US" w:eastAsia="en-US"/>
              </w:rPr>
              <w:t>Collaboratore</w:t>
            </w:r>
            <w:proofErr w:type="spellEnd"/>
            <w:r w:rsidRPr="00E63792">
              <w:rPr>
                <w:rFonts w:cs="Times New Roman"/>
                <w:color w:val="auto"/>
                <w:lang w:val="en-US" w:eastAsia="en-US"/>
              </w:rPr>
              <w:t xml:space="preserve"> </w:t>
            </w:r>
            <w:proofErr w:type="spellStart"/>
            <w:r w:rsidRPr="00E63792">
              <w:rPr>
                <w:rFonts w:cs="Times New Roman"/>
                <w:color w:val="auto"/>
                <w:spacing w:val="-1"/>
                <w:lang w:val="en-US" w:eastAsia="en-US"/>
              </w:rPr>
              <w:t>scolastico</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4"/>
              <w:rPr>
                <w:color w:val="auto"/>
                <w:lang w:val="en-US" w:eastAsia="en-US"/>
              </w:rPr>
            </w:pPr>
            <w:r w:rsidRPr="00E63792">
              <w:rPr>
                <w:rFonts w:cs="Times New Roman"/>
                <w:b/>
                <w:color w:val="auto"/>
                <w:spacing w:val="-1"/>
                <w:lang w:val="en-US" w:eastAsia="en-US"/>
              </w:rPr>
              <w:t>16+2</w:t>
            </w:r>
          </w:p>
        </w:tc>
        <w:tc>
          <w:tcPr>
            <w:tcW w:w="482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4" w:right="433"/>
              <w:jc w:val="both"/>
              <w:rPr>
                <w:color w:val="auto"/>
                <w:lang w:eastAsia="en-US"/>
              </w:rPr>
            </w:pPr>
            <w:r w:rsidRPr="00E63792">
              <w:rPr>
                <w:rFonts w:cs="Times New Roman"/>
                <w:color w:val="auto"/>
                <w:spacing w:val="-1"/>
                <w:lang w:eastAsia="en-US"/>
              </w:rPr>
              <w:t>Garantire</w:t>
            </w:r>
            <w:r w:rsidRPr="00E63792">
              <w:rPr>
                <w:rFonts w:cs="Times New Roman"/>
                <w:color w:val="auto"/>
                <w:lang w:eastAsia="en-US"/>
              </w:rPr>
              <w:t xml:space="preserve"> il </w:t>
            </w:r>
            <w:r w:rsidRPr="00E63792">
              <w:rPr>
                <w:rFonts w:cs="Times New Roman"/>
                <w:color w:val="auto"/>
                <w:spacing w:val="-1"/>
                <w:lang w:eastAsia="en-US"/>
              </w:rPr>
              <w:t>funzionamento</w:t>
            </w:r>
            <w:r w:rsidRPr="00E63792">
              <w:rPr>
                <w:rFonts w:cs="Times New Roman"/>
                <w:color w:val="auto"/>
                <w:spacing w:val="-2"/>
                <w:lang w:eastAsia="en-US"/>
              </w:rPr>
              <w:t xml:space="preserve"> </w:t>
            </w:r>
            <w:r w:rsidRPr="00E63792">
              <w:rPr>
                <w:rFonts w:cs="Times New Roman"/>
                <w:color w:val="auto"/>
                <w:spacing w:val="-1"/>
                <w:lang w:eastAsia="en-US"/>
              </w:rPr>
              <w:t>dei</w:t>
            </w:r>
            <w:r w:rsidRPr="00E63792">
              <w:rPr>
                <w:rFonts w:cs="Times New Roman"/>
                <w:color w:val="auto"/>
                <w:lang w:eastAsia="en-US"/>
              </w:rPr>
              <w:t xml:space="preserve"> </w:t>
            </w:r>
            <w:r w:rsidRPr="00E63792">
              <w:rPr>
                <w:rFonts w:cs="Times New Roman"/>
                <w:color w:val="auto"/>
                <w:spacing w:val="-1"/>
                <w:lang w:eastAsia="en-US"/>
              </w:rPr>
              <w:t>Corsi</w:t>
            </w:r>
            <w:r w:rsidRPr="00E63792">
              <w:rPr>
                <w:rFonts w:cs="Times New Roman"/>
                <w:color w:val="auto"/>
                <w:lang w:eastAsia="en-US"/>
              </w:rPr>
              <w:t xml:space="preserve"> </w:t>
            </w:r>
            <w:r w:rsidRPr="00E63792">
              <w:rPr>
                <w:rFonts w:cs="Times New Roman"/>
                <w:color w:val="auto"/>
                <w:spacing w:val="-1"/>
                <w:lang w:eastAsia="en-US"/>
              </w:rPr>
              <w:t>Serali</w:t>
            </w:r>
            <w:r w:rsidRPr="00E63792">
              <w:rPr>
                <w:rFonts w:cs="Times New Roman"/>
                <w:color w:val="auto"/>
                <w:spacing w:val="-3"/>
                <w:lang w:eastAsia="en-US"/>
              </w:rPr>
              <w:t xml:space="preserve"> </w:t>
            </w:r>
            <w:r w:rsidRPr="00E63792">
              <w:rPr>
                <w:rFonts w:cs="Times New Roman"/>
                <w:color w:val="auto"/>
                <w:spacing w:val="-1"/>
                <w:lang w:eastAsia="en-US"/>
              </w:rPr>
              <w:t>nelle</w:t>
            </w:r>
            <w:r w:rsidRPr="00E63792">
              <w:rPr>
                <w:rFonts w:cs="Times New Roman"/>
                <w:color w:val="auto"/>
                <w:spacing w:val="30"/>
                <w:lang w:eastAsia="en-US"/>
              </w:rPr>
              <w:t xml:space="preserve"> </w:t>
            </w:r>
            <w:r w:rsidRPr="00E63792">
              <w:rPr>
                <w:rFonts w:cs="Times New Roman"/>
                <w:color w:val="auto"/>
                <w:spacing w:val="-1"/>
                <w:lang w:eastAsia="en-US"/>
              </w:rPr>
              <w:t>sedi</w:t>
            </w:r>
            <w:r w:rsidRPr="00E63792">
              <w:rPr>
                <w:rFonts w:cs="Times New Roman"/>
                <w:color w:val="auto"/>
                <w:lang w:eastAsia="en-US"/>
              </w:rPr>
              <w:t xml:space="preserve"> </w:t>
            </w:r>
            <w:r w:rsidRPr="00E63792">
              <w:rPr>
                <w:rFonts w:cs="Times New Roman"/>
                <w:color w:val="auto"/>
                <w:spacing w:val="-1"/>
                <w:lang w:eastAsia="en-US"/>
              </w:rPr>
              <w:t>associate</w:t>
            </w:r>
            <w:r w:rsidRPr="00E63792">
              <w:rPr>
                <w:rFonts w:cs="Times New Roman"/>
                <w:color w:val="auto"/>
                <w:lang w:eastAsia="en-US"/>
              </w:rPr>
              <w:t xml:space="preserve"> </w:t>
            </w:r>
            <w:r w:rsidRPr="00E63792">
              <w:rPr>
                <w:rFonts w:cs="Times New Roman"/>
                <w:color w:val="auto"/>
                <w:spacing w:val="-1"/>
                <w:lang w:eastAsia="en-US"/>
              </w:rPr>
              <w:t>(IPSIA</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lang w:eastAsia="en-US"/>
              </w:rPr>
              <w:t xml:space="preserve"> </w:t>
            </w:r>
            <w:r w:rsidRPr="00E63792">
              <w:rPr>
                <w:rFonts w:cs="Times New Roman"/>
                <w:color w:val="auto"/>
                <w:spacing w:val="-2"/>
                <w:lang w:eastAsia="en-US"/>
              </w:rPr>
              <w:t>Pace</w:t>
            </w:r>
            <w:r w:rsidRPr="00E63792">
              <w:rPr>
                <w:rFonts w:cs="Times New Roman"/>
                <w:color w:val="auto"/>
                <w:lang w:eastAsia="en-US"/>
              </w:rPr>
              <w:t xml:space="preserve"> </w:t>
            </w:r>
            <w:r w:rsidRPr="00E63792">
              <w:rPr>
                <w:rFonts w:cs="Times New Roman"/>
                <w:color w:val="auto"/>
                <w:spacing w:val="-1"/>
                <w:lang w:eastAsia="en-US"/>
              </w:rPr>
              <w:t>del</w:t>
            </w:r>
            <w:r w:rsidRPr="00E63792">
              <w:rPr>
                <w:rFonts w:cs="Times New Roman"/>
                <w:color w:val="auto"/>
                <w:spacing w:val="-2"/>
                <w:lang w:eastAsia="en-US"/>
              </w:rPr>
              <w:t xml:space="preserve"> </w:t>
            </w:r>
            <w:r w:rsidRPr="00E63792">
              <w:rPr>
                <w:rFonts w:cs="Times New Roman"/>
                <w:color w:val="auto"/>
                <w:lang w:eastAsia="en-US"/>
              </w:rPr>
              <w:t>Mela</w:t>
            </w:r>
            <w:r w:rsidRPr="00E63792">
              <w:rPr>
                <w:rFonts w:cs="Times New Roman"/>
                <w:color w:val="auto"/>
                <w:spacing w:val="-2"/>
                <w:lang w:eastAsia="en-US"/>
              </w:rPr>
              <w:t xml:space="preserve"> </w:t>
            </w:r>
            <w:r w:rsidRPr="00E63792">
              <w:rPr>
                <w:rFonts w:cs="Times New Roman"/>
                <w:color w:val="auto"/>
                <w:lang w:eastAsia="en-US"/>
              </w:rPr>
              <w:t xml:space="preserve">e </w:t>
            </w:r>
            <w:r w:rsidRPr="00E63792">
              <w:rPr>
                <w:rFonts w:cs="Times New Roman"/>
                <w:color w:val="auto"/>
                <w:spacing w:val="-1"/>
                <w:lang w:eastAsia="en-US"/>
              </w:rPr>
              <w:t>IPSAA</w:t>
            </w:r>
            <w:r w:rsidRPr="00E63792">
              <w:rPr>
                <w:rFonts w:cs="Times New Roman"/>
                <w:color w:val="auto"/>
                <w:lang w:eastAsia="en-US"/>
              </w:rPr>
              <w:t xml:space="preserve"> </w:t>
            </w:r>
            <w:r w:rsidRPr="00E63792">
              <w:rPr>
                <w:rFonts w:cs="Times New Roman"/>
                <w:color w:val="auto"/>
                <w:spacing w:val="-1"/>
                <w:lang w:eastAsia="en-US"/>
              </w:rPr>
              <w:t>di</w:t>
            </w:r>
            <w:r w:rsidRPr="00E63792">
              <w:rPr>
                <w:rFonts w:cs="Times New Roman"/>
                <w:color w:val="auto"/>
                <w:spacing w:val="23"/>
                <w:lang w:eastAsia="en-US"/>
              </w:rPr>
              <w:t xml:space="preserve"> </w:t>
            </w:r>
            <w:r w:rsidRPr="00E63792">
              <w:rPr>
                <w:rFonts w:cs="Times New Roman"/>
                <w:color w:val="auto"/>
                <w:spacing w:val="-1"/>
                <w:lang w:eastAsia="en-US"/>
              </w:rPr>
              <w:t>Barcellona)</w:t>
            </w:r>
          </w:p>
        </w:tc>
      </w:tr>
      <w:tr w:rsidR="00FE1C63" w:rsidRPr="007E321E" w:rsidTr="00E63792">
        <w:trPr>
          <w:trHeight w:hRule="exact" w:val="547"/>
        </w:trPr>
        <w:tc>
          <w:tcPr>
            <w:tcW w:w="450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2" w:right="134"/>
              <w:rPr>
                <w:color w:val="auto"/>
                <w:lang w:eastAsia="en-US"/>
              </w:rPr>
            </w:pPr>
            <w:r w:rsidRPr="00E63792">
              <w:rPr>
                <w:rFonts w:cs="Times New Roman"/>
                <w:color w:val="auto"/>
                <w:spacing w:val="-1"/>
                <w:lang w:eastAsia="en-US"/>
              </w:rPr>
              <w:t>Assistente</w:t>
            </w:r>
            <w:r w:rsidRPr="00E63792">
              <w:rPr>
                <w:rFonts w:cs="Times New Roman"/>
                <w:color w:val="auto"/>
                <w:lang w:eastAsia="en-US"/>
              </w:rPr>
              <w:t xml:space="preserve"> </w:t>
            </w:r>
            <w:r w:rsidRPr="00E63792">
              <w:rPr>
                <w:rFonts w:cs="Times New Roman"/>
                <w:color w:val="auto"/>
                <w:spacing w:val="-1"/>
                <w:lang w:eastAsia="en-US"/>
              </w:rPr>
              <w:t>tecnico</w:t>
            </w:r>
            <w:r w:rsidRPr="00E63792">
              <w:rPr>
                <w:rFonts w:cs="Times New Roman"/>
                <w:color w:val="auto"/>
                <w:spacing w:val="-2"/>
                <w:lang w:eastAsia="en-US"/>
              </w:rPr>
              <w:t xml:space="preserve"> </w:t>
            </w:r>
            <w:r w:rsidRPr="00E63792">
              <w:rPr>
                <w:rFonts w:cs="Times New Roman"/>
                <w:color w:val="auto"/>
                <w:lang w:eastAsia="en-US"/>
              </w:rPr>
              <w:t xml:space="preserve">e </w:t>
            </w:r>
            <w:r w:rsidRPr="00E63792">
              <w:rPr>
                <w:rFonts w:cs="Times New Roman"/>
                <w:color w:val="auto"/>
                <w:spacing w:val="-1"/>
                <w:lang w:eastAsia="en-US"/>
              </w:rPr>
              <w:t>relativo</w:t>
            </w:r>
            <w:r w:rsidRPr="00E63792">
              <w:rPr>
                <w:rFonts w:cs="Times New Roman"/>
                <w:color w:val="auto"/>
                <w:spacing w:val="1"/>
                <w:lang w:eastAsia="en-US"/>
              </w:rPr>
              <w:t xml:space="preserve"> </w:t>
            </w:r>
            <w:r w:rsidRPr="00E63792">
              <w:rPr>
                <w:rFonts w:cs="Times New Roman"/>
                <w:color w:val="auto"/>
                <w:spacing w:val="-2"/>
                <w:lang w:eastAsia="en-US"/>
              </w:rPr>
              <w:t>profilo</w:t>
            </w:r>
            <w:r w:rsidRPr="00E63792">
              <w:rPr>
                <w:rFonts w:cs="Times New Roman"/>
                <w:color w:val="auto"/>
                <w:spacing w:val="-1"/>
                <w:lang w:eastAsia="en-US"/>
              </w:rPr>
              <w:t xml:space="preserve"> (solo</w:t>
            </w:r>
            <w:r w:rsidRPr="00E63792">
              <w:rPr>
                <w:rFonts w:cs="Times New Roman"/>
                <w:color w:val="auto"/>
                <w:spacing w:val="1"/>
                <w:lang w:eastAsia="en-US"/>
              </w:rPr>
              <w:t xml:space="preserve"> </w:t>
            </w:r>
            <w:r w:rsidRPr="00E63792">
              <w:rPr>
                <w:rFonts w:cs="Times New Roman"/>
                <w:color w:val="auto"/>
                <w:spacing w:val="-1"/>
                <w:lang w:eastAsia="en-US"/>
              </w:rPr>
              <w:t>scuole</w:t>
            </w:r>
            <w:r w:rsidRPr="00E63792">
              <w:rPr>
                <w:rFonts w:cs="Times New Roman"/>
                <w:color w:val="auto"/>
                <w:spacing w:val="41"/>
                <w:lang w:eastAsia="en-US"/>
              </w:rPr>
              <w:t xml:space="preserve"> </w:t>
            </w:r>
            <w:r w:rsidRPr="00E63792">
              <w:rPr>
                <w:rFonts w:cs="Times New Roman"/>
                <w:color w:val="auto"/>
                <w:spacing w:val="-1"/>
                <w:lang w:eastAsia="en-US"/>
              </w:rPr>
              <w:t>superiori)</w:t>
            </w:r>
          </w:p>
        </w:tc>
        <w:tc>
          <w:tcPr>
            <w:tcW w:w="850"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4"/>
              <w:rPr>
                <w:color w:val="auto"/>
                <w:lang w:val="en-US" w:eastAsia="en-US"/>
              </w:rPr>
            </w:pPr>
            <w:r w:rsidRPr="00E63792">
              <w:rPr>
                <w:rFonts w:cs="Times New Roman"/>
                <w:b/>
                <w:color w:val="auto"/>
                <w:spacing w:val="-1"/>
                <w:lang w:val="en-US" w:eastAsia="en-US"/>
              </w:rPr>
              <w:t>12+2</w:t>
            </w:r>
          </w:p>
        </w:tc>
        <w:tc>
          <w:tcPr>
            <w:tcW w:w="482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4" w:right="186"/>
              <w:jc w:val="both"/>
              <w:rPr>
                <w:color w:val="auto"/>
                <w:lang w:eastAsia="en-US"/>
              </w:rPr>
            </w:pPr>
            <w:r w:rsidRPr="00E63792">
              <w:rPr>
                <w:rFonts w:cs="Times New Roman"/>
                <w:color w:val="auto"/>
                <w:spacing w:val="-1"/>
                <w:lang w:eastAsia="en-US"/>
              </w:rPr>
              <w:t>Garantire</w:t>
            </w:r>
            <w:r w:rsidRPr="00E63792">
              <w:rPr>
                <w:rFonts w:cs="Times New Roman"/>
                <w:color w:val="auto"/>
                <w:lang w:eastAsia="en-US"/>
              </w:rPr>
              <w:t xml:space="preserve"> il</w:t>
            </w:r>
            <w:r w:rsidRPr="00E63792">
              <w:rPr>
                <w:rFonts w:cs="Times New Roman"/>
                <w:color w:val="auto"/>
                <w:spacing w:val="-1"/>
                <w:lang w:eastAsia="en-US"/>
              </w:rPr>
              <w:t xml:space="preserve"> funzionamento</w:t>
            </w:r>
            <w:r w:rsidRPr="00E63792">
              <w:rPr>
                <w:rFonts w:cs="Times New Roman"/>
                <w:color w:val="auto"/>
                <w:spacing w:val="-2"/>
                <w:lang w:eastAsia="en-US"/>
              </w:rPr>
              <w:t xml:space="preserve"> </w:t>
            </w:r>
            <w:r w:rsidRPr="00E63792">
              <w:rPr>
                <w:rFonts w:cs="Times New Roman"/>
                <w:color w:val="auto"/>
                <w:spacing w:val="-1"/>
                <w:lang w:eastAsia="en-US"/>
              </w:rPr>
              <w:t>del</w:t>
            </w:r>
            <w:r w:rsidRPr="00E63792">
              <w:rPr>
                <w:rFonts w:cs="Times New Roman"/>
                <w:color w:val="auto"/>
                <w:lang w:eastAsia="en-US"/>
              </w:rPr>
              <w:t xml:space="preserve"> </w:t>
            </w:r>
            <w:r w:rsidRPr="00E63792">
              <w:rPr>
                <w:rFonts w:cs="Times New Roman"/>
                <w:color w:val="auto"/>
                <w:spacing w:val="-1"/>
                <w:lang w:eastAsia="en-US"/>
              </w:rPr>
              <w:t>laboratorio moda</w:t>
            </w:r>
            <w:r w:rsidRPr="00E63792">
              <w:rPr>
                <w:rFonts w:cs="Times New Roman"/>
                <w:color w:val="auto"/>
                <w:lang w:eastAsia="en-US"/>
              </w:rPr>
              <w:t xml:space="preserve"> e</w:t>
            </w:r>
            <w:r w:rsidRPr="00E63792">
              <w:rPr>
                <w:rFonts w:cs="Times New Roman"/>
                <w:color w:val="auto"/>
                <w:spacing w:val="35"/>
                <w:lang w:eastAsia="en-US"/>
              </w:rPr>
              <w:t xml:space="preserve"> </w:t>
            </w:r>
            <w:r w:rsidRPr="00E63792">
              <w:rPr>
                <w:rFonts w:cs="Times New Roman"/>
                <w:color w:val="auto"/>
                <w:spacing w:val="-1"/>
                <w:lang w:eastAsia="en-US"/>
              </w:rPr>
              <w:t>del</w:t>
            </w:r>
            <w:r w:rsidRPr="00E63792">
              <w:rPr>
                <w:rFonts w:cs="Times New Roman"/>
                <w:color w:val="auto"/>
                <w:lang w:eastAsia="en-US"/>
              </w:rPr>
              <w:t xml:space="preserve"> </w:t>
            </w:r>
            <w:r w:rsidRPr="00E63792">
              <w:rPr>
                <w:rFonts w:cs="Times New Roman"/>
                <w:color w:val="auto"/>
                <w:spacing w:val="-1"/>
                <w:lang w:eastAsia="en-US"/>
              </w:rPr>
              <w:t>laboratorio</w:t>
            </w:r>
            <w:r w:rsidRPr="00E63792">
              <w:rPr>
                <w:rFonts w:cs="Times New Roman"/>
                <w:color w:val="auto"/>
                <w:spacing w:val="1"/>
                <w:lang w:eastAsia="en-US"/>
              </w:rPr>
              <w:t xml:space="preserve"> </w:t>
            </w:r>
            <w:r w:rsidRPr="00E63792">
              <w:rPr>
                <w:rFonts w:cs="Times New Roman"/>
                <w:color w:val="auto"/>
                <w:spacing w:val="-1"/>
                <w:lang w:eastAsia="en-US"/>
              </w:rPr>
              <w:t>agro-industriale</w:t>
            </w:r>
          </w:p>
        </w:tc>
      </w:tr>
      <w:tr w:rsidR="00FE1C63" w:rsidRPr="007E321E" w:rsidTr="00E63792">
        <w:trPr>
          <w:trHeight w:hRule="exact" w:val="547"/>
        </w:trPr>
        <w:tc>
          <w:tcPr>
            <w:tcW w:w="4508"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color w:val="auto"/>
                <w:spacing w:val="-1"/>
                <w:lang w:val="en-US" w:eastAsia="en-US"/>
              </w:rPr>
              <w:t>Collaboratore</w:t>
            </w:r>
            <w:proofErr w:type="spellEnd"/>
            <w:r w:rsidRPr="00E63792">
              <w:rPr>
                <w:rFonts w:cs="Times New Roman"/>
                <w:color w:val="auto"/>
                <w:lang w:val="en-US" w:eastAsia="en-US"/>
              </w:rPr>
              <w:t xml:space="preserve"> </w:t>
            </w:r>
            <w:r w:rsidRPr="00E63792">
              <w:rPr>
                <w:rFonts w:cs="Times New Roman"/>
                <w:color w:val="auto"/>
                <w:spacing w:val="2"/>
                <w:lang w:val="en-US" w:eastAsia="en-US"/>
              </w:rPr>
              <w:t xml:space="preserve"> </w:t>
            </w:r>
            <w:proofErr w:type="spellStart"/>
            <w:r w:rsidRPr="00E63792">
              <w:rPr>
                <w:rFonts w:cs="Times New Roman"/>
                <w:color w:val="auto"/>
                <w:spacing w:val="-1"/>
                <w:lang w:val="en-US" w:eastAsia="en-US"/>
              </w:rPr>
              <w:t>Addetto</w:t>
            </w:r>
            <w:proofErr w:type="spellEnd"/>
            <w:r w:rsidRPr="00E63792">
              <w:rPr>
                <w:rFonts w:cs="Times New Roman"/>
                <w:color w:val="auto"/>
                <w:lang w:val="en-US" w:eastAsia="en-US"/>
              </w:rPr>
              <w:t xml:space="preserve"> </w:t>
            </w:r>
            <w:r w:rsidRPr="00E63792">
              <w:rPr>
                <w:rFonts w:cs="Times New Roman"/>
                <w:color w:val="auto"/>
                <w:spacing w:val="2"/>
                <w:lang w:val="en-US" w:eastAsia="en-US"/>
              </w:rPr>
              <w:t xml:space="preserve"> </w:t>
            </w:r>
            <w:proofErr w:type="spellStart"/>
            <w:r w:rsidRPr="00E63792">
              <w:rPr>
                <w:rFonts w:cs="Times New Roman"/>
                <w:color w:val="auto"/>
                <w:spacing w:val="-1"/>
                <w:lang w:val="en-US" w:eastAsia="en-US"/>
              </w:rPr>
              <w:t>Azienda</w:t>
            </w:r>
            <w:proofErr w:type="spellEnd"/>
            <w:r w:rsidRPr="00E63792">
              <w:rPr>
                <w:rFonts w:cs="Times New Roman"/>
                <w:color w:val="auto"/>
                <w:lang w:val="en-US" w:eastAsia="en-US"/>
              </w:rPr>
              <w:t xml:space="preserve"> </w:t>
            </w:r>
            <w:r w:rsidRPr="00E63792">
              <w:rPr>
                <w:rFonts w:cs="Times New Roman"/>
                <w:color w:val="auto"/>
                <w:spacing w:val="2"/>
                <w:lang w:val="en-US" w:eastAsia="en-US"/>
              </w:rPr>
              <w:t xml:space="preserve"> </w:t>
            </w:r>
            <w:proofErr w:type="spellStart"/>
            <w:r w:rsidRPr="00E63792">
              <w:rPr>
                <w:rFonts w:cs="Times New Roman"/>
                <w:color w:val="auto"/>
                <w:spacing w:val="-1"/>
                <w:lang w:val="en-US" w:eastAsia="en-US"/>
              </w:rPr>
              <w:t>Agraria</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4"/>
              <w:rPr>
                <w:color w:val="auto"/>
                <w:lang w:val="en-US" w:eastAsia="en-US"/>
              </w:rPr>
            </w:pPr>
            <w:r w:rsidRPr="00E63792">
              <w:rPr>
                <w:rFonts w:cs="Times New Roman"/>
                <w:b/>
                <w:color w:val="auto"/>
                <w:lang w:val="en-US" w:eastAsia="en-US"/>
              </w:rPr>
              <w:t>2+1</w:t>
            </w:r>
          </w:p>
        </w:tc>
        <w:tc>
          <w:tcPr>
            <w:tcW w:w="4822"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4"/>
              <w:jc w:val="both"/>
              <w:rPr>
                <w:color w:val="auto"/>
                <w:lang w:eastAsia="en-US"/>
              </w:rPr>
            </w:pPr>
            <w:r w:rsidRPr="00E63792">
              <w:rPr>
                <w:rFonts w:cs="Times New Roman"/>
                <w:color w:val="auto"/>
                <w:spacing w:val="-1"/>
                <w:lang w:eastAsia="en-US"/>
              </w:rPr>
              <w:t>Potenziare</w:t>
            </w:r>
            <w:r w:rsidRPr="00E63792">
              <w:rPr>
                <w:rFonts w:cs="Times New Roman"/>
                <w:color w:val="auto"/>
                <w:lang w:eastAsia="en-US"/>
              </w:rPr>
              <w:t xml:space="preserve"> il</w:t>
            </w:r>
            <w:r w:rsidRPr="00E63792">
              <w:rPr>
                <w:rFonts w:cs="Times New Roman"/>
                <w:color w:val="auto"/>
                <w:spacing w:val="-3"/>
                <w:lang w:eastAsia="en-US"/>
              </w:rPr>
              <w:t xml:space="preserve"> </w:t>
            </w:r>
            <w:r w:rsidRPr="00E63792">
              <w:rPr>
                <w:rFonts w:cs="Times New Roman"/>
                <w:color w:val="auto"/>
                <w:spacing w:val="-1"/>
                <w:lang w:eastAsia="en-US"/>
              </w:rPr>
              <w:t>personale</w:t>
            </w:r>
            <w:r w:rsidRPr="00E63792">
              <w:rPr>
                <w:rFonts w:cs="Times New Roman"/>
                <w:color w:val="auto"/>
                <w:lang w:eastAsia="en-US"/>
              </w:rPr>
              <w:t xml:space="preserve"> </w:t>
            </w:r>
            <w:r w:rsidRPr="00E63792">
              <w:rPr>
                <w:rFonts w:cs="Times New Roman"/>
                <w:color w:val="auto"/>
                <w:spacing w:val="-2"/>
                <w:lang w:eastAsia="en-US"/>
              </w:rPr>
              <w:t>delle</w:t>
            </w:r>
            <w:r w:rsidRPr="00E63792">
              <w:rPr>
                <w:rFonts w:cs="Times New Roman"/>
                <w:color w:val="auto"/>
                <w:lang w:eastAsia="en-US"/>
              </w:rPr>
              <w:t xml:space="preserve"> </w:t>
            </w:r>
            <w:r w:rsidRPr="00E63792">
              <w:rPr>
                <w:rFonts w:cs="Times New Roman"/>
                <w:color w:val="auto"/>
                <w:spacing w:val="-1"/>
                <w:lang w:eastAsia="en-US"/>
              </w:rPr>
              <w:t>aziende</w:t>
            </w:r>
            <w:r w:rsidRPr="00E63792">
              <w:rPr>
                <w:rFonts w:cs="Times New Roman"/>
                <w:color w:val="auto"/>
                <w:lang w:eastAsia="en-US"/>
              </w:rPr>
              <w:t xml:space="preserve"> </w:t>
            </w:r>
            <w:r w:rsidRPr="00E63792">
              <w:rPr>
                <w:rFonts w:cs="Times New Roman"/>
                <w:color w:val="auto"/>
                <w:spacing w:val="-1"/>
                <w:lang w:eastAsia="en-US"/>
              </w:rPr>
              <w:t>agrarie</w:t>
            </w:r>
          </w:p>
        </w:tc>
      </w:tr>
    </w:tbl>
    <w:p w:rsidR="00FE1C63" w:rsidRPr="007E321E" w:rsidRDefault="00FE1C63" w:rsidP="007E321E">
      <w:pPr>
        <w:widowControl w:val="0"/>
        <w:spacing w:before="160" w:after="0" w:line="240" w:lineRule="auto"/>
        <w:ind w:left="171"/>
        <w:jc w:val="both"/>
        <w:outlineLvl w:val="3"/>
        <w:rPr>
          <w:rFonts w:cs="Times New Roman"/>
          <w:bCs/>
          <w:color w:val="auto"/>
          <w:spacing w:val="-1"/>
          <w:sz w:val="24"/>
          <w:szCs w:val="24"/>
          <w:lang w:eastAsia="en-US"/>
        </w:rPr>
      </w:pPr>
    </w:p>
    <w:p w:rsidR="00FE1C63" w:rsidRPr="007E321E" w:rsidRDefault="00FE1C63" w:rsidP="007E321E">
      <w:pPr>
        <w:widowControl w:val="0"/>
        <w:spacing w:before="160" w:after="0" w:line="240" w:lineRule="auto"/>
        <w:ind w:left="171"/>
        <w:jc w:val="both"/>
        <w:outlineLvl w:val="3"/>
        <w:rPr>
          <w:rFonts w:cs="Times New Roman"/>
          <w:color w:val="auto"/>
          <w:sz w:val="24"/>
          <w:szCs w:val="24"/>
          <w:lang w:eastAsia="en-US"/>
        </w:rPr>
      </w:pPr>
      <w:r w:rsidRPr="007E321E">
        <w:rPr>
          <w:rFonts w:cs="Times New Roman"/>
          <w:bCs/>
          <w:color w:val="auto"/>
          <w:spacing w:val="-1"/>
          <w:sz w:val="24"/>
          <w:szCs w:val="24"/>
          <w:lang w:eastAsia="en-US"/>
        </w:rPr>
        <w:t>ORGANICO</w:t>
      </w:r>
      <w:r w:rsidRPr="007E321E">
        <w:rPr>
          <w:rFonts w:cs="Times New Roman"/>
          <w:bCs/>
          <w:color w:val="auto"/>
          <w:spacing w:val="-6"/>
          <w:sz w:val="24"/>
          <w:szCs w:val="24"/>
          <w:lang w:eastAsia="en-US"/>
        </w:rPr>
        <w:t xml:space="preserve"> </w:t>
      </w:r>
      <w:r w:rsidRPr="007E321E">
        <w:rPr>
          <w:rFonts w:cs="Times New Roman"/>
          <w:bCs/>
          <w:color w:val="auto"/>
          <w:spacing w:val="-2"/>
          <w:sz w:val="24"/>
          <w:szCs w:val="24"/>
          <w:lang w:eastAsia="en-US"/>
        </w:rPr>
        <w:t>DI</w:t>
      </w:r>
      <w:r w:rsidRPr="007E321E">
        <w:rPr>
          <w:rFonts w:cs="Times New Roman"/>
          <w:bCs/>
          <w:color w:val="auto"/>
          <w:spacing w:val="-6"/>
          <w:sz w:val="24"/>
          <w:szCs w:val="24"/>
          <w:lang w:eastAsia="en-US"/>
        </w:rPr>
        <w:t xml:space="preserve"> </w:t>
      </w:r>
      <w:r w:rsidRPr="007E321E">
        <w:rPr>
          <w:rFonts w:cs="Times New Roman"/>
          <w:bCs/>
          <w:color w:val="auto"/>
          <w:spacing w:val="-1"/>
          <w:sz w:val="24"/>
          <w:szCs w:val="24"/>
          <w:lang w:eastAsia="en-US"/>
        </w:rPr>
        <w:t>POTENZIAMENTO</w:t>
      </w:r>
    </w:p>
    <w:p w:rsidR="00FE1C63" w:rsidRPr="007E321E" w:rsidRDefault="00FE1C63" w:rsidP="007E321E">
      <w:pPr>
        <w:widowControl w:val="0"/>
        <w:spacing w:before="12" w:after="0" w:line="240" w:lineRule="auto"/>
        <w:rPr>
          <w:bCs/>
          <w:color w:val="auto"/>
          <w:sz w:val="23"/>
          <w:szCs w:val="23"/>
          <w:lang w:eastAsia="en-US"/>
        </w:rPr>
      </w:pPr>
    </w:p>
    <w:p w:rsidR="00FE1C63" w:rsidRPr="007E321E" w:rsidRDefault="00FE1C63" w:rsidP="007E321E">
      <w:pPr>
        <w:widowControl w:val="0"/>
        <w:spacing w:after="0" w:line="240" w:lineRule="auto"/>
        <w:ind w:right="115"/>
        <w:jc w:val="both"/>
        <w:rPr>
          <w:color w:val="auto"/>
          <w:lang w:eastAsia="en-US"/>
        </w:rPr>
      </w:pPr>
      <w:r w:rsidRPr="007E321E">
        <w:rPr>
          <w:color w:val="auto"/>
          <w:spacing w:val="-1"/>
          <w:lang w:eastAsia="en-US"/>
        </w:rPr>
        <w:t>L’organico</w:t>
      </w:r>
      <w:r w:rsidRPr="007E321E">
        <w:rPr>
          <w:color w:val="auto"/>
          <w:spacing w:val="20"/>
          <w:lang w:eastAsia="en-US"/>
        </w:rPr>
        <w:t xml:space="preserve"> </w:t>
      </w:r>
      <w:r w:rsidRPr="007E321E">
        <w:rPr>
          <w:color w:val="auto"/>
          <w:spacing w:val="-1"/>
          <w:lang w:eastAsia="en-US"/>
        </w:rPr>
        <w:t>di</w:t>
      </w:r>
      <w:r w:rsidRPr="007E321E">
        <w:rPr>
          <w:color w:val="auto"/>
          <w:spacing w:val="19"/>
          <w:lang w:eastAsia="en-US"/>
        </w:rPr>
        <w:t xml:space="preserve"> </w:t>
      </w:r>
      <w:r w:rsidRPr="007E321E">
        <w:rPr>
          <w:color w:val="auto"/>
          <w:spacing w:val="-1"/>
          <w:lang w:eastAsia="en-US"/>
        </w:rPr>
        <w:t>Potenziamento</w:t>
      </w:r>
      <w:r w:rsidRPr="007E321E">
        <w:rPr>
          <w:color w:val="auto"/>
          <w:spacing w:val="21"/>
          <w:lang w:eastAsia="en-US"/>
        </w:rPr>
        <w:t xml:space="preserve"> </w:t>
      </w:r>
      <w:r w:rsidRPr="007E321E">
        <w:rPr>
          <w:color w:val="auto"/>
          <w:lang w:eastAsia="en-US"/>
        </w:rPr>
        <w:t>è</w:t>
      </w:r>
      <w:r w:rsidRPr="007E321E">
        <w:rPr>
          <w:color w:val="auto"/>
          <w:spacing w:val="20"/>
          <w:lang w:eastAsia="en-US"/>
        </w:rPr>
        <w:t xml:space="preserve"> </w:t>
      </w:r>
      <w:r w:rsidRPr="007E321E">
        <w:rPr>
          <w:color w:val="auto"/>
          <w:spacing w:val="-1"/>
          <w:lang w:eastAsia="en-US"/>
        </w:rPr>
        <w:t>strumento</w:t>
      </w:r>
      <w:r w:rsidRPr="007E321E">
        <w:rPr>
          <w:color w:val="auto"/>
          <w:spacing w:val="18"/>
          <w:lang w:eastAsia="en-US"/>
        </w:rPr>
        <w:t xml:space="preserve"> </w:t>
      </w:r>
      <w:r w:rsidRPr="007E321E">
        <w:rPr>
          <w:color w:val="auto"/>
          <w:spacing w:val="-1"/>
          <w:lang w:eastAsia="en-US"/>
        </w:rPr>
        <w:t>essenziale</w:t>
      </w:r>
      <w:r w:rsidRPr="007E321E">
        <w:rPr>
          <w:color w:val="auto"/>
          <w:spacing w:val="17"/>
          <w:lang w:eastAsia="en-US"/>
        </w:rPr>
        <w:t xml:space="preserve"> </w:t>
      </w:r>
      <w:r w:rsidRPr="007E321E">
        <w:rPr>
          <w:color w:val="auto"/>
          <w:spacing w:val="-1"/>
          <w:lang w:eastAsia="en-US"/>
        </w:rPr>
        <w:t>per</w:t>
      </w:r>
      <w:r w:rsidRPr="007E321E">
        <w:rPr>
          <w:color w:val="auto"/>
          <w:spacing w:val="19"/>
          <w:lang w:eastAsia="en-US"/>
        </w:rPr>
        <w:t xml:space="preserve"> </w:t>
      </w:r>
      <w:r w:rsidRPr="007E321E">
        <w:rPr>
          <w:color w:val="auto"/>
          <w:lang w:eastAsia="en-US"/>
        </w:rPr>
        <w:t>la</w:t>
      </w:r>
      <w:r w:rsidRPr="007E321E">
        <w:rPr>
          <w:color w:val="auto"/>
          <w:spacing w:val="19"/>
          <w:lang w:eastAsia="en-US"/>
        </w:rPr>
        <w:t xml:space="preserve"> </w:t>
      </w:r>
      <w:r w:rsidRPr="007E321E">
        <w:rPr>
          <w:color w:val="auto"/>
          <w:spacing w:val="-1"/>
          <w:lang w:eastAsia="en-US"/>
        </w:rPr>
        <w:t>realizzazione</w:t>
      </w:r>
      <w:r w:rsidRPr="007E321E">
        <w:rPr>
          <w:color w:val="auto"/>
          <w:spacing w:val="20"/>
          <w:lang w:eastAsia="en-US"/>
        </w:rPr>
        <w:t xml:space="preserve"> </w:t>
      </w:r>
      <w:r w:rsidRPr="007E321E">
        <w:rPr>
          <w:color w:val="auto"/>
          <w:spacing w:val="-1"/>
          <w:lang w:eastAsia="en-US"/>
        </w:rPr>
        <w:t>delle</w:t>
      </w:r>
      <w:r w:rsidRPr="007E321E">
        <w:rPr>
          <w:color w:val="auto"/>
          <w:spacing w:val="17"/>
          <w:lang w:eastAsia="en-US"/>
        </w:rPr>
        <w:t xml:space="preserve"> </w:t>
      </w:r>
      <w:r w:rsidRPr="007E321E">
        <w:rPr>
          <w:color w:val="auto"/>
          <w:spacing w:val="-1"/>
          <w:lang w:eastAsia="en-US"/>
        </w:rPr>
        <w:t>esigenze</w:t>
      </w:r>
      <w:r w:rsidRPr="007E321E">
        <w:rPr>
          <w:color w:val="auto"/>
          <w:spacing w:val="20"/>
          <w:lang w:eastAsia="en-US"/>
        </w:rPr>
        <w:t xml:space="preserve"> </w:t>
      </w:r>
      <w:r w:rsidRPr="007E321E">
        <w:rPr>
          <w:color w:val="auto"/>
          <w:spacing w:val="-1"/>
          <w:lang w:eastAsia="en-US"/>
        </w:rPr>
        <w:t>organizzative</w:t>
      </w:r>
      <w:r w:rsidRPr="007E321E">
        <w:rPr>
          <w:color w:val="auto"/>
          <w:spacing w:val="20"/>
          <w:lang w:eastAsia="en-US"/>
        </w:rPr>
        <w:t xml:space="preserve"> </w:t>
      </w:r>
      <w:r w:rsidRPr="007E321E">
        <w:rPr>
          <w:color w:val="auto"/>
          <w:lang w:eastAsia="en-US"/>
        </w:rPr>
        <w:t>e</w:t>
      </w:r>
      <w:r w:rsidRPr="007E321E">
        <w:rPr>
          <w:color w:val="auto"/>
          <w:spacing w:val="87"/>
          <w:lang w:eastAsia="en-US"/>
        </w:rPr>
        <w:t xml:space="preserve"> </w:t>
      </w:r>
      <w:r w:rsidRPr="007E321E">
        <w:rPr>
          <w:color w:val="auto"/>
          <w:spacing w:val="-1"/>
          <w:lang w:eastAsia="en-US"/>
        </w:rPr>
        <w:t>progettuali</w:t>
      </w:r>
      <w:r w:rsidRPr="007E321E">
        <w:rPr>
          <w:color w:val="auto"/>
          <w:lang w:eastAsia="en-US"/>
        </w:rPr>
        <w:t xml:space="preserve"> </w:t>
      </w:r>
      <w:r w:rsidRPr="007E321E">
        <w:rPr>
          <w:color w:val="auto"/>
          <w:spacing w:val="-1"/>
          <w:lang w:eastAsia="en-US"/>
        </w:rPr>
        <w:t>nell’ambito delle</w:t>
      </w:r>
      <w:r w:rsidRPr="007E321E">
        <w:rPr>
          <w:color w:val="auto"/>
          <w:lang w:eastAsia="en-US"/>
        </w:rPr>
        <w:t xml:space="preserve"> </w:t>
      </w:r>
      <w:r w:rsidRPr="007E321E">
        <w:rPr>
          <w:color w:val="auto"/>
          <w:spacing w:val="-1"/>
          <w:lang w:eastAsia="en-US"/>
        </w:rPr>
        <w:t>quote</w:t>
      </w:r>
      <w:r w:rsidRPr="007E321E">
        <w:rPr>
          <w:color w:val="auto"/>
          <w:lang w:eastAsia="en-US"/>
        </w:rPr>
        <w:t xml:space="preserve"> </w:t>
      </w:r>
      <w:r w:rsidRPr="007E321E">
        <w:rPr>
          <w:color w:val="auto"/>
          <w:spacing w:val="-1"/>
          <w:lang w:eastAsia="en-US"/>
        </w:rPr>
        <w:t>di</w:t>
      </w:r>
      <w:r w:rsidRPr="007E321E">
        <w:rPr>
          <w:color w:val="auto"/>
          <w:lang w:eastAsia="en-US"/>
        </w:rPr>
        <w:t xml:space="preserve"> </w:t>
      </w:r>
      <w:r w:rsidRPr="007E321E">
        <w:rPr>
          <w:color w:val="auto"/>
          <w:spacing w:val="-1"/>
          <w:lang w:eastAsia="en-US"/>
        </w:rPr>
        <w:t>autonomia</w:t>
      </w:r>
      <w:r w:rsidRPr="007E321E">
        <w:rPr>
          <w:color w:val="auto"/>
          <w:spacing w:val="-3"/>
          <w:lang w:eastAsia="en-US"/>
        </w:rPr>
        <w:t xml:space="preserve"> </w:t>
      </w:r>
      <w:r w:rsidRPr="007E321E">
        <w:rPr>
          <w:color w:val="auto"/>
          <w:lang w:eastAsia="en-US"/>
        </w:rPr>
        <w:t xml:space="preserve">e </w:t>
      </w:r>
      <w:r w:rsidRPr="007E321E">
        <w:rPr>
          <w:color w:val="auto"/>
          <w:spacing w:val="-1"/>
          <w:lang w:eastAsia="en-US"/>
        </w:rPr>
        <w:t>degli spazi</w:t>
      </w:r>
      <w:r w:rsidRPr="007E321E">
        <w:rPr>
          <w:color w:val="auto"/>
          <w:lang w:eastAsia="en-US"/>
        </w:rPr>
        <w:t xml:space="preserve"> di</w:t>
      </w:r>
      <w:r w:rsidRPr="007E321E">
        <w:rPr>
          <w:color w:val="auto"/>
          <w:spacing w:val="-1"/>
          <w:lang w:eastAsia="en-US"/>
        </w:rPr>
        <w:t xml:space="preserve"> flessibilità</w:t>
      </w:r>
      <w:r w:rsidRPr="007E321E">
        <w:rPr>
          <w:color w:val="auto"/>
          <w:lang w:eastAsia="en-US"/>
        </w:rPr>
        <w:t xml:space="preserve"> </w:t>
      </w:r>
      <w:r w:rsidRPr="007E321E">
        <w:rPr>
          <w:color w:val="auto"/>
          <w:spacing w:val="-1"/>
          <w:lang w:eastAsia="en-US"/>
        </w:rPr>
        <w:t>della</w:t>
      </w:r>
      <w:r w:rsidRPr="007E321E">
        <w:rPr>
          <w:color w:val="auto"/>
          <w:spacing w:val="-5"/>
          <w:lang w:eastAsia="en-US"/>
        </w:rPr>
        <w:t xml:space="preserve"> </w:t>
      </w:r>
      <w:r w:rsidRPr="007E321E">
        <w:rPr>
          <w:color w:val="auto"/>
          <w:lang w:eastAsia="en-US"/>
        </w:rPr>
        <w:t>scuola.</w:t>
      </w:r>
    </w:p>
    <w:p w:rsidR="00FE1C63" w:rsidRPr="00EA782B" w:rsidRDefault="00FE1C63" w:rsidP="00EA782B">
      <w:pPr>
        <w:widowControl w:val="0"/>
        <w:spacing w:after="0" w:line="239" w:lineRule="auto"/>
        <w:ind w:right="112"/>
        <w:jc w:val="both"/>
        <w:rPr>
          <w:rFonts w:cs="Times New Roman"/>
          <w:color w:val="auto"/>
          <w:lang w:eastAsia="en-US"/>
        </w:rPr>
      </w:pPr>
      <w:r w:rsidRPr="007E321E">
        <w:rPr>
          <w:rFonts w:cs="Times New Roman"/>
          <w:color w:val="auto"/>
          <w:lang w:eastAsia="en-US"/>
        </w:rPr>
        <w:t>La</w:t>
      </w:r>
      <w:r w:rsidRPr="007E321E">
        <w:rPr>
          <w:rFonts w:cs="Times New Roman"/>
          <w:color w:val="auto"/>
          <w:spacing w:val="5"/>
          <w:lang w:eastAsia="en-US"/>
        </w:rPr>
        <w:t xml:space="preserve"> </w:t>
      </w:r>
      <w:r w:rsidRPr="007E321E">
        <w:rPr>
          <w:rFonts w:cs="Times New Roman"/>
          <w:color w:val="auto"/>
          <w:spacing w:val="-1"/>
          <w:lang w:eastAsia="en-US"/>
        </w:rPr>
        <w:t>seguente</w:t>
      </w:r>
      <w:r w:rsidRPr="007E321E">
        <w:rPr>
          <w:rFonts w:cs="Times New Roman"/>
          <w:color w:val="auto"/>
          <w:spacing w:val="3"/>
          <w:lang w:eastAsia="en-US"/>
        </w:rPr>
        <w:t xml:space="preserve"> </w:t>
      </w:r>
      <w:r w:rsidRPr="007E321E">
        <w:rPr>
          <w:rFonts w:cs="Times New Roman"/>
          <w:color w:val="auto"/>
          <w:spacing w:val="-1"/>
          <w:lang w:eastAsia="en-US"/>
        </w:rPr>
        <w:t>previsione</w:t>
      </w:r>
      <w:r w:rsidRPr="007E321E">
        <w:rPr>
          <w:rFonts w:cs="Times New Roman"/>
          <w:color w:val="auto"/>
          <w:spacing w:val="6"/>
          <w:lang w:eastAsia="en-US"/>
        </w:rPr>
        <w:t xml:space="preserve"> </w:t>
      </w:r>
      <w:r w:rsidRPr="007E321E">
        <w:rPr>
          <w:rFonts w:cs="Times New Roman"/>
          <w:color w:val="auto"/>
          <w:spacing w:val="-2"/>
          <w:lang w:eastAsia="en-US"/>
        </w:rPr>
        <w:t>dei</w:t>
      </w:r>
      <w:r w:rsidRPr="007E321E">
        <w:rPr>
          <w:rFonts w:cs="Times New Roman"/>
          <w:color w:val="auto"/>
          <w:spacing w:val="6"/>
          <w:lang w:eastAsia="en-US"/>
        </w:rPr>
        <w:t xml:space="preserve"> </w:t>
      </w:r>
      <w:r w:rsidRPr="007E321E">
        <w:rPr>
          <w:rFonts w:cs="Times New Roman"/>
          <w:color w:val="auto"/>
          <w:spacing w:val="-1"/>
          <w:lang w:eastAsia="en-US"/>
        </w:rPr>
        <w:t>fabbisogni</w:t>
      </w:r>
      <w:r w:rsidRPr="007E321E">
        <w:rPr>
          <w:rFonts w:cs="Times New Roman"/>
          <w:color w:val="auto"/>
          <w:spacing w:val="3"/>
          <w:lang w:eastAsia="en-US"/>
        </w:rPr>
        <w:t xml:space="preserve"> </w:t>
      </w:r>
      <w:r w:rsidRPr="007E321E">
        <w:rPr>
          <w:rFonts w:cs="Times New Roman"/>
          <w:color w:val="auto"/>
          <w:spacing w:val="4"/>
          <w:lang w:eastAsia="en-US"/>
        </w:rPr>
        <w:t xml:space="preserve"> </w:t>
      </w:r>
      <w:r w:rsidRPr="007E321E">
        <w:rPr>
          <w:rFonts w:cs="Times New Roman"/>
          <w:color w:val="auto"/>
          <w:spacing w:val="-1"/>
          <w:lang w:eastAsia="en-US"/>
        </w:rPr>
        <w:t>nell'ambito</w:t>
      </w:r>
      <w:r w:rsidRPr="007E321E">
        <w:rPr>
          <w:rFonts w:cs="Times New Roman"/>
          <w:color w:val="auto"/>
          <w:spacing w:val="6"/>
          <w:lang w:eastAsia="en-US"/>
        </w:rPr>
        <w:t xml:space="preserve"> </w:t>
      </w:r>
      <w:r w:rsidRPr="007E321E">
        <w:rPr>
          <w:rFonts w:cs="Times New Roman"/>
          <w:color w:val="auto"/>
          <w:spacing w:val="-2"/>
          <w:lang w:eastAsia="en-US"/>
        </w:rPr>
        <w:t>del</w:t>
      </w:r>
      <w:r w:rsidRPr="007E321E">
        <w:rPr>
          <w:rFonts w:cs="Times New Roman"/>
          <w:color w:val="auto"/>
          <w:spacing w:val="6"/>
          <w:lang w:eastAsia="en-US"/>
        </w:rPr>
        <w:t xml:space="preserve"> </w:t>
      </w:r>
      <w:r w:rsidRPr="007E321E">
        <w:rPr>
          <w:rFonts w:cs="Times New Roman"/>
          <w:color w:val="auto"/>
          <w:spacing w:val="-1"/>
          <w:lang w:eastAsia="en-US"/>
        </w:rPr>
        <w:t>presente</w:t>
      </w:r>
      <w:r w:rsidRPr="007E321E">
        <w:rPr>
          <w:rFonts w:cs="Times New Roman"/>
          <w:color w:val="auto"/>
          <w:spacing w:val="1"/>
          <w:lang w:eastAsia="en-US"/>
        </w:rPr>
        <w:t xml:space="preserve"> </w:t>
      </w:r>
      <w:r w:rsidRPr="007E321E">
        <w:rPr>
          <w:rFonts w:cs="Times New Roman"/>
          <w:color w:val="auto"/>
          <w:spacing w:val="-1"/>
          <w:lang w:eastAsia="en-US"/>
        </w:rPr>
        <w:t>Piano</w:t>
      </w:r>
      <w:r w:rsidRPr="007E321E">
        <w:rPr>
          <w:rFonts w:cs="Times New Roman"/>
          <w:color w:val="auto"/>
          <w:spacing w:val="71"/>
          <w:lang w:eastAsia="en-US"/>
        </w:rPr>
        <w:t xml:space="preserve"> </w:t>
      </w:r>
      <w:r w:rsidRPr="007E321E">
        <w:rPr>
          <w:rFonts w:cs="Times New Roman"/>
          <w:color w:val="auto"/>
          <w:spacing w:val="-1"/>
          <w:lang w:eastAsia="en-US"/>
        </w:rPr>
        <w:t>Triennale</w:t>
      </w:r>
      <w:r>
        <w:rPr>
          <w:rFonts w:cs="Times New Roman"/>
          <w:color w:val="auto"/>
          <w:spacing w:val="-1"/>
          <w:lang w:eastAsia="en-US"/>
        </w:rPr>
        <w:t xml:space="preserve"> deve essere tale da assicurare globalmente la copertura delle ore di Insegnamento previste nel Curricolo di Scuola;</w:t>
      </w:r>
      <w:r w:rsidRPr="007E321E">
        <w:rPr>
          <w:rFonts w:cs="Times New Roman"/>
          <w:color w:val="auto"/>
          <w:spacing w:val="26"/>
          <w:lang w:eastAsia="en-US"/>
        </w:rPr>
        <w:t xml:space="preserve"> </w:t>
      </w:r>
      <w:r w:rsidRPr="007E321E">
        <w:rPr>
          <w:rFonts w:cs="Times New Roman"/>
          <w:color w:val="auto"/>
          <w:spacing w:val="-1"/>
          <w:lang w:eastAsia="en-US"/>
        </w:rPr>
        <w:t>tiene</w:t>
      </w:r>
      <w:r w:rsidRPr="007E321E">
        <w:rPr>
          <w:rFonts w:cs="Times New Roman"/>
          <w:color w:val="auto"/>
          <w:spacing w:val="24"/>
          <w:lang w:eastAsia="en-US"/>
        </w:rPr>
        <w:t xml:space="preserve"> </w:t>
      </w:r>
      <w:r w:rsidRPr="007E321E">
        <w:rPr>
          <w:rFonts w:cs="Times New Roman"/>
          <w:color w:val="auto"/>
          <w:spacing w:val="-1"/>
          <w:lang w:eastAsia="en-US"/>
        </w:rPr>
        <w:t>conto</w:t>
      </w:r>
      <w:r w:rsidRPr="007E321E">
        <w:rPr>
          <w:rFonts w:cs="Times New Roman"/>
          <w:color w:val="auto"/>
          <w:spacing w:val="28"/>
          <w:lang w:eastAsia="en-US"/>
        </w:rPr>
        <w:t xml:space="preserve"> </w:t>
      </w:r>
      <w:r w:rsidRPr="007E321E">
        <w:rPr>
          <w:rFonts w:cs="Times New Roman"/>
          <w:color w:val="auto"/>
          <w:spacing w:val="-2"/>
          <w:lang w:eastAsia="en-US"/>
        </w:rPr>
        <w:t>dei</w:t>
      </w:r>
      <w:r w:rsidRPr="007E321E">
        <w:rPr>
          <w:rFonts w:cs="Times New Roman"/>
          <w:color w:val="auto"/>
          <w:spacing w:val="24"/>
          <w:lang w:eastAsia="en-US"/>
        </w:rPr>
        <w:t xml:space="preserve"> </w:t>
      </w:r>
      <w:r w:rsidRPr="007E321E">
        <w:rPr>
          <w:rFonts w:cs="Times New Roman"/>
          <w:color w:val="auto"/>
          <w:spacing w:val="-1"/>
          <w:lang w:eastAsia="en-US"/>
        </w:rPr>
        <w:t>bisogni</w:t>
      </w:r>
      <w:r w:rsidRPr="007E321E">
        <w:rPr>
          <w:rFonts w:cs="Times New Roman"/>
          <w:color w:val="auto"/>
          <w:spacing w:val="26"/>
          <w:lang w:eastAsia="en-US"/>
        </w:rPr>
        <w:t xml:space="preserve"> </w:t>
      </w:r>
      <w:r w:rsidRPr="007E321E">
        <w:rPr>
          <w:rFonts w:cs="Times New Roman"/>
          <w:color w:val="auto"/>
          <w:spacing w:val="-1"/>
          <w:lang w:eastAsia="en-US"/>
        </w:rPr>
        <w:t>per</w:t>
      </w:r>
      <w:r w:rsidRPr="007E321E">
        <w:rPr>
          <w:rFonts w:cs="Times New Roman"/>
          <w:color w:val="auto"/>
          <w:spacing w:val="26"/>
          <w:lang w:eastAsia="en-US"/>
        </w:rPr>
        <w:t xml:space="preserve"> </w:t>
      </w:r>
      <w:r w:rsidRPr="007E321E">
        <w:rPr>
          <w:rFonts w:cs="Times New Roman"/>
          <w:color w:val="auto"/>
          <w:lang w:eastAsia="en-US"/>
        </w:rPr>
        <w:t>la</w:t>
      </w:r>
      <w:r w:rsidRPr="007E321E">
        <w:rPr>
          <w:rFonts w:cs="Times New Roman"/>
          <w:color w:val="auto"/>
          <w:spacing w:val="24"/>
          <w:lang w:eastAsia="en-US"/>
        </w:rPr>
        <w:t xml:space="preserve"> </w:t>
      </w:r>
      <w:r w:rsidRPr="007E321E">
        <w:rPr>
          <w:rFonts w:cs="Times New Roman"/>
          <w:color w:val="auto"/>
          <w:spacing w:val="-1"/>
          <w:lang w:eastAsia="en-US"/>
        </w:rPr>
        <w:t>copertura</w:t>
      </w:r>
      <w:r w:rsidRPr="007E321E">
        <w:rPr>
          <w:rFonts w:cs="Times New Roman"/>
          <w:color w:val="auto"/>
          <w:spacing w:val="25"/>
          <w:lang w:eastAsia="en-US"/>
        </w:rPr>
        <w:t xml:space="preserve"> </w:t>
      </w:r>
      <w:r w:rsidRPr="007E321E">
        <w:rPr>
          <w:rFonts w:cs="Times New Roman"/>
          <w:color w:val="auto"/>
          <w:spacing w:val="-1"/>
          <w:lang w:eastAsia="en-US"/>
        </w:rPr>
        <w:t>delle</w:t>
      </w:r>
      <w:r w:rsidRPr="007E321E">
        <w:rPr>
          <w:rFonts w:cs="Times New Roman"/>
          <w:color w:val="auto"/>
          <w:spacing w:val="27"/>
          <w:lang w:eastAsia="en-US"/>
        </w:rPr>
        <w:t xml:space="preserve"> </w:t>
      </w:r>
      <w:r w:rsidRPr="007E321E">
        <w:rPr>
          <w:rFonts w:cs="Times New Roman"/>
          <w:color w:val="auto"/>
          <w:spacing w:val="-1"/>
          <w:lang w:eastAsia="en-US"/>
        </w:rPr>
        <w:t>supplenze</w:t>
      </w:r>
      <w:r w:rsidRPr="007E321E">
        <w:rPr>
          <w:rFonts w:cs="Times New Roman"/>
          <w:color w:val="auto"/>
          <w:spacing w:val="27"/>
          <w:lang w:eastAsia="en-US"/>
        </w:rPr>
        <w:t xml:space="preserve"> </w:t>
      </w:r>
      <w:r w:rsidRPr="007E321E">
        <w:rPr>
          <w:rFonts w:cs="Times New Roman"/>
          <w:color w:val="auto"/>
          <w:spacing w:val="-1"/>
          <w:lang w:eastAsia="en-US"/>
        </w:rPr>
        <w:t>brevi</w:t>
      </w:r>
      <w:r w:rsidRPr="007E321E">
        <w:rPr>
          <w:rFonts w:cs="Times New Roman"/>
          <w:color w:val="auto"/>
          <w:spacing w:val="24"/>
          <w:lang w:eastAsia="en-US"/>
        </w:rPr>
        <w:t xml:space="preserve"> </w:t>
      </w:r>
      <w:r w:rsidRPr="007E321E">
        <w:rPr>
          <w:rFonts w:cs="Times New Roman"/>
          <w:color w:val="auto"/>
          <w:spacing w:val="-1"/>
          <w:lang w:eastAsia="en-US"/>
        </w:rPr>
        <w:t>(previsione</w:t>
      </w:r>
      <w:r w:rsidRPr="007E321E">
        <w:rPr>
          <w:rFonts w:cs="Times New Roman"/>
          <w:color w:val="auto"/>
          <w:spacing w:val="26"/>
          <w:lang w:eastAsia="en-US"/>
        </w:rPr>
        <w:t xml:space="preserve"> </w:t>
      </w:r>
      <w:r w:rsidRPr="007E321E">
        <w:rPr>
          <w:rFonts w:cs="Times New Roman"/>
          <w:color w:val="auto"/>
          <w:spacing w:val="-1"/>
          <w:lang w:eastAsia="en-US"/>
        </w:rPr>
        <w:t>basata</w:t>
      </w:r>
      <w:r w:rsidRPr="007E321E">
        <w:rPr>
          <w:rFonts w:cs="Times New Roman"/>
          <w:color w:val="auto"/>
          <w:spacing w:val="27"/>
          <w:lang w:eastAsia="en-US"/>
        </w:rPr>
        <w:t xml:space="preserve"> </w:t>
      </w:r>
      <w:r w:rsidRPr="007E321E">
        <w:rPr>
          <w:rFonts w:cs="Times New Roman"/>
          <w:color w:val="auto"/>
          <w:spacing w:val="-1"/>
          <w:lang w:eastAsia="en-US"/>
        </w:rPr>
        <w:t>sulle</w:t>
      </w:r>
      <w:r w:rsidRPr="007E321E">
        <w:rPr>
          <w:rFonts w:cs="Times New Roman"/>
          <w:color w:val="auto"/>
          <w:spacing w:val="24"/>
          <w:lang w:eastAsia="en-US"/>
        </w:rPr>
        <w:t xml:space="preserve"> </w:t>
      </w:r>
      <w:r w:rsidRPr="007E321E">
        <w:rPr>
          <w:rFonts w:cs="Times New Roman"/>
          <w:color w:val="auto"/>
          <w:spacing w:val="-2"/>
          <w:lang w:eastAsia="en-US"/>
        </w:rPr>
        <w:t>serie</w:t>
      </w:r>
      <w:r w:rsidRPr="007E321E">
        <w:rPr>
          <w:rFonts w:cs="Times New Roman"/>
          <w:color w:val="auto"/>
          <w:spacing w:val="69"/>
          <w:lang w:eastAsia="en-US"/>
        </w:rPr>
        <w:t xml:space="preserve"> </w:t>
      </w:r>
      <w:r w:rsidRPr="007E321E">
        <w:rPr>
          <w:color w:val="auto"/>
          <w:spacing w:val="-1"/>
          <w:lang w:eastAsia="en-US"/>
        </w:rPr>
        <w:t>storiche</w:t>
      </w:r>
      <w:r w:rsidRPr="007E321E">
        <w:rPr>
          <w:color w:val="auto"/>
          <w:spacing w:val="24"/>
          <w:lang w:eastAsia="en-US"/>
        </w:rPr>
        <w:t xml:space="preserve"> </w:t>
      </w:r>
      <w:r w:rsidRPr="007E321E">
        <w:rPr>
          <w:color w:val="auto"/>
          <w:spacing w:val="-1"/>
          <w:lang w:eastAsia="en-US"/>
        </w:rPr>
        <w:t>di</w:t>
      </w:r>
      <w:r w:rsidRPr="007E321E">
        <w:rPr>
          <w:color w:val="auto"/>
          <w:spacing w:val="22"/>
          <w:lang w:eastAsia="en-US"/>
        </w:rPr>
        <w:t xml:space="preserve"> </w:t>
      </w:r>
      <w:r w:rsidRPr="007E321E">
        <w:rPr>
          <w:color w:val="auto"/>
          <w:spacing w:val="-1"/>
          <w:lang w:eastAsia="en-US"/>
        </w:rPr>
        <w:t>scuola)</w:t>
      </w:r>
      <w:r w:rsidRPr="007E321E">
        <w:rPr>
          <w:color w:val="auto"/>
          <w:spacing w:val="23"/>
          <w:lang w:eastAsia="en-US"/>
        </w:rPr>
        <w:t xml:space="preserve"> </w:t>
      </w:r>
      <w:r w:rsidRPr="007E321E">
        <w:rPr>
          <w:color w:val="auto"/>
          <w:lang w:eastAsia="en-US"/>
        </w:rPr>
        <w:t>e</w:t>
      </w:r>
      <w:r w:rsidRPr="007E321E">
        <w:rPr>
          <w:color w:val="auto"/>
          <w:spacing w:val="25"/>
          <w:lang w:eastAsia="en-US"/>
        </w:rPr>
        <w:t xml:space="preserve"> </w:t>
      </w:r>
      <w:r w:rsidRPr="007E321E">
        <w:rPr>
          <w:color w:val="auto"/>
          <w:spacing w:val="-1"/>
          <w:lang w:eastAsia="en-US"/>
        </w:rPr>
        <w:t>soprattutto</w:t>
      </w:r>
      <w:r w:rsidRPr="007E321E">
        <w:rPr>
          <w:color w:val="auto"/>
          <w:spacing w:val="26"/>
          <w:lang w:eastAsia="en-US"/>
        </w:rPr>
        <w:t xml:space="preserve"> </w:t>
      </w:r>
      <w:r w:rsidRPr="007E321E">
        <w:rPr>
          <w:color w:val="auto"/>
          <w:spacing w:val="-2"/>
          <w:lang w:eastAsia="en-US"/>
        </w:rPr>
        <w:t>per</w:t>
      </w:r>
      <w:r w:rsidRPr="007E321E">
        <w:rPr>
          <w:color w:val="auto"/>
          <w:spacing w:val="24"/>
          <w:lang w:eastAsia="en-US"/>
        </w:rPr>
        <w:t xml:space="preserve"> </w:t>
      </w:r>
      <w:r w:rsidRPr="007E321E">
        <w:rPr>
          <w:color w:val="auto"/>
          <w:spacing w:val="-1"/>
          <w:lang w:eastAsia="en-US"/>
        </w:rPr>
        <w:t>l’attivazione</w:t>
      </w:r>
      <w:r w:rsidRPr="007E321E">
        <w:rPr>
          <w:color w:val="auto"/>
          <w:spacing w:val="23"/>
          <w:lang w:eastAsia="en-US"/>
        </w:rPr>
        <w:t xml:space="preserve"> </w:t>
      </w:r>
      <w:r w:rsidRPr="007E321E">
        <w:rPr>
          <w:color w:val="auto"/>
          <w:lang w:eastAsia="en-US"/>
        </w:rPr>
        <w:t>del</w:t>
      </w:r>
      <w:r w:rsidRPr="007E321E">
        <w:rPr>
          <w:rFonts w:cs="Times New Roman"/>
          <w:color w:val="auto"/>
          <w:lang w:eastAsia="en-US"/>
        </w:rPr>
        <w:t>le</w:t>
      </w:r>
      <w:r w:rsidRPr="007E321E">
        <w:rPr>
          <w:rFonts w:cs="Times New Roman"/>
          <w:color w:val="auto"/>
          <w:spacing w:val="23"/>
          <w:lang w:eastAsia="en-US"/>
        </w:rPr>
        <w:t xml:space="preserve"> </w:t>
      </w:r>
      <w:r w:rsidRPr="007E321E">
        <w:rPr>
          <w:rFonts w:cs="Times New Roman"/>
          <w:color w:val="auto"/>
          <w:spacing w:val="-1"/>
          <w:lang w:eastAsia="en-US"/>
        </w:rPr>
        <w:t>attività</w:t>
      </w:r>
      <w:r w:rsidRPr="007E321E">
        <w:rPr>
          <w:rFonts w:cs="Times New Roman"/>
          <w:color w:val="auto"/>
          <w:spacing w:val="23"/>
          <w:lang w:eastAsia="en-US"/>
        </w:rPr>
        <w:t xml:space="preserve"> </w:t>
      </w:r>
      <w:r w:rsidRPr="007E321E">
        <w:rPr>
          <w:rFonts w:cs="Times New Roman"/>
          <w:color w:val="auto"/>
          <w:spacing w:val="-1"/>
          <w:lang w:eastAsia="en-US"/>
        </w:rPr>
        <w:t>progettuali</w:t>
      </w:r>
      <w:r w:rsidRPr="007E321E">
        <w:rPr>
          <w:color w:val="auto"/>
          <w:spacing w:val="-1"/>
          <w:lang w:eastAsia="en-US"/>
        </w:rPr>
        <w:t>,</w:t>
      </w:r>
      <w:r w:rsidRPr="007E321E">
        <w:rPr>
          <w:color w:val="auto"/>
          <w:spacing w:val="25"/>
          <w:lang w:eastAsia="en-US"/>
        </w:rPr>
        <w:t xml:space="preserve"> </w:t>
      </w:r>
      <w:r w:rsidRPr="007E321E">
        <w:rPr>
          <w:color w:val="auto"/>
          <w:spacing w:val="-1"/>
          <w:lang w:eastAsia="en-US"/>
        </w:rPr>
        <w:t>per</w:t>
      </w:r>
      <w:r w:rsidRPr="007E321E">
        <w:rPr>
          <w:color w:val="auto"/>
          <w:spacing w:val="22"/>
          <w:lang w:eastAsia="en-US"/>
        </w:rPr>
        <w:t xml:space="preserve"> </w:t>
      </w:r>
      <w:r w:rsidRPr="007E321E">
        <w:rPr>
          <w:color w:val="auto"/>
          <w:spacing w:val="-1"/>
          <w:lang w:eastAsia="en-US"/>
        </w:rPr>
        <w:t>l’ampliamento</w:t>
      </w:r>
      <w:r w:rsidRPr="007E321E">
        <w:rPr>
          <w:color w:val="auto"/>
          <w:spacing w:val="24"/>
          <w:lang w:eastAsia="en-US"/>
        </w:rPr>
        <w:t xml:space="preserve"> </w:t>
      </w:r>
      <w:r>
        <w:rPr>
          <w:rFonts w:cs="Times New Roman"/>
          <w:color w:val="auto"/>
          <w:spacing w:val="-1"/>
          <w:lang w:eastAsia="en-US"/>
        </w:rPr>
        <w:t xml:space="preserve">e l’approfondimento </w:t>
      </w:r>
      <w:r w:rsidRPr="007E321E">
        <w:rPr>
          <w:rFonts w:cs="Times New Roman"/>
          <w:color w:val="auto"/>
          <w:spacing w:val="-1"/>
          <w:lang w:eastAsia="en-US"/>
        </w:rPr>
        <w:t>dell’offerta formativa</w:t>
      </w:r>
      <w:r>
        <w:rPr>
          <w:rFonts w:cs="Times New Roman"/>
          <w:color w:val="auto"/>
          <w:lang w:eastAsia="en-US"/>
        </w:rPr>
        <w:t xml:space="preserve">, </w:t>
      </w:r>
      <w:r w:rsidRPr="007E321E">
        <w:rPr>
          <w:rFonts w:cs="Times New Roman"/>
          <w:color w:val="auto"/>
          <w:lang w:eastAsia="en-US"/>
        </w:rPr>
        <w:t>e</w:t>
      </w:r>
      <w:r w:rsidRPr="007E321E">
        <w:rPr>
          <w:rFonts w:cs="Times New Roman"/>
          <w:color w:val="auto"/>
          <w:spacing w:val="8"/>
          <w:lang w:eastAsia="en-US"/>
        </w:rPr>
        <w:t xml:space="preserve"> </w:t>
      </w:r>
      <w:r w:rsidRPr="007E321E">
        <w:rPr>
          <w:rFonts w:cs="Times New Roman"/>
          <w:color w:val="auto"/>
          <w:spacing w:val="-2"/>
          <w:lang w:eastAsia="en-US"/>
        </w:rPr>
        <w:t>le</w:t>
      </w:r>
      <w:r>
        <w:rPr>
          <w:rFonts w:cs="Times New Roman"/>
          <w:color w:val="auto"/>
          <w:spacing w:val="101"/>
          <w:lang w:eastAsia="en-US"/>
        </w:rPr>
        <w:t xml:space="preserve"> </w:t>
      </w:r>
      <w:r w:rsidRPr="007E321E">
        <w:rPr>
          <w:rFonts w:cs="Times New Roman"/>
          <w:color w:val="auto"/>
          <w:spacing w:val="-1"/>
          <w:lang w:eastAsia="en-US"/>
        </w:rPr>
        <w:t>possibili</w:t>
      </w:r>
      <w:r w:rsidRPr="007E321E">
        <w:rPr>
          <w:rFonts w:cs="Times New Roman"/>
          <w:color w:val="auto"/>
          <w:lang w:eastAsia="en-US"/>
        </w:rPr>
        <w:t xml:space="preserve"> </w:t>
      </w:r>
      <w:r w:rsidRPr="007E321E">
        <w:rPr>
          <w:rFonts w:cs="Times New Roman"/>
          <w:color w:val="auto"/>
          <w:spacing w:val="-1"/>
          <w:lang w:eastAsia="en-US"/>
        </w:rPr>
        <w:t>scelte</w:t>
      </w:r>
      <w:r w:rsidRPr="007E321E">
        <w:rPr>
          <w:rFonts w:cs="Times New Roman"/>
          <w:color w:val="auto"/>
          <w:lang w:eastAsia="en-US"/>
        </w:rPr>
        <w:t xml:space="preserve"> </w:t>
      </w:r>
      <w:r w:rsidRPr="007E321E">
        <w:rPr>
          <w:rFonts w:cs="Times New Roman"/>
          <w:color w:val="auto"/>
          <w:spacing w:val="-1"/>
          <w:lang w:eastAsia="en-US"/>
        </w:rPr>
        <w:t>di</w:t>
      </w:r>
      <w:r w:rsidRPr="007E321E">
        <w:rPr>
          <w:rFonts w:cs="Times New Roman"/>
          <w:color w:val="auto"/>
          <w:lang w:eastAsia="en-US"/>
        </w:rPr>
        <w:t xml:space="preserve"> </w:t>
      </w:r>
      <w:r w:rsidRPr="007E321E">
        <w:rPr>
          <w:rFonts w:cs="Times New Roman"/>
          <w:color w:val="auto"/>
          <w:spacing w:val="-1"/>
          <w:lang w:eastAsia="en-US"/>
        </w:rPr>
        <w:t>lavorare</w:t>
      </w:r>
      <w:r w:rsidRPr="007E321E">
        <w:rPr>
          <w:rFonts w:cs="Times New Roman"/>
          <w:color w:val="auto"/>
          <w:spacing w:val="-2"/>
          <w:lang w:eastAsia="en-US"/>
        </w:rPr>
        <w:t xml:space="preserve"> </w:t>
      </w:r>
      <w:r w:rsidRPr="007E321E">
        <w:rPr>
          <w:rFonts w:cs="Times New Roman"/>
          <w:color w:val="auto"/>
          <w:spacing w:val="-1"/>
          <w:lang w:eastAsia="en-US"/>
        </w:rPr>
        <w:t xml:space="preserve">su </w:t>
      </w:r>
      <w:r w:rsidRPr="007E321E">
        <w:rPr>
          <w:rFonts w:cs="Times New Roman"/>
          <w:color w:val="auto"/>
          <w:lang w:eastAsia="en-US"/>
        </w:rPr>
        <w:t>classi</w:t>
      </w:r>
      <w:r w:rsidRPr="007E321E">
        <w:rPr>
          <w:rFonts w:cs="Times New Roman"/>
          <w:color w:val="auto"/>
          <w:spacing w:val="-1"/>
          <w:lang w:eastAsia="en-US"/>
        </w:rPr>
        <w:t xml:space="preserve"> aperte</w:t>
      </w:r>
      <w:r w:rsidRPr="007E321E">
        <w:rPr>
          <w:rFonts w:cs="Times New Roman"/>
          <w:color w:val="auto"/>
          <w:spacing w:val="-2"/>
          <w:lang w:eastAsia="en-US"/>
        </w:rPr>
        <w:t xml:space="preserve"> </w:t>
      </w:r>
      <w:r w:rsidRPr="007E321E">
        <w:rPr>
          <w:rFonts w:cs="Times New Roman"/>
          <w:color w:val="auto"/>
          <w:lang w:eastAsia="en-US"/>
        </w:rPr>
        <w:t xml:space="preserve">e </w:t>
      </w:r>
      <w:r w:rsidRPr="007E321E">
        <w:rPr>
          <w:rFonts w:cs="Times New Roman"/>
          <w:color w:val="auto"/>
          <w:spacing w:val="-1"/>
          <w:lang w:eastAsia="en-US"/>
        </w:rPr>
        <w:t>gruppi</w:t>
      </w:r>
      <w:r w:rsidRPr="007E321E">
        <w:rPr>
          <w:rFonts w:cs="Times New Roman"/>
          <w:color w:val="auto"/>
          <w:lang w:eastAsia="en-US"/>
        </w:rPr>
        <w:t xml:space="preserve"> </w:t>
      </w:r>
      <w:r w:rsidRPr="007E321E">
        <w:rPr>
          <w:rFonts w:cs="Times New Roman"/>
          <w:color w:val="auto"/>
          <w:spacing w:val="-1"/>
          <w:lang w:eastAsia="en-US"/>
        </w:rPr>
        <w:t>di livello.</w:t>
      </w:r>
      <w:r>
        <w:rPr>
          <w:rFonts w:ascii="Segoe UI" w:hAnsi="Segoe UI" w:cs="Segoe UI"/>
          <w:b/>
          <w:sz w:val="44"/>
          <w:szCs w:val="44"/>
        </w:rPr>
        <w:t xml:space="preserve">                       </w:t>
      </w:r>
      <w:r w:rsidRPr="009B2CBE">
        <w:rPr>
          <w:rFonts w:ascii="Segoe UI" w:hAnsi="Segoe UI" w:cs="Segoe UI"/>
          <w:b/>
          <w:sz w:val="44"/>
          <w:szCs w:val="44"/>
        </w:rPr>
        <w:t xml:space="preserve"> </w:t>
      </w:r>
    </w:p>
    <w:p w:rsidR="00FE1C63" w:rsidRDefault="00FE1C63">
      <w:pPr>
        <w:rPr>
          <w:rFonts w:ascii="Segoe UI" w:hAnsi="Segoe UI" w:cs="Segoe UI"/>
          <w:b/>
          <w:sz w:val="44"/>
          <w:szCs w:val="44"/>
          <w:u w:val="single"/>
        </w:rPr>
      </w:pPr>
      <w:r>
        <w:rPr>
          <w:rFonts w:ascii="Segoe UI" w:hAnsi="Segoe UI" w:cs="Segoe UI"/>
          <w:b/>
          <w:sz w:val="44"/>
          <w:szCs w:val="44"/>
          <w:u w:val="single"/>
        </w:rPr>
        <w:lastRenderedPageBreak/>
        <w:t>SEZIONE  II</w:t>
      </w:r>
    </w:p>
    <w:tbl>
      <w:tblPr>
        <w:tblW w:w="8357" w:type="dxa"/>
        <w:tblInd w:w="254" w:type="dxa"/>
        <w:tblCellMar>
          <w:top w:w="139" w:type="dxa"/>
          <w:left w:w="106" w:type="dxa"/>
          <w:right w:w="22" w:type="dxa"/>
        </w:tblCellMar>
        <w:tblLook w:val="00A0" w:firstRow="1" w:lastRow="0" w:firstColumn="1" w:lastColumn="0" w:noHBand="0" w:noVBand="0"/>
      </w:tblPr>
      <w:tblGrid>
        <w:gridCol w:w="3378"/>
        <w:gridCol w:w="4979"/>
      </w:tblGrid>
      <w:tr w:rsidR="00FE1C63" w:rsidTr="00E63792">
        <w:trPr>
          <w:trHeight w:val="2144"/>
        </w:trPr>
        <w:tc>
          <w:tcPr>
            <w:tcW w:w="3378" w:type="dxa"/>
            <w:tcBorders>
              <w:top w:val="single" w:sz="48" w:space="0" w:color="E2EFD9"/>
              <w:left w:val="single" w:sz="24" w:space="0" w:color="FFFFFF"/>
              <w:bottom w:val="single" w:sz="24" w:space="0" w:color="FFFFFF"/>
              <w:right w:val="single" w:sz="24" w:space="0" w:color="FFFFFF"/>
            </w:tcBorders>
            <w:shd w:val="clear" w:color="auto" w:fill="E2EFD9"/>
            <w:vAlign w:val="center"/>
          </w:tcPr>
          <w:p w:rsidR="00FE1C63" w:rsidRDefault="00FE1C63" w:rsidP="00E63792">
            <w:pPr>
              <w:spacing w:after="0" w:line="240" w:lineRule="auto"/>
              <w:ind w:left="5"/>
              <w:jc w:val="both"/>
            </w:pPr>
            <w:r w:rsidRPr="00E63792">
              <w:rPr>
                <w:rFonts w:ascii="Segoe UI" w:hAnsi="Segoe UI" w:cs="Segoe UI"/>
                <w:b/>
                <w:color w:val="002D59"/>
                <w:sz w:val="32"/>
              </w:rPr>
              <w:t xml:space="preserve">SCELTE STRATEGICHE          </w:t>
            </w:r>
            <w:r w:rsidRPr="00E63792">
              <w:rPr>
                <w:rFonts w:ascii="Segoe UI" w:hAnsi="Segoe UI" w:cs="Segoe UI"/>
                <w:b/>
                <w:sz w:val="20"/>
              </w:rPr>
              <w:t xml:space="preserve"> </w:t>
            </w:r>
          </w:p>
        </w:tc>
        <w:tc>
          <w:tcPr>
            <w:tcW w:w="4979" w:type="dxa"/>
            <w:tcBorders>
              <w:top w:val="nil"/>
              <w:left w:val="single" w:sz="24" w:space="0" w:color="FFFFFF"/>
              <w:bottom w:val="single" w:sz="24" w:space="0" w:color="FFFFFF"/>
              <w:right w:val="single" w:sz="24" w:space="0" w:color="FFFFFF"/>
            </w:tcBorders>
            <w:shd w:val="clear" w:color="auto" w:fill="E2EFD9"/>
            <w:vAlign w:val="center"/>
          </w:tcPr>
          <w:p w:rsidR="00FE1C63" w:rsidRDefault="00FE1C63" w:rsidP="00E63792">
            <w:pPr>
              <w:numPr>
                <w:ilvl w:val="0"/>
                <w:numId w:val="1"/>
              </w:numPr>
              <w:spacing w:after="131" w:line="240" w:lineRule="auto"/>
              <w:ind w:hanging="283"/>
            </w:pPr>
            <w:r w:rsidRPr="00E63792">
              <w:rPr>
                <w:rFonts w:ascii="Segoe UI" w:hAnsi="Segoe UI" w:cs="Segoe UI"/>
                <w:b/>
                <w:sz w:val="20"/>
              </w:rPr>
              <w:t xml:space="preserve">PRIORITA’ DESUNTE DAL RAV </w:t>
            </w:r>
          </w:p>
          <w:p w:rsidR="00FE1C63" w:rsidRDefault="00FE1C63" w:rsidP="00E63792">
            <w:pPr>
              <w:numPr>
                <w:ilvl w:val="0"/>
                <w:numId w:val="1"/>
              </w:numPr>
              <w:spacing w:after="110" w:line="240" w:lineRule="auto"/>
              <w:ind w:hanging="283"/>
            </w:pPr>
            <w:r w:rsidRPr="00E63792">
              <w:rPr>
                <w:rFonts w:ascii="Segoe UI" w:hAnsi="Segoe UI" w:cs="Segoe UI"/>
                <w:b/>
                <w:sz w:val="20"/>
              </w:rPr>
              <w:t xml:space="preserve">OBIETTIVI FORMATIVI PRIORITARI </w:t>
            </w:r>
          </w:p>
          <w:p w:rsidR="00FE1C63" w:rsidRDefault="00FE1C63" w:rsidP="00E63792">
            <w:pPr>
              <w:numPr>
                <w:ilvl w:val="0"/>
                <w:numId w:val="1"/>
              </w:numPr>
              <w:spacing w:after="133" w:line="237" w:lineRule="auto"/>
              <w:ind w:hanging="283"/>
            </w:pPr>
            <w:r w:rsidRPr="00E63792">
              <w:rPr>
                <w:rFonts w:ascii="Segoe UI" w:hAnsi="Segoe UI" w:cs="Segoe UI"/>
                <w:b/>
                <w:sz w:val="20"/>
              </w:rPr>
              <w:t>PIANO DI MIGLIORAMENTO</w:t>
            </w:r>
          </w:p>
          <w:p w:rsidR="00FE1C63" w:rsidRDefault="00FE1C63" w:rsidP="00E63792">
            <w:pPr>
              <w:numPr>
                <w:ilvl w:val="0"/>
                <w:numId w:val="1"/>
              </w:numPr>
              <w:spacing w:after="0" w:line="240" w:lineRule="auto"/>
              <w:ind w:hanging="283"/>
            </w:pPr>
            <w:r w:rsidRPr="00E63792">
              <w:rPr>
                <w:rFonts w:ascii="Segoe UI" w:hAnsi="Segoe UI" w:cs="Segoe UI"/>
                <w:b/>
                <w:sz w:val="20"/>
              </w:rPr>
              <w:t>PRINCIPALI ELEMENTI DI INNOVAZIONE</w:t>
            </w:r>
          </w:p>
        </w:tc>
      </w:tr>
    </w:tbl>
    <w:p w:rsidR="00FE1C63" w:rsidRDefault="00FE1C63">
      <w:pPr>
        <w:rPr>
          <w:rFonts w:ascii="Segoe UI" w:hAnsi="Segoe UI" w:cs="Segoe UI"/>
          <w:b/>
          <w:sz w:val="44"/>
          <w:szCs w:val="44"/>
          <w:u w:val="single"/>
        </w:rPr>
      </w:pPr>
    </w:p>
    <w:p w:rsidR="00FE1C63" w:rsidRPr="00E62805" w:rsidRDefault="00FE1C63">
      <w:pPr>
        <w:rPr>
          <w:rFonts w:ascii="Segoe UI" w:hAnsi="Segoe UI" w:cs="Segoe UI"/>
          <w:b/>
          <w:i/>
          <w:sz w:val="32"/>
          <w:szCs w:val="32"/>
          <w:u w:val="single"/>
        </w:rPr>
      </w:pPr>
      <w:r w:rsidRPr="00E62805">
        <w:rPr>
          <w:rFonts w:ascii="Segoe UI" w:hAnsi="Segoe UI" w:cs="Segoe UI"/>
          <w:b/>
          <w:sz w:val="32"/>
          <w:szCs w:val="32"/>
        </w:rPr>
        <w:t xml:space="preserve">                                   </w:t>
      </w:r>
      <w:r w:rsidRPr="00E62805">
        <w:rPr>
          <w:rFonts w:ascii="Segoe UI" w:hAnsi="Segoe UI" w:cs="Segoe UI"/>
          <w:b/>
          <w:i/>
          <w:sz w:val="32"/>
          <w:szCs w:val="32"/>
          <w:u w:val="single"/>
        </w:rPr>
        <w:t>PRIORITA’ RAV</w:t>
      </w:r>
    </w:p>
    <w:p w:rsidR="00FE1C63" w:rsidRDefault="00FE1C63" w:rsidP="00745B46">
      <w:pPr>
        <w:pStyle w:val="corpotesto1"/>
        <w:jc w:val="both"/>
        <w:rPr>
          <w:rFonts w:ascii="Segoe UI" w:hAnsi="Segoe UI" w:cs="Segoe UI"/>
          <w:b/>
          <w:sz w:val="32"/>
          <w:szCs w:val="32"/>
        </w:rPr>
      </w:pPr>
      <w:r>
        <w:rPr>
          <w:rFonts w:ascii="Segoe UI" w:hAnsi="Segoe UI" w:cs="Segoe UI"/>
          <w:b/>
          <w:sz w:val="32"/>
          <w:szCs w:val="32"/>
        </w:rPr>
        <w:t>ASPETTI GENERALI: MISSION</w:t>
      </w:r>
    </w:p>
    <w:p w:rsidR="00FE1C63" w:rsidRPr="00993922" w:rsidRDefault="00FE1C63" w:rsidP="00745B46">
      <w:pPr>
        <w:pStyle w:val="corpotesto1"/>
        <w:jc w:val="both"/>
        <w:rPr>
          <w:rFonts w:ascii="Calibri" w:hAnsi="Calibri"/>
          <w:color w:val="000000"/>
          <w:spacing w:val="-1"/>
          <w:sz w:val="22"/>
          <w:szCs w:val="22"/>
          <w:lang w:eastAsia="en-US"/>
        </w:rPr>
      </w:pPr>
      <w:r w:rsidRPr="00993922">
        <w:rPr>
          <w:rFonts w:ascii="Calibri" w:hAnsi="Calibri"/>
          <w:color w:val="000000"/>
          <w:spacing w:val="-1"/>
          <w:sz w:val="22"/>
          <w:szCs w:val="22"/>
          <w:lang w:eastAsia="en-US"/>
        </w:rPr>
        <w:t>Il Piano dell'Offerta Formativa Triennale dell’Istituto Scolastico “E. Ferrari” rappresenta l’identità forte della scuola: è in sostanza un articolato e complesso Progetto di Vita rivolto agli studenti e di riflesso alle loro famiglie. Recepisce appieno quanto contemplato nella Legge n° 107 (comma 4) ove si afferma l'assoluta centralità della scuola nella società della conoscenza ed i nostri traguardi irrinunciabili verso cui accompagnare i nostri studenti sono:</w:t>
      </w:r>
    </w:p>
    <w:p w:rsidR="00FE1C63" w:rsidRPr="00993922" w:rsidRDefault="00FE1C63" w:rsidP="00745B46">
      <w:pPr>
        <w:pStyle w:val="corpotesto1"/>
        <w:numPr>
          <w:ilvl w:val="0"/>
          <w:numId w:val="9"/>
        </w:numPr>
        <w:jc w:val="both"/>
        <w:rPr>
          <w:color w:val="000000"/>
          <w:spacing w:val="-1"/>
          <w:sz w:val="22"/>
          <w:szCs w:val="22"/>
          <w:lang w:eastAsia="en-US"/>
        </w:rPr>
      </w:pPr>
      <w:r w:rsidRPr="00993922">
        <w:rPr>
          <w:color w:val="000000"/>
          <w:spacing w:val="-1"/>
          <w:sz w:val="22"/>
          <w:szCs w:val="22"/>
          <w:lang w:eastAsia="en-US"/>
        </w:rPr>
        <w:t xml:space="preserve"> la FORMAZIONE della persona umana, delle sue relazioni e responsabilità civili</w:t>
      </w:r>
    </w:p>
    <w:p w:rsidR="00FE1C63" w:rsidRPr="00993922" w:rsidRDefault="00FE1C63" w:rsidP="00745B46">
      <w:pPr>
        <w:pStyle w:val="corpotesto1"/>
        <w:numPr>
          <w:ilvl w:val="0"/>
          <w:numId w:val="9"/>
        </w:numPr>
        <w:jc w:val="both"/>
        <w:rPr>
          <w:color w:val="000000"/>
          <w:spacing w:val="-1"/>
          <w:sz w:val="22"/>
          <w:szCs w:val="22"/>
          <w:lang w:eastAsia="en-US"/>
        </w:rPr>
      </w:pPr>
      <w:r w:rsidRPr="00993922">
        <w:rPr>
          <w:color w:val="000000"/>
          <w:spacing w:val="-1"/>
          <w:sz w:val="22"/>
          <w:szCs w:val="22"/>
          <w:lang w:eastAsia="en-US"/>
        </w:rPr>
        <w:t xml:space="preserve"> l'acquisizione delle COMPETENZE necessarie ad affrontare la vita in tutti gli ambiti, tra cui, importantissimo, quello lavorativo-professionale.</w:t>
      </w:r>
    </w:p>
    <w:p w:rsidR="00FE1C63" w:rsidRPr="00745B46" w:rsidRDefault="00FE1C63" w:rsidP="00745B46">
      <w:pPr>
        <w:spacing w:after="0" w:line="240" w:lineRule="auto"/>
        <w:jc w:val="both"/>
        <w:rPr>
          <w:color w:val="auto"/>
          <w:spacing w:val="-1"/>
          <w:lang w:eastAsia="en-US"/>
        </w:rPr>
      </w:pPr>
      <w:r w:rsidRPr="00B319C8">
        <w:rPr>
          <w:rFonts w:cs="Times New Roman"/>
          <w:spacing w:val="-1"/>
          <w:lang w:eastAsia="en-US"/>
        </w:rPr>
        <w:t>Alla luce</w:t>
      </w:r>
      <w:r>
        <w:rPr>
          <w:rFonts w:cs="Times New Roman"/>
          <w:spacing w:val="-1"/>
          <w:lang w:eastAsia="en-US"/>
        </w:rPr>
        <w:t>,</w:t>
      </w:r>
      <w:r w:rsidRPr="00B319C8">
        <w:rPr>
          <w:rFonts w:cs="Times New Roman"/>
          <w:spacing w:val="-1"/>
          <w:lang w:eastAsia="en-US"/>
        </w:rPr>
        <w:t xml:space="preserve"> dunque</w:t>
      </w:r>
      <w:r>
        <w:rPr>
          <w:rFonts w:cs="Times New Roman"/>
          <w:spacing w:val="-1"/>
          <w:lang w:eastAsia="en-US"/>
        </w:rPr>
        <w:t>,</w:t>
      </w:r>
      <w:r w:rsidRPr="00B319C8">
        <w:rPr>
          <w:rFonts w:cs="Times New Roman"/>
          <w:spacing w:val="-1"/>
          <w:lang w:eastAsia="en-US"/>
        </w:rPr>
        <w:t xml:space="preserve"> di quanto afferma la nostra Costituzione Italiana (art 33 e 34) l'impegno è quello di garantire il Diritto allo Studio, così come le pari opportunità di successo formativo nonché di istruzione permanente dei cittadini (</w:t>
      </w:r>
      <w:proofErr w:type="spellStart"/>
      <w:r w:rsidRPr="00B319C8">
        <w:rPr>
          <w:rFonts w:cs="Times New Roman"/>
          <w:spacing w:val="-1"/>
          <w:lang w:eastAsia="en-US"/>
        </w:rPr>
        <w:t>lifelong</w:t>
      </w:r>
      <w:proofErr w:type="spellEnd"/>
      <w:r w:rsidRPr="00B319C8">
        <w:rPr>
          <w:rFonts w:cs="Times New Roman"/>
          <w:spacing w:val="-1"/>
          <w:lang w:eastAsia="en-US"/>
        </w:rPr>
        <w:t xml:space="preserve"> / </w:t>
      </w:r>
      <w:proofErr w:type="spellStart"/>
      <w:r w:rsidRPr="00B319C8">
        <w:rPr>
          <w:rFonts w:cs="Times New Roman"/>
          <w:spacing w:val="-1"/>
          <w:lang w:eastAsia="en-US"/>
        </w:rPr>
        <w:t>learning</w:t>
      </w:r>
      <w:proofErr w:type="spellEnd"/>
      <w:r w:rsidRPr="00B319C8">
        <w:rPr>
          <w:rFonts w:cs="Times New Roman"/>
          <w:spacing w:val="-1"/>
          <w:lang w:eastAsia="en-US"/>
        </w:rPr>
        <w:t>), infatti tutte le componenti la nostra scuola (Dirigente scolastico, docenti, personale ATA, collaboratori scolastici) lavorano in forte sinergia tra loro attenendosi alle linee comuni definite dal Collegio Docenti, alle decisioni dei Consigli di Classe e</w:t>
      </w:r>
      <w:r w:rsidR="00B766C3">
        <w:rPr>
          <w:rFonts w:cs="Times New Roman"/>
          <w:spacing w:val="-1"/>
          <w:lang w:eastAsia="en-US"/>
        </w:rPr>
        <w:t>,</w:t>
      </w:r>
      <w:r w:rsidRPr="00B319C8">
        <w:rPr>
          <w:rFonts w:cs="Times New Roman"/>
          <w:spacing w:val="-1"/>
          <w:lang w:eastAsia="en-US"/>
        </w:rPr>
        <w:t xml:space="preserve"> secondo gli indirizzi del PTOF</w:t>
      </w:r>
      <w:r w:rsidR="00B766C3">
        <w:rPr>
          <w:rFonts w:cs="Times New Roman"/>
          <w:spacing w:val="-1"/>
          <w:lang w:eastAsia="en-US"/>
        </w:rPr>
        <w:t xml:space="preserve">, </w:t>
      </w:r>
      <w:r w:rsidRPr="00B319C8">
        <w:rPr>
          <w:rFonts w:cs="Times New Roman"/>
          <w:spacing w:val="-1"/>
          <w:lang w:eastAsia="en-US"/>
        </w:rPr>
        <w:t>si attivano quotidianamente affinch</w:t>
      </w:r>
      <w:r>
        <w:rPr>
          <w:rFonts w:cs="Times New Roman"/>
          <w:spacing w:val="-1"/>
          <w:lang w:eastAsia="en-US"/>
        </w:rPr>
        <w:t>é gli studenti tutti possano rafforzare la loro formazione umano/culturale/professionale.</w:t>
      </w:r>
      <w:r w:rsidRPr="00B319C8">
        <w:rPr>
          <w:rFonts w:cs="Times New Roman"/>
          <w:spacing w:val="-1"/>
          <w:lang w:eastAsia="en-US"/>
        </w:rPr>
        <w:t xml:space="preserve"> Nel momento in cui i ragazzi che vivono l'età della piena adolescenza scelgono di intraprendere il cammino all'interno del FERRARI sentiranno forte il senso dell'accoglienza che insieme al rispetto delle regole di convivenza permetterà loro di sentirsi parte della nostra comunità “</w:t>
      </w:r>
      <w:r>
        <w:rPr>
          <w:rFonts w:cs="Times New Roman"/>
          <w:spacing w:val="-1"/>
          <w:lang w:eastAsia="en-US"/>
        </w:rPr>
        <w:t>educata ed educante”, infatti,</w:t>
      </w:r>
      <w:r w:rsidRPr="00745B46">
        <w:rPr>
          <w:rFonts w:cs="Times New Roman"/>
          <w:spacing w:val="-1"/>
          <w:lang w:eastAsia="en-US"/>
        </w:rPr>
        <w:t xml:space="preserve"> </w:t>
      </w:r>
      <w:r w:rsidRPr="00B319C8">
        <w:rPr>
          <w:rFonts w:cs="Times New Roman"/>
          <w:spacing w:val="-1"/>
          <w:lang w:eastAsia="en-US"/>
        </w:rPr>
        <w:t xml:space="preserve">lo </w:t>
      </w:r>
      <w:r w:rsidRPr="00745B46">
        <w:rPr>
          <w:rFonts w:cs="Times New Roman"/>
          <w:b/>
          <w:spacing w:val="-1"/>
          <w:lang w:eastAsia="en-US"/>
        </w:rPr>
        <w:t>stare bene a</w:t>
      </w:r>
      <w:r w:rsidRPr="00B319C8">
        <w:rPr>
          <w:rFonts w:cs="Times New Roman"/>
          <w:spacing w:val="-1"/>
          <w:lang w:eastAsia="en-US"/>
        </w:rPr>
        <w:t xml:space="preserve"> </w:t>
      </w:r>
      <w:r w:rsidRPr="00745B46">
        <w:rPr>
          <w:rFonts w:cs="Times New Roman"/>
          <w:b/>
          <w:spacing w:val="-1"/>
          <w:lang w:eastAsia="en-US"/>
        </w:rPr>
        <w:t>scuola</w:t>
      </w:r>
      <w:r>
        <w:rPr>
          <w:rFonts w:cs="Times New Roman"/>
          <w:spacing w:val="-1"/>
          <w:lang w:eastAsia="en-US"/>
        </w:rPr>
        <w:t xml:space="preserve"> è</w:t>
      </w:r>
      <w:r w:rsidRPr="00B319C8">
        <w:rPr>
          <w:rFonts w:cs="Times New Roman"/>
          <w:spacing w:val="-1"/>
          <w:lang w:eastAsia="en-US"/>
        </w:rPr>
        <w:t xml:space="preserve"> condizione imprescindibile per sollecitare e potenziare in essi l'apprendiment</w:t>
      </w:r>
      <w:r>
        <w:rPr>
          <w:rFonts w:cs="Times New Roman"/>
          <w:spacing w:val="-1"/>
          <w:lang w:eastAsia="en-US"/>
        </w:rPr>
        <w:t xml:space="preserve">o dei </w:t>
      </w:r>
      <w:proofErr w:type="spellStart"/>
      <w:r>
        <w:rPr>
          <w:rFonts w:cs="Times New Roman"/>
          <w:spacing w:val="-1"/>
          <w:lang w:eastAsia="en-US"/>
        </w:rPr>
        <w:t>saperi</w:t>
      </w:r>
      <w:proofErr w:type="spellEnd"/>
      <w:r>
        <w:rPr>
          <w:rFonts w:cs="Times New Roman"/>
          <w:spacing w:val="-1"/>
          <w:lang w:eastAsia="en-US"/>
        </w:rPr>
        <w:t xml:space="preserve"> e delle competenze. Pertanto,</w:t>
      </w:r>
      <w:r w:rsidRPr="00745B46">
        <w:rPr>
          <w:color w:val="auto"/>
          <w:spacing w:val="-1"/>
          <w:lang w:eastAsia="en-US"/>
        </w:rPr>
        <w:t xml:space="preserve"> </w:t>
      </w:r>
      <w:r w:rsidR="00993922">
        <w:rPr>
          <w:color w:val="auto"/>
          <w:spacing w:val="-1"/>
          <w:lang w:eastAsia="en-US"/>
        </w:rPr>
        <w:t>i</w:t>
      </w:r>
      <w:r w:rsidRPr="00302C42">
        <w:rPr>
          <w:color w:val="auto"/>
          <w:spacing w:val="-1"/>
          <w:lang w:eastAsia="en-US"/>
        </w:rPr>
        <w:t>n coerenza con le finalità istituzionali e gli obiettivi didattici ed educ</w:t>
      </w:r>
      <w:r>
        <w:rPr>
          <w:color w:val="auto"/>
          <w:spacing w:val="-1"/>
          <w:lang w:eastAsia="en-US"/>
        </w:rPr>
        <w:t>ativi definiti dalle normative vigenti, l’ISTITUO “ E. Ferrari”</w:t>
      </w:r>
      <w:r w:rsidRPr="00302C42">
        <w:rPr>
          <w:color w:val="auto"/>
          <w:spacing w:val="-1"/>
          <w:lang w:eastAsia="en-US"/>
        </w:rPr>
        <w:t xml:space="preserve">  si propone di realizzare i </w:t>
      </w:r>
      <w:r>
        <w:rPr>
          <w:color w:val="auto"/>
          <w:spacing w:val="-1"/>
          <w:lang w:eastAsia="en-US"/>
        </w:rPr>
        <w:t>seguenti compiti:</w:t>
      </w:r>
    </w:p>
    <w:p w:rsidR="00FE1C63" w:rsidRDefault="00FE1C63" w:rsidP="00D7463C">
      <w:pPr>
        <w:pStyle w:val="Paragrafoelenco"/>
        <w:numPr>
          <w:ilvl w:val="0"/>
          <w:numId w:val="16"/>
        </w:numPr>
        <w:spacing w:after="0" w:line="240" w:lineRule="auto"/>
        <w:jc w:val="both"/>
        <w:rPr>
          <w:color w:val="auto"/>
          <w:spacing w:val="-1"/>
          <w:lang w:eastAsia="en-US"/>
        </w:rPr>
      </w:pPr>
      <w:r w:rsidRPr="00302C42">
        <w:rPr>
          <w:color w:val="auto"/>
          <w:spacing w:val="-1"/>
          <w:lang w:eastAsia="en-US"/>
        </w:rPr>
        <w:t>soddisfacimento delle attese, implicite ed esplicite, della propria utenza (studenti, fami</w:t>
      </w:r>
      <w:r w:rsidR="00993922">
        <w:rPr>
          <w:color w:val="auto"/>
          <w:spacing w:val="-1"/>
          <w:lang w:eastAsia="en-US"/>
        </w:rPr>
        <w:t>glie e altre parti  interessate);</w:t>
      </w:r>
    </w:p>
    <w:p w:rsidR="00FE1C63" w:rsidRDefault="00FE1C63" w:rsidP="00D7463C">
      <w:pPr>
        <w:pStyle w:val="Paragrafoelenco"/>
        <w:numPr>
          <w:ilvl w:val="0"/>
          <w:numId w:val="16"/>
        </w:numPr>
        <w:spacing w:after="0" w:line="240" w:lineRule="auto"/>
        <w:jc w:val="both"/>
        <w:rPr>
          <w:color w:val="auto"/>
          <w:spacing w:val="-1"/>
          <w:lang w:eastAsia="en-US"/>
        </w:rPr>
      </w:pPr>
      <w:r w:rsidRPr="00302C42">
        <w:rPr>
          <w:color w:val="auto"/>
          <w:spacing w:val="-1"/>
          <w:lang w:eastAsia="en-US"/>
        </w:rPr>
        <w:t>miglioramento progressivo e continuo attraverso l’autovalutazione</w:t>
      </w:r>
      <w:r w:rsidR="00993922">
        <w:rPr>
          <w:color w:val="auto"/>
          <w:spacing w:val="-1"/>
          <w:lang w:eastAsia="en-US"/>
        </w:rPr>
        <w:t>;</w:t>
      </w:r>
    </w:p>
    <w:p w:rsidR="00FE1C63" w:rsidRDefault="00FE1C63" w:rsidP="00D7463C">
      <w:pPr>
        <w:pStyle w:val="Paragrafoelenco"/>
        <w:numPr>
          <w:ilvl w:val="0"/>
          <w:numId w:val="16"/>
        </w:numPr>
        <w:spacing w:after="0" w:line="240" w:lineRule="auto"/>
        <w:jc w:val="both"/>
        <w:rPr>
          <w:color w:val="auto"/>
          <w:spacing w:val="-1"/>
          <w:lang w:eastAsia="en-US"/>
        </w:rPr>
      </w:pPr>
      <w:proofErr w:type="spellStart"/>
      <w:r w:rsidRPr="00302C42">
        <w:rPr>
          <w:color w:val="auto"/>
          <w:spacing w:val="-1"/>
          <w:lang w:eastAsia="en-US"/>
        </w:rPr>
        <w:t>inclusività</w:t>
      </w:r>
      <w:proofErr w:type="spellEnd"/>
      <w:r w:rsidRPr="00302C42">
        <w:rPr>
          <w:color w:val="auto"/>
          <w:spacing w:val="-1"/>
          <w:lang w:eastAsia="en-US"/>
        </w:rPr>
        <w:t xml:space="preserve"> e attenzione</w:t>
      </w:r>
      <w:r>
        <w:rPr>
          <w:color w:val="auto"/>
          <w:spacing w:val="-1"/>
          <w:lang w:eastAsia="en-US"/>
        </w:rPr>
        <w:t xml:space="preserve"> verso gli alunni con </w:t>
      </w:r>
      <w:r w:rsidRPr="00302C42">
        <w:rPr>
          <w:color w:val="auto"/>
          <w:spacing w:val="-1"/>
          <w:lang w:eastAsia="en-US"/>
        </w:rPr>
        <w:t xml:space="preserve"> bisogni educativi speciali (BES)</w:t>
      </w:r>
      <w:r w:rsidR="00993922">
        <w:rPr>
          <w:color w:val="auto"/>
          <w:spacing w:val="-1"/>
          <w:lang w:eastAsia="en-US"/>
        </w:rPr>
        <w:t>;</w:t>
      </w:r>
    </w:p>
    <w:p w:rsidR="00FE1C63" w:rsidRDefault="00FE1C63" w:rsidP="00D7463C">
      <w:pPr>
        <w:pStyle w:val="Paragrafoelenco"/>
        <w:numPr>
          <w:ilvl w:val="0"/>
          <w:numId w:val="16"/>
        </w:numPr>
        <w:spacing w:after="0" w:line="240" w:lineRule="auto"/>
        <w:jc w:val="both"/>
        <w:rPr>
          <w:color w:val="auto"/>
          <w:spacing w:val="-1"/>
          <w:lang w:eastAsia="en-US"/>
        </w:rPr>
      </w:pPr>
      <w:r w:rsidRPr="00302C42">
        <w:rPr>
          <w:color w:val="auto"/>
          <w:spacing w:val="-1"/>
          <w:lang w:eastAsia="en-US"/>
        </w:rPr>
        <w:t>didattica laboratoriale e nuove metodologie di approccio allo studio attraverso presentazione di casi, utilizzo di</w:t>
      </w:r>
      <w:r>
        <w:rPr>
          <w:color w:val="auto"/>
          <w:spacing w:val="-1"/>
          <w:lang w:eastAsia="en-US"/>
        </w:rPr>
        <w:t xml:space="preserve"> documentazione autentica, </w:t>
      </w:r>
      <w:proofErr w:type="spellStart"/>
      <w:r>
        <w:rPr>
          <w:color w:val="auto"/>
          <w:spacing w:val="-1"/>
          <w:lang w:eastAsia="en-US"/>
        </w:rPr>
        <w:t>peer</w:t>
      </w:r>
      <w:proofErr w:type="spellEnd"/>
      <w:r>
        <w:rPr>
          <w:color w:val="auto"/>
          <w:spacing w:val="-1"/>
          <w:lang w:eastAsia="en-US"/>
        </w:rPr>
        <w:t xml:space="preserve"> -</w:t>
      </w:r>
      <w:proofErr w:type="spellStart"/>
      <w:r w:rsidRPr="00302C42">
        <w:rPr>
          <w:color w:val="auto"/>
          <w:spacing w:val="-1"/>
          <w:lang w:eastAsia="en-US"/>
        </w:rPr>
        <w:t>education</w:t>
      </w:r>
      <w:proofErr w:type="spellEnd"/>
      <w:r w:rsidRPr="00302C42">
        <w:rPr>
          <w:color w:val="auto"/>
          <w:spacing w:val="-1"/>
          <w:lang w:eastAsia="en-US"/>
        </w:rPr>
        <w:t xml:space="preserve"> e </w:t>
      </w:r>
      <w:proofErr w:type="spellStart"/>
      <w:r w:rsidRPr="00302C42">
        <w:rPr>
          <w:color w:val="auto"/>
          <w:spacing w:val="-1"/>
          <w:lang w:eastAsia="en-US"/>
        </w:rPr>
        <w:t>flipped-classroom</w:t>
      </w:r>
      <w:proofErr w:type="spellEnd"/>
      <w:r w:rsidRPr="00302C42">
        <w:rPr>
          <w:color w:val="auto"/>
          <w:spacing w:val="-1"/>
          <w:lang w:eastAsia="en-US"/>
        </w:rPr>
        <w:t xml:space="preserve"> al fine di favorire sempre più processi inclusivi degli alunni con difficoltà di attenzione ed applicazione </w:t>
      </w:r>
      <w:r>
        <w:rPr>
          <w:color w:val="auto"/>
          <w:spacing w:val="-1"/>
          <w:lang w:eastAsia="en-US"/>
        </w:rPr>
        <w:t>nello studio</w:t>
      </w:r>
      <w:r w:rsidR="00993922">
        <w:rPr>
          <w:color w:val="auto"/>
          <w:spacing w:val="-1"/>
          <w:lang w:eastAsia="en-US"/>
        </w:rPr>
        <w:t>;</w:t>
      </w:r>
    </w:p>
    <w:p w:rsidR="00FE1C63" w:rsidRPr="00302C42" w:rsidRDefault="00FE1C63" w:rsidP="00D7463C">
      <w:pPr>
        <w:pStyle w:val="Paragrafoelenco"/>
        <w:numPr>
          <w:ilvl w:val="0"/>
          <w:numId w:val="16"/>
        </w:numPr>
        <w:spacing w:after="0" w:line="240" w:lineRule="auto"/>
        <w:jc w:val="both"/>
        <w:rPr>
          <w:color w:val="auto"/>
          <w:spacing w:val="-1"/>
          <w:lang w:eastAsia="en-US"/>
        </w:rPr>
      </w:pPr>
      <w:r w:rsidRPr="00302C42">
        <w:rPr>
          <w:color w:val="auto"/>
          <w:spacing w:val="-1"/>
          <w:lang w:eastAsia="en-US"/>
        </w:rPr>
        <w:t>collegamento con il mondo del lavoro e la formazione nel settore delle lingue</w:t>
      </w:r>
      <w:r>
        <w:rPr>
          <w:color w:val="auto"/>
          <w:spacing w:val="-1"/>
          <w:lang w:eastAsia="en-US"/>
        </w:rPr>
        <w:t xml:space="preserve"> straniere</w:t>
      </w:r>
      <w:r w:rsidRPr="00302C42">
        <w:rPr>
          <w:color w:val="auto"/>
          <w:spacing w:val="-1"/>
          <w:lang w:eastAsia="en-US"/>
        </w:rPr>
        <w:t xml:space="preserve"> anche mediante soggiorni studio all’estero, scambi culturali tra docenti ed allievi, gemellaggi elettronici.</w:t>
      </w:r>
    </w:p>
    <w:p w:rsidR="00FE1C63" w:rsidRPr="00D573A4" w:rsidRDefault="00FE1C63" w:rsidP="008646B4">
      <w:pPr>
        <w:spacing w:after="0" w:line="240" w:lineRule="auto"/>
        <w:jc w:val="both"/>
        <w:rPr>
          <w:rFonts w:cs="Times New Roman"/>
          <w:spacing w:val="-1"/>
          <w:lang w:eastAsia="en-US"/>
        </w:rPr>
      </w:pPr>
      <w:r w:rsidRPr="00D573A4">
        <w:rPr>
          <w:rFonts w:cs="Times New Roman"/>
          <w:spacing w:val="-1"/>
          <w:lang w:eastAsia="en-US"/>
        </w:rPr>
        <w:lastRenderedPageBreak/>
        <w:t xml:space="preserve">Nell’Istituto si cerca di creare un clima interno di coinvolgimento e collaborazione, che valorizzi le risorse umane e le capacità professionali di tutti gli operatori scolastici, sia docenti che ausiliari, tecnici ed amministrativi. Tutte le scelte significative del Piano dell’Offerta Formativa sono comunicate e documentate agli studenti, alle loro famiglie, a tutto il personale e anche alle parti interessate esterne, soprattutto in </w:t>
      </w:r>
    </w:p>
    <w:p w:rsidR="00FE1C63" w:rsidRPr="00D573A4" w:rsidRDefault="00FE1C63" w:rsidP="008646B4">
      <w:pPr>
        <w:spacing w:after="0" w:line="240" w:lineRule="auto"/>
        <w:jc w:val="both"/>
        <w:rPr>
          <w:rFonts w:cs="Times New Roman"/>
          <w:spacing w:val="-1"/>
          <w:lang w:eastAsia="en-US"/>
        </w:rPr>
      </w:pPr>
      <w:r w:rsidRPr="00D573A4">
        <w:rPr>
          <w:rFonts w:cs="Times New Roman"/>
          <w:spacing w:val="-1"/>
          <w:lang w:eastAsia="en-US"/>
        </w:rPr>
        <w:t xml:space="preserve">vista dell’azione di orientamento. In campo </w:t>
      </w:r>
      <w:r w:rsidRPr="007E6F42">
        <w:rPr>
          <w:rFonts w:cs="Times New Roman"/>
          <w:b/>
          <w:spacing w:val="-1"/>
          <w:lang w:eastAsia="en-US"/>
        </w:rPr>
        <w:t>Organizzativo e Gestionale</w:t>
      </w:r>
      <w:r w:rsidRPr="00D573A4">
        <w:rPr>
          <w:rFonts w:cs="Times New Roman"/>
          <w:spacing w:val="-1"/>
          <w:lang w:eastAsia="en-US"/>
        </w:rPr>
        <w:t xml:space="preserve"> si tende a:</w:t>
      </w:r>
    </w:p>
    <w:p w:rsidR="00FE1C63" w:rsidRPr="00D573A4" w:rsidRDefault="00993922" w:rsidP="008646B4">
      <w:pPr>
        <w:pStyle w:val="Paragrafoelenco"/>
        <w:numPr>
          <w:ilvl w:val="0"/>
          <w:numId w:val="17"/>
        </w:numPr>
        <w:spacing w:after="0" w:line="240" w:lineRule="auto"/>
        <w:jc w:val="both"/>
        <w:rPr>
          <w:rFonts w:cs="Times New Roman"/>
          <w:spacing w:val="-1"/>
          <w:lang w:eastAsia="en-US"/>
        </w:rPr>
      </w:pPr>
      <w:r>
        <w:rPr>
          <w:rFonts w:cs="Times New Roman"/>
          <w:spacing w:val="-1"/>
          <w:lang w:eastAsia="en-US"/>
        </w:rPr>
        <w:t>c</w:t>
      </w:r>
      <w:r w:rsidR="00FE1C63" w:rsidRPr="00D573A4">
        <w:rPr>
          <w:rFonts w:cs="Times New Roman"/>
          <w:spacing w:val="-1"/>
          <w:lang w:eastAsia="en-US"/>
        </w:rPr>
        <w:t>reare un rapporto fiduciario con i fornitori di servizi, attrezzature e materiali, basato sul rispetto dei requisiti e degli standard qualitativi fissati</w:t>
      </w:r>
      <w:r>
        <w:rPr>
          <w:rFonts w:cs="Times New Roman"/>
          <w:spacing w:val="-1"/>
          <w:lang w:eastAsia="en-US"/>
        </w:rPr>
        <w:t>;</w:t>
      </w:r>
    </w:p>
    <w:p w:rsidR="00FE1C63" w:rsidRPr="00D573A4" w:rsidRDefault="00993922" w:rsidP="008646B4">
      <w:pPr>
        <w:pStyle w:val="Paragrafoelenco"/>
        <w:numPr>
          <w:ilvl w:val="0"/>
          <w:numId w:val="17"/>
        </w:numPr>
        <w:spacing w:after="0" w:line="240" w:lineRule="auto"/>
        <w:jc w:val="both"/>
        <w:rPr>
          <w:rFonts w:cs="Times New Roman"/>
          <w:spacing w:val="-1"/>
          <w:lang w:eastAsia="en-US"/>
        </w:rPr>
      </w:pPr>
      <w:r>
        <w:rPr>
          <w:rFonts w:cs="Times New Roman"/>
          <w:spacing w:val="-1"/>
          <w:lang w:eastAsia="en-US"/>
        </w:rPr>
        <w:t>f</w:t>
      </w:r>
      <w:r w:rsidR="00FE1C63" w:rsidRPr="00D573A4">
        <w:rPr>
          <w:rFonts w:cs="Times New Roman"/>
          <w:spacing w:val="-1"/>
          <w:lang w:eastAsia="en-US"/>
        </w:rPr>
        <w:t>avorire la comunicazione e l’accesso ai documenti e agli atti amministrativi da parte del personale e degli utenti, utilizzando al massimo gli strumenti informatici; curare la "documentazione" delle attività dell’Istituto</w:t>
      </w:r>
      <w:r>
        <w:rPr>
          <w:rFonts w:cs="Times New Roman"/>
          <w:spacing w:val="-1"/>
          <w:lang w:eastAsia="en-US"/>
        </w:rPr>
        <w:t>;</w:t>
      </w:r>
    </w:p>
    <w:p w:rsidR="00FE1C63" w:rsidRPr="00D573A4" w:rsidRDefault="00993922" w:rsidP="008646B4">
      <w:pPr>
        <w:pStyle w:val="Paragrafoelenco"/>
        <w:numPr>
          <w:ilvl w:val="0"/>
          <w:numId w:val="17"/>
        </w:numPr>
        <w:spacing w:after="0" w:line="240" w:lineRule="auto"/>
        <w:jc w:val="both"/>
        <w:rPr>
          <w:rFonts w:cs="Times New Roman"/>
          <w:spacing w:val="-1"/>
          <w:lang w:eastAsia="en-US"/>
        </w:rPr>
      </w:pPr>
      <w:r>
        <w:rPr>
          <w:rFonts w:cs="Times New Roman"/>
          <w:spacing w:val="-1"/>
          <w:lang w:eastAsia="en-US"/>
        </w:rPr>
        <w:t>a</w:t>
      </w:r>
      <w:r w:rsidR="00FE1C63" w:rsidRPr="00D573A4">
        <w:rPr>
          <w:rFonts w:cs="Times New Roman"/>
          <w:spacing w:val="-1"/>
          <w:lang w:eastAsia="en-US"/>
        </w:rPr>
        <w:t>dottare gradualmente l’organizzazione per processi</w:t>
      </w:r>
      <w:r>
        <w:rPr>
          <w:rFonts w:cs="Times New Roman"/>
          <w:spacing w:val="-1"/>
          <w:lang w:eastAsia="en-US"/>
        </w:rPr>
        <w:t>;</w:t>
      </w:r>
    </w:p>
    <w:p w:rsidR="00FE1C63" w:rsidRDefault="00993922" w:rsidP="008646B4">
      <w:pPr>
        <w:pStyle w:val="Paragrafoelenco"/>
        <w:numPr>
          <w:ilvl w:val="0"/>
          <w:numId w:val="17"/>
        </w:numPr>
        <w:spacing w:after="0" w:line="240" w:lineRule="auto"/>
        <w:jc w:val="both"/>
      </w:pPr>
      <w:r>
        <w:rPr>
          <w:rFonts w:cs="Times New Roman"/>
          <w:spacing w:val="-1"/>
          <w:lang w:eastAsia="en-US"/>
        </w:rPr>
        <w:t>m</w:t>
      </w:r>
      <w:r w:rsidR="00FE1C63" w:rsidRPr="00D573A4">
        <w:rPr>
          <w:rFonts w:cs="Times New Roman"/>
          <w:spacing w:val="-1"/>
          <w:lang w:eastAsia="en-US"/>
        </w:rPr>
        <w:t>antenere alto lo standard degli ambienti scolastici (sicurezza, conf</w:t>
      </w:r>
      <w:r w:rsidR="00FE1C63">
        <w:t>ort, pulizia, arredo ecc.)</w:t>
      </w:r>
      <w:r>
        <w:t>;</w:t>
      </w:r>
    </w:p>
    <w:p w:rsidR="00FE1C63" w:rsidRDefault="00993922" w:rsidP="008646B4">
      <w:pPr>
        <w:pStyle w:val="Paragrafoelenco"/>
        <w:numPr>
          <w:ilvl w:val="0"/>
          <w:numId w:val="17"/>
        </w:numPr>
        <w:spacing w:after="0" w:line="240" w:lineRule="auto"/>
        <w:jc w:val="both"/>
      </w:pPr>
      <w:r>
        <w:t>m</w:t>
      </w:r>
      <w:r w:rsidR="00FE1C63">
        <w:t>igliorare la dotazione, l’utilizzo e la gestione delle risorse strutturali e strumentali dell’Istituto</w:t>
      </w:r>
      <w:r>
        <w:t>.</w:t>
      </w:r>
    </w:p>
    <w:p w:rsidR="00FE1C63" w:rsidRPr="00D573A4" w:rsidRDefault="00FE1C63" w:rsidP="008646B4">
      <w:pPr>
        <w:spacing w:after="0" w:line="240" w:lineRule="auto"/>
        <w:jc w:val="both"/>
        <w:rPr>
          <w:rFonts w:cs="Times New Roman"/>
          <w:spacing w:val="-1"/>
          <w:lang w:eastAsia="en-US"/>
        </w:rPr>
      </w:pPr>
      <w:r w:rsidRPr="00D573A4">
        <w:rPr>
          <w:rFonts w:cs="Times New Roman"/>
          <w:spacing w:val="-1"/>
          <w:lang w:eastAsia="en-US"/>
        </w:rPr>
        <w:t xml:space="preserve">Per quanto attiene alla </w:t>
      </w:r>
      <w:r w:rsidRPr="007E6F42">
        <w:rPr>
          <w:rFonts w:cs="Times New Roman"/>
          <w:b/>
          <w:spacing w:val="-1"/>
          <w:lang w:eastAsia="en-US"/>
        </w:rPr>
        <w:t>DIDATTICA</w:t>
      </w:r>
      <w:r w:rsidRPr="00D573A4">
        <w:rPr>
          <w:rFonts w:cs="Times New Roman"/>
          <w:spacing w:val="-1"/>
          <w:lang w:eastAsia="en-US"/>
        </w:rPr>
        <w:t xml:space="preserve"> l’Istituto opera per l’attuazione e il rispetto dei seguenti principi:</w:t>
      </w:r>
    </w:p>
    <w:p w:rsidR="00FE1C63" w:rsidRDefault="00EE6E07" w:rsidP="008646B4">
      <w:pPr>
        <w:pStyle w:val="Paragrafoelenco"/>
        <w:numPr>
          <w:ilvl w:val="0"/>
          <w:numId w:val="18"/>
        </w:numPr>
        <w:spacing w:after="0" w:line="240" w:lineRule="auto"/>
        <w:jc w:val="both"/>
        <w:rPr>
          <w:color w:val="auto"/>
          <w:spacing w:val="-1"/>
          <w:lang w:eastAsia="en-US"/>
        </w:rPr>
      </w:pPr>
      <w:r>
        <w:rPr>
          <w:color w:val="auto"/>
          <w:spacing w:val="-1"/>
          <w:lang w:eastAsia="en-US"/>
        </w:rPr>
        <w:t>scuola come "comunità educante</w:t>
      </w:r>
      <w:r w:rsidR="00FE1C63" w:rsidRPr="009E5B02">
        <w:rPr>
          <w:color w:val="auto"/>
          <w:spacing w:val="-1"/>
          <w:lang w:eastAsia="en-US"/>
        </w:rPr>
        <w:t xml:space="preserve">" dove studenti, docenti, genitori sono corresponsabili di un progetto formativo condiviso e unitario in cui interagiscono positivamente, valorizzando il dialogo al fine di instaurare rapporti </w:t>
      </w:r>
      <w:r w:rsidR="00FE1C63">
        <w:rPr>
          <w:color w:val="auto"/>
          <w:spacing w:val="-1"/>
          <w:lang w:eastAsia="en-US"/>
        </w:rPr>
        <w:t>didattico-educativi costruttivi</w:t>
      </w:r>
      <w:r w:rsidR="00993922">
        <w:rPr>
          <w:color w:val="auto"/>
          <w:spacing w:val="-1"/>
          <w:lang w:eastAsia="en-US"/>
        </w:rPr>
        <w:t>;</w:t>
      </w:r>
    </w:p>
    <w:p w:rsidR="00FE1C63" w:rsidRDefault="00FE1C63" w:rsidP="008646B4">
      <w:pPr>
        <w:pStyle w:val="Paragrafoelenco"/>
        <w:numPr>
          <w:ilvl w:val="0"/>
          <w:numId w:val="18"/>
        </w:numPr>
        <w:spacing w:after="0" w:line="240" w:lineRule="auto"/>
        <w:jc w:val="both"/>
        <w:rPr>
          <w:color w:val="auto"/>
          <w:spacing w:val="-1"/>
          <w:lang w:eastAsia="en-US"/>
        </w:rPr>
      </w:pPr>
      <w:r w:rsidRPr="009E5B02">
        <w:rPr>
          <w:color w:val="auto"/>
          <w:spacing w:val="-1"/>
          <w:lang w:eastAsia="en-US"/>
        </w:rPr>
        <w:t>condivisione delle</w:t>
      </w:r>
      <w:r>
        <w:rPr>
          <w:color w:val="auto"/>
          <w:spacing w:val="-1"/>
          <w:lang w:eastAsia="en-US"/>
        </w:rPr>
        <w:t xml:space="preserve"> decisioni fondamentali</w:t>
      </w:r>
      <w:r w:rsidR="00993922">
        <w:rPr>
          <w:color w:val="auto"/>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9E5B02">
        <w:rPr>
          <w:color w:val="auto"/>
          <w:spacing w:val="-1"/>
          <w:lang w:eastAsia="en-US"/>
        </w:rPr>
        <w:t xml:space="preserve">libertà di insegnamento, intesa come responsabilità personale di individuare metodologie, risorse, </w:t>
      </w:r>
      <w:r w:rsidRPr="00D573A4">
        <w:rPr>
          <w:rFonts w:cs="Times New Roman"/>
          <w:spacing w:val="-1"/>
          <w:lang w:eastAsia="en-US"/>
        </w:rPr>
        <w:t>percorsi per il raggiungimento del miglior esito formativo, nel rispetto delle scelte collegiali</w:t>
      </w:r>
      <w:r w:rsidR="00993922">
        <w:rPr>
          <w:rFonts w:cs="Times New Roman"/>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D573A4">
        <w:rPr>
          <w:rFonts w:cs="Times New Roman"/>
          <w:spacing w:val="-1"/>
          <w:lang w:eastAsia="en-US"/>
        </w:rPr>
        <w:t>attenzione alla qualità del servizio scolastico attraverso l'accoglienza, il sostegno, il recupero, l'orientamento, l'integrazione, la prevenzione del disagio</w:t>
      </w:r>
      <w:r w:rsidR="00993922">
        <w:rPr>
          <w:rFonts w:cs="Times New Roman"/>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D573A4">
        <w:rPr>
          <w:rFonts w:cs="Times New Roman"/>
          <w:spacing w:val="-1"/>
          <w:lang w:eastAsia="en-US"/>
        </w:rPr>
        <w:t>chiarezza, completezza, leggibilità delle scelte didattico-educative e della valutazione dello studente</w:t>
      </w:r>
      <w:r w:rsidR="00993922">
        <w:rPr>
          <w:rFonts w:cs="Times New Roman"/>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D573A4">
        <w:rPr>
          <w:rFonts w:cs="Times New Roman"/>
          <w:spacing w:val="-1"/>
          <w:lang w:eastAsia="en-US"/>
        </w:rPr>
        <w:t>diritto dello studente all'apprendimento, alla continuità della formazione, ad una prestazione</w:t>
      </w:r>
    </w:p>
    <w:p w:rsidR="00FE1C63" w:rsidRPr="00D573A4" w:rsidRDefault="00FE1C63" w:rsidP="008646B4">
      <w:pPr>
        <w:spacing w:after="0" w:line="240" w:lineRule="auto"/>
        <w:jc w:val="both"/>
        <w:rPr>
          <w:rFonts w:cs="Times New Roman"/>
          <w:spacing w:val="-1"/>
          <w:lang w:eastAsia="en-US"/>
        </w:rPr>
      </w:pPr>
      <w:r w:rsidRPr="00D573A4">
        <w:rPr>
          <w:rFonts w:cs="Times New Roman"/>
          <w:spacing w:val="-1"/>
          <w:lang w:eastAsia="en-US"/>
        </w:rPr>
        <w:t xml:space="preserve">              didattica per competenze</w:t>
      </w:r>
      <w:r w:rsidR="00993922">
        <w:rPr>
          <w:rFonts w:cs="Times New Roman"/>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D573A4">
        <w:rPr>
          <w:rFonts w:cs="Times New Roman"/>
          <w:spacing w:val="-1"/>
          <w:lang w:eastAsia="en-US"/>
        </w:rPr>
        <w:t>apertura al territorio e alla collab</w:t>
      </w:r>
      <w:r>
        <w:rPr>
          <w:rFonts w:cs="Times New Roman"/>
          <w:spacing w:val="-1"/>
          <w:lang w:eastAsia="en-US"/>
        </w:rPr>
        <w:t xml:space="preserve">orazione inter-istituzionale </w:t>
      </w:r>
      <w:r w:rsidRPr="00D573A4">
        <w:rPr>
          <w:rFonts w:cs="Times New Roman"/>
          <w:spacing w:val="-1"/>
          <w:lang w:eastAsia="en-US"/>
        </w:rPr>
        <w:t xml:space="preserve"> attraverso un costante rapporto con il mondo del lavoro e delle professioni,  valorizzando le risorse locali</w:t>
      </w:r>
      <w:r w:rsidR="00993922">
        <w:rPr>
          <w:rFonts w:cs="Times New Roman"/>
          <w:spacing w:val="-1"/>
          <w:lang w:eastAsia="en-US"/>
        </w:rPr>
        <w:t>;</w:t>
      </w:r>
    </w:p>
    <w:p w:rsidR="00FE1C63" w:rsidRPr="00D573A4" w:rsidRDefault="00FE1C63" w:rsidP="008646B4">
      <w:pPr>
        <w:pStyle w:val="Paragrafoelenco"/>
        <w:numPr>
          <w:ilvl w:val="0"/>
          <w:numId w:val="18"/>
        </w:numPr>
        <w:spacing w:after="0" w:line="240" w:lineRule="auto"/>
        <w:jc w:val="both"/>
        <w:rPr>
          <w:rFonts w:cs="Times New Roman"/>
          <w:spacing w:val="-1"/>
          <w:lang w:eastAsia="en-US"/>
        </w:rPr>
      </w:pPr>
      <w:r w:rsidRPr="00D573A4">
        <w:rPr>
          <w:rFonts w:cs="Times New Roman"/>
          <w:spacing w:val="-1"/>
          <w:lang w:eastAsia="en-US"/>
        </w:rPr>
        <w:t>adeguamento del curricolo dei vari indirizzi alle nuove esigenze formative emergenti e ai bisogni del territorio</w:t>
      </w:r>
      <w:r w:rsidR="00993922">
        <w:rPr>
          <w:rFonts w:cs="Times New Roman"/>
          <w:spacing w:val="-1"/>
          <w:lang w:eastAsia="en-US"/>
        </w:rPr>
        <w:t>.</w:t>
      </w:r>
    </w:p>
    <w:p w:rsidR="00FE1C63" w:rsidRDefault="00FE1C63" w:rsidP="008646B4">
      <w:pPr>
        <w:pStyle w:val="Corpotesto"/>
        <w:ind w:left="112" w:right="111"/>
        <w:jc w:val="both"/>
        <w:rPr>
          <w:rFonts w:cs="Times New Roman"/>
          <w:spacing w:val="-1"/>
          <w:lang w:eastAsia="en-US"/>
        </w:rPr>
      </w:pPr>
    </w:p>
    <w:p w:rsidR="00FE1C63" w:rsidRPr="001C34AA" w:rsidRDefault="00FE1C63" w:rsidP="00D573A4">
      <w:pPr>
        <w:pStyle w:val="Corpotesto"/>
        <w:ind w:left="112" w:right="111"/>
        <w:rPr>
          <w:rFonts w:cs="Times New Roman"/>
          <w:b/>
          <w:spacing w:val="-1"/>
          <w:sz w:val="28"/>
          <w:szCs w:val="28"/>
          <w:u w:val="single"/>
          <w:lang w:eastAsia="en-US"/>
        </w:rPr>
      </w:pPr>
      <w:r>
        <w:rPr>
          <w:rFonts w:cs="Times New Roman"/>
          <w:b/>
          <w:spacing w:val="-1"/>
          <w:sz w:val="28"/>
          <w:szCs w:val="28"/>
          <w:lang w:eastAsia="en-US"/>
        </w:rPr>
        <w:t xml:space="preserve">                                                  </w:t>
      </w:r>
      <w:r w:rsidRPr="001C34AA">
        <w:rPr>
          <w:rFonts w:cs="Times New Roman"/>
          <w:b/>
          <w:spacing w:val="-1"/>
          <w:sz w:val="28"/>
          <w:szCs w:val="28"/>
          <w:u w:val="single"/>
          <w:lang w:eastAsia="en-US"/>
        </w:rPr>
        <w:t>PRIORITA’ E TRAGUARDI</w:t>
      </w:r>
    </w:p>
    <w:p w:rsidR="00FE1C63" w:rsidRPr="00D573A4" w:rsidRDefault="00FE1C63" w:rsidP="008646B4">
      <w:pPr>
        <w:pStyle w:val="Corpotesto"/>
        <w:ind w:left="112" w:right="111"/>
        <w:jc w:val="both"/>
        <w:rPr>
          <w:rFonts w:cs="Times New Roman"/>
          <w:spacing w:val="-1"/>
          <w:lang w:eastAsia="en-US"/>
        </w:rPr>
      </w:pPr>
      <w:r w:rsidRPr="00D573A4">
        <w:rPr>
          <w:rFonts w:cs="Times New Roman"/>
          <w:spacing w:val="-1"/>
          <w:lang w:eastAsia="en-US"/>
        </w:rPr>
        <w:t xml:space="preserve"> Il Rapporto di Autovalutazione (R.A.V.) prodotto </w:t>
      </w:r>
      <w:r w:rsidR="002B47CB" w:rsidRPr="002B47CB">
        <w:rPr>
          <w:rFonts w:cs="Times New Roman"/>
          <w:spacing w:val="-1"/>
          <w:lang w:eastAsia="en-US"/>
        </w:rPr>
        <w:t>in data 27/06/201</w:t>
      </w:r>
      <w:r w:rsidR="002B47CB">
        <w:rPr>
          <w:rFonts w:cs="Times New Roman"/>
          <w:spacing w:val="-1"/>
          <w:lang w:eastAsia="en-US"/>
        </w:rPr>
        <w:t>9</w:t>
      </w:r>
      <w:r w:rsidRPr="00D573A4">
        <w:rPr>
          <w:rFonts w:cs="Times New Roman"/>
          <w:spacing w:val="-1"/>
          <w:lang w:eastAsia="en-US"/>
        </w:rPr>
        <w:t xml:space="preserve"> ai sensi del DPR n. 80 del 28.3.2013, della Direttiva Ministeriale n. 11 del 18.9.2014 e della L 107 del 13.7.2015, e pubblicato sull’Albo elettronico della scuola e sul portale Scuola in Chiaro del Ministero dell’Istruzione, ha consentito di individuare, sulla base delle risultanze dell’autovalutazione d’Istituto ed attraverso i Descrittori messi a disposizione dall’INVALSI e dall’ISTAT, i seguenti elementi:</w:t>
      </w:r>
    </w:p>
    <w:p w:rsidR="00FE1C63" w:rsidRPr="00D573A4" w:rsidRDefault="00FE1C63" w:rsidP="008646B4">
      <w:pPr>
        <w:widowControl w:val="0"/>
        <w:numPr>
          <w:ilvl w:val="0"/>
          <w:numId w:val="19"/>
        </w:numPr>
        <w:tabs>
          <w:tab w:val="left" w:pos="435"/>
        </w:tabs>
        <w:spacing w:after="0" w:line="269" w:lineRule="exact"/>
        <w:ind w:hanging="322"/>
        <w:jc w:val="both"/>
        <w:rPr>
          <w:rFonts w:cs="Times New Roman"/>
          <w:spacing w:val="-1"/>
          <w:lang w:eastAsia="en-US"/>
        </w:rPr>
      </w:pPr>
      <w:r w:rsidRPr="00D573A4">
        <w:rPr>
          <w:rFonts w:cs="Times New Roman"/>
          <w:spacing w:val="-1"/>
          <w:lang w:eastAsia="en-US"/>
        </w:rPr>
        <w:t>AREA CONTESTO E RISORSE: analisi del contesto territoriale dal punto di vista socio-economico e delle opportunità di collaborazione con le Amministrazioni comunali e le numerose associazioni e agenzie educative presenti.</w:t>
      </w:r>
    </w:p>
    <w:p w:rsidR="00FE1C63" w:rsidRPr="004E7348" w:rsidRDefault="00FE1C63" w:rsidP="008646B4">
      <w:pPr>
        <w:widowControl w:val="0"/>
        <w:numPr>
          <w:ilvl w:val="0"/>
          <w:numId w:val="19"/>
        </w:numPr>
        <w:tabs>
          <w:tab w:val="left" w:pos="435"/>
        </w:tabs>
        <w:spacing w:after="0" w:line="267" w:lineRule="exact"/>
        <w:ind w:hanging="322"/>
        <w:jc w:val="both"/>
        <w:rPr>
          <w:rFonts w:cs="Times New Roman"/>
          <w:color w:val="auto"/>
          <w:lang w:eastAsia="en-US"/>
        </w:rPr>
      </w:pPr>
      <w:r w:rsidRPr="00D573A4">
        <w:rPr>
          <w:rFonts w:cs="Times New Roman"/>
          <w:spacing w:val="-1"/>
          <w:lang w:eastAsia="en-US"/>
        </w:rPr>
        <w:t>AREA ESITI DEGLI STUDENTI: analisi in termini di risultati scolastici, nelle prove</w:t>
      </w:r>
      <w:r w:rsidRPr="004E7348">
        <w:rPr>
          <w:rFonts w:cs="Times New Roman"/>
          <w:color w:val="auto"/>
          <w:spacing w:val="-2"/>
          <w:lang w:eastAsia="en-US"/>
        </w:rPr>
        <w:t xml:space="preserve"> </w:t>
      </w:r>
      <w:r w:rsidRPr="004E7348">
        <w:rPr>
          <w:rFonts w:cs="Times New Roman"/>
          <w:color w:val="auto"/>
          <w:spacing w:val="-1"/>
          <w:lang w:eastAsia="en-US"/>
        </w:rPr>
        <w:t>standardizzate,</w:t>
      </w:r>
      <w:r w:rsidRPr="004E7348">
        <w:rPr>
          <w:rFonts w:cs="Times New Roman"/>
          <w:color w:val="auto"/>
          <w:spacing w:val="-3"/>
          <w:lang w:eastAsia="en-US"/>
        </w:rPr>
        <w:t xml:space="preserve"> </w:t>
      </w:r>
      <w:r w:rsidRPr="004E7348">
        <w:rPr>
          <w:rFonts w:cs="Times New Roman"/>
          <w:color w:val="auto"/>
          <w:spacing w:val="-1"/>
          <w:lang w:eastAsia="en-US"/>
        </w:rPr>
        <w:t>competenze</w:t>
      </w:r>
      <w:r w:rsidRPr="004E7348">
        <w:rPr>
          <w:rFonts w:cs="Times New Roman"/>
          <w:color w:val="auto"/>
          <w:lang w:eastAsia="en-US"/>
        </w:rPr>
        <w:t xml:space="preserve"> </w:t>
      </w:r>
      <w:r w:rsidRPr="004E7348">
        <w:rPr>
          <w:rFonts w:cs="Times New Roman"/>
          <w:color w:val="auto"/>
          <w:spacing w:val="-1"/>
          <w:lang w:eastAsia="en-US"/>
        </w:rPr>
        <w:t>chiave</w:t>
      </w:r>
      <w:r w:rsidRPr="004E7348">
        <w:rPr>
          <w:rFonts w:cs="Times New Roman"/>
          <w:color w:val="auto"/>
          <w:spacing w:val="-2"/>
          <w:lang w:eastAsia="en-US"/>
        </w:rPr>
        <w:t xml:space="preserve"> </w:t>
      </w:r>
      <w:r w:rsidRPr="004E7348">
        <w:rPr>
          <w:rFonts w:cs="Times New Roman"/>
          <w:color w:val="auto"/>
          <w:lang w:eastAsia="en-US"/>
        </w:rPr>
        <w:t xml:space="preserve">e </w:t>
      </w:r>
      <w:r w:rsidRPr="004E7348">
        <w:rPr>
          <w:rFonts w:cs="Times New Roman"/>
          <w:color w:val="auto"/>
          <w:spacing w:val="-1"/>
          <w:lang w:eastAsia="en-US"/>
        </w:rPr>
        <w:t>di</w:t>
      </w:r>
      <w:r w:rsidRPr="004E7348">
        <w:rPr>
          <w:rFonts w:cs="Times New Roman"/>
          <w:color w:val="auto"/>
          <w:lang w:eastAsia="en-US"/>
        </w:rPr>
        <w:t xml:space="preserve"> </w:t>
      </w:r>
      <w:r w:rsidRPr="004E7348">
        <w:rPr>
          <w:rFonts w:cs="Times New Roman"/>
          <w:color w:val="auto"/>
          <w:spacing w:val="-1"/>
          <w:lang w:eastAsia="en-US"/>
        </w:rPr>
        <w:t>cittadinanza</w:t>
      </w:r>
      <w:r w:rsidRPr="004E7348">
        <w:rPr>
          <w:rFonts w:cs="Times New Roman"/>
          <w:color w:val="auto"/>
          <w:lang w:eastAsia="en-US"/>
        </w:rPr>
        <w:t xml:space="preserve"> e </w:t>
      </w:r>
      <w:r w:rsidRPr="004E7348">
        <w:rPr>
          <w:rFonts w:cs="Times New Roman"/>
          <w:color w:val="auto"/>
          <w:spacing w:val="-1"/>
          <w:lang w:eastAsia="en-US"/>
        </w:rPr>
        <w:t>risultati</w:t>
      </w:r>
      <w:r w:rsidRPr="004E7348">
        <w:rPr>
          <w:rFonts w:cs="Times New Roman"/>
          <w:color w:val="auto"/>
          <w:lang w:eastAsia="en-US"/>
        </w:rPr>
        <w:t xml:space="preserve"> a </w:t>
      </w:r>
      <w:r w:rsidRPr="004E7348">
        <w:rPr>
          <w:rFonts w:cs="Times New Roman"/>
          <w:color w:val="auto"/>
          <w:spacing w:val="-1"/>
          <w:lang w:eastAsia="en-US"/>
        </w:rPr>
        <w:t>distanza.</w:t>
      </w:r>
    </w:p>
    <w:p w:rsidR="00FE1C63" w:rsidRPr="004E7348" w:rsidRDefault="00FE1C63" w:rsidP="008646B4">
      <w:pPr>
        <w:widowControl w:val="0"/>
        <w:numPr>
          <w:ilvl w:val="0"/>
          <w:numId w:val="19"/>
        </w:numPr>
        <w:tabs>
          <w:tab w:val="left" w:pos="435"/>
        </w:tabs>
        <w:spacing w:after="0" w:line="327" w:lineRule="exact"/>
        <w:ind w:hanging="322"/>
        <w:jc w:val="both"/>
        <w:rPr>
          <w:color w:val="auto"/>
          <w:lang w:eastAsia="en-US"/>
        </w:rPr>
      </w:pPr>
      <w:r w:rsidRPr="004E7348">
        <w:rPr>
          <w:rFonts w:cs="Times New Roman"/>
          <w:color w:val="auto"/>
          <w:lang w:eastAsia="en-US"/>
        </w:rPr>
        <w:t>AREA</w:t>
      </w:r>
      <w:r w:rsidRPr="004E7348">
        <w:rPr>
          <w:rFonts w:cs="Times New Roman"/>
          <w:color w:val="auto"/>
          <w:spacing w:val="-3"/>
          <w:lang w:eastAsia="en-US"/>
        </w:rPr>
        <w:t xml:space="preserve"> </w:t>
      </w:r>
      <w:r w:rsidRPr="004E7348">
        <w:rPr>
          <w:rFonts w:cs="Times New Roman"/>
          <w:color w:val="auto"/>
          <w:spacing w:val="-1"/>
          <w:lang w:eastAsia="en-US"/>
        </w:rPr>
        <w:t>PROCESSI</w:t>
      </w:r>
      <w:r w:rsidRPr="004E7348">
        <w:rPr>
          <w:rFonts w:cs="Times New Roman"/>
          <w:color w:val="auto"/>
          <w:lang w:eastAsia="en-US"/>
        </w:rPr>
        <w:t xml:space="preserve"> - </w:t>
      </w:r>
      <w:r w:rsidRPr="004E7348">
        <w:rPr>
          <w:color w:val="auto"/>
          <w:spacing w:val="-1"/>
          <w:lang w:eastAsia="en-US"/>
        </w:rPr>
        <w:t>PRATICHE</w:t>
      </w:r>
      <w:r w:rsidRPr="004E7348">
        <w:rPr>
          <w:color w:val="auto"/>
          <w:lang w:eastAsia="en-US"/>
        </w:rPr>
        <w:t xml:space="preserve"> </w:t>
      </w:r>
      <w:r w:rsidRPr="004E7348">
        <w:rPr>
          <w:color w:val="auto"/>
          <w:spacing w:val="-1"/>
          <w:lang w:eastAsia="en-US"/>
        </w:rPr>
        <w:t>EDUCATIVE</w:t>
      </w:r>
      <w:r w:rsidRPr="004E7348">
        <w:rPr>
          <w:color w:val="auto"/>
          <w:spacing w:val="-2"/>
          <w:lang w:eastAsia="en-US"/>
        </w:rPr>
        <w:t xml:space="preserve"> </w:t>
      </w:r>
      <w:r w:rsidRPr="004E7348">
        <w:rPr>
          <w:color w:val="auto"/>
          <w:lang w:eastAsia="en-US"/>
        </w:rPr>
        <w:t xml:space="preserve">E </w:t>
      </w:r>
      <w:r w:rsidRPr="004E7348">
        <w:rPr>
          <w:color w:val="auto"/>
          <w:spacing w:val="-1"/>
          <w:lang w:eastAsia="en-US"/>
        </w:rPr>
        <w:t>DIDATTICHE:</w:t>
      </w:r>
      <w:r w:rsidRPr="004E7348">
        <w:rPr>
          <w:color w:val="auto"/>
          <w:spacing w:val="1"/>
          <w:lang w:eastAsia="en-US"/>
        </w:rPr>
        <w:t xml:space="preserve"> </w:t>
      </w:r>
      <w:r w:rsidRPr="004E7348">
        <w:rPr>
          <w:color w:val="auto"/>
          <w:spacing w:val="-1"/>
          <w:lang w:eastAsia="en-US"/>
        </w:rPr>
        <w:t>analisi del</w:t>
      </w:r>
      <w:r w:rsidRPr="004E7348">
        <w:rPr>
          <w:color w:val="auto"/>
          <w:lang w:eastAsia="en-US"/>
        </w:rPr>
        <w:t xml:space="preserve"> </w:t>
      </w:r>
      <w:r w:rsidRPr="004E7348">
        <w:rPr>
          <w:color w:val="auto"/>
          <w:spacing w:val="-1"/>
          <w:lang w:eastAsia="en-US"/>
        </w:rPr>
        <w:t>curricolo,</w:t>
      </w:r>
      <w:r w:rsidRPr="004E7348">
        <w:rPr>
          <w:color w:val="auto"/>
          <w:lang w:eastAsia="en-US"/>
        </w:rPr>
        <w:t xml:space="preserve"> </w:t>
      </w:r>
      <w:r w:rsidRPr="004E7348">
        <w:rPr>
          <w:color w:val="auto"/>
          <w:spacing w:val="-1"/>
          <w:lang w:eastAsia="en-US"/>
        </w:rPr>
        <w:t>dell’ambiente</w:t>
      </w:r>
      <w:r w:rsidRPr="004E7348">
        <w:rPr>
          <w:color w:val="auto"/>
          <w:lang w:eastAsia="en-US"/>
        </w:rPr>
        <w:t xml:space="preserve"> di </w:t>
      </w:r>
      <w:r w:rsidRPr="004E7348">
        <w:rPr>
          <w:color w:val="auto"/>
          <w:spacing w:val="-1"/>
          <w:lang w:eastAsia="en-US"/>
        </w:rPr>
        <w:t>apprendimento,</w:t>
      </w:r>
      <w:r w:rsidRPr="004E7348">
        <w:rPr>
          <w:color w:val="auto"/>
          <w:lang w:eastAsia="en-US"/>
        </w:rPr>
        <w:t xml:space="preserve"> </w:t>
      </w:r>
      <w:r w:rsidRPr="004E7348">
        <w:rPr>
          <w:color w:val="auto"/>
          <w:spacing w:val="-1"/>
          <w:lang w:eastAsia="en-US"/>
        </w:rPr>
        <w:t>dell’inclusione,</w:t>
      </w:r>
      <w:r w:rsidRPr="004E7348">
        <w:rPr>
          <w:color w:val="auto"/>
          <w:lang w:eastAsia="en-US"/>
        </w:rPr>
        <w:t xml:space="preserve"> </w:t>
      </w:r>
      <w:r w:rsidRPr="004E7348">
        <w:rPr>
          <w:color w:val="auto"/>
          <w:spacing w:val="-1"/>
          <w:lang w:eastAsia="en-US"/>
        </w:rPr>
        <w:t>della</w:t>
      </w:r>
      <w:r w:rsidRPr="004E7348">
        <w:rPr>
          <w:color w:val="auto"/>
          <w:lang w:eastAsia="en-US"/>
        </w:rPr>
        <w:t xml:space="preserve"> </w:t>
      </w:r>
      <w:r w:rsidRPr="004E7348">
        <w:rPr>
          <w:color w:val="auto"/>
          <w:spacing w:val="-1"/>
          <w:lang w:eastAsia="en-US"/>
        </w:rPr>
        <w:t>continuità</w:t>
      </w:r>
      <w:r w:rsidRPr="004E7348">
        <w:rPr>
          <w:color w:val="auto"/>
          <w:lang w:eastAsia="en-US"/>
        </w:rPr>
        <w:t xml:space="preserve"> e</w:t>
      </w:r>
      <w:r w:rsidRPr="004E7348">
        <w:rPr>
          <w:color w:val="auto"/>
          <w:spacing w:val="-2"/>
          <w:lang w:eastAsia="en-US"/>
        </w:rPr>
        <w:t xml:space="preserve"> </w:t>
      </w:r>
      <w:r w:rsidRPr="004E7348">
        <w:rPr>
          <w:color w:val="auto"/>
          <w:spacing w:val="-1"/>
          <w:lang w:eastAsia="en-US"/>
        </w:rPr>
        <w:t>dell’orientamento.</w:t>
      </w:r>
    </w:p>
    <w:p w:rsidR="00FE1C63" w:rsidRPr="00DF4384" w:rsidRDefault="00FE1C63" w:rsidP="008646B4">
      <w:pPr>
        <w:widowControl w:val="0"/>
        <w:numPr>
          <w:ilvl w:val="0"/>
          <w:numId w:val="19"/>
        </w:numPr>
        <w:tabs>
          <w:tab w:val="left" w:pos="435"/>
        </w:tabs>
        <w:spacing w:after="0" w:line="240" w:lineRule="auto"/>
        <w:ind w:hanging="322"/>
        <w:jc w:val="both"/>
        <w:rPr>
          <w:rFonts w:cs="Times New Roman"/>
          <w:color w:val="auto"/>
          <w:lang w:eastAsia="en-US"/>
        </w:rPr>
      </w:pPr>
      <w:r w:rsidRPr="004E7348">
        <w:rPr>
          <w:rFonts w:cs="Times New Roman"/>
          <w:color w:val="auto"/>
          <w:lang w:eastAsia="en-US"/>
        </w:rPr>
        <w:t>AREA</w:t>
      </w:r>
      <w:r w:rsidRPr="004E7348">
        <w:rPr>
          <w:rFonts w:cs="Times New Roman"/>
          <w:color w:val="auto"/>
          <w:spacing w:val="-3"/>
          <w:lang w:eastAsia="en-US"/>
        </w:rPr>
        <w:t xml:space="preserve"> </w:t>
      </w:r>
      <w:r w:rsidRPr="004E7348">
        <w:rPr>
          <w:rFonts w:cs="Times New Roman"/>
          <w:color w:val="auto"/>
          <w:spacing w:val="-1"/>
          <w:lang w:eastAsia="en-US"/>
        </w:rPr>
        <w:t>PROCESSI</w:t>
      </w:r>
      <w:r w:rsidRPr="004E7348">
        <w:rPr>
          <w:rFonts w:cs="Times New Roman"/>
          <w:color w:val="auto"/>
          <w:lang w:eastAsia="en-US"/>
        </w:rPr>
        <w:t xml:space="preserve"> - </w:t>
      </w:r>
      <w:r w:rsidRPr="004E7348">
        <w:rPr>
          <w:rFonts w:cs="Times New Roman"/>
          <w:color w:val="auto"/>
          <w:spacing w:val="-1"/>
          <w:lang w:eastAsia="en-US"/>
        </w:rPr>
        <w:t>PRATICHE</w:t>
      </w:r>
      <w:r w:rsidRPr="004E7348">
        <w:rPr>
          <w:rFonts w:cs="Times New Roman"/>
          <w:color w:val="auto"/>
          <w:lang w:eastAsia="en-US"/>
        </w:rPr>
        <w:t xml:space="preserve"> </w:t>
      </w:r>
      <w:r w:rsidRPr="004E7348">
        <w:rPr>
          <w:rFonts w:cs="Times New Roman"/>
          <w:color w:val="auto"/>
          <w:spacing w:val="-1"/>
          <w:lang w:eastAsia="en-US"/>
        </w:rPr>
        <w:t>GESTIONALI</w:t>
      </w:r>
      <w:r w:rsidRPr="004E7348">
        <w:rPr>
          <w:rFonts w:cs="Times New Roman"/>
          <w:color w:val="auto"/>
          <w:lang w:eastAsia="en-US"/>
        </w:rPr>
        <w:t xml:space="preserve"> E</w:t>
      </w:r>
      <w:r w:rsidRPr="004E7348">
        <w:rPr>
          <w:rFonts w:cs="Times New Roman"/>
          <w:color w:val="auto"/>
          <w:spacing w:val="-2"/>
          <w:lang w:eastAsia="en-US"/>
        </w:rPr>
        <w:t xml:space="preserve"> ORGANIZZATIVE:</w:t>
      </w:r>
      <w:r w:rsidRPr="004E7348">
        <w:rPr>
          <w:rFonts w:cs="Times New Roman"/>
          <w:color w:val="auto"/>
          <w:lang w:eastAsia="en-US"/>
        </w:rPr>
        <w:t xml:space="preserve"> </w:t>
      </w:r>
      <w:r w:rsidRPr="004E7348">
        <w:rPr>
          <w:rFonts w:cs="Times New Roman"/>
          <w:color w:val="auto"/>
          <w:spacing w:val="-1"/>
          <w:lang w:eastAsia="en-US"/>
        </w:rPr>
        <w:t>analisi</w:t>
      </w:r>
      <w:r w:rsidRPr="004E7348">
        <w:rPr>
          <w:rFonts w:cs="Times New Roman"/>
          <w:color w:val="auto"/>
          <w:spacing w:val="-3"/>
          <w:lang w:eastAsia="en-US"/>
        </w:rPr>
        <w:t xml:space="preserve"> </w:t>
      </w:r>
      <w:r w:rsidRPr="004E7348">
        <w:rPr>
          <w:rFonts w:cs="Times New Roman"/>
          <w:color w:val="auto"/>
          <w:spacing w:val="-1"/>
          <w:lang w:eastAsia="en-US"/>
        </w:rPr>
        <w:t>delle</w:t>
      </w:r>
      <w:r w:rsidRPr="004E7348">
        <w:rPr>
          <w:rFonts w:cs="Times New Roman"/>
          <w:color w:val="auto"/>
          <w:spacing w:val="1"/>
          <w:lang w:eastAsia="en-US"/>
        </w:rPr>
        <w:t xml:space="preserve"> </w:t>
      </w:r>
      <w:r w:rsidRPr="004E7348">
        <w:rPr>
          <w:rFonts w:cs="Times New Roman"/>
          <w:color w:val="auto"/>
          <w:spacing w:val="-2"/>
          <w:lang w:eastAsia="en-US"/>
        </w:rPr>
        <w:t>pratiche</w:t>
      </w:r>
      <w:r w:rsidRPr="004E7348">
        <w:rPr>
          <w:rFonts w:cs="Times New Roman"/>
          <w:color w:val="auto"/>
          <w:lang w:eastAsia="en-US"/>
        </w:rPr>
        <w:t xml:space="preserve"> </w:t>
      </w:r>
      <w:r w:rsidRPr="004E7348">
        <w:rPr>
          <w:rFonts w:cs="Times New Roman"/>
          <w:color w:val="auto"/>
          <w:spacing w:val="-1"/>
          <w:lang w:eastAsia="en-US"/>
        </w:rPr>
        <w:t>strategiche</w:t>
      </w:r>
      <w:r w:rsidRPr="004E7348">
        <w:rPr>
          <w:rFonts w:cs="Times New Roman"/>
          <w:color w:val="auto"/>
          <w:spacing w:val="-2"/>
          <w:lang w:eastAsia="en-US"/>
        </w:rPr>
        <w:t xml:space="preserve"> </w:t>
      </w:r>
      <w:r w:rsidRPr="004E7348">
        <w:rPr>
          <w:rFonts w:cs="Times New Roman"/>
          <w:color w:val="auto"/>
          <w:lang w:eastAsia="en-US"/>
        </w:rPr>
        <w:t xml:space="preserve">e </w:t>
      </w:r>
      <w:r w:rsidRPr="004E7348">
        <w:rPr>
          <w:rFonts w:cs="Times New Roman"/>
          <w:color w:val="auto"/>
          <w:spacing w:val="-1"/>
          <w:lang w:eastAsia="en-US"/>
        </w:rPr>
        <w:t>organizzative,</w:t>
      </w:r>
      <w:r w:rsidRPr="004E7348">
        <w:rPr>
          <w:rFonts w:cs="Times New Roman"/>
          <w:color w:val="auto"/>
          <w:spacing w:val="-2"/>
          <w:lang w:eastAsia="en-US"/>
        </w:rPr>
        <w:t xml:space="preserve"> </w:t>
      </w:r>
      <w:r w:rsidRPr="004E7348">
        <w:rPr>
          <w:rFonts w:cs="Times New Roman"/>
          <w:color w:val="auto"/>
          <w:spacing w:val="-1"/>
          <w:lang w:eastAsia="en-US"/>
        </w:rPr>
        <w:t>della</w:t>
      </w:r>
      <w:r w:rsidRPr="004E7348">
        <w:rPr>
          <w:rFonts w:cs="Times New Roman"/>
          <w:color w:val="auto"/>
          <w:spacing w:val="-2"/>
          <w:lang w:eastAsia="en-US"/>
        </w:rPr>
        <w:t xml:space="preserve"> </w:t>
      </w:r>
      <w:r w:rsidRPr="004E7348">
        <w:rPr>
          <w:rFonts w:cs="Times New Roman"/>
          <w:color w:val="auto"/>
          <w:spacing w:val="-1"/>
          <w:lang w:eastAsia="en-US"/>
        </w:rPr>
        <w:t>valorizzazione</w:t>
      </w:r>
      <w:r w:rsidRPr="004E7348">
        <w:rPr>
          <w:rFonts w:cs="Times New Roman"/>
          <w:color w:val="auto"/>
          <w:lang w:eastAsia="en-US"/>
        </w:rPr>
        <w:t xml:space="preserve"> </w:t>
      </w:r>
      <w:r w:rsidRPr="004E7348">
        <w:rPr>
          <w:rFonts w:cs="Times New Roman"/>
          <w:color w:val="auto"/>
          <w:spacing w:val="-1"/>
          <w:lang w:eastAsia="en-US"/>
        </w:rPr>
        <w:t>delle</w:t>
      </w:r>
      <w:r w:rsidRPr="004E7348">
        <w:rPr>
          <w:rFonts w:cs="Times New Roman"/>
          <w:color w:val="auto"/>
          <w:lang w:eastAsia="en-US"/>
        </w:rPr>
        <w:t xml:space="preserve"> </w:t>
      </w:r>
      <w:r w:rsidRPr="004E7348">
        <w:rPr>
          <w:rFonts w:cs="Times New Roman"/>
          <w:color w:val="auto"/>
          <w:spacing w:val="-1"/>
          <w:lang w:eastAsia="en-US"/>
        </w:rPr>
        <w:t>risorse</w:t>
      </w:r>
      <w:r w:rsidRPr="004E7348">
        <w:rPr>
          <w:rFonts w:cs="Times New Roman"/>
          <w:color w:val="auto"/>
          <w:spacing w:val="-2"/>
          <w:lang w:eastAsia="en-US"/>
        </w:rPr>
        <w:t xml:space="preserve"> </w:t>
      </w:r>
      <w:r w:rsidRPr="004E7348">
        <w:rPr>
          <w:rFonts w:cs="Times New Roman"/>
          <w:color w:val="auto"/>
          <w:lang w:eastAsia="en-US"/>
        </w:rPr>
        <w:t xml:space="preserve">e </w:t>
      </w:r>
      <w:r w:rsidRPr="004E7348">
        <w:rPr>
          <w:rFonts w:cs="Times New Roman"/>
          <w:color w:val="auto"/>
          <w:spacing w:val="-1"/>
          <w:lang w:eastAsia="en-US"/>
        </w:rPr>
        <w:t>della</w:t>
      </w:r>
      <w:r w:rsidRPr="004E7348">
        <w:rPr>
          <w:rFonts w:cs="Times New Roman"/>
          <w:color w:val="auto"/>
          <w:spacing w:val="-5"/>
          <w:lang w:eastAsia="en-US"/>
        </w:rPr>
        <w:t xml:space="preserve"> </w:t>
      </w:r>
      <w:r w:rsidRPr="004E7348">
        <w:rPr>
          <w:rFonts w:cs="Times New Roman"/>
          <w:color w:val="auto"/>
          <w:spacing w:val="-1"/>
          <w:lang w:eastAsia="en-US"/>
        </w:rPr>
        <w:t>capacità</w:t>
      </w:r>
      <w:r w:rsidRPr="004E7348">
        <w:rPr>
          <w:rFonts w:cs="Times New Roman"/>
          <w:color w:val="auto"/>
          <w:lang w:eastAsia="en-US"/>
        </w:rPr>
        <w:t xml:space="preserve"> </w:t>
      </w:r>
      <w:r w:rsidRPr="004E7348">
        <w:rPr>
          <w:rFonts w:cs="Times New Roman"/>
          <w:color w:val="auto"/>
          <w:spacing w:val="-1"/>
          <w:lang w:eastAsia="en-US"/>
        </w:rPr>
        <w:t>di interazione</w:t>
      </w:r>
      <w:r w:rsidRPr="004E7348">
        <w:rPr>
          <w:rFonts w:cs="Times New Roman"/>
          <w:color w:val="auto"/>
          <w:spacing w:val="-2"/>
          <w:lang w:eastAsia="en-US"/>
        </w:rPr>
        <w:t xml:space="preserve"> </w:t>
      </w:r>
      <w:r w:rsidRPr="004E7348">
        <w:rPr>
          <w:rFonts w:cs="Times New Roman"/>
          <w:color w:val="auto"/>
          <w:spacing w:val="-1"/>
          <w:lang w:eastAsia="en-US"/>
        </w:rPr>
        <w:t>col</w:t>
      </w:r>
      <w:r w:rsidRPr="004E7348">
        <w:rPr>
          <w:rFonts w:cs="Times New Roman"/>
          <w:color w:val="auto"/>
          <w:spacing w:val="-2"/>
          <w:lang w:eastAsia="en-US"/>
        </w:rPr>
        <w:t xml:space="preserve"> </w:t>
      </w:r>
      <w:r w:rsidRPr="004E7348">
        <w:rPr>
          <w:rFonts w:cs="Times New Roman"/>
          <w:color w:val="auto"/>
          <w:spacing w:val="-1"/>
          <w:lang w:eastAsia="en-US"/>
        </w:rPr>
        <w:t>contesto</w:t>
      </w:r>
      <w:r w:rsidRPr="004E7348">
        <w:rPr>
          <w:rFonts w:cs="Times New Roman"/>
          <w:color w:val="auto"/>
          <w:spacing w:val="1"/>
          <w:lang w:eastAsia="en-US"/>
        </w:rPr>
        <w:t xml:space="preserve"> </w:t>
      </w:r>
      <w:r w:rsidRPr="004E7348">
        <w:rPr>
          <w:rFonts w:cs="Times New Roman"/>
          <w:color w:val="auto"/>
          <w:spacing w:val="-1"/>
          <w:lang w:eastAsia="en-US"/>
        </w:rPr>
        <w:t>territoriale</w:t>
      </w:r>
      <w:r w:rsidRPr="004E7348">
        <w:rPr>
          <w:rFonts w:cs="Times New Roman"/>
          <w:color w:val="auto"/>
          <w:spacing w:val="-2"/>
          <w:lang w:eastAsia="en-US"/>
        </w:rPr>
        <w:t xml:space="preserve"> </w:t>
      </w:r>
      <w:r w:rsidRPr="004E7348">
        <w:rPr>
          <w:rFonts w:cs="Times New Roman"/>
          <w:color w:val="auto"/>
          <w:lang w:eastAsia="en-US"/>
        </w:rPr>
        <w:t xml:space="preserve">e </w:t>
      </w:r>
      <w:r w:rsidRPr="004E7348">
        <w:rPr>
          <w:rFonts w:cs="Times New Roman"/>
          <w:color w:val="auto"/>
          <w:spacing w:val="-1"/>
          <w:lang w:eastAsia="en-US"/>
        </w:rPr>
        <w:t>con</w:t>
      </w:r>
      <w:r w:rsidRPr="004E7348">
        <w:rPr>
          <w:rFonts w:cs="Times New Roman"/>
          <w:color w:val="auto"/>
          <w:spacing w:val="107"/>
          <w:lang w:eastAsia="en-US"/>
        </w:rPr>
        <w:t xml:space="preserve"> </w:t>
      </w:r>
      <w:r w:rsidRPr="004E7348">
        <w:rPr>
          <w:rFonts w:cs="Times New Roman"/>
          <w:color w:val="auto"/>
          <w:lang w:eastAsia="en-US"/>
        </w:rPr>
        <w:t xml:space="preserve">le </w:t>
      </w:r>
      <w:r w:rsidRPr="004E7348">
        <w:rPr>
          <w:rFonts w:cs="Times New Roman"/>
          <w:color w:val="auto"/>
          <w:spacing w:val="-1"/>
          <w:lang w:eastAsia="en-US"/>
        </w:rPr>
        <w:t>famiglie.</w:t>
      </w:r>
    </w:p>
    <w:p w:rsidR="00FE1C63" w:rsidRDefault="00FE1C63" w:rsidP="008646B4">
      <w:pPr>
        <w:widowControl w:val="0"/>
        <w:spacing w:after="0" w:line="239" w:lineRule="auto"/>
        <w:ind w:left="112" w:right="244"/>
        <w:jc w:val="both"/>
        <w:rPr>
          <w:rFonts w:cs="Times New Roman"/>
          <w:color w:val="auto"/>
          <w:lang w:eastAsia="en-US"/>
        </w:rPr>
      </w:pPr>
      <w:r w:rsidRPr="004E7348">
        <w:rPr>
          <w:rFonts w:cs="Times New Roman"/>
          <w:color w:val="auto"/>
          <w:lang w:eastAsia="en-US"/>
        </w:rPr>
        <w:t xml:space="preserve">Di </w:t>
      </w:r>
      <w:r w:rsidRPr="004E7348">
        <w:rPr>
          <w:rFonts w:cs="Times New Roman"/>
          <w:color w:val="auto"/>
          <w:spacing w:val="-1"/>
          <w:lang w:eastAsia="en-US"/>
        </w:rPr>
        <w:t>seguito</w:t>
      </w:r>
      <w:r w:rsidRPr="004E7348">
        <w:rPr>
          <w:rFonts w:cs="Times New Roman"/>
          <w:color w:val="auto"/>
          <w:spacing w:val="1"/>
          <w:lang w:eastAsia="en-US"/>
        </w:rPr>
        <w:t xml:space="preserve"> </w:t>
      </w:r>
      <w:r w:rsidRPr="004E7348">
        <w:rPr>
          <w:rFonts w:cs="Times New Roman"/>
          <w:color w:val="auto"/>
          <w:spacing w:val="-1"/>
          <w:lang w:eastAsia="en-US"/>
        </w:rPr>
        <w:t>si</w:t>
      </w:r>
      <w:r w:rsidRPr="004E7348">
        <w:rPr>
          <w:rFonts w:cs="Times New Roman"/>
          <w:color w:val="auto"/>
          <w:spacing w:val="-2"/>
          <w:lang w:eastAsia="en-US"/>
        </w:rPr>
        <w:t xml:space="preserve"> </w:t>
      </w:r>
      <w:r w:rsidRPr="004E7348">
        <w:rPr>
          <w:rFonts w:cs="Times New Roman"/>
          <w:color w:val="auto"/>
          <w:spacing w:val="-1"/>
          <w:lang w:eastAsia="en-US"/>
        </w:rPr>
        <w:t>riporta</w:t>
      </w:r>
      <w:r w:rsidRPr="004E7348">
        <w:rPr>
          <w:rFonts w:cs="Times New Roman"/>
          <w:color w:val="auto"/>
          <w:lang w:eastAsia="en-US"/>
        </w:rPr>
        <w:t xml:space="preserve"> </w:t>
      </w:r>
      <w:r w:rsidRPr="004E7348">
        <w:rPr>
          <w:rFonts w:cs="Times New Roman"/>
          <w:color w:val="auto"/>
          <w:spacing w:val="-1"/>
          <w:lang w:eastAsia="en-US"/>
        </w:rPr>
        <w:t>un estratto del</w:t>
      </w:r>
      <w:r w:rsidRPr="004E7348">
        <w:rPr>
          <w:rFonts w:cs="Times New Roman"/>
          <w:color w:val="auto"/>
          <w:lang w:eastAsia="en-US"/>
        </w:rPr>
        <w:t xml:space="preserve"> </w:t>
      </w:r>
      <w:r w:rsidRPr="004E7348">
        <w:rPr>
          <w:rFonts w:cs="Times New Roman"/>
          <w:color w:val="auto"/>
          <w:spacing w:val="-1"/>
          <w:lang w:eastAsia="en-US"/>
        </w:rPr>
        <w:t>Rapporto</w:t>
      </w:r>
      <w:r w:rsidRPr="004E7348">
        <w:rPr>
          <w:rFonts w:cs="Times New Roman"/>
          <w:color w:val="auto"/>
          <w:spacing w:val="1"/>
          <w:lang w:eastAsia="en-US"/>
        </w:rPr>
        <w:t xml:space="preserve"> </w:t>
      </w:r>
      <w:r w:rsidRPr="004E7348">
        <w:rPr>
          <w:rFonts w:cs="Times New Roman"/>
          <w:color w:val="auto"/>
          <w:spacing w:val="-1"/>
          <w:lang w:eastAsia="en-US"/>
        </w:rPr>
        <w:t>di</w:t>
      </w:r>
      <w:r w:rsidRPr="004E7348">
        <w:rPr>
          <w:rFonts w:cs="Times New Roman"/>
          <w:color w:val="auto"/>
          <w:lang w:eastAsia="en-US"/>
        </w:rPr>
        <w:t xml:space="preserve"> </w:t>
      </w:r>
      <w:r w:rsidRPr="004E7348">
        <w:rPr>
          <w:rFonts w:cs="Times New Roman"/>
          <w:color w:val="auto"/>
          <w:spacing w:val="-1"/>
          <w:lang w:eastAsia="en-US"/>
        </w:rPr>
        <w:t>Autovalutazione</w:t>
      </w:r>
      <w:r w:rsidRPr="004E7348">
        <w:rPr>
          <w:rFonts w:cs="Times New Roman"/>
          <w:color w:val="auto"/>
          <w:lang w:eastAsia="en-US"/>
        </w:rPr>
        <w:t xml:space="preserve"> </w:t>
      </w:r>
      <w:r w:rsidRPr="004E7348">
        <w:rPr>
          <w:rFonts w:cs="Times New Roman"/>
          <w:color w:val="auto"/>
          <w:spacing w:val="-1"/>
          <w:lang w:eastAsia="en-US"/>
        </w:rPr>
        <w:t>di</w:t>
      </w:r>
      <w:r w:rsidRPr="004E7348">
        <w:rPr>
          <w:rFonts w:cs="Times New Roman"/>
          <w:color w:val="auto"/>
          <w:lang w:eastAsia="en-US"/>
        </w:rPr>
        <w:t xml:space="preserve"> </w:t>
      </w:r>
      <w:r w:rsidRPr="004E7348">
        <w:rPr>
          <w:rFonts w:cs="Times New Roman"/>
          <w:color w:val="auto"/>
          <w:spacing w:val="-1"/>
          <w:lang w:eastAsia="en-US"/>
        </w:rPr>
        <w:t>Istituto</w:t>
      </w:r>
      <w:r w:rsidRPr="004E7348">
        <w:rPr>
          <w:rFonts w:cs="Times New Roman"/>
          <w:color w:val="auto"/>
          <w:spacing w:val="1"/>
          <w:lang w:eastAsia="en-US"/>
        </w:rPr>
        <w:t xml:space="preserve"> </w:t>
      </w:r>
      <w:r w:rsidRPr="004E7348">
        <w:rPr>
          <w:rFonts w:cs="Times New Roman"/>
          <w:color w:val="auto"/>
          <w:lang w:eastAsia="en-US"/>
        </w:rPr>
        <w:t>riguardante le</w:t>
      </w:r>
      <w:r w:rsidRPr="004E7348">
        <w:rPr>
          <w:rFonts w:cs="Times New Roman"/>
          <w:color w:val="auto"/>
          <w:spacing w:val="1"/>
          <w:lang w:eastAsia="en-US"/>
        </w:rPr>
        <w:t xml:space="preserve"> </w:t>
      </w:r>
      <w:r w:rsidRPr="004E7348">
        <w:rPr>
          <w:rFonts w:cs="Times New Roman"/>
          <w:color w:val="auto"/>
          <w:spacing w:val="-1"/>
          <w:lang w:eastAsia="en-US"/>
        </w:rPr>
        <w:t>sole</w:t>
      </w:r>
      <w:r w:rsidRPr="004E7348">
        <w:rPr>
          <w:rFonts w:cs="Times New Roman"/>
          <w:color w:val="auto"/>
          <w:spacing w:val="-3"/>
          <w:lang w:eastAsia="en-US"/>
        </w:rPr>
        <w:t xml:space="preserve"> </w:t>
      </w:r>
      <w:r w:rsidRPr="004E7348">
        <w:rPr>
          <w:rFonts w:cs="Times New Roman"/>
          <w:color w:val="auto"/>
          <w:spacing w:val="-1"/>
          <w:lang w:eastAsia="en-US"/>
        </w:rPr>
        <w:t>parti</w:t>
      </w:r>
      <w:r w:rsidRPr="004E7348">
        <w:rPr>
          <w:rFonts w:cs="Times New Roman"/>
          <w:color w:val="auto"/>
          <w:spacing w:val="1"/>
          <w:lang w:eastAsia="en-US"/>
        </w:rPr>
        <w:t xml:space="preserve"> </w:t>
      </w:r>
      <w:r w:rsidRPr="004E7348">
        <w:rPr>
          <w:rFonts w:cs="Times New Roman"/>
          <w:color w:val="auto"/>
          <w:spacing w:val="-1"/>
          <w:lang w:eastAsia="en-US"/>
        </w:rPr>
        <w:t>di</w:t>
      </w:r>
      <w:r w:rsidRPr="004E7348">
        <w:rPr>
          <w:rFonts w:cs="Times New Roman"/>
          <w:color w:val="auto"/>
          <w:spacing w:val="63"/>
          <w:lang w:eastAsia="en-US"/>
        </w:rPr>
        <w:t xml:space="preserve"> </w:t>
      </w:r>
      <w:r w:rsidRPr="004E7348">
        <w:rPr>
          <w:color w:val="auto"/>
          <w:spacing w:val="-1"/>
          <w:lang w:eastAsia="en-US"/>
        </w:rPr>
        <w:t>stretto</w:t>
      </w:r>
      <w:r w:rsidRPr="004E7348">
        <w:rPr>
          <w:color w:val="auto"/>
          <w:spacing w:val="1"/>
          <w:lang w:eastAsia="en-US"/>
        </w:rPr>
        <w:t xml:space="preserve"> </w:t>
      </w:r>
      <w:r w:rsidRPr="004E7348">
        <w:rPr>
          <w:color w:val="auto"/>
          <w:spacing w:val="-1"/>
          <w:lang w:eastAsia="en-US"/>
        </w:rPr>
        <w:t>interesse</w:t>
      </w:r>
      <w:r w:rsidRPr="004E7348">
        <w:rPr>
          <w:color w:val="auto"/>
          <w:spacing w:val="1"/>
          <w:lang w:eastAsia="en-US"/>
        </w:rPr>
        <w:t xml:space="preserve"> </w:t>
      </w:r>
      <w:r w:rsidRPr="004E7348">
        <w:rPr>
          <w:color w:val="auto"/>
          <w:spacing w:val="-1"/>
          <w:lang w:eastAsia="en-US"/>
        </w:rPr>
        <w:t>per</w:t>
      </w:r>
      <w:r w:rsidRPr="004E7348">
        <w:rPr>
          <w:color w:val="auto"/>
          <w:spacing w:val="-3"/>
          <w:lang w:eastAsia="en-US"/>
        </w:rPr>
        <w:t xml:space="preserve"> </w:t>
      </w:r>
      <w:r w:rsidRPr="004E7348">
        <w:rPr>
          <w:color w:val="auto"/>
          <w:spacing w:val="-1"/>
          <w:lang w:eastAsia="en-US"/>
        </w:rPr>
        <w:t>gli</w:t>
      </w:r>
      <w:r w:rsidRPr="004E7348">
        <w:rPr>
          <w:color w:val="auto"/>
          <w:lang w:eastAsia="en-US"/>
        </w:rPr>
        <w:t xml:space="preserve"> </w:t>
      </w:r>
      <w:r w:rsidRPr="004E7348">
        <w:rPr>
          <w:color w:val="auto"/>
          <w:spacing w:val="-1"/>
          <w:lang w:eastAsia="en-US"/>
        </w:rPr>
        <w:t>aspetti</w:t>
      </w:r>
      <w:r w:rsidRPr="004E7348">
        <w:rPr>
          <w:color w:val="auto"/>
          <w:lang w:eastAsia="en-US"/>
        </w:rPr>
        <w:t xml:space="preserve"> </w:t>
      </w:r>
      <w:r w:rsidRPr="004E7348">
        <w:rPr>
          <w:color w:val="auto"/>
          <w:spacing w:val="-1"/>
          <w:lang w:eastAsia="en-US"/>
        </w:rPr>
        <w:t>inerenti</w:t>
      </w:r>
      <w:r w:rsidRPr="004E7348">
        <w:rPr>
          <w:color w:val="auto"/>
          <w:lang w:eastAsia="en-US"/>
        </w:rPr>
        <w:t xml:space="preserve"> il </w:t>
      </w:r>
      <w:r w:rsidRPr="004E7348">
        <w:rPr>
          <w:color w:val="auto"/>
          <w:spacing w:val="-1"/>
          <w:lang w:eastAsia="en-US"/>
        </w:rPr>
        <w:t>presente</w:t>
      </w:r>
      <w:r w:rsidRPr="004E7348">
        <w:rPr>
          <w:color w:val="auto"/>
          <w:spacing w:val="-2"/>
          <w:lang w:eastAsia="en-US"/>
        </w:rPr>
        <w:t xml:space="preserve"> </w:t>
      </w:r>
      <w:r w:rsidRPr="004E7348">
        <w:rPr>
          <w:color w:val="auto"/>
          <w:spacing w:val="-1"/>
          <w:lang w:eastAsia="en-US"/>
        </w:rPr>
        <w:t>PTOF,</w:t>
      </w:r>
      <w:r w:rsidRPr="004E7348">
        <w:rPr>
          <w:color w:val="auto"/>
          <w:lang w:eastAsia="en-US"/>
        </w:rPr>
        <w:t xml:space="preserve"> </w:t>
      </w:r>
      <w:r w:rsidRPr="004E7348">
        <w:rPr>
          <w:color w:val="auto"/>
          <w:spacing w:val="-1"/>
          <w:lang w:eastAsia="en-US"/>
        </w:rPr>
        <w:t>ovvero</w:t>
      </w:r>
      <w:r w:rsidRPr="004E7348">
        <w:rPr>
          <w:color w:val="auto"/>
          <w:spacing w:val="1"/>
          <w:lang w:eastAsia="en-US"/>
        </w:rPr>
        <w:t xml:space="preserve"> </w:t>
      </w:r>
      <w:r w:rsidRPr="004E7348">
        <w:rPr>
          <w:color w:val="auto"/>
          <w:spacing w:val="-1"/>
          <w:lang w:eastAsia="en-US"/>
        </w:rPr>
        <w:t>l’</w:t>
      </w:r>
      <w:r w:rsidRPr="004E7348">
        <w:rPr>
          <w:rFonts w:cs="Times New Roman"/>
          <w:color w:val="auto"/>
          <w:spacing w:val="-1"/>
          <w:lang w:eastAsia="en-US"/>
        </w:rPr>
        <w:t>individuazione</w:t>
      </w:r>
      <w:r w:rsidRPr="004E7348">
        <w:rPr>
          <w:rFonts w:cs="Times New Roman"/>
          <w:color w:val="auto"/>
          <w:spacing w:val="-2"/>
          <w:lang w:eastAsia="en-US"/>
        </w:rPr>
        <w:t xml:space="preserve"> </w:t>
      </w:r>
      <w:r w:rsidRPr="004E7348">
        <w:rPr>
          <w:rFonts w:cs="Times New Roman"/>
          <w:color w:val="auto"/>
          <w:spacing w:val="-1"/>
          <w:lang w:eastAsia="en-US"/>
        </w:rPr>
        <w:t xml:space="preserve">delle </w:t>
      </w:r>
      <w:r w:rsidRPr="00BC19F3">
        <w:rPr>
          <w:rFonts w:cs="Times New Roman"/>
          <w:b/>
          <w:color w:val="auto"/>
          <w:spacing w:val="-1"/>
          <w:lang w:eastAsia="en-US"/>
        </w:rPr>
        <w:t>Priorità</w:t>
      </w:r>
      <w:r w:rsidRPr="004E7348">
        <w:rPr>
          <w:rFonts w:cs="Times New Roman"/>
          <w:color w:val="auto"/>
          <w:spacing w:val="-1"/>
          <w:lang w:eastAsia="en-US"/>
        </w:rPr>
        <w:t>,</w:t>
      </w:r>
      <w:r w:rsidRPr="004E7348">
        <w:rPr>
          <w:rFonts w:cs="Times New Roman"/>
          <w:color w:val="auto"/>
          <w:lang w:eastAsia="en-US"/>
        </w:rPr>
        <w:t xml:space="preserve"> </w:t>
      </w:r>
      <w:r w:rsidRPr="004E7348">
        <w:rPr>
          <w:rFonts w:cs="Times New Roman"/>
          <w:color w:val="auto"/>
          <w:spacing w:val="-1"/>
          <w:lang w:eastAsia="en-US"/>
        </w:rPr>
        <w:t>dei</w:t>
      </w:r>
      <w:r w:rsidRPr="004E7348">
        <w:rPr>
          <w:rFonts w:cs="Times New Roman"/>
          <w:color w:val="auto"/>
          <w:spacing w:val="-3"/>
          <w:lang w:eastAsia="en-US"/>
        </w:rPr>
        <w:t xml:space="preserve"> </w:t>
      </w:r>
      <w:r w:rsidRPr="004E7348">
        <w:rPr>
          <w:rFonts w:cs="Times New Roman"/>
          <w:color w:val="auto"/>
          <w:spacing w:val="-1"/>
          <w:lang w:eastAsia="en-US"/>
        </w:rPr>
        <w:t>relativi</w:t>
      </w:r>
      <w:r>
        <w:rPr>
          <w:rFonts w:cs="Times New Roman"/>
          <w:color w:val="auto"/>
          <w:spacing w:val="101"/>
          <w:lang w:eastAsia="en-US"/>
        </w:rPr>
        <w:t xml:space="preserve"> </w:t>
      </w:r>
      <w:r w:rsidRPr="00BC19F3">
        <w:rPr>
          <w:rFonts w:cs="Times New Roman"/>
          <w:b/>
          <w:color w:val="auto"/>
          <w:spacing w:val="-1"/>
          <w:lang w:eastAsia="en-US"/>
        </w:rPr>
        <w:t>Traguardi</w:t>
      </w:r>
      <w:r w:rsidRPr="004E7348">
        <w:rPr>
          <w:rFonts w:cs="Times New Roman"/>
          <w:color w:val="auto"/>
          <w:lang w:eastAsia="en-US"/>
        </w:rPr>
        <w:t xml:space="preserve"> e</w:t>
      </w:r>
      <w:r w:rsidRPr="004E7348">
        <w:rPr>
          <w:rFonts w:cs="Times New Roman"/>
          <w:color w:val="auto"/>
          <w:spacing w:val="1"/>
          <w:lang w:eastAsia="en-US"/>
        </w:rPr>
        <w:t xml:space="preserve"> </w:t>
      </w:r>
      <w:r w:rsidRPr="004E7348">
        <w:rPr>
          <w:rFonts w:cs="Times New Roman"/>
          <w:color w:val="auto"/>
          <w:spacing w:val="-1"/>
          <w:lang w:eastAsia="en-US"/>
        </w:rPr>
        <w:t>degli</w:t>
      </w:r>
      <w:r w:rsidRPr="004E7348">
        <w:rPr>
          <w:rFonts w:cs="Times New Roman"/>
          <w:color w:val="auto"/>
          <w:spacing w:val="-2"/>
          <w:lang w:eastAsia="en-US"/>
        </w:rPr>
        <w:t xml:space="preserve"> </w:t>
      </w:r>
      <w:r w:rsidRPr="00BC19F3">
        <w:rPr>
          <w:rFonts w:cs="Times New Roman"/>
          <w:b/>
          <w:color w:val="auto"/>
          <w:spacing w:val="-1"/>
          <w:lang w:eastAsia="en-US"/>
        </w:rPr>
        <w:t>Obiettivi</w:t>
      </w:r>
      <w:r w:rsidRPr="00BC19F3">
        <w:rPr>
          <w:rFonts w:cs="Times New Roman"/>
          <w:b/>
          <w:color w:val="auto"/>
          <w:spacing w:val="-2"/>
          <w:lang w:eastAsia="en-US"/>
        </w:rPr>
        <w:t xml:space="preserve"> </w:t>
      </w:r>
      <w:r w:rsidRPr="00BC19F3">
        <w:rPr>
          <w:rFonts w:cs="Times New Roman"/>
          <w:b/>
          <w:color w:val="auto"/>
          <w:spacing w:val="-1"/>
          <w:lang w:eastAsia="en-US"/>
        </w:rPr>
        <w:t>di</w:t>
      </w:r>
      <w:r w:rsidRPr="00BC19F3">
        <w:rPr>
          <w:rFonts w:cs="Times New Roman"/>
          <w:b/>
          <w:color w:val="auto"/>
          <w:lang w:eastAsia="en-US"/>
        </w:rPr>
        <w:t xml:space="preserve"> </w:t>
      </w:r>
      <w:r w:rsidRPr="00BC19F3">
        <w:rPr>
          <w:rFonts w:cs="Times New Roman"/>
          <w:b/>
          <w:color w:val="auto"/>
          <w:spacing w:val="-1"/>
          <w:lang w:eastAsia="en-US"/>
        </w:rPr>
        <w:t>Processo</w:t>
      </w:r>
      <w:r w:rsidRPr="004E7348">
        <w:rPr>
          <w:rFonts w:cs="Times New Roman"/>
          <w:color w:val="auto"/>
          <w:spacing w:val="3"/>
          <w:lang w:eastAsia="en-US"/>
        </w:rPr>
        <w:t xml:space="preserve"> </w:t>
      </w:r>
      <w:r w:rsidRPr="004E7348">
        <w:rPr>
          <w:rFonts w:cs="Times New Roman"/>
          <w:color w:val="auto"/>
          <w:spacing w:val="-1"/>
          <w:lang w:eastAsia="en-US"/>
        </w:rPr>
        <w:t>adottati</w:t>
      </w:r>
      <w:r w:rsidRPr="004E7348">
        <w:rPr>
          <w:rFonts w:cs="Times New Roman"/>
          <w:color w:val="auto"/>
          <w:lang w:eastAsia="en-US"/>
        </w:rPr>
        <w:t xml:space="preserve"> </w:t>
      </w:r>
      <w:r w:rsidRPr="004E7348">
        <w:rPr>
          <w:rFonts w:cs="Times New Roman"/>
          <w:color w:val="auto"/>
          <w:spacing w:val="-1"/>
          <w:lang w:eastAsia="en-US"/>
        </w:rPr>
        <w:t>come</w:t>
      </w:r>
      <w:r w:rsidRPr="004E7348">
        <w:rPr>
          <w:rFonts w:cs="Times New Roman"/>
          <w:color w:val="auto"/>
          <w:lang w:eastAsia="en-US"/>
        </w:rPr>
        <w:t xml:space="preserve"> </w:t>
      </w:r>
      <w:r w:rsidRPr="004E7348">
        <w:rPr>
          <w:rFonts w:cs="Times New Roman"/>
          <w:color w:val="auto"/>
          <w:spacing w:val="-1"/>
          <w:lang w:eastAsia="en-US"/>
        </w:rPr>
        <w:t>riferimento</w:t>
      </w:r>
      <w:r w:rsidRPr="004E7348">
        <w:rPr>
          <w:rFonts w:cs="Times New Roman"/>
          <w:color w:val="auto"/>
          <w:spacing w:val="-2"/>
          <w:lang w:eastAsia="en-US"/>
        </w:rPr>
        <w:t xml:space="preserve"> </w:t>
      </w:r>
      <w:r w:rsidRPr="004E7348">
        <w:rPr>
          <w:rFonts w:cs="Times New Roman"/>
          <w:color w:val="auto"/>
          <w:spacing w:val="-1"/>
          <w:lang w:eastAsia="en-US"/>
        </w:rPr>
        <w:t>per</w:t>
      </w:r>
      <w:r w:rsidRPr="004E7348">
        <w:rPr>
          <w:rFonts w:cs="Times New Roman"/>
          <w:color w:val="auto"/>
          <w:lang w:eastAsia="en-US"/>
        </w:rPr>
        <w:t xml:space="preserve"> le</w:t>
      </w:r>
      <w:r w:rsidRPr="004E7348">
        <w:rPr>
          <w:rFonts w:cs="Times New Roman"/>
          <w:color w:val="auto"/>
          <w:spacing w:val="-2"/>
          <w:lang w:eastAsia="en-US"/>
        </w:rPr>
        <w:t xml:space="preserve"> </w:t>
      </w:r>
      <w:r w:rsidRPr="004E7348">
        <w:rPr>
          <w:rFonts w:cs="Times New Roman"/>
          <w:color w:val="auto"/>
          <w:spacing w:val="-1"/>
          <w:lang w:eastAsia="en-US"/>
        </w:rPr>
        <w:t>scelte</w:t>
      </w:r>
      <w:r w:rsidRPr="004E7348">
        <w:rPr>
          <w:rFonts w:cs="Times New Roman"/>
          <w:color w:val="auto"/>
          <w:spacing w:val="-2"/>
          <w:lang w:eastAsia="en-US"/>
        </w:rPr>
        <w:t xml:space="preserve"> </w:t>
      </w:r>
      <w:r w:rsidRPr="004E7348">
        <w:rPr>
          <w:rFonts w:cs="Times New Roman"/>
          <w:color w:val="auto"/>
          <w:spacing w:val="-1"/>
          <w:lang w:eastAsia="en-US"/>
        </w:rPr>
        <w:t>operative.</w:t>
      </w:r>
      <w:r w:rsidRPr="004E7348">
        <w:rPr>
          <w:rFonts w:cs="Times New Roman"/>
          <w:color w:val="auto"/>
          <w:spacing w:val="47"/>
          <w:lang w:eastAsia="en-US"/>
        </w:rPr>
        <w:t xml:space="preserve"> </w:t>
      </w:r>
    </w:p>
    <w:p w:rsidR="000222A4" w:rsidRPr="000222A4" w:rsidRDefault="000222A4" w:rsidP="008646B4">
      <w:pPr>
        <w:widowControl w:val="0"/>
        <w:spacing w:after="0" w:line="239" w:lineRule="auto"/>
        <w:ind w:left="112" w:right="244"/>
        <w:jc w:val="both"/>
        <w:rPr>
          <w:rFonts w:cs="Times New Roman"/>
          <w:color w:val="auto"/>
          <w:lang w:eastAsia="en-US"/>
        </w:rPr>
      </w:pPr>
    </w:p>
    <w:p w:rsidR="00993922" w:rsidRDefault="00FE1C63" w:rsidP="00993922">
      <w:pPr>
        <w:widowControl w:val="0"/>
        <w:tabs>
          <w:tab w:val="left" w:pos="361"/>
        </w:tabs>
        <w:spacing w:after="0" w:line="214" w:lineRule="exact"/>
        <w:ind w:left="140"/>
        <w:rPr>
          <w:rFonts w:cs="Times New Roman"/>
          <w:color w:val="auto"/>
          <w:spacing w:val="-1"/>
          <w:lang w:val="en-US" w:eastAsia="en-US"/>
        </w:rPr>
      </w:pPr>
      <w:proofErr w:type="spellStart"/>
      <w:r w:rsidRPr="007E6F42">
        <w:rPr>
          <w:rFonts w:cs="Times New Roman"/>
          <w:b/>
          <w:color w:val="auto"/>
          <w:spacing w:val="-2"/>
          <w:sz w:val="24"/>
          <w:szCs w:val="24"/>
          <w:lang w:val="en-US" w:eastAsia="en-US"/>
        </w:rPr>
        <w:lastRenderedPageBreak/>
        <w:t>Motivazion</w:t>
      </w:r>
      <w:r w:rsidRPr="004E7348">
        <w:rPr>
          <w:rFonts w:cs="Times New Roman"/>
          <w:b/>
          <w:color w:val="auto"/>
          <w:spacing w:val="-2"/>
          <w:lang w:val="en-US" w:eastAsia="en-US"/>
        </w:rPr>
        <w:t>i</w:t>
      </w:r>
      <w:proofErr w:type="spellEnd"/>
      <w:r w:rsidR="00993922">
        <w:rPr>
          <w:rFonts w:cs="Times New Roman"/>
          <w:b/>
          <w:color w:val="auto"/>
          <w:spacing w:val="-2"/>
          <w:lang w:val="en-US" w:eastAsia="en-US"/>
        </w:rPr>
        <w:t xml:space="preserve"> </w:t>
      </w:r>
      <w:r w:rsidRPr="004E7348">
        <w:rPr>
          <w:rFonts w:cs="Times New Roman"/>
          <w:b/>
          <w:color w:val="auto"/>
          <w:spacing w:val="2"/>
          <w:lang w:val="en-US" w:eastAsia="en-US"/>
        </w:rPr>
        <w:t xml:space="preserve"> </w:t>
      </w:r>
      <w:proofErr w:type="spellStart"/>
      <w:r w:rsidRPr="004E7348">
        <w:rPr>
          <w:rFonts w:cs="Times New Roman"/>
          <w:color w:val="auto"/>
          <w:spacing w:val="-2"/>
          <w:lang w:val="en-US" w:eastAsia="en-US"/>
        </w:rPr>
        <w:t>della</w:t>
      </w:r>
      <w:proofErr w:type="spellEnd"/>
      <w:r w:rsidRPr="004E7348">
        <w:rPr>
          <w:rFonts w:cs="Times New Roman"/>
          <w:color w:val="auto"/>
          <w:spacing w:val="-2"/>
          <w:lang w:val="en-US" w:eastAsia="en-US"/>
        </w:rPr>
        <w:t xml:space="preserve"> </w:t>
      </w:r>
      <w:r w:rsidR="00993922">
        <w:rPr>
          <w:rFonts w:cs="Times New Roman"/>
          <w:color w:val="auto"/>
          <w:spacing w:val="-2"/>
          <w:lang w:val="en-US" w:eastAsia="en-US"/>
        </w:rPr>
        <w:t xml:space="preserve"> </w:t>
      </w:r>
      <w:proofErr w:type="spellStart"/>
      <w:r w:rsidRPr="004E7348">
        <w:rPr>
          <w:rFonts w:cs="Times New Roman"/>
          <w:color w:val="auto"/>
          <w:spacing w:val="-1"/>
          <w:lang w:val="en-US" w:eastAsia="en-US"/>
        </w:rPr>
        <w:t>scelta</w:t>
      </w:r>
      <w:proofErr w:type="spellEnd"/>
      <w:r w:rsidR="00993922">
        <w:rPr>
          <w:rFonts w:cs="Times New Roman"/>
          <w:color w:val="auto"/>
          <w:spacing w:val="-1"/>
          <w:lang w:val="en-US" w:eastAsia="en-US"/>
        </w:rPr>
        <w:t xml:space="preserve"> </w:t>
      </w:r>
      <w:r w:rsidRPr="004E7348">
        <w:rPr>
          <w:rFonts w:cs="Times New Roman"/>
          <w:color w:val="auto"/>
          <w:spacing w:val="-1"/>
          <w:lang w:val="en-US" w:eastAsia="en-US"/>
        </w:rPr>
        <w:t>:</w:t>
      </w:r>
    </w:p>
    <w:p w:rsidR="000222A4" w:rsidRPr="00993922" w:rsidRDefault="000222A4" w:rsidP="00993922">
      <w:pPr>
        <w:widowControl w:val="0"/>
        <w:tabs>
          <w:tab w:val="left" w:pos="361"/>
        </w:tabs>
        <w:spacing w:after="0" w:line="214" w:lineRule="exact"/>
        <w:ind w:left="140"/>
        <w:rPr>
          <w:color w:val="auto"/>
          <w:lang w:val="en-US" w:eastAsia="en-US"/>
        </w:rPr>
      </w:pP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Rafforzare le Competenze di Base per una positiva ricaduta sugli esiti delle</w:t>
      </w:r>
      <w:r w:rsidRPr="00993922">
        <w:rPr>
          <w:rFonts w:cs="Times New Roman"/>
          <w:color w:val="auto"/>
          <w:spacing w:val="10"/>
          <w:lang w:eastAsia="en-US"/>
        </w:rPr>
        <w:t xml:space="preserve"> </w:t>
      </w:r>
      <w:r w:rsidRPr="00993922">
        <w:rPr>
          <w:rFonts w:cs="Times New Roman"/>
          <w:color w:val="auto"/>
          <w:spacing w:val="-1"/>
          <w:lang w:eastAsia="en-US"/>
        </w:rPr>
        <w:t>prove</w:t>
      </w:r>
      <w:r w:rsidRPr="00993922">
        <w:rPr>
          <w:rFonts w:cs="Times New Roman"/>
          <w:color w:val="auto"/>
          <w:spacing w:val="10"/>
          <w:lang w:eastAsia="en-US"/>
        </w:rPr>
        <w:t xml:space="preserve"> </w:t>
      </w:r>
      <w:r w:rsidRPr="00993922">
        <w:rPr>
          <w:rFonts w:cs="Times New Roman"/>
          <w:color w:val="auto"/>
          <w:spacing w:val="-2"/>
          <w:lang w:eastAsia="en-US"/>
        </w:rPr>
        <w:t>Invalsi</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 xml:space="preserve">Consolidare </w:t>
      </w:r>
      <w:r w:rsidRPr="00993922">
        <w:rPr>
          <w:rFonts w:cs="Times New Roman"/>
          <w:color w:val="auto"/>
          <w:spacing w:val="-1"/>
          <w:lang w:eastAsia="en-US"/>
        </w:rPr>
        <w:t>le</w:t>
      </w:r>
      <w:r w:rsidRPr="00993922">
        <w:rPr>
          <w:rFonts w:cs="Times New Roman"/>
          <w:color w:val="auto"/>
          <w:spacing w:val="15"/>
          <w:lang w:eastAsia="en-US"/>
        </w:rPr>
        <w:t xml:space="preserve"> </w:t>
      </w:r>
      <w:r w:rsidRPr="00993922">
        <w:rPr>
          <w:rFonts w:cs="Times New Roman"/>
          <w:color w:val="auto"/>
          <w:spacing w:val="-2"/>
          <w:lang w:eastAsia="en-US"/>
        </w:rPr>
        <w:t>Competenze</w:t>
      </w:r>
      <w:r w:rsidRPr="00993922">
        <w:rPr>
          <w:rFonts w:cs="Times New Roman"/>
          <w:color w:val="auto"/>
          <w:spacing w:val="19"/>
          <w:lang w:eastAsia="en-US"/>
        </w:rPr>
        <w:t xml:space="preserve"> </w:t>
      </w:r>
      <w:r w:rsidRPr="00993922">
        <w:rPr>
          <w:rFonts w:cs="Times New Roman"/>
          <w:color w:val="auto"/>
          <w:spacing w:val="-2"/>
          <w:lang w:eastAsia="en-US"/>
        </w:rPr>
        <w:t>Chiave</w:t>
      </w:r>
      <w:r w:rsidRPr="00993922">
        <w:rPr>
          <w:rFonts w:cs="Times New Roman"/>
          <w:color w:val="auto"/>
          <w:spacing w:val="16"/>
          <w:lang w:eastAsia="en-US"/>
        </w:rPr>
        <w:t xml:space="preserve"> </w:t>
      </w:r>
      <w:r w:rsidRPr="00993922">
        <w:rPr>
          <w:rFonts w:cs="Times New Roman"/>
          <w:color w:val="auto"/>
          <w:spacing w:val="-1"/>
          <w:lang w:eastAsia="en-US"/>
        </w:rPr>
        <w:t>di</w:t>
      </w:r>
      <w:r w:rsidRPr="00993922">
        <w:rPr>
          <w:rFonts w:cs="Times New Roman"/>
          <w:color w:val="auto"/>
          <w:spacing w:val="20"/>
          <w:lang w:eastAsia="en-US"/>
        </w:rPr>
        <w:t xml:space="preserve"> </w:t>
      </w:r>
      <w:r w:rsidRPr="00993922">
        <w:rPr>
          <w:rFonts w:cs="Times New Roman"/>
          <w:color w:val="auto"/>
          <w:spacing w:val="-2"/>
          <w:lang w:eastAsia="en-US"/>
        </w:rPr>
        <w:t>Cittadinanza, per una scuola che riduca la dispersione scolastica ed</w:t>
      </w:r>
      <w:r w:rsidRPr="00993922">
        <w:rPr>
          <w:rFonts w:cs="Times New Roman"/>
          <w:color w:val="auto"/>
          <w:spacing w:val="27"/>
          <w:lang w:eastAsia="en-US"/>
        </w:rPr>
        <w:t xml:space="preserve"> </w:t>
      </w:r>
      <w:r w:rsidRPr="00993922">
        <w:rPr>
          <w:rFonts w:cs="Times New Roman"/>
          <w:color w:val="auto"/>
          <w:spacing w:val="-1"/>
          <w:lang w:eastAsia="en-US"/>
        </w:rPr>
        <w:t>educhi</w:t>
      </w:r>
      <w:r w:rsidRPr="00993922">
        <w:rPr>
          <w:rFonts w:cs="Times New Roman"/>
          <w:color w:val="auto"/>
          <w:spacing w:val="23"/>
          <w:lang w:eastAsia="en-US"/>
        </w:rPr>
        <w:t xml:space="preserve"> </w:t>
      </w:r>
      <w:r w:rsidRPr="00993922">
        <w:rPr>
          <w:rFonts w:cs="Times New Roman"/>
          <w:color w:val="auto"/>
          <w:spacing w:val="-1"/>
          <w:lang w:eastAsia="en-US"/>
        </w:rPr>
        <w:t>alla</w:t>
      </w:r>
      <w:r w:rsidRPr="00993922">
        <w:rPr>
          <w:rFonts w:cs="Times New Roman"/>
          <w:color w:val="auto"/>
          <w:spacing w:val="24"/>
          <w:lang w:eastAsia="en-US"/>
        </w:rPr>
        <w:t xml:space="preserve"> </w:t>
      </w:r>
      <w:r w:rsidRPr="00993922">
        <w:rPr>
          <w:rFonts w:cs="Times New Roman"/>
          <w:color w:val="auto"/>
          <w:spacing w:val="-1"/>
          <w:lang w:eastAsia="en-US"/>
        </w:rPr>
        <w:t>convivenza,</w:t>
      </w:r>
      <w:r w:rsidRPr="00993922">
        <w:rPr>
          <w:rFonts w:cs="Times New Roman"/>
          <w:color w:val="auto"/>
          <w:spacing w:val="29"/>
          <w:lang w:eastAsia="en-US"/>
        </w:rPr>
        <w:t xml:space="preserve"> </w:t>
      </w:r>
      <w:r w:rsidRPr="00993922">
        <w:rPr>
          <w:rFonts w:cs="Times New Roman"/>
          <w:color w:val="auto"/>
          <w:spacing w:val="-1"/>
          <w:lang w:eastAsia="en-US"/>
        </w:rPr>
        <w:t>alla</w:t>
      </w:r>
      <w:r w:rsidRPr="00993922">
        <w:rPr>
          <w:rFonts w:cs="Times New Roman"/>
          <w:color w:val="auto"/>
          <w:spacing w:val="27"/>
          <w:lang w:eastAsia="en-US"/>
        </w:rPr>
        <w:t xml:space="preserve"> </w:t>
      </w:r>
      <w:r w:rsidRPr="00993922">
        <w:rPr>
          <w:rFonts w:cs="Times New Roman"/>
          <w:color w:val="auto"/>
          <w:spacing w:val="-2"/>
          <w:lang w:eastAsia="en-US"/>
        </w:rPr>
        <w:t>Legalità</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lang w:eastAsia="en-US"/>
        </w:rPr>
        <w:t xml:space="preserve">Migliorare l’Apprendimento non solo promuovendo le competenze di base ma, soprattutto, le Soft </w:t>
      </w:r>
      <w:proofErr w:type="spellStart"/>
      <w:r w:rsidRPr="00993922">
        <w:rPr>
          <w:rFonts w:cs="Times New Roman"/>
          <w:color w:val="auto"/>
          <w:lang w:eastAsia="en-US"/>
        </w:rPr>
        <w:t>Skills</w:t>
      </w:r>
      <w:proofErr w:type="spellEnd"/>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lang w:eastAsia="en-US"/>
        </w:rPr>
        <w:t xml:space="preserve">Potenziare la cultura della diversità e il rispetto delle differenze </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Rafforzare la partecipazione delle Famiglie nelle diverse attività di orientamento nelle realtà produttive e professionali del territorio al fine di creare un valido rapporto con la comunità per la crescita personale e professionale del singolo allievo come futuro cittadino attivo e consapevole</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Promuovere l’Educazione alla Cittadinanza e alla convivenza civile</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Favorire il successo formativo di tutti</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Intensificare il clima di serenità costruttivo tra il personale componente l’Istituzione scolastica al fine di conseguire ragguardevoli confronti e scambi di informazioni</w:t>
      </w:r>
    </w:p>
    <w:p w:rsidR="00993922"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Incrementare l’Offerta Formativa attraverso l’attivazione di Reti e di collaboratori con soggetti esterni realizzando iniziative rivolte ai genitori per validi momenti di confronto</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b/>
          <w:color w:val="auto"/>
          <w:spacing w:val="-2"/>
          <w:lang w:eastAsia="en-US"/>
        </w:rPr>
        <w:t xml:space="preserve"> </w:t>
      </w:r>
      <w:r w:rsidRPr="00993922">
        <w:rPr>
          <w:rFonts w:cs="Times New Roman"/>
          <w:color w:val="auto"/>
          <w:spacing w:val="-2"/>
          <w:lang w:eastAsia="en-US"/>
        </w:rPr>
        <w:t>Coinvolgere</w:t>
      </w:r>
      <w:r w:rsidRPr="00993922">
        <w:rPr>
          <w:rFonts w:cs="Times New Roman"/>
          <w:color w:val="auto"/>
          <w:lang w:eastAsia="en-US"/>
        </w:rPr>
        <w:t xml:space="preserve">  </w:t>
      </w:r>
      <w:r w:rsidRPr="00993922">
        <w:rPr>
          <w:rFonts w:cs="Times New Roman"/>
          <w:color w:val="auto"/>
          <w:spacing w:val="30"/>
          <w:lang w:eastAsia="en-US"/>
        </w:rPr>
        <w:t xml:space="preserve"> </w:t>
      </w:r>
      <w:r w:rsidRPr="00993922">
        <w:rPr>
          <w:rFonts w:cs="Times New Roman"/>
          <w:color w:val="auto"/>
          <w:spacing w:val="-2"/>
          <w:lang w:eastAsia="en-US"/>
        </w:rPr>
        <w:t>maggiormente</w:t>
      </w:r>
      <w:r w:rsidRPr="00993922">
        <w:rPr>
          <w:rFonts w:cs="Times New Roman"/>
          <w:color w:val="auto"/>
          <w:lang w:eastAsia="en-US"/>
        </w:rPr>
        <w:t xml:space="preserve">  </w:t>
      </w:r>
      <w:r w:rsidRPr="00993922">
        <w:rPr>
          <w:rFonts w:cs="Times New Roman"/>
          <w:color w:val="auto"/>
          <w:spacing w:val="35"/>
          <w:lang w:eastAsia="en-US"/>
        </w:rPr>
        <w:t xml:space="preserve"> </w:t>
      </w:r>
      <w:r w:rsidRPr="00993922">
        <w:rPr>
          <w:rFonts w:cs="Times New Roman"/>
          <w:color w:val="auto"/>
          <w:lang w:eastAsia="en-US"/>
        </w:rPr>
        <w:t xml:space="preserve">i  </w:t>
      </w:r>
      <w:r w:rsidRPr="00993922">
        <w:rPr>
          <w:rFonts w:cs="Times New Roman"/>
          <w:color w:val="auto"/>
          <w:spacing w:val="35"/>
          <w:lang w:eastAsia="en-US"/>
        </w:rPr>
        <w:t xml:space="preserve"> </w:t>
      </w:r>
      <w:r w:rsidRPr="00993922">
        <w:rPr>
          <w:rFonts w:cs="Times New Roman"/>
          <w:color w:val="auto"/>
          <w:spacing w:val="-2"/>
          <w:lang w:eastAsia="en-US"/>
        </w:rPr>
        <w:t>portatori</w:t>
      </w:r>
      <w:r w:rsidRPr="00993922">
        <w:rPr>
          <w:rFonts w:cs="Times New Roman"/>
          <w:color w:val="auto"/>
          <w:lang w:eastAsia="en-US"/>
        </w:rPr>
        <w:t xml:space="preserve">  </w:t>
      </w:r>
      <w:r w:rsidRPr="00993922">
        <w:rPr>
          <w:rFonts w:cs="Times New Roman"/>
          <w:color w:val="auto"/>
          <w:spacing w:val="32"/>
          <w:lang w:eastAsia="en-US"/>
        </w:rPr>
        <w:t xml:space="preserve"> </w:t>
      </w:r>
      <w:r w:rsidRPr="00993922">
        <w:rPr>
          <w:rFonts w:cs="Times New Roman"/>
          <w:color w:val="auto"/>
          <w:spacing w:val="-1"/>
          <w:lang w:eastAsia="en-US"/>
        </w:rPr>
        <w:t>di</w:t>
      </w:r>
      <w:r w:rsidRPr="00993922">
        <w:rPr>
          <w:rFonts w:cs="Times New Roman"/>
          <w:color w:val="auto"/>
          <w:lang w:eastAsia="en-US"/>
        </w:rPr>
        <w:t xml:space="preserve">  </w:t>
      </w:r>
      <w:r w:rsidRPr="00993922">
        <w:rPr>
          <w:rFonts w:cs="Times New Roman"/>
          <w:color w:val="auto"/>
          <w:spacing w:val="33"/>
          <w:lang w:eastAsia="en-US"/>
        </w:rPr>
        <w:t xml:space="preserve"> </w:t>
      </w:r>
      <w:r w:rsidRPr="00993922">
        <w:rPr>
          <w:rFonts w:cs="Times New Roman"/>
          <w:color w:val="auto"/>
          <w:spacing w:val="-2"/>
          <w:lang w:eastAsia="en-US"/>
        </w:rPr>
        <w:t>interesse</w:t>
      </w:r>
      <w:r w:rsidRPr="00993922">
        <w:rPr>
          <w:rFonts w:cs="Times New Roman"/>
          <w:color w:val="auto"/>
          <w:lang w:eastAsia="en-US"/>
        </w:rPr>
        <w:t xml:space="preserve">  </w:t>
      </w:r>
      <w:r w:rsidRPr="00993922">
        <w:rPr>
          <w:rFonts w:cs="Times New Roman"/>
          <w:color w:val="auto"/>
          <w:spacing w:val="34"/>
          <w:lang w:eastAsia="en-US"/>
        </w:rPr>
        <w:t xml:space="preserve"> </w:t>
      </w:r>
      <w:r w:rsidRPr="00993922">
        <w:rPr>
          <w:color w:val="auto"/>
          <w:spacing w:val="-2"/>
          <w:lang w:eastAsia="en-US"/>
        </w:rPr>
        <w:t>nell’individuazione</w:t>
      </w:r>
      <w:r w:rsidRPr="00993922">
        <w:rPr>
          <w:color w:val="auto"/>
          <w:lang w:eastAsia="en-US"/>
        </w:rPr>
        <w:t xml:space="preserve">  </w:t>
      </w:r>
      <w:r w:rsidRPr="00993922">
        <w:rPr>
          <w:color w:val="auto"/>
          <w:spacing w:val="34"/>
          <w:lang w:eastAsia="en-US"/>
        </w:rPr>
        <w:t xml:space="preserve"> </w:t>
      </w:r>
      <w:r w:rsidRPr="00993922">
        <w:rPr>
          <w:rFonts w:cs="Times New Roman"/>
          <w:color w:val="auto"/>
          <w:spacing w:val="-2"/>
          <w:lang w:eastAsia="en-US"/>
        </w:rPr>
        <w:t>delle</w:t>
      </w:r>
      <w:r w:rsidRPr="00993922">
        <w:rPr>
          <w:rFonts w:cs="Times New Roman"/>
          <w:color w:val="auto"/>
          <w:lang w:eastAsia="en-US"/>
        </w:rPr>
        <w:t xml:space="preserve">  </w:t>
      </w:r>
      <w:r w:rsidRPr="00993922">
        <w:rPr>
          <w:rFonts w:cs="Times New Roman"/>
          <w:color w:val="auto"/>
          <w:spacing w:val="32"/>
          <w:lang w:eastAsia="en-US"/>
        </w:rPr>
        <w:t xml:space="preserve"> </w:t>
      </w:r>
      <w:r w:rsidRPr="00993922">
        <w:rPr>
          <w:rFonts w:cs="Times New Roman"/>
          <w:color w:val="auto"/>
          <w:spacing w:val="-2"/>
          <w:lang w:eastAsia="en-US"/>
        </w:rPr>
        <w:t>linee</w:t>
      </w:r>
      <w:r w:rsidRPr="00993922">
        <w:rPr>
          <w:rFonts w:cs="Times New Roman"/>
          <w:color w:val="auto"/>
          <w:lang w:eastAsia="en-US"/>
        </w:rPr>
        <w:t xml:space="preserve"> </w:t>
      </w:r>
      <w:r w:rsidRPr="00993922">
        <w:rPr>
          <w:rFonts w:cs="Times New Roman"/>
          <w:color w:val="auto"/>
          <w:spacing w:val="-2"/>
          <w:lang w:eastAsia="en-US"/>
        </w:rPr>
        <w:t>strategiche</w:t>
      </w:r>
      <w:r w:rsidRPr="00993922">
        <w:rPr>
          <w:rFonts w:cs="Times New Roman"/>
          <w:color w:val="auto"/>
          <w:spacing w:val="-4"/>
          <w:lang w:eastAsia="en-US"/>
        </w:rPr>
        <w:t xml:space="preserve"> </w:t>
      </w:r>
      <w:r w:rsidRPr="00993922">
        <w:rPr>
          <w:rFonts w:cs="Times New Roman"/>
          <w:color w:val="auto"/>
          <w:lang w:eastAsia="en-US"/>
        </w:rPr>
        <w:t>e</w:t>
      </w:r>
      <w:r w:rsidRPr="00993922">
        <w:rPr>
          <w:rFonts w:cs="Times New Roman"/>
          <w:color w:val="auto"/>
          <w:spacing w:val="-2"/>
          <w:lang w:eastAsia="en-US"/>
        </w:rPr>
        <w:t xml:space="preserve"> programmatiche</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Riconoscere ed interpretare le tendenze dei mercati locali e globali, per orientare gli studenti diplomati in settori specialistici relativi ai diversi indirizzi di studio</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 xml:space="preserve">Attivare periodici sondaggi </w:t>
      </w:r>
      <w:r w:rsidRPr="00993922">
        <w:rPr>
          <w:rFonts w:cs="Times New Roman"/>
          <w:color w:val="auto"/>
          <w:spacing w:val="-1"/>
          <w:lang w:eastAsia="en-US"/>
        </w:rPr>
        <w:t>di</w:t>
      </w:r>
      <w:r w:rsidRPr="00993922">
        <w:rPr>
          <w:rFonts w:cs="Times New Roman"/>
          <w:color w:val="auto"/>
          <w:spacing w:val="-5"/>
          <w:lang w:eastAsia="en-US"/>
        </w:rPr>
        <w:t xml:space="preserve"> </w:t>
      </w:r>
      <w:r w:rsidRPr="00993922">
        <w:rPr>
          <w:rFonts w:cs="Times New Roman"/>
          <w:color w:val="auto"/>
          <w:spacing w:val="-1"/>
          <w:lang w:eastAsia="en-US"/>
        </w:rPr>
        <w:t xml:space="preserve">opinione rivolte </w:t>
      </w:r>
      <w:r w:rsidRPr="00993922">
        <w:rPr>
          <w:rFonts w:cs="Times New Roman"/>
          <w:color w:val="auto"/>
          <w:spacing w:val="-2"/>
          <w:lang w:eastAsia="en-US"/>
        </w:rPr>
        <w:t>agli</w:t>
      </w:r>
      <w:r w:rsidRPr="00993922">
        <w:rPr>
          <w:rFonts w:cs="Times New Roman"/>
          <w:color w:val="auto"/>
          <w:spacing w:val="-3"/>
          <w:lang w:eastAsia="en-US"/>
        </w:rPr>
        <w:t xml:space="preserve"> </w:t>
      </w:r>
      <w:r w:rsidRPr="00993922">
        <w:rPr>
          <w:rFonts w:cs="Times New Roman"/>
          <w:color w:val="auto"/>
          <w:spacing w:val="-1"/>
          <w:lang w:eastAsia="en-US"/>
        </w:rPr>
        <w:t>studenti e</w:t>
      </w:r>
      <w:r w:rsidRPr="00993922">
        <w:rPr>
          <w:rFonts w:cs="Times New Roman"/>
          <w:color w:val="auto"/>
          <w:spacing w:val="-2"/>
          <w:lang w:eastAsia="en-US"/>
        </w:rPr>
        <w:t xml:space="preserve"> </w:t>
      </w:r>
      <w:r w:rsidRPr="00993922">
        <w:rPr>
          <w:rFonts w:cs="Times New Roman"/>
          <w:color w:val="auto"/>
          <w:spacing w:val="-1"/>
          <w:lang w:eastAsia="en-US"/>
        </w:rPr>
        <w:t>alle famiglie</w:t>
      </w:r>
    </w:p>
    <w:p w:rsidR="00FE1C63" w:rsidRPr="00993922" w:rsidRDefault="00FE1C63" w:rsidP="003B3DED">
      <w:pPr>
        <w:widowControl w:val="0"/>
        <w:numPr>
          <w:ilvl w:val="0"/>
          <w:numId w:val="156"/>
        </w:numPr>
        <w:tabs>
          <w:tab w:val="left" w:pos="361"/>
        </w:tabs>
        <w:spacing w:after="0" w:line="214" w:lineRule="exact"/>
        <w:jc w:val="both"/>
        <w:rPr>
          <w:color w:val="auto"/>
          <w:lang w:eastAsia="en-US"/>
        </w:rPr>
      </w:pPr>
      <w:r w:rsidRPr="00993922">
        <w:rPr>
          <w:rFonts w:cs="Times New Roman"/>
          <w:color w:val="auto"/>
          <w:spacing w:val="-2"/>
          <w:lang w:eastAsia="en-US"/>
        </w:rPr>
        <w:t>Tenere conto delle opportunità lavorative del territorio, regionali, nazionali, internazionali</w:t>
      </w:r>
    </w:p>
    <w:p w:rsidR="00FE1C63" w:rsidRDefault="00FE1C63" w:rsidP="004E7348">
      <w:pPr>
        <w:rPr>
          <w:rFonts w:cs="Times New Roman"/>
          <w:color w:val="auto"/>
          <w:spacing w:val="-1"/>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3259"/>
        <w:gridCol w:w="3260"/>
      </w:tblGrid>
      <w:tr w:rsidR="00FE1C63" w:rsidTr="00E63792">
        <w:tc>
          <w:tcPr>
            <w:tcW w:w="3259" w:type="dxa"/>
          </w:tcPr>
          <w:p w:rsidR="00FE1C63" w:rsidRPr="00E63792" w:rsidRDefault="00FE1C63" w:rsidP="004E7348">
            <w:pPr>
              <w:rPr>
                <w:rFonts w:cs="Times New Roman"/>
                <w:color w:val="auto"/>
                <w:spacing w:val="-1"/>
                <w:lang w:eastAsia="en-US"/>
              </w:rPr>
            </w:pPr>
            <w:r w:rsidRPr="00E63792">
              <w:rPr>
                <w:rFonts w:cs="Times New Roman"/>
                <w:color w:val="auto"/>
                <w:spacing w:val="-1"/>
                <w:lang w:eastAsia="en-US"/>
              </w:rPr>
              <w:t>AZIONI</w:t>
            </w:r>
          </w:p>
        </w:tc>
        <w:tc>
          <w:tcPr>
            <w:tcW w:w="3259" w:type="dxa"/>
          </w:tcPr>
          <w:p w:rsidR="00FE1C63" w:rsidRPr="00E63792" w:rsidRDefault="00FE1C63" w:rsidP="004E7348">
            <w:pPr>
              <w:rPr>
                <w:rFonts w:cs="Times New Roman"/>
                <w:color w:val="auto"/>
                <w:spacing w:val="-1"/>
                <w:lang w:eastAsia="en-US"/>
              </w:rPr>
            </w:pPr>
            <w:r w:rsidRPr="00E63792">
              <w:rPr>
                <w:rFonts w:cs="Times New Roman"/>
                <w:color w:val="auto"/>
                <w:spacing w:val="-1"/>
                <w:lang w:eastAsia="en-US"/>
              </w:rPr>
              <w:t>PRIORITA’</w:t>
            </w:r>
          </w:p>
        </w:tc>
        <w:tc>
          <w:tcPr>
            <w:tcW w:w="3260" w:type="dxa"/>
          </w:tcPr>
          <w:p w:rsidR="00FE1C63" w:rsidRPr="00E63792" w:rsidRDefault="00FE1C63" w:rsidP="004E7348">
            <w:pPr>
              <w:rPr>
                <w:rFonts w:cs="Times New Roman"/>
                <w:color w:val="auto"/>
                <w:spacing w:val="-1"/>
                <w:lang w:eastAsia="en-US"/>
              </w:rPr>
            </w:pPr>
            <w:r w:rsidRPr="00E63792">
              <w:rPr>
                <w:rFonts w:cs="Times New Roman"/>
                <w:color w:val="auto"/>
                <w:spacing w:val="-1"/>
                <w:lang w:eastAsia="en-US"/>
              </w:rPr>
              <w:t>TRAGUARDI</w:t>
            </w:r>
          </w:p>
        </w:tc>
      </w:tr>
      <w:tr w:rsidR="00FE1C63" w:rsidTr="00E63792">
        <w:tc>
          <w:tcPr>
            <w:tcW w:w="3259" w:type="dxa"/>
          </w:tcPr>
          <w:p w:rsidR="00FE1C63" w:rsidRPr="00E63792" w:rsidRDefault="00FE1C63" w:rsidP="004E7348">
            <w:pPr>
              <w:rPr>
                <w:rFonts w:ascii="Segoe UI" w:hAnsi="Segoe UI" w:cs="Segoe UI"/>
                <w:b/>
                <w:sz w:val="24"/>
                <w:szCs w:val="24"/>
              </w:rPr>
            </w:pPr>
            <w:r w:rsidRPr="00E63792">
              <w:rPr>
                <w:rFonts w:ascii="Segoe UI" w:hAnsi="Segoe UI" w:cs="Segoe UI"/>
                <w:b/>
                <w:sz w:val="24"/>
                <w:szCs w:val="24"/>
              </w:rPr>
              <w:t>RISULTATI SCOLASTICI</w:t>
            </w:r>
          </w:p>
          <w:p w:rsidR="00FE1C63" w:rsidRPr="00E63792" w:rsidRDefault="00FE1C63" w:rsidP="004E7348">
            <w:pPr>
              <w:rPr>
                <w:rFonts w:cs="Times New Roman"/>
                <w:color w:val="auto"/>
                <w:spacing w:val="-1"/>
                <w:lang w:eastAsia="en-US"/>
              </w:rPr>
            </w:pPr>
          </w:p>
        </w:tc>
        <w:tc>
          <w:tcPr>
            <w:tcW w:w="3259" w:type="dxa"/>
          </w:tcPr>
          <w:p w:rsidR="00FE1C63" w:rsidRPr="00E63792" w:rsidRDefault="00FE1C63" w:rsidP="004E7348">
            <w:pPr>
              <w:contextualSpacing/>
              <w:rPr>
                <w:rFonts w:ascii="Segoe UI" w:hAnsi="Segoe UI" w:cs="Segoe UI"/>
                <w:sz w:val="20"/>
                <w:szCs w:val="20"/>
              </w:rPr>
            </w:pPr>
            <w:r w:rsidRPr="00E63792">
              <w:rPr>
                <w:rFonts w:ascii="Segoe UI" w:hAnsi="Segoe UI" w:cs="Segoe UI"/>
                <w:sz w:val="20"/>
                <w:szCs w:val="20"/>
              </w:rPr>
              <w:t>1) Riduzione del tasso di abbandono e dispersione scolastica e miglioramento del comportamento da parte dell’utenza</w:t>
            </w:r>
          </w:p>
          <w:p w:rsidR="00FE1C63" w:rsidRPr="00E63792" w:rsidRDefault="00FE1C63" w:rsidP="004E7348">
            <w:pPr>
              <w:contextualSpacing/>
              <w:rPr>
                <w:rFonts w:ascii="Segoe UI" w:hAnsi="Segoe UI" w:cs="Segoe UI"/>
                <w:sz w:val="20"/>
                <w:szCs w:val="20"/>
              </w:rPr>
            </w:pPr>
            <w:r w:rsidRPr="00E63792">
              <w:rPr>
                <w:rFonts w:ascii="Segoe UI" w:hAnsi="Segoe UI" w:cs="Segoe UI"/>
                <w:sz w:val="20"/>
                <w:szCs w:val="20"/>
              </w:rPr>
              <w:t>2) Favorire e potenziare la conoscenza della lingua inglese, delle competenze di Base e Digitali</w:t>
            </w:r>
          </w:p>
          <w:p w:rsidR="00FE1C63" w:rsidRPr="00E63792" w:rsidRDefault="00FE1C63" w:rsidP="00E63792">
            <w:pPr>
              <w:ind w:left="720"/>
              <w:contextualSpacing/>
              <w:rPr>
                <w:rFonts w:ascii="Segoe UI" w:hAnsi="Segoe UI" w:cs="Segoe UI"/>
                <w:sz w:val="20"/>
                <w:szCs w:val="20"/>
              </w:rPr>
            </w:pPr>
            <w:r w:rsidRPr="00E63792">
              <w:rPr>
                <w:rFonts w:ascii="Segoe UI" w:hAnsi="Segoe UI" w:cs="Segoe UI"/>
                <w:sz w:val="20"/>
                <w:szCs w:val="20"/>
              </w:rPr>
              <w:t xml:space="preserve">                                     </w:t>
            </w:r>
          </w:p>
        </w:tc>
        <w:tc>
          <w:tcPr>
            <w:tcW w:w="3260" w:type="dxa"/>
          </w:tcPr>
          <w:p w:rsidR="00FE1C63" w:rsidRPr="00E63792" w:rsidRDefault="00FE1C63" w:rsidP="003B3DED">
            <w:pPr>
              <w:pStyle w:val="Paragrafoelenco"/>
              <w:numPr>
                <w:ilvl w:val="0"/>
                <w:numId w:val="140"/>
              </w:numPr>
              <w:ind w:left="286" w:hanging="218"/>
              <w:rPr>
                <w:rFonts w:ascii="Segoe UI" w:hAnsi="Segoe UI" w:cs="Segoe UI"/>
                <w:sz w:val="20"/>
                <w:szCs w:val="20"/>
              </w:rPr>
            </w:pPr>
            <w:r w:rsidRPr="00E63792">
              <w:rPr>
                <w:rFonts w:ascii="Segoe UI" w:hAnsi="Segoe UI" w:cs="Segoe UI"/>
                <w:sz w:val="20"/>
                <w:szCs w:val="20"/>
              </w:rPr>
              <w:t xml:space="preserve">Crescente riduzione della dispersione scolastica e conoscenza dei Diritti e Doveri del Cittadino                           </w:t>
            </w:r>
          </w:p>
          <w:p w:rsidR="00FE1C63" w:rsidRPr="00E63792" w:rsidRDefault="00FE1C63" w:rsidP="003B3DED">
            <w:pPr>
              <w:pStyle w:val="Paragrafoelenco"/>
              <w:numPr>
                <w:ilvl w:val="0"/>
                <w:numId w:val="140"/>
              </w:numPr>
              <w:ind w:left="428"/>
              <w:rPr>
                <w:rFonts w:cs="Times New Roman"/>
                <w:color w:val="auto"/>
                <w:spacing w:val="-1"/>
                <w:lang w:eastAsia="en-US"/>
              </w:rPr>
            </w:pPr>
            <w:r w:rsidRPr="00E63792">
              <w:rPr>
                <w:rFonts w:ascii="Segoe UI" w:hAnsi="Segoe UI" w:cs="Segoe UI"/>
                <w:sz w:val="20"/>
                <w:szCs w:val="20"/>
              </w:rPr>
              <w:t xml:space="preserve">Raggiungere abilità e competenze spendibili in ambito comunitario        </w:t>
            </w:r>
            <w:r w:rsidRPr="00E63792">
              <w:rPr>
                <w:rFonts w:ascii="Segoe UI" w:hAnsi="Segoe UI" w:cs="Segoe UI"/>
                <w:b/>
                <w:sz w:val="20"/>
                <w:szCs w:val="20"/>
              </w:rPr>
              <w:t xml:space="preserve">                                 </w:t>
            </w:r>
          </w:p>
        </w:tc>
      </w:tr>
      <w:tr w:rsidR="00FE1C63" w:rsidTr="00E63792">
        <w:tc>
          <w:tcPr>
            <w:tcW w:w="3259" w:type="dxa"/>
          </w:tcPr>
          <w:p w:rsidR="00FE1C63" w:rsidRPr="00E63792" w:rsidRDefault="00FE1C63" w:rsidP="004E7348">
            <w:pPr>
              <w:rPr>
                <w:rFonts w:ascii="Segoe UI" w:hAnsi="Segoe UI" w:cs="Segoe UI"/>
                <w:b/>
                <w:sz w:val="24"/>
                <w:szCs w:val="24"/>
              </w:rPr>
            </w:pPr>
            <w:r w:rsidRPr="00E63792">
              <w:rPr>
                <w:rFonts w:ascii="Segoe UI" w:hAnsi="Segoe UI" w:cs="Segoe UI"/>
                <w:b/>
                <w:sz w:val="24"/>
                <w:szCs w:val="24"/>
              </w:rPr>
              <w:t>RISULTATI NELLE PROVE STANDARDIZZATE NAZIONALI</w:t>
            </w:r>
          </w:p>
        </w:tc>
        <w:tc>
          <w:tcPr>
            <w:tcW w:w="3259" w:type="dxa"/>
          </w:tcPr>
          <w:p w:rsidR="00FE1C63" w:rsidRPr="00E63792" w:rsidRDefault="00FE1C63" w:rsidP="004E7348">
            <w:pPr>
              <w:contextualSpacing/>
              <w:rPr>
                <w:rFonts w:ascii="Segoe UI" w:hAnsi="Segoe UI" w:cs="Segoe UI"/>
                <w:sz w:val="20"/>
                <w:szCs w:val="20"/>
              </w:rPr>
            </w:pPr>
            <w:r w:rsidRPr="00E63792">
              <w:rPr>
                <w:rFonts w:ascii="Segoe UI" w:hAnsi="Segoe UI" w:cs="Segoe UI"/>
                <w:sz w:val="20"/>
                <w:szCs w:val="20"/>
              </w:rPr>
              <w:t xml:space="preserve">Promuovere azioni mirate al recupero e al consolidamento delle conoscenze e delle competenze delle discipline dell’area comune           </w:t>
            </w:r>
          </w:p>
          <w:p w:rsidR="00FE1C63" w:rsidRPr="00E63792" w:rsidRDefault="00FE1C63" w:rsidP="00E63792">
            <w:pPr>
              <w:ind w:left="720"/>
              <w:contextualSpacing/>
              <w:rPr>
                <w:rFonts w:ascii="Segoe UI" w:hAnsi="Segoe UI" w:cs="Segoe UI"/>
                <w:sz w:val="20"/>
                <w:szCs w:val="20"/>
              </w:rPr>
            </w:pPr>
            <w:r w:rsidRPr="00E63792">
              <w:rPr>
                <w:rFonts w:ascii="Segoe UI" w:hAnsi="Segoe UI" w:cs="Segoe UI"/>
                <w:sz w:val="20"/>
                <w:szCs w:val="20"/>
              </w:rPr>
              <w:t xml:space="preserve">                          </w:t>
            </w:r>
          </w:p>
        </w:tc>
        <w:tc>
          <w:tcPr>
            <w:tcW w:w="3260" w:type="dxa"/>
          </w:tcPr>
          <w:p w:rsidR="00FE1C63" w:rsidRPr="00E63792" w:rsidRDefault="00FE1C63" w:rsidP="00991093">
            <w:pPr>
              <w:contextualSpacing/>
              <w:rPr>
                <w:rFonts w:ascii="Segoe UI" w:hAnsi="Segoe UI" w:cs="Segoe UI"/>
                <w:sz w:val="20"/>
                <w:szCs w:val="20"/>
              </w:rPr>
            </w:pPr>
            <w:r w:rsidRPr="00E63792">
              <w:rPr>
                <w:rFonts w:ascii="Segoe UI" w:hAnsi="Segoe UI" w:cs="Segoe UI"/>
                <w:sz w:val="20"/>
                <w:szCs w:val="20"/>
              </w:rPr>
              <w:t>Raggiunge</w:t>
            </w:r>
            <w:r w:rsidR="00BC7318">
              <w:rPr>
                <w:rFonts w:ascii="Segoe UI" w:hAnsi="Segoe UI" w:cs="Segoe UI"/>
                <w:sz w:val="20"/>
                <w:szCs w:val="20"/>
              </w:rPr>
              <w:t>re esiti uniformi nel</w:t>
            </w:r>
            <w:r w:rsidRPr="00E63792">
              <w:rPr>
                <w:rFonts w:ascii="Segoe UI" w:hAnsi="Segoe UI" w:cs="Segoe UI"/>
                <w:sz w:val="20"/>
                <w:szCs w:val="20"/>
              </w:rPr>
              <w:t xml:space="preserve">le prove Invalsi tra le classi parallele dei diversi indirizzi e </w:t>
            </w:r>
            <w:r w:rsidR="00BC7318">
              <w:rPr>
                <w:rFonts w:ascii="Segoe UI" w:hAnsi="Segoe UI" w:cs="Segoe UI"/>
                <w:sz w:val="20"/>
                <w:szCs w:val="20"/>
              </w:rPr>
              <w:t>sedi associate</w:t>
            </w:r>
            <w:r w:rsidRPr="00E63792">
              <w:rPr>
                <w:rFonts w:ascii="Segoe UI" w:hAnsi="Segoe UI" w:cs="Segoe UI"/>
                <w:sz w:val="20"/>
                <w:szCs w:val="20"/>
              </w:rPr>
              <w:t xml:space="preserve">  </w:t>
            </w:r>
          </w:p>
          <w:p w:rsidR="00FE1C63" w:rsidRPr="00E63792" w:rsidRDefault="00FE1C63" w:rsidP="004E7348">
            <w:pPr>
              <w:contextualSpacing/>
              <w:rPr>
                <w:rFonts w:ascii="Segoe UI" w:hAnsi="Segoe UI" w:cs="Segoe UI"/>
                <w:sz w:val="20"/>
                <w:szCs w:val="20"/>
              </w:rPr>
            </w:pPr>
            <w:r w:rsidRPr="00E63792">
              <w:rPr>
                <w:rFonts w:ascii="Segoe UI" w:hAnsi="Segoe UI" w:cs="Segoe UI"/>
                <w:sz w:val="20"/>
                <w:szCs w:val="20"/>
              </w:rPr>
              <w:t xml:space="preserve">                                 </w:t>
            </w:r>
          </w:p>
        </w:tc>
      </w:tr>
      <w:tr w:rsidR="00FE1C63" w:rsidTr="00E63792">
        <w:tc>
          <w:tcPr>
            <w:tcW w:w="3259" w:type="dxa"/>
          </w:tcPr>
          <w:p w:rsidR="00FE1C63" w:rsidRPr="00E63792" w:rsidRDefault="00FE1C63" w:rsidP="004E7348">
            <w:pPr>
              <w:rPr>
                <w:rFonts w:ascii="Segoe UI" w:hAnsi="Segoe UI" w:cs="Segoe UI"/>
                <w:b/>
                <w:sz w:val="24"/>
                <w:szCs w:val="24"/>
              </w:rPr>
            </w:pPr>
            <w:r w:rsidRPr="00E63792">
              <w:rPr>
                <w:rFonts w:ascii="Segoe UI" w:hAnsi="Segoe UI" w:cs="Segoe UI"/>
                <w:b/>
                <w:sz w:val="24"/>
                <w:szCs w:val="24"/>
              </w:rPr>
              <w:t>COMPETENZE CHIAVE EUROPEE</w:t>
            </w:r>
          </w:p>
          <w:p w:rsidR="00FE1C63" w:rsidRPr="00E63792" w:rsidRDefault="00FE1C63" w:rsidP="004E7348">
            <w:pPr>
              <w:rPr>
                <w:rFonts w:cs="Times New Roman"/>
                <w:color w:val="auto"/>
                <w:spacing w:val="-1"/>
                <w:lang w:eastAsia="en-US"/>
              </w:rPr>
            </w:pPr>
          </w:p>
        </w:tc>
        <w:tc>
          <w:tcPr>
            <w:tcW w:w="3259" w:type="dxa"/>
          </w:tcPr>
          <w:p w:rsidR="00FE1C63" w:rsidRPr="00E63792" w:rsidRDefault="00FE1C63" w:rsidP="00991093">
            <w:pPr>
              <w:contextualSpacing/>
              <w:rPr>
                <w:rFonts w:ascii="Segoe UI" w:hAnsi="Segoe UI" w:cs="Segoe UI"/>
                <w:sz w:val="20"/>
                <w:szCs w:val="20"/>
              </w:rPr>
            </w:pPr>
            <w:r w:rsidRPr="00E63792">
              <w:rPr>
                <w:rFonts w:ascii="Segoe UI" w:hAnsi="Segoe UI" w:cs="Segoe UI"/>
                <w:sz w:val="20"/>
                <w:szCs w:val="20"/>
              </w:rPr>
              <w:t>Promuovere la conoscenza delle regole e norme di cittadinanza attiva</w:t>
            </w:r>
            <w:r w:rsidR="00BC7318">
              <w:rPr>
                <w:rFonts w:ascii="Segoe UI" w:hAnsi="Segoe UI" w:cs="Segoe UI"/>
                <w:sz w:val="20"/>
                <w:szCs w:val="20"/>
              </w:rPr>
              <w:t>, utilizzando una griglia di valutazione comune delle competenze di cittadinanza</w:t>
            </w:r>
          </w:p>
          <w:p w:rsidR="00FE1C63" w:rsidRPr="00E63792" w:rsidRDefault="00FE1C63" w:rsidP="004E7348">
            <w:pPr>
              <w:rPr>
                <w:rFonts w:cs="Times New Roman"/>
                <w:color w:val="auto"/>
                <w:spacing w:val="-1"/>
                <w:lang w:eastAsia="en-US"/>
              </w:rPr>
            </w:pPr>
          </w:p>
        </w:tc>
        <w:tc>
          <w:tcPr>
            <w:tcW w:w="3260" w:type="dxa"/>
          </w:tcPr>
          <w:p w:rsidR="00FE1C63" w:rsidRPr="00E63792" w:rsidRDefault="00FE1C63" w:rsidP="00991093">
            <w:pPr>
              <w:contextualSpacing/>
              <w:rPr>
                <w:rFonts w:ascii="Segoe UI" w:hAnsi="Segoe UI" w:cs="Segoe UI"/>
                <w:sz w:val="20"/>
                <w:szCs w:val="20"/>
              </w:rPr>
            </w:pPr>
            <w:r w:rsidRPr="00E63792">
              <w:rPr>
                <w:rFonts w:ascii="Segoe UI" w:hAnsi="Segoe UI" w:cs="Segoe UI"/>
                <w:sz w:val="20"/>
                <w:szCs w:val="20"/>
              </w:rPr>
              <w:t>Formare cittadini consapevoli in grado di orientarsi nell’ambito dell’Organizzazione dello Stato e della Comunità Europea</w:t>
            </w:r>
          </w:p>
          <w:p w:rsidR="00FE1C63" w:rsidRPr="00E63792" w:rsidRDefault="00BC7318" w:rsidP="00E63792">
            <w:pPr>
              <w:ind w:left="720"/>
              <w:contextualSpacing/>
              <w:rPr>
                <w:rFonts w:ascii="Segoe UI" w:hAnsi="Segoe UI" w:cs="Segoe UI"/>
                <w:sz w:val="20"/>
                <w:szCs w:val="20"/>
              </w:rPr>
            </w:pPr>
            <w:r>
              <w:rPr>
                <w:rFonts w:ascii="Segoe UI" w:hAnsi="Segoe UI" w:cs="Segoe UI"/>
                <w:sz w:val="20"/>
                <w:szCs w:val="20"/>
              </w:rPr>
              <w:t xml:space="preserve">   </w:t>
            </w:r>
            <w:r w:rsidR="00FE1C63" w:rsidRPr="00E63792">
              <w:rPr>
                <w:rFonts w:ascii="Segoe UI" w:hAnsi="Segoe UI" w:cs="Segoe UI"/>
                <w:sz w:val="20"/>
                <w:szCs w:val="20"/>
              </w:rPr>
              <w:t xml:space="preserve">                      </w:t>
            </w:r>
          </w:p>
        </w:tc>
      </w:tr>
    </w:tbl>
    <w:p w:rsidR="00FE1C63" w:rsidRDefault="00FE1C63" w:rsidP="00CD294D">
      <w:pPr>
        <w:contextualSpacing/>
        <w:rPr>
          <w:rFonts w:ascii="Times New Roman" w:hAnsi="Times New Roman" w:cs="Times New Roman"/>
          <w:color w:val="auto"/>
          <w:sz w:val="24"/>
          <w:szCs w:val="24"/>
          <w:lang w:eastAsia="it-IT"/>
        </w:rPr>
      </w:pPr>
    </w:p>
    <w:p w:rsidR="00D30143" w:rsidRDefault="00D30143" w:rsidP="001337D1">
      <w:pPr>
        <w:contextualSpacing/>
        <w:jc w:val="both"/>
        <w:rPr>
          <w:rFonts w:ascii="Times New Roman" w:hAnsi="Times New Roman" w:cs="Times New Roman"/>
          <w:b/>
          <w:color w:val="auto"/>
          <w:sz w:val="36"/>
          <w:szCs w:val="36"/>
          <w:lang w:eastAsia="it-IT"/>
        </w:rPr>
      </w:pPr>
    </w:p>
    <w:p w:rsidR="00D30143" w:rsidRDefault="00D30143" w:rsidP="001337D1">
      <w:pPr>
        <w:contextualSpacing/>
        <w:jc w:val="both"/>
        <w:rPr>
          <w:rFonts w:ascii="Times New Roman" w:hAnsi="Times New Roman" w:cs="Times New Roman"/>
          <w:b/>
          <w:color w:val="auto"/>
          <w:sz w:val="36"/>
          <w:szCs w:val="36"/>
          <w:lang w:eastAsia="it-IT"/>
        </w:rPr>
      </w:pPr>
      <w:r>
        <w:rPr>
          <w:rFonts w:ascii="Times New Roman" w:hAnsi="Times New Roman" w:cs="Times New Roman"/>
          <w:b/>
          <w:color w:val="auto"/>
          <w:sz w:val="36"/>
          <w:szCs w:val="36"/>
          <w:lang w:eastAsia="it-IT"/>
        </w:rPr>
        <w:t xml:space="preserve">                                   </w:t>
      </w:r>
      <w:r w:rsidRPr="00D30143">
        <w:rPr>
          <w:rFonts w:ascii="Times New Roman" w:hAnsi="Times New Roman" w:cs="Times New Roman"/>
          <w:b/>
          <w:color w:val="auto"/>
          <w:sz w:val="36"/>
          <w:szCs w:val="36"/>
          <w:lang w:eastAsia="it-IT"/>
        </w:rPr>
        <w:t>Obiettivi</w:t>
      </w:r>
      <w:r w:rsidR="00FE1C63" w:rsidRPr="00D30143">
        <w:rPr>
          <w:rFonts w:ascii="Times New Roman" w:hAnsi="Times New Roman" w:cs="Times New Roman"/>
          <w:b/>
          <w:color w:val="auto"/>
          <w:sz w:val="36"/>
          <w:szCs w:val="36"/>
          <w:lang w:eastAsia="it-IT"/>
        </w:rPr>
        <w:t xml:space="preserve"> di processo </w:t>
      </w:r>
    </w:p>
    <w:p w:rsidR="00D30143" w:rsidRPr="00D30143" w:rsidRDefault="00D30143" w:rsidP="001337D1">
      <w:pPr>
        <w:contextualSpacing/>
        <w:jc w:val="both"/>
        <w:rPr>
          <w:rFonts w:ascii="Times New Roman" w:hAnsi="Times New Roman" w:cs="Times New Roman"/>
          <w:b/>
          <w:color w:val="auto"/>
          <w:sz w:val="36"/>
          <w:szCs w:val="36"/>
          <w:lang w:eastAsia="it-IT"/>
        </w:rPr>
      </w:pPr>
    </w:p>
    <w:p w:rsidR="00D30143" w:rsidRPr="00D30143" w:rsidRDefault="00D30143" w:rsidP="001337D1">
      <w:pPr>
        <w:contextualSpacing/>
        <w:jc w:val="both"/>
        <w:rPr>
          <w:rFonts w:ascii="Segoe UI" w:hAnsi="Segoe UI" w:cs="Segoe UI"/>
          <w:b/>
          <w:sz w:val="20"/>
          <w:szCs w:val="20"/>
        </w:rPr>
      </w:pPr>
      <w:r w:rsidRPr="00D30143">
        <w:rPr>
          <w:rFonts w:ascii="Segoe UI" w:hAnsi="Segoe UI" w:cs="Segoe UI"/>
          <w:b/>
          <w:sz w:val="20"/>
          <w:szCs w:val="20"/>
        </w:rPr>
        <w:lastRenderedPageBreak/>
        <w:t>Curricolo, progettazione e valutazione</w:t>
      </w:r>
    </w:p>
    <w:p w:rsidR="00FE1C63" w:rsidRPr="004E7348" w:rsidRDefault="004B1DA4" w:rsidP="001337D1">
      <w:pPr>
        <w:contextualSpacing/>
        <w:jc w:val="both"/>
        <w:rPr>
          <w:rFonts w:ascii="Segoe UI" w:hAnsi="Segoe UI" w:cs="Segoe UI"/>
          <w:sz w:val="20"/>
          <w:szCs w:val="20"/>
        </w:rPr>
      </w:pPr>
      <w:r>
        <w:rPr>
          <w:rFonts w:ascii="Segoe UI" w:hAnsi="Segoe UI" w:cs="Segoe UI"/>
          <w:sz w:val="20"/>
          <w:szCs w:val="20"/>
        </w:rPr>
        <w:t>Attivare percorsi formativi per sviluppar</w:t>
      </w:r>
      <w:r w:rsidR="00D30143">
        <w:rPr>
          <w:rFonts w:ascii="Segoe UI" w:hAnsi="Segoe UI" w:cs="Segoe UI"/>
          <w:sz w:val="20"/>
          <w:szCs w:val="20"/>
        </w:rPr>
        <w:t>e le competenze di cittadinanza attiva.</w:t>
      </w:r>
    </w:p>
    <w:p w:rsidR="00FE1C63" w:rsidRDefault="00FE1C63" w:rsidP="001337D1">
      <w:pPr>
        <w:contextualSpacing/>
        <w:jc w:val="both"/>
        <w:rPr>
          <w:rFonts w:ascii="Times New Roman" w:hAnsi="Times New Roman" w:cs="Times New Roman"/>
          <w:b/>
          <w:color w:val="auto"/>
          <w:sz w:val="24"/>
          <w:szCs w:val="24"/>
          <w:lang w:eastAsia="it-IT"/>
        </w:rPr>
      </w:pPr>
    </w:p>
    <w:p w:rsidR="00D30143" w:rsidRDefault="00D30143" w:rsidP="001337D1">
      <w:pPr>
        <w:contextualSpacing/>
        <w:jc w:val="both"/>
        <w:rPr>
          <w:rFonts w:ascii="Times New Roman" w:hAnsi="Times New Roman" w:cs="Times New Roman"/>
          <w:b/>
          <w:color w:val="auto"/>
          <w:sz w:val="24"/>
          <w:szCs w:val="24"/>
          <w:lang w:eastAsia="it-IT"/>
        </w:rPr>
      </w:pPr>
      <w:r>
        <w:rPr>
          <w:rFonts w:ascii="Times New Roman" w:hAnsi="Times New Roman" w:cs="Times New Roman"/>
          <w:b/>
          <w:color w:val="auto"/>
          <w:sz w:val="24"/>
          <w:szCs w:val="24"/>
          <w:lang w:eastAsia="it-IT"/>
        </w:rPr>
        <w:t>Ambiente di Apprendimento</w:t>
      </w:r>
    </w:p>
    <w:p w:rsidR="004A4726" w:rsidRDefault="00D30143" w:rsidP="001337D1">
      <w:pPr>
        <w:contextualSpacing/>
        <w:jc w:val="both"/>
        <w:rPr>
          <w:rFonts w:ascii="Segoe UI" w:hAnsi="Segoe UI" w:cs="Segoe UI"/>
          <w:sz w:val="20"/>
          <w:szCs w:val="20"/>
        </w:rPr>
      </w:pPr>
      <w:r>
        <w:rPr>
          <w:rFonts w:ascii="Segoe UI" w:hAnsi="Segoe UI" w:cs="Segoe UI"/>
          <w:sz w:val="20"/>
          <w:szCs w:val="20"/>
        </w:rPr>
        <w:t>Favorire la didattica laboratoriale</w:t>
      </w:r>
      <w:r w:rsidR="004A4726">
        <w:rPr>
          <w:rFonts w:ascii="Segoe UI" w:hAnsi="Segoe UI" w:cs="Segoe UI"/>
          <w:sz w:val="20"/>
          <w:szCs w:val="20"/>
        </w:rPr>
        <w:t xml:space="preserve"> per tutte le discipline con l’uso della TIC</w:t>
      </w:r>
    </w:p>
    <w:p w:rsidR="00FE1C63" w:rsidRDefault="00FE1C63" w:rsidP="001337D1">
      <w:pPr>
        <w:contextualSpacing/>
        <w:jc w:val="both"/>
        <w:rPr>
          <w:rFonts w:ascii="Segoe UI" w:hAnsi="Segoe UI" w:cs="Segoe UI"/>
          <w:sz w:val="20"/>
          <w:szCs w:val="20"/>
        </w:rPr>
      </w:pPr>
      <w:r>
        <w:rPr>
          <w:rFonts w:ascii="Segoe UI" w:hAnsi="Segoe UI" w:cs="Segoe UI"/>
          <w:sz w:val="20"/>
          <w:szCs w:val="20"/>
        </w:rPr>
        <w:t xml:space="preserve">         </w:t>
      </w:r>
    </w:p>
    <w:p w:rsidR="004A4726" w:rsidRDefault="004A4726" w:rsidP="001337D1">
      <w:pPr>
        <w:contextualSpacing/>
        <w:jc w:val="both"/>
        <w:rPr>
          <w:rFonts w:ascii="Times New Roman" w:hAnsi="Times New Roman" w:cs="Times New Roman"/>
          <w:b/>
          <w:color w:val="auto"/>
          <w:sz w:val="24"/>
          <w:szCs w:val="24"/>
          <w:lang w:eastAsia="it-IT"/>
        </w:rPr>
      </w:pPr>
      <w:r>
        <w:rPr>
          <w:rFonts w:ascii="Times New Roman" w:hAnsi="Times New Roman" w:cs="Times New Roman"/>
          <w:b/>
          <w:color w:val="auto"/>
          <w:sz w:val="24"/>
          <w:szCs w:val="24"/>
          <w:lang w:eastAsia="it-IT"/>
        </w:rPr>
        <w:t>Orientamento strategico e organizzazione della scuola</w:t>
      </w:r>
    </w:p>
    <w:p w:rsidR="00FE1C63" w:rsidRPr="00E52AC9" w:rsidRDefault="004A4726" w:rsidP="001337D1">
      <w:pPr>
        <w:contextualSpacing/>
        <w:jc w:val="both"/>
        <w:rPr>
          <w:rFonts w:ascii="Segoe UI" w:hAnsi="Segoe UI" w:cs="Segoe UI"/>
          <w:sz w:val="20"/>
          <w:szCs w:val="20"/>
        </w:rPr>
      </w:pPr>
      <w:r>
        <w:rPr>
          <w:rFonts w:ascii="Segoe UI" w:hAnsi="Segoe UI" w:cs="Segoe UI"/>
          <w:sz w:val="20"/>
          <w:szCs w:val="20"/>
        </w:rPr>
        <w:t xml:space="preserve">Riconoscere e interpretare le tendenze dei mercati locali, nazionali e globali, per orientare gli studenti diplomati in settori specialistici. </w:t>
      </w:r>
    </w:p>
    <w:p w:rsidR="00FE1C63" w:rsidRPr="00085103" w:rsidRDefault="004A4726" w:rsidP="004A4726">
      <w:pPr>
        <w:contextualSpacing/>
        <w:jc w:val="both"/>
        <w:rPr>
          <w:color w:val="auto"/>
          <w:lang w:eastAsia="en-US"/>
        </w:rPr>
      </w:pPr>
      <w:r w:rsidRPr="00085103">
        <w:rPr>
          <w:color w:val="auto"/>
          <w:lang w:eastAsia="en-US"/>
        </w:rPr>
        <w:t xml:space="preserve"> </w:t>
      </w:r>
    </w:p>
    <w:p w:rsidR="00FE1C63" w:rsidRDefault="00FE1C63" w:rsidP="00BC19F3">
      <w:pPr>
        <w:widowControl w:val="0"/>
        <w:spacing w:after="0" w:line="239" w:lineRule="auto"/>
        <w:ind w:right="208"/>
        <w:jc w:val="both"/>
        <w:rPr>
          <w:rFonts w:cs="Times New Roman"/>
          <w:color w:val="auto"/>
          <w:lang w:eastAsia="en-US"/>
        </w:rPr>
      </w:pPr>
      <w:r w:rsidRPr="004E7348">
        <w:rPr>
          <w:rFonts w:cs="Times New Roman"/>
          <w:color w:val="auto"/>
          <w:lang w:eastAsia="en-US"/>
        </w:rPr>
        <w:t>Gli</w:t>
      </w:r>
      <w:r w:rsidRPr="004E7348">
        <w:rPr>
          <w:rFonts w:cs="Times New Roman"/>
          <w:color w:val="auto"/>
          <w:spacing w:val="10"/>
          <w:lang w:eastAsia="en-US"/>
        </w:rPr>
        <w:t xml:space="preserve"> </w:t>
      </w:r>
      <w:r w:rsidRPr="004E7348">
        <w:rPr>
          <w:rFonts w:cs="Times New Roman"/>
          <w:color w:val="auto"/>
          <w:spacing w:val="-1"/>
          <w:lang w:eastAsia="en-US"/>
        </w:rPr>
        <w:t>obiettivi</w:t>
      </w:r>
      <w:r w:rsidRPr="004E7348">
        <w:rPr>
          <w:rFonts w:cs="Times New Roman"/>
          <w:color w:val="auto"/>
          <w:spacing w:val="9"/>
          <w:lang w:eastAsia="en-US"/>
        </w:rPr>
        <w:t xml:space="preserve"> </w:t>
      </w:r>
      <w:r w:rsidRPr="004E7348">
        <w:rPr>
          <w:rFonts w:cs="Times New Roman"/>
          <w:color w:val="auto"/>
          <w:spacing w:val="-1"/>
          <w:lang w:eastAsia="en-US"/>
        </w:rPr>
        <w:t>di</w:t>
      </w:r>
      <w:r w:rsidRPr="004E7348">
        <w:rPr>
          <w:rFonts w:cs="Times New Roman"/>
          <w:color w:val="auto"/>
          <w:spacing w:val="10"/>
          <w:lang w:eastAsia="en-US"/>
        </w:rPr>
        <w:t xml:space="preserve"> </w:t>
      </w:r>
      <w:r w:rsidRPr="004E7348">
        <w:rPr>
          <w:rFonts w:cs="Times New Roman"/>
          <w:color w:val="auto"/>
          <w:spacing w:val="-2"/>
          <w:lang w:eastAsia="en-US"/>
        </w:rPr>
        <w:t>processo</w:t>
      </w:r>
      <w:r w:rsidRPr="004E7348">
        <w:rPr>
          <w:rFonts w:cs="Times New Roman"/>
          <w:color w:val="auto"/>
          <w:spacing w:val="7"/>
          <w:lang w:eastAsia="en-US"/>
        </w:rPr>
        <w:t xml:space="preserve"> </w:t>
      </w:r>
      <w:r w:rsidRPr="004E7348">
        <w:rPr>
          <w:rFonts w:cs="Times New Roman"/>
          <w:color w:val="auto"/>
          <w:spacing w:val="-1"/>
          <w:lang w:eastAsia="en-US"/>
        </w:rPr>
        <w:t>da</w:t>
      </w:r>
      <w:r w:rsidRPr="004E7348">
        <w:rPr>
          <w:rFonts w:cs="Times New Roman"/>
          <w:color w:val="auto"/>
          <w:spacing w:val="11"/>
          <w:lang w:eastAsia="en-US"/>
        </w:rPr>
        <w:t xml:space="preserve"> </w:t>
      </w:r>
      <w:r w:rsidRPr="004E7348">
        <w:rPr>
          <w:rFonts w:cs="Times New Roman"/>
          <w:color w:val="auto"/>
          <w:spacing w:val="-2"/>
          <w:lang w:eastAsia="en-US"/>
        </w:rPr>
        <w:t>acquisire</w:t>
      </w:r>
      <w:r w:rsidRPr="004E7348">
        <w:rPr>
          <w:rFonts w:cs="Times New Roman"/>
          <w:color w:val="auto"/>
          <w:spacing w:val="9"/>
          <w:lang w:eastAsia="en-US"/>
        </w:rPr>
        <w:t xml:space="preserve"> </w:t>
      </w:r>
      <w:r w:rsidRPr="004E7348">
        <w:rPr>
          <w:rFonts w:cs="Times New Roman"/>
          <w:color w:val="auto"/>
          <w:spacing w:val="-1"/>
          <w:lang w:eastAsia="en-US"/>
        </w:rPr>
        <w:t>in</w:t>
      </w:r>
      <w:r w:rsidRPr="004E7348">
        <w:rPr>
          <w:rFonts w:cs="Times New Roman"/>
          <w:color w:val="auto"/>
          <w:spacing w:val="10"/>
          <w:lang w:eastAsia="en-US"/>
        </w:rPr>
        <w:t xml:space="preserve"> </w:t>
      </w:r>
      <w:r w:rsidRPr="004E7348">
        <w:rPr>
          <w:rFonts w:cs="Times New Roman"/>
          <w:color w:val="auto"/>
          <w:spacing w:val="-1"/>
          <w:lang w:eastAsia="en-US"/>
        </w:rPr>
        <w:t>breve</w:t>
      </w:r>
      <w:r w:rsidRPr="004E7348">
        <w:rPr>
          <w:rFonts w:cs="Times New Roman"/>
          <w:color w:val="auto"/>
          <w:spacing w:val="11"/>
          <w:lang w:eastAsia="en-US"/>
        </w:rPr>
        <w:t xml:space="preserve"> </w:t>
      </w:r>
      <w:r w:rsidRPr="004E7348">
        <w:rPr>
          <w:rFonts w:cs="Times New Roman"/>
          <w:color w:val="auto"/>
          <w:spacing w:val="-3"/>
          <w:lang w:eastAsia="en-US"/>
        </w:rPr>
        <w:t>periodo</w:t>
      </w:r>
      <w:r w:rsidRPr="004E7348">
        <w:rPr>
          <w:rFonts w:cs="Times New Roman"/>
          <w:color w:val="auto"/>
          <w:spacing w:val="10"/>
          <w:lang w:eastAsia="en-US"/>
        </w:rPr>
        <w:t xml:space="preserve"> </w:t>
      </w:r>
      <w:r w:rsidRPr="004E7348">
        <w:rPr>
          <w:rFonts w:cs="Times New Roman"/>
          <w:color w:val="auto"/>
          <w:spacing w:val="-1"/>
          <w:lang w:eastAsia="en-US"/>
        </w:rPr>
        <w:t>per</w:t>
      </w:r>
      <w:r w:rsidRPr="004E7348">
        <w:rPr>
          <w:rFonts w:cs="Times New Roman"/>
          <w:color w:val="auto"/>
          <w:spacing w:val="11"/>
          <w:lang w:eastAsia="en-US"/>
        </w:rPr>
        <w:t xml:space="preserve"> </w:t>
      </w:r>
      <w:r w:rsidRPr="004E7348">
        <w:rPr>
          <w:rFonts w:cs="Times New Roman"/>
          <w:color w:val="auto"/>
          <w:spacing w:val="-1"/>
          <w:lang w:eastAsia="en-US"/>
        </w:rPr>
        <w:t>il</w:t>
      </w:r>
      <w:r w:rsidRPr="004E7348">
        <w:rPr>
          <w:rFonts w:cs="Times New Roman"/>
          <w:color w:val="auto"/>
          <w:spacing w:val="8"/>
          <w:lang w:eastAsia="en-US"/>
        </w:rPr>
        <w:t xml:space="preserve"> </w:t>
      </w:r>
      <w:r w:rsidRPr="004E7348">
        <w:rPr>
          <w:rFonts w:cs="Times New Roman"/>
          <w:color w:val="auto"/>
          <w:spacing w:val="-2"/>
          <w:lang w:eastAsia="en-US"/>
        </w:rPr>
        <w:t>raggiungimento</w:t>
      </w:r>
      <w:r w:rsidRPr="004E7348">
        <w:rPr>
          <w:rFonts w:cs="Times New Roman"/>
          <w:color w:val="auto"/>
          <w:spacing w:val="12"/>
          <w:lang w:eastAsia="en-US"/>
        </w:rPr>
        <w:t xml:space="preserve"> </w:t>
      </w:r>
      <w:r w:rsidRPr="004E7348">
        <w:rPr>
          <w:rFonts w:cs="Times New Roman"/>
          <w:color w:val="auto"/>
          <w:spacing w:val="-1"/>
          <w:lang w:eastAsia="en-US"/>
        </w:rPr>
        <w:t>di</w:t>
      </w:r>
      <w:r w:rsidRPr="004E7348">
        <w:rPr>
          <w:rFonts w:cs="Times New Roman"/>
          <w:color w:val="auto"/>
          <w:spacing w:val="10"/>
          <w:lang w:eastAsia="en-US"/>
        </w:rPr>
        <w:t xml:space="preserve"> </w:t>
      </w:r>
      <w:r w:rsidRPr="004E7348">
        <w:rPr>
          <w:rFonts w:cs="Times New Roman"/>
          <w:color w:val="auto"/>
          <w:spacing w:val="-2"/>
          <w:lang w:eastAsia="en-US"/>
        </w:rPr>
        <w:t>priorità</w:t>
      </w:r>
      <w:r w:rsidRPr="004E7348">
        <w:rPr>
          <w:rFonts w:cs="Times New Roman"/>
          <w:color w:val="auto"/>
          <w:spacing w:val="26"/>
          <w:lang w:eastAsia="en-US"/>
        </w:rPr>
        <w:t xml:space="preserve"> </w:t>
      </w:r>
      <w:r w:rsidRPr="004E7348">
        <w:rPr>
          <w:rFonts w:cs="Times New Roman"/>
          <w:color w:val="auto"/>
          <w:spacing w:val="-2"/>
          <w:lang w:eastAsia="en-US"/>
        </w:rPr>
        <w:t>strategiche</w:t>
      </w:r>
      <w:r w:rsidRPr="004E7348">
        <w:rPr>
          <w:rFonts w:cs="Times New Roman"/>
          <w:color w:val="auto"/>
          <w:spacing w:val="89"/>
          <w:lang w:eastAsia="en-US"/>
        </w:rPr>
        <w:t xml:space="preserve"> </w:t>
      </w:r>
      <w:r w:rsidRPr="004E7348">
        <w:rPr>
          <w:rFonts w:cs="Times New Roman"/>
          <w:color w:val="auto"/>
          <w:spacing w:val="-1"/>
          <w:lang w:eastAsia="en-US"/>
        </w:rPr>
        <w:t>prefissate,</w:t>
      </w:r>
      <w:r w:rsidRPr="004E7348">
        <w:rPr>
          <w:rFonts w:cs="Times New Roman"/>
          <w:color w:val="auto"/>
          <w:spacing w:val="18"/>
          <w:lang w:eastAsia="en-US"/>
        </w:rPr>
        <w:t xml:space="preserve"> </w:t>
      </w:r>
      <w:r w:rsidRPr="004E7348">
        <w:rPr>
          <w:rFonts w:cs="Times New Roman"/>
          <w:color w:val="auto"/>
          <w:spacing w:val="-1"/>
          <w:lang w:eastAsia="en-US"/>
        </w:rPr>
        <w:t>sono</w:t>
      </w:r>
      <w:r w:rsidRPr="004E7348">
        <w:rPr>
          <w:rFonts w:cs="Times New Roman"/>
          <w:color w:val="auto"/>
          <w:spacing w:val="21"/>
          <w:lang w:eastAsia="en-US"/>
        </w:rPr>
        <w:t xml:space="preserve"> </w:t>
      </w:r>
      <w:r w:rsidRPr="004E7348">
        <w:rPr>
          <w:rFonts w:cs="Times New Roman"/>
          <w:color w:val="auto"/>
          <w:spacing w:val="-1"/>
          <w:lang w:eastAsia="en-US"/>
        </w:rPr>
        <w:t>stati</w:t>
      </w:r>
      <w:r w:rsidRPr="004E7348">
        <w:rPr>
          <w:rFonts w:cs="Times New Roman"/>
          <w:color w:val="auto"/>
          <w:spacing w:val="23"/>
          <w:lang w:eastAsia="en-US"/>
        </w:rPr>
        <w:t xml:space="preserve"> </w:t>
      </w:r>
      <w:r w:rsidRPr="004E7348">
        <w:rPr>
          <w:rFonts w:cs="Times New Roman"/>
          <w:color w:val="auto"/>
          <w:spacing w:val="-1"/>
          <w:lang w:eastAsia="en-US"/>
        </w:rPr>
        <w:t>individuati</w:t>
      </w:r>
      <w:r w:rsidRPr="004E7348">
        <w:rPr>
          <w:rFonts w:cs="Times New Roman"/>
          <w:color w:val="auto"/>
          <w:spacing w:val="21"/>
          <w:lang w:eastAsia="en-US"/>
        </w:rPr>
        <w:t xml:space="preserve"> </w:t>
      </w:r>
      <w:r w:rsidRPr="004E7348">
        <w:rPr>
          <w:rFonts w:cs="Times New Roman"/>
          <w:color w:val="auto"/>
          <w:spacing w:val="-1"/>
          <w:lang w:eastAsia="en-US"/>
        </w:rPr>
        <w:t>in:</w:t>
      </w:r>
      <w:r w:rsidRPr="004E7348">
        <w:rPr>
          <w:rFonts w:cs="Times New Roman"/>
          <w:color w:val="auto"/>
          <w:spacing w:val="21"/>
          <w:lang w:eastAsia="en-US"/>
        </w:rPr>
        <w:t xml:space="preserve"> </w:t>
      </w:r>
      <w:r w:rsidRPr="004E7348">
        <w:rPr>
          <w:rFonts w:cs="Times New Roman"/>
          <w:color w:val="auto"/>
          <w:spacing w:val="-2"/>
          <w:lang w:eastAsia="en-US"/>
        </w:rPr>
        <w:t>miglioramento delle</w:t>
      </w:r>
      <w:r w:rsidRPr="004E7348">
        <w:rPr>
          <w:rFonts w:cs="Times New Roman"/>
          <w:color w:val="auto"/>
          <w:spacing w:val="21"/>
          <w:lang w:eastAsia="en-US"/>
        </w:rPr>
        <w:t xml:space="preserve"> </w:t>
      </w:r>
      <w:r w:rsidRPr="004E7348">
        <w:rPr>
          <w:rFonts w:cs="Times New Roman"/>
          <w:color w:val="auto"/>
          <w:spacing w:val="-2"/>
          <w:lang w:eastAsia="en-US"/>
        </w:rPr>
        <w:t>lacune</w:t>
      </w:r>
      <w:r w:rsidRPr="004E7348">
        <w:rPr>
          <w:rFonts w:cs="Times New Roman"/>
          <w:color w:val="auto"/>
          <w:spacing w:val="21"/>
          <w:lang w:eastAsia="en-US"/>
        </w:rPr>
        <w:t xml:space="preserve"> </w:t>
      </w:r>
      <w:r w:rsidRPr="004E7348">
        <w:rPr>
          <w:rFonts w:cs="Times New Roman"/>
          <w:color w:val="auto"/>
          <w:spacing w:val="-1"/>
          <w:lang w:eastAsia="en-US"/>
        </w:rPr>
        <w:t>di</w:t>
      </w:r>
      <w:r w:rsidRPr="004E7348">
        <w:rPr>
          <w:rFonts w:cs="Times New Roman"/>
          <w:color w:val="auto"/>
          <w:spacing w:val="22"/>
          <w:lang w:eastAsia="en-US"/>
        </w:rPr>
        <w:t xml:space="preserve"> </w:t>
      </w:r>
      <w:r w:rsidRPr="004E7348">
        <w:rPr>
          <w:rFonts w:cs="Times New Roman"/>
          <w:color w:val="auto"/>
          <w:spacing w:val="-2"/>
          <w:lang w:eastAsia="en-US"/>
        </w:rPr>
        <w:t>base,</w:t>
      </w:r>
      <w:r w:rsidRPr="004E7348">
        <w:rPr>
          <w:rFonts w:cs="Times New Roman"/>
          <w:color w:val="auto"/>
          <w:lang w:eastAsia="en-US"/>
        </w:rPr>
        <w:t xml:space="preserve"> consolidamento </w:t>
      </w:r>
      <w:r w:rsidR="002B47CB">
        <w:rPr>
          <w:rFonts w:cs="Times New Roman"/>
          <w:color w:val="auto"/>
          <w:spacing w:val="47"/>
          <w:lang w:eastAsia="en-US"/>
        </w:rPr>
        <w:t>delle</w:t>
      </w:r>
      <w:r w:rsidRPr="004E7348">
        <w:rPr>
          <w:rFonts w:cs="Times New Roman"/>
          <w:color w:val="auto"/>
          <w:spacing w:val="44"/>
          <w:lang w:eastAsia="en-US"/>
        </w:rPr>
        <w:t xml:space="preserve"> </w:t>
      </w:r>
      <w:r w:rsidRPr="004E7348">
        <w:rPr>
          <w:rFonts w:cs="Times New Roman"/>
          <w:color w:val="auto"/>
          <w:spacing w:val="-2"/>
          <w:lang w:eastAsia="en-US"/>
        </w:rPr>
        <w:t>regole</w:t>
      </w:r>
      <w:r w:rsidRPr="004E7348">
        <w:rPr>
          <w:rFonts w:cs="Times New Roman"/>
          <w:color w:val="auto"/>
          <w:spacing w:val="63"/>
          <w:lang w:eastAsia="en-US"/>
        </w:rPr>
        <w:t xml:space="preserve"> </w:t>
      </w:r>
      <w:r w:rsidRPr="004E7348">
        <w:rPr>
          <w:rFonts w:cs="Times New Roman"/>
          <w:color w:val="auto"/>
          <w:lang w:eastAsia="en-US"/>
        </w:rPr>
        <w:t>civiche e sociali, acquisizione di abilità e competenze non solo disciplinari ma trasversali, arricchimento della personalità per il raggiungimento del successo formativo in vista di un valido traguardo occupazionale.</w:t>
      </w:r>
    </w:p>
    <w:p w:rsidR="00FE1C63" w:rsidRPr="007E6F42" w:rsidRDefault="00FE1C63" w:rsidP="00BC19F3">
      <w:pPr>
        <w:widowControl w:val="0"/>
        <w:spacing w:after="0" w:line="239" w:lineRule="auto"/>
        <w:ind w:right="208"/>
        <w:jc w:val="both"/>
        <w:rPr>
          <w:rFonts w:cs="Times New Roman"/>
          <w:i/>
          <w:color w:val="auto"/>
          <w:lang w:eastAsia="en-US"/>
        </w:rPr>
      </w:pPr>
      <w:r w:rsidRPr="007E6F42">
        <w:rPr>
          <w:rFonts w:cs="Times New Roman"/>
          <w:i/>
          <w:color w:val="auto"/>
          <w:lang w:eastAsia="en-US"/>
        </w:rPr>
        <w:t xml:space="preserve">Approfondimento: Vedi </w:t>
      </w:r>
      <w:r w:rsidRPr="007E6F42">
        <w:rPr>
          <w:rFonts w:cs="Times New Roman"/>
          <w:b/>
          <w:i/>
          <w:color w:val="auto"/>
          <w:lang w:eastAsia="en-US"/>
        </w:rPr>
        <w:t>Allegato</w:t>
      </w:r>
    </w:p>
    <w:p w:rsidR="00FE1C63" w:rsidRDefault="00FE1C63" w:rsidP="00D05FF6">
      <w:pPr>
        <w:widowControl w:val="0"/>
        <w:spacing w:after="0" w:line="240" w:lineRule="auto"/>
        <w:ind w:left="396"/>
        <w:outlineLvl w:val="3"/>
        <w:rPr>
          <w:rFonts w:ascii="Segoe UI" w:hAnsi="Segoe UI" w:cs="Segoe UI"/>
          <w:b/>
          <w:bCs/>
          <w:sz w:val="32"/>
          <w:szCs w:val="32"/>
        </w:rPr>
      </w:pPr>
      <w:r w:rsidRPr="00D05FF6">
        <w:rPr>
          <w:rFonts w:ascii="Segoe UI" w:hAnsi="Segoe UI" w:cs="Segoe UI"/>
          <w:b/>
          <w:bCs/>
          <w:sz w:val="32"/>
          <w:szCs w:val="32"/>
        </w:rPr>
        <w:t xml:space="preserve">                               </w:t>
      </w:r>
    </w:p>
    <w:p w:rsidR="00FE1C63" w:rsidRDefault="00FE1C63" w:rsidP="007269DA">
      <w:pPr>
        <w:widowControl w:val="0"/>
        <w:spacing w:after="0" w:line="240" w:lineRule="auto"/>
        <w:ind w:left="396"/>
        <w:outlineLvl w:val="3"/>
        <w:rPr>
          <w:rFonts w:cs="Times New Roman"/>
          <w:b/>
          <w:bCs/>
          <w:color w:val="auto"/>
          <w:spacing w:val="-1"/>
          <w:sz w:val="24"/>
          <w:szCs w:val="24"/>
          <w:lang w:eastAsia="en-US"/>
        </w:rPr>
      </w:pPr>
      <w:r w:rsidRPr="00D05FF6">
        <w:rPr>
          <w:rFonts w:cs="Times New Roman"/>
          <w:b/>
          <w:bCs/>
          <w:color w:val="auto"/>
          <w:spacing w:val="-1"/>
          <w:sz w:val="24"/>
          <w:szCs w:val="24"/>
          <w:lang w:eastAsia="en-US"/>
        </w:rPr>
        <w:t>ATTO</w:t>
      </w:r>
      <w:r w:rsidRPr="00D05FF6">
        <w:rPr>
          <w:rFonts w:cs="Times New Roman"/>
          <w:b/>
          <w:bCs/>
          <w:color w:val="auto"/>
          <w:spacing w:val="-3"/>
          <w:sz w:val="24"/>
          <w:szCs w:val="24"/>
          <w:lang w:eastAsia="en-US"/>
        </w:rPr>
        <w:t xml:space="preserve"> </w:t>
      </w:r>
      <w:r w:rsidRPr="00D05FF6">
        <w:rPr>
          <w:rFonts w:cs="Times New Roman"/>
          <w:b/>
          <w:bCs/>
          <w:color w:val="auto"/>
          <w:spacing w:val="-1"/>
          <w:sz w:val="24"/>
          <w:szCs w:val="24"/>
          <w:lang w:eastAsia="en-US"/>
        </w:rPr>
        <w:t>DI</w:t>
      </w:r>
      <w:r w:rsidRPr="00D05FF6">
        <w:rPr>
          <w:rFonts w:cs="Times New Roman"/>
          <w:b/>
          <w:bCs/>
          <w:color w:val="auto"/>
          <w:spacing w:val="-4"/>
          <w:sz w:val="24"/>
          <w:szCs w:val="24"/>
          <w:lang w:eastAsia="en-US"/>
        </w:rPr>
        <w:t xml:space="preserve"> </w:t>
      </w:r>
      <w:r w:rsidRPr="00D05FF6">
        <w:rPr>
          <w:rFonts w:cs="Times New Roman"/>
          <w:b/>
          <w:bCs/>
          <w:color w:val="auto"/>
          <w:spacing w:val="-1"/>
          <w:sz w:val="24"/>
          <w:szCs w:val="24"/>
          <w:lang w:eastAsia="en-US"/>
        </w:rPr>
        <w:t>INDIRIZZO</w:t>
      </w:r>
    </w:p>
    <w:p w:rsidR="00FE1C63" w:rsidRPr="007269DA" w:rsidRDefault="00FE1C63" w:rsidP="007269DA">
      <w:pPr>
        <w:widowControl w:val="0"/>
        <w:spacing w:after="0" w:line="240" w:lineRule="auto"/>
        <w:ind w:left="396"/>
        <w:outlineLvl w:val="3"/>
        <w:rPr>
          <w:rFonts w:cs="Times New Roman"/>
          <w:color w:val="auto"/>
          <w:sz w:val="24"/>
          <w:szCs w:val="24"/>
          <w:lang w:eastAsia="en-US"/>
        </w:rPr>
      </w:pPr>
    </w:p>
    <w:p w:rsidR="002B47CB" w:rsidRPr="00917044" w:rsidRDefault="00FE1C63" w:rsidP="002B47CB">
      <w:pPr>
        <w:spacing w:before="100" w:beforeAutospacing="1" w:after="100" w:afterAutospacing="1" w:line="240" w:lineRule="auto"/>
        <w:rPr>
          <w:rFonts w:ascii="Times New Roman" w:hAnsi="Times New Roman" w:cs="Times New Roman"/>
          <w:sz w:val="24"/>
          <w:szCs w:val="24"/>
          <w:lang w:eastAsia="it-IT"/>
        </w:rPr>
      </w:pPr>
      <w:r w:rsidRPr="007E6F42">
        <w:rPr>
          <w:rFonts w:cs="Times New Roman"/>
          <w:color w:val="auto"/>
          <w:spacing w:val="-1"/>
        </w:rPr>
        <w:t xml:space="preserve">Il Dirigente Scolastico, in virtù di quanto disposto dal D. </w:t>
      </w:r>
      <w:proofErr w:type="spellStart"/>
      <w:r w:rsidRPr="007E6F42">
        <w:rPr>
          <w:rFonts w:cs="Times New Roman"/>
          <w:color w:val="auto"/>
          <w:spacing w:val="-1"/>
        </w:rPr>
        <w:t>Lgs</w:t>
      </w:r>
      <w:proofErr w:type="spellEnd"/>
      <w:r w:rsidRPr="007E6F42">
        <w:rPr>
          <w:rFonts w:cs="Times New Roman"/>
          <w:color w:val="auto"/>
          <w:spacing w:val="-1"/>
        </w:rPr>
        <w:t xml:space="preserve">. N. 165 del 2001 così come modificato dal D. </w:t>
      </w:r>
      <w:proofErr w:type="spellStart"/>
      <w:r w:rsidRPr="007E6F42">
        <w:rPr>
          <w:rFonts w:cs="Times New Roman"/>
          <w:color w:val="auto"/>
          <w:spacing w:val="-1"/>
        </w:rPr>
        <w:t>Lgs</w:t>
      </w:r>
      <w:proofErr w:type="spellEnd"/>
      <w:r w:rsidRPr="007E6F42">
        <w:rPr>
          <w:rFonts w:cs="Times New Roman"/>
          <w:color w:val="auto"/>
          <w:spacing w:val="-1"/>
        </w:rPr>
        <w:t xml:space="preserve">. n. 150 del 2009 e dalla L. 107/2015, </w:t>
      </w:r>
      <w:r w:rsidRPr="003E1A38">
        <w:rPr>
          <w:rFonts w:cs="Times New Roman"/>
          <w:color w:val="auto"/>
          <w:spacing w:val="-1"/>
        </w:rPr>
        <w:t xml:space="preserve">ha emanato con </w:t>
      </w:r>
      <w:proofErr w:type="spellStart"/>
      <w:r w:rsidRPr="003E1A38">
        <w:rPr>
          <w:rFonts w:cs="Times New Roman"/>
          <w:color w:val="auto"/>
          <w:spacing w:val="-1"/>
        </w:rPr>
        <w:t>Prot</w:t>
      </w:r>
      <w:proofErr w:type="spellEnd"/>
      <w:r w:rsidRPr="003E1A38">
        <w:rPr>
          <w:rFonts w:cs="Times New Roman"/>
          <w:color w:val="auto"/>
          <w:spacing w:val="-1"/>
        </w:rPr>
        <w:t>. n. 8087 del 08/10/2018 l’Atto d’Indirizzo</w:t>
      </w:r>
      <w:r w:rsidRPr="007E6F42">
        <w:rPr>
          <w:rFonts w:cs="Times New Roman"/>
          <w:color w:val="auto"/>
          <w:spacing w:val="-1"/>
        </w:rPr>
        <w:t xml:space="preserve"> per le attività della scuola e le scelte di gestione e di amministrazione. Per l’elabo</w:t>
      </w:r>
      <w:r w:rsidR="002B47CB">
        <w:rPr>
          <w:rFonts w:cs="Times New Roman"/>
          <w:color w:val="auto"/>
          <w:spacing w:val="-1"/>
        </w:rPr>
        <w:t>razione del Piano è necessario:</w:t>
      </w:r>
    </w:p>
    <w:p w:rsidR="002B47CB" w:rsidRPr="002B47CB" w:rsidRDefault="002B47CB" w:rsidP="003B3DED">
      <w:pPr>
        <w:numPr>
          <w:ilvl w:val="0"/>
          <w:numId w:val="168"/>
        </w:numPr>
        <w:spacing w:before="100" w:beforeAutospacing="1" w:after="100" w:afterAutospacing="1" w:line="240" w:lineRule="auto"/>
        <w:rPr>
          <w:rFonts w:cs="Times New Roman"/>
          <w:color w:val="auto"/>
          <w:lang w:eastAsia="en-US"/>
        </w:rPr>
      </w:pPr>
      <w:r w:rsidRPr="002B47CB">
        <w:rPr>
          <w:rFonts w:cs="Times New Roman"/>
          <w:color w:val="auto"/>
          <w:lang w:eastAsia="en-US"/>
        </w:rPr>
        <w:t xml:space="preserve"> interpretare le esigenze di una società in trasformazione, per adeguare le proposte formativo-culturali;</w:t>
      </w:r>
    </w:p>
    <w:p w:rsidR="002B47CB" w:rsidRPr="002B47CB" w:rsidRDefault="002B47CB" w:rsidP="003B3DED">
      <w:pPr>
        <w:numPr>
          <w:ilvl w:val="0"/>
          <w:numId w:val="168"/>
        </w:numPr>
        <w:spacing w:before="100" w:beforeAutospacing="1" w:after="100" w:afterAutospacing="1" w:line="240" w:lineRule="auto"/>
        <w:rPr>
          <w:rFonts w:cs="Times New Roman"/>
          <w:color w:val="auto"/>
          <w:lang w:eastAsia="en-US"/>
        </w:rPr>
      </w:pPr>
      <w:r w:rsidRPr="002B47CB">
        <w:rPr>
          <w:rFonts w:cs="Times New Roman"/>
          <w:color w:val="auto"/>
          <w:lang w:eastAsia="en-US"/>
        </w:rPr>
        <w:t>esplicitare le scelte culturali, didattiche ed organizzative che la scuola intende perseguire nel suo compito di formazione ed educazione;</w:t>
      </w:r>
    </w:p>
    <w:p w:rsidR="002B47CB" w:rsidRPr="002B47CB" w:rsidRDefault="002B47CB" w:rsidP="003B3DED">
      <w:pPr>
        <w:numPr>
          <w:ilvl w:val="0"/>
          <w:numId w:val="168"/>
        </w:numPr>
        <w:spacing w:before="100" w:beforeAutospacing="1" w:after="100" w:afterAutospacing="1" w:line="240" w:lineRule="auto"/>
        <w:rPr>
          <w:rFonts w:cs="Times New Roman"/>
          <w:color w:val="auto"/>
          <w:lang w:eastAsia="en-US"/>
        </w:rPr>
      </w:pPr>
      <w:r w:rsidRPr="002B47CB">
        <w:rPr>
          <w:rFonts w:cs="Times New Roman"/>
          <w:color w:val="auto"/>
          <w:lang w:eastAsia="en-US"/>
        </w:rPr>
        <w:t>assumere impegni nei confronti dell’utenza, delle famiglie, del contesto sociale;</w:t>
      </w:r>
    </w:p>
    <w:p w:rsidR="00FE1C63" w:rsidRPr="00C31153" w:rsidRDefault="002B47CB" w:rsidP="003B3DED">
      <w:pPr>
        <w:numPr>
          <w:ilvl w:val="0"/>
          <w:numId w:val="168"/>
        </w:numPr>
        <w:spacing w:before="100" w:beforeAutospacing="1" w:after="100" w:afterAutospacing="1" w:line="240" w:lineRule="auto"/>
        <w:rPr>
          <w:rFonts w:cs="Times New Roman"/>
          <w:color w:val="auto"/>
          <w:lang w:eastAsia="en-US"/>
        </w:rPr>
      </w:pPr>
      <w:r w:rsidRPr="002B47CB">
        <w:rPr>
          <w:rFonts w:cs="Times New Roman"/>
          <w:color w:val="auto"/>
          <w:lang w:eastAsia="en-US"/>
        </w:rPr>
        <w:t>presentarsi alle altre istituzioni del territorio (enti locali, ASL, scuole, università, altri soggetti pubblici e privati).</w:t>
      </w:r>
    </w:p>
    <w:p w:rsidR="00FE1C63" w:rsidRPr="00993922" w:rsidRDefault="00FE1C63" w:rsidP="00993922">
      <w:pPr>
        <w:widowControl w:val="0"/>
        <w:spacing w:after="0" w:line="240" w:lineRule="auto"/>
        <w:ind w:left="112" w:right="110"/>
        <w:jc w:val="both"/>
        <w:rPr>
          <w:rFonts w:ascii="Times New Roman" w:hAnsi="Times New Roman" w:cs="Times New Roman"/>
          <w:i/>
          <w:color w:val="auto"/>
          <w:spacing w:val="-1"/>
          <w:lang w:eastAsia="en-US"/>
        </w:rPr>
      </w:pPr>
      <w:r w:rsidRPr="007E6F42">
        <w:rPr>
          <w:rFonts w:ascii="Times New Roman" w:hAnsi="Times New Roman" w:cs="Times New Roman"/>
          <w:i/>
          <w:color w:val="auto"/>
          <w:spacing w:val="-1"/>
          <w:lang w:eastAsia="en-US"/>
        </w:rPr>
        <w:t xml:space="preserve"> Approfondimento: vedi </w:t>
      </w:r>
      <w:r w:rsidRPr="007E6F42">
        <w:rPr>
          <w:rFonts w:ascii="Times New Roman" w:hAnsi="Times New Roman" w:cs="Times New Roman"/>
          <w:b/>
          <w:i/>
          <w:color w:val="auto"/>
          <w:spacing w:val="-1"/>
          <w:lang w:eastAsia="en-US"/>
        </w:rPr>
        <w:t>Allegato</w:t>
      </w:r>
    </w:p>
    <w:p w:rsidR="00FE1C63" w:rsidRPr="00D573A4" w:rsidRDefault="00FE1C63" w:rsidP="00993B7D">
      <w:pPr>
        <w:widowControl w:val="0"/>
        <w:spacing w:after="0" w:line="240" w:lineRule="auto"/>
        <w:ind w:left="112" w:right="110"/>
        <w:jc w:val="both"/>
        <w:rPr>
          <w:rFonts w:cs="Times New Roman"/>
          <w:color w:val="auto"/>
          <w:lang w:eastAsia="en-US"/>
        </w:rPr>
      </w:pPr>
    </w:p>
    <w:p w:rsidR="00FE1C63" w:rsidRDefault="00FE1C63" w:rsidP="00970932">
      <w:pPr>
        <w:rPr>
          <w:rFonts w:ascii="Segoe UI" w:hAnsi="Segoe UI" w:cs="Segoe UI"/>
          <w:b/>
          <w:i/>
          <w:sz w:val="32"/>
          <w:szCs w:val="32"/>
          <w:u w:val="single"/>
        </w:rPr>
      </w:pPr>
      <w:r>
        <w:rPr>
          <w:rFonts w:ascii="Segoe UI" w:hAnsi="Segoe UI" w:cs="Segoe UI"/>
          <w:b/>
          <w:i/>
          <w:sz w:val="32"/>
          <w:szCs w:val="32"/>
        </w:rPr>
        <w:t xml:space="preserve">                          </w:t>
      </w:r>
      <w:r>
        <w:rPr>
          <w:rFonts w:ascii="Segoe UI" w:hAnsi="Segoe UI" w:cs="Segoe UI"/>
          <w:b/>
          <w:i/>
          <w:sz w:val="32"/>
          <w:szCs w:val="32"/>
          <w:u w:val="single"/>
        </w:rPr>
        <w:t>OBIETTIVI FORMATIVI PRIORITARI</w:t>
      </w:r>
    </w:p>
    <w:p w:rsidR="00FE1C63" w:rsidRDefault="00FE1C63" w:rsidP="00FA0199">
      <w:pPr>
        <w:spacing w:after="0" w:line="240" w:lineRule="auto"/>
        <w:rPr>
          <w:rFonts w:ascii="Times New Roman" w:hAnsi="Times New Roman" w:cs="Times New Roman"/>
          <w:color w:val="auto"/>
          <w:sz w:val="24"/>
          <w:szCs w:val="24"/>
          <w:lang w:eastAsia="it-IT"/>
        </w:rPr>
      </w:pPr>
      <w:r w:rsidRPr="00E52AC9">
        <w:rPr>
          <w:rFonts w:ascii="Segoe UI" w:hAnsi="Segoe UI" w:cs="Segoe UI"/>
          <w:b/>
          <w:i/>
          <w:sz w:val="32"/>
          <w:szCs w:val="32"/>
        </w:rPr>
        <w:t xml:space="preserve">                            </w:t>
      </w:r>
      <w:r>
        <w:rPr>
          <w:rFonts w:ascii="Segoe UI" w:hAnsi="Segoe UI" w:cs="Segoe UI"/>
          <w:b/>
          <w:i/>
          <w:sz w:val="32"/>
          <w:szCs w:val="32"/>
        </w:rPr>
        <w:t xml:space="preserve">         </w:t>
      </w:r>
      <w:r w:rsidRPr="00E52AC9">
        <w:rPr>
          <w:rFonts w:ascii="Segoe UI" w:hAnsi="Segoe UI" w:cs="Segoe UI"/>
          <w:b/>
          <w:i/>
          <w:sz w:val="32"/>
          <w:szCs w:val="32"/>
        </w:rPr>
        <w:t xml:space="preserve"> </w:t>
      </w:r>
      <w:r w:rsidRPr="00E52AC9">
        <w:rPr>
          <w:rFonts w:ascii="Segoe UI" w:hAnsi="Segoe UI" w:cs="Segoe UI"/>
          <w:b/>
          <w:i/>
          <w:sz w:val="20"/>
          <w:szCs w:val="20"/>
        </w:rPr>
        <w:t>(</w:t>
      </w:r>
      <w:r>
        <w:rPr>
          <w:rFonts w:ascii="Segoe UI" w:hAnsi="Segoe UI" w:cs="Segoe UI"/>
          <w:b/>
          <w:i/>
          <w:sz w:val="20"/>
          <w:szCs w:val="20"/>
        </w:rPr>
        <w:t>Art</w:t>
      </w:r>
      <w:r w:rsidRPr="00097652">
        <w:rPr>
          <w:rFonts w:ascii="Segoe UI" w:hAnsi="Segoe UI" w:cs="Segoe UI"/>
          <w:b/>
          <w:i/>
          <w:sz w:val="20"/>
          <w:szCs w:val="20"/>
        </w:rPr>
        <w:t>.1 comma 7 legge 107/15</w:t>
      </w:r>
      <w:r>
        <w:rPr>
          <w:rFonts w:ascii="Segoe UI" w:hAnsi="Segoe UI" w:cs="Segoe UI"/>
          <w:b/>
          <w:i/>
          <w:sz w:val="20"/>
          <w:szCs w:val="20"/>
        </w:rPr>
        <w:t>)</w:t>
      </w:r>
      <w:r w:rsidRPr="007D1611">
        <w:rPr>
          <w:rFonts w:ascii="Times New Roman" w:hAnsi="Times New Roman" w:cs="Times New Roman"/>
          <w:color w:val="auto"/>
          <w:sz w:val="24"/>
          <w:szCs w:val="24"/>
          <w:lang w:eastAsia="it-IT"/>
        </w:rPr>
        <w:t xml:space="preserve"> </w:t>
      </w:r>
    </w:p>
    <w:p w:rsidR="00FE1C63" w:rsidRDefault="00FE1C63" w:rsidP="00FA0199">
      <w:pPr>
        <w:spacing w:after="0" w:line="240" w:lineRule="auto"/>
        <w:rPr>
          <w:rFonts w:ascii="Times New Roman" w:hAnsi="Times New Roman" w:cs="Times New Roman"/>
          <w:color w:val="auto"/>
          <w:sz w:val="24"/>
          <w:szCs w:val="24"/>
          <w:lang w:eastAsia="it-IT"/>
        </w:rPr>
      </w:pPr>
    </w:p>
    <w:p w:rsidR="00FE1C63" w:rsidRPr="002A6497" w:rsidRDefault="00FE1C63" w:rsidP="00FA0199">
      <w:pPr>
        <w:rPr>
          <w:rFonts w:cs="Times New Roman"/>
          <w:color w:val="auto"/>
          <w:spacing w:val="-1"/>
          <w:lang w:eastAsia="en-US"/>
        </w:rPr>
      </w:pPr>
      <w:r w:rsidRPr="002A6497">
        <w:rPr>
          <w:rFonts w:cs="Times New Roman"/>
          <w:color w:val="auto"/>
          <w:spacing w:val="-1"/>
          <w:lang w:eastAsia="en-US"/>
        </w:rPr>
        <w:t>L’Istituto, tenendo conto anche degli spazi di autonomia didattica e organizzativa, nonché delle possibilità di flessibilità, stabilisce di privilegiare gli obiettivi seguenti: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Sviluppo e potenziamento delle competenze matematico-logiche</w:t>
      </w:r>
      <w:r w:rsidRPr="003F3730">
        <w:rPr>
          <w:rFonts w:cs="Times New Roman"/>
          <w:color w:val="auto"/>
          <w:spacing w:val="-1"/>
          <w:lang w:eastAsia="en-US"/>
        </w:rPr>
        <w:t>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Sviluppo delle competenze trasversali in materia di cittadinanza attiva e democratica (solidarietà, alimentazione, prevenzione a alcol, droghe e fumo, responsabilità personale, dispersione, discriminazioni di ogni genere, bullismo anche informatico) studiando metodi di valutazione idonei a queste competenze trasversali</w:t>
      </w:r>
      <w:r w:rsidRPr="003F3730">
        <w:rPr>
          <w:rFonts w:cs="Times New Roman"/>
          <w:color w:val="auto"/>
          <w:spacing w:val="-1"/>
          <w:lang w:eastAsia="en-US"/>
        </w:rPr>
        <w:t>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Sviluppo di comportamenti responsabili ispirati alla conoscenza e al rispetto della legalità</w:t>
      </w:r>
      <w:r w:rsidRPr="003F3730">
        <w:rPr>
          <w:rFonts w:cs="Times New Roman"/>
          <w:color w:val="auto"/>
          <w:spacing w:val="-1"/>
          <w:lang w:eastAsia="en-US"/>
        </w:rPr>
        <w:t>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 xml:space="preserve">Prevenzione e contrasto della dispersione scolastica, di ogni forma di discriminazione  e del bullismo, anche informatico; potenziamento dell'inclusione scolastica e del diritto allo studio degli alunni con  bisogni  educativi  speciali  attraverso  percorsi individualizzati e  personalizzati  anche  con  il supporto e  la collaborazione dei servizi socio-sanitari ed educativi del territorio e delle associazioni </w:t>
      </w:r>
      <w:r w:rsidRPr="002A6497">
        <w:rPr>
          <w:rFonts w:cs="Times New Roman"/>
          <w:color w:val="auto"/>
          <w:spacing w:val="-1"/>
          <w:lang w:eastAsia="en-US"/>
        </w:rPr>
        <w:lastRenderedPageBreak/>
        <w:t>di settore e  l'applicazione delle  lin</w:t>
      </w:r>
      <w:r>
        <w:rPr>
          <w:rFonts w:cs="Times New Roman"/>
          <w:color w:val="auto"/>
          <w:spacing w:val="-1"/>
          <w:lang w:eastAsia="en-US"/>
        </w:rPr>
        <w:t>ee  di indirizzo</w:t>
      </w:r>
      <w:r w:rsidRPr="002A6497">
        <w:rPr>
          <w:rFonts w:cs="Times New Roman"/>
          <w:color w:val="auto"/>
          <w:spacing w:val="-1"/>
          <w:lang w:eastAsia="en-US"/>
        </w:rPr>
        <w:t xml:space="preserve"> emanate</w:t>
      </w:r>
      <w:r>
        <w:rPr>
          <w:rFonts w:cs="Times New Roman"/>
          <w:color w:val="auto"/>
          <w:spacing w:val="-1"/>
          <w:lang w:eastAsia="en-US"/>
        </w:rPr>
        <w:t xml:space="preserve"> dal Ministero dell’Istruzione, dell’università </w:t>
      </w:r>
      <w:r w:rsidRPr="002A6497">
        <w:rPr>
          <w:rFonts w:cs="Times New Roman"/>
          <w:color w:val="auto"/>
          <w:spacing w:val="-1"/>
          <w:lang w:eastAsia="en-US"/>
        </w:rPr>
        <w:t xml:space="preserve"> e  della ricerca</w:t>
      </w:r>
      <w:r w:rsidRPr="003F3730">
        <w:rPr>
          <w:rFonts w:cs="Times New Roman"/>
          <w:color w:val="auto"/>
          <w:spacing w:val="-1"/>
          <w:lang w:eastAsia="en-US"/>
        </w:rPr>
        <w:t xml:space="preserve"> </w:t>
      </w:r>
      <w:r>
        <w:rPr>
          <w:rFonts w:cs="Times New Roman"/>
          <w:color w:val="auto"/>
          <w:spacing w:val="-1"/>
          <w:lang w:eastAsia="en-US"/>
        </w:rPr>
        <w:t xml:space="preserve"> per garantire il diritto allo studio</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Incremento dell’alternanza scuola-lavoro (Strutturare percorsi di alternanza scuola-lavoro in tutte le classi dei corsi dei trienni e formazione sicurezza studenti secondo la normativa), rafforzamento con periodi di lavoro estivo guidat</w:t>
      </w:r>
      <w:r>
        <w:rPr>
          <w:rFonts w:cs="Times New Roman"/>
          <w:color w:val="auto"/>
          <w:spacing w:val="-1"/>
          <w:lang w:eastAsia="en-US"/>
        </w:rPr>
        <w:t>o</w:t>
      </w:r>
      <w:r w:rsidRPr="003F3730">
        <w:rPr>
          <w:rFonts w:cs="Times New Roman"/>
          <w:color w:val="auto"/>
          <w:spacing w:val="-1"/>
          <w:lang w:eastAsia="en-US"/>
        </w:rPr>
        <w:t>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Educazione all’autoimprenditorialità</w:t>
      </w:r>
      <w:r w:rsidRPr="003F3730">
        <w:rPr>
          <w:rFonts w:cs="Times New Roman"/>
          <w:color w:val="auto"/>
          <w:spacing w:val="-1"/>
          <w:lang w:eastAsia="en-US"/>
        </w:rPr>
        <w:t xml:space="preserve"> (simulazione d’impresa ecc.)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Valorizzazione delle competenze linguistiche: in</w:t>
      </w:r>
      <w:r>
        <w:rPr>
          <w:rFonts w:cs="Times New Roman"/>
          <w:color w:val="auto"/>
          <w:spacing w:val="-1"/>
          <w:lang w:eastAsia="en-US"/>
        </w:rPr>
        <w:t>glese –CLIL e stage all’estero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Pr>
          <w:rFonts w:cs="Times New Roman"/>
          <w:color w:val="auto"/>
          <w:spacing w:val="-1"/>
          <w:lang w:eastAsia="en-US"/>
        </w:rPr>
        <w:t>P</w:t>
      </w:r>
      <w:r w:rsidRPr="002A6497">
        <w:rPr>
          <w:rFonts w:cs="Times New Roman"/>
          <w:color w:val="auto"/>
          <w:spacing w:val="-1"/>
          <w:lang w:eastAsia="en-US"/>
        </w:rPr>
        <w:t>otenziamento della conoscenza delle lingue straniere e della conoscenza delle culture dei paesi europei anche attraverso la promozione di scambi culturali e progetti di partenariato</w:t>
      </w:r>
      <w:r w:rsidRPr="003F3730">
        <w:rPr>
          <w:rFonts w:cs="Times New Roman"/>
          <w:color w:val="auto"/>
          <w:spacing w:val="-1"/>
          <w:lang w:eastAsia="en-US"/>
        </w:rPr>
        <w:t>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Pr>
          <w:rFonts w:cs="Times New Roman"/>
          <w:color w:val="auto"/>
          <w:spacing w:val="-1"/>
          <w:lang w:eastAsia="en-US"/>
        </w:rPr>
        <w:t>S</w:t>
      </w:r>
      <w:r w:rsidRPr="002A6497">
        <w:rPr>
          <w:rFonts w:cs="Times New Roman"/>
          <w:color w:val="auto"/>
          <w:spacing w:val="-1"/>
          <w:lang w:eastAsia="en-US"/>
        </w:rPr>
        <w:t>uperamento della didattica tradizionale e la promozione della didattica laboratoriale e per progetti, potenziamento delle nuove metodologie e delle attività di laboratorio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sidRPr="002A6497">
        <w:rPr>
          <w:rFonts w:cs="Times New Roman"/>
          <w:color w:val="auto"/>
          <w:spacing w:val="-1"/>
          <w:lang w:eastAsia="en-US"/>
        </w:rPr>
        <w:t xml:space="preserve">Sviluppo di attività di orientamento in ingresso, di </w:t>
      </w:r>
      <w:proofErr w:type="spellStart"/>
      <w:r w:rsidRPr="002A6497">
        <w:rPr>
          <w:rFonts w:cs="Times New Roman"/>
          <w:color w:val="auto"/>
          <w:spacing w:val="-1"/>
          <w:lang w:eastAsia="en-US"/>
        </w:rPr>
        <w:t>riorientamento</w:t>
      </w:r>
      <w:proofErr w:type="spellEnd"/>
      <w:r w:rsidRPr="002A6497">
        <w:rPr>
          <w:rFonts w:cs="Times New Roman"/>
          <w:color w:val="auto"/>
          <w:spacing w:val="-1"/>
          <w:lang w:eastAsia="en-US"/>
        </w:rPr>
        <w:t xml:space="preserve"> nel biennio, di orientamento sul biennio per la scelta del triennio, di orientamento in uscita in riferimento alla conoscenza di possibili</w:t>
      </w:r>
      <w:r w:rsidRPr="003F3730">
        <w:rPr>
          <w:rFonts w:cs="Times New Roman"/>
          <w:color w:val="auto"/>
          <w:spacing w:val="-1"/>
          <w:lang w:eastAsia="en-US"/>
        </w:rPr>
        <w:t xml:space="preserve"> </w:t>
      </w:r>
      <w:r w:rsidRPr="002A6497">
        <w:rPr>
          <w:rFonts w:cs="Times New Roman"/>
          <w:color w:val="auto"/>
          <w:spacing w:val="-1"/>
          <w:lang w:eastAsia="en-US"/>
        </w:rPr>
        <w:t>sbocchi o inserimenti occupazionali, e in riguardo alle possibilità di proseguimento degli studi a livello universitario o terziario</w:t>
      </w:r>
      <w:r w:rsidRPr="003F3730">
        <w:rPr>
          <w:rFonts w:cs="Times New Roman"/>
          <w:color w:val="auto"/>
          <w:spacing w:val="-1"/>
          <w:lang w:eastAsia="en-US"/>
        </w:rPr>
        <w:t xml:space="preserve"> </w:t>
      </w:r>
    </w:p>
    <w:p w:rsidR="00FE1C63" w:rsidRPr="003F3730" w:rsidRDefault="00FE1C63" w:rsidP="000836B7">
      <w:pPr>
        <w:widowControl w:val="0"/>
        <w:numPr>
          <w:ilvl w:val="0"/>
          <w:numId w:val="7"/>
        </w:numPr>
        <w:spacing w:before="100" w:beforeAutospacing="1" w:after="100" w:afterAutospacing="1" w:line="240" w:lineRule="auto"/>
        <w:jc w:val="both"/>
        <w:rPr>
          <w:rFonts w:cs="Times New Roman"/>
          <w:color w:val="auto"/>
          <w:spacing w:val="-1"/>
          <w:lang w:eastAsia="en-US"/>
        </w:rPr>
      </w:pPr>
      <w:r>
        <w:rPr>
          <w:rFonts w:cs="Times New Roman"/>
          <w:color w:val="auto"/>
          <w:spacing w:val="-1"/>
          <w:lang w:eastAsia="en-US"/>
        </w:rPr>
        <w:t>S</w:t>
      </w:r>
      <w:r w:rsidRPr="002A6497">
        <w:rPr>
          <w:rFonts w:cs="Times New Roman"/>
          <w:color w:val="auto"/>
          <w:spacing w:val="-1"/>
          <w:lang w:eastAsia="en-US"/>
        </w:rPr>
        <w:t>viluppo delle competenze digitali degli studenti</w:t>
      </w:r>
      <w:r>
        <w:rPr>
          <w:rFonts w:cs="Times New Roman"/>
          <w:color w:val="auto"/>
          <w:spacing w:val="-1"/>
          <w:lang w:eastAsia="en-US"/>
        </w:rPr>
        <w:t>, con </w:t>
      </w:r>
      <w:r w:rsidRPr="002A6497">
        <w:rPr>
          <w:rFonts w:cs="Times New Roman"/>
          <w:color w:val="auto"/>
          <w:spacing w:val="-1"/>
          <w:lang w:eastAsia="en-US"/>
        </w:rPr>
        <w:t>particolare riguardo alla produzione e ai legami con il mondo del lavoro</w:t>
      </w:r>
      <w:r w:rsidRPr="003F3730">
        <w:rPr>
          <w:rFonts w:cs="Times New Roman"/>
          <w:color w:val="auto"/>
          <w:spacing w:val="-1"/>
          <w:lang w:eastAsia="en-US"/>
        </w:rPr>
        <w:t xml:space="preserve"> </w:t>
      </w:r>
    </w:p>
    <w:p w:rsidR="00FE1C63" w:rsidRPr="00BF02F2" w:rsidRDefault="00FE1C63" w:rsidP="000836B7">
      <w:pPr>
        <w:widowControl w:val="0"/>
        <w:numPr>
          <w:ilvl w:val="0"/>
          <w:numId w:val="7"/>
        </w:numPr>
        <w:spacing w:before="100" w:beforeAutospacing="1" w:after="100" w:afterAutospacing="1" w:line="240" w:lineRule="auto"/>
        <w:jc w:val="both"/>
        <w:rPr>
          <w:rFonts w:ascii="Times New Roman" w:hAnsi="Times New Roman" w:cs="Times New Roman"/>
          <w:color w:val="auto"/>
          <w:sz w:val="24"/>
          <w:szCs w:val="24"/>
          <w:lang w:eastAsia="it-IT"/>
        </w:rPr>
      </w:pPr>
      <w:r w:rsidRPr="002A6497">
        <w:rPr>
          <w:rFonts w:cs="Times New Roman"/>
          <w:color w:val="auto"/>
          <w:spacing w:val="-1"/>
          <w:lang w:eastAsia="en-US"/>
        </w:rPr>
        <w:t>Flessibilità, potenziamento del tempo scuola, classi aperte</w:t>
      </w:r>
      <w:r>
        <w:rPr>
          <w:rFonts w:ascii="Times New Roman" w:hAnsi="Times New Roman" w:cs="Times New Roman"/>
          <w:color w:val="auto"/>
          <w:sz w:val="24"/>
          <w:szCs w:val="24"/>
          <w:lang w:eastAsia="it-IT"/>
        </w:rPr>
        <w:t xml:space="preserve"> </w:t>
      </w:r>
    </w:p>
    <w:p w:rsidR="00FE1C63" w:rsidRPr="00BF02F2" w:rsidRDefault="00FE1C63" w:rsidP="000836B7">
      <w:pPr>
        <w:widowControl w:val="0"/>
        <w:numPr>
          <w:ilvl w:val="0"/>
          <w:numId w:val="7"/>
        </w:numPr>
        <w:spacing w:before="100" w:beforeAutospacing="1" w:after="100" w:afterAutospacing="1" w:line="240" w:lineRule="auto"/>
        <w:jc w:val="both"/>
        <w:rPr>
          <w:rFonts w:ascii="Times New Roman" w:hAnsi="Times New Roman" w:cs="Times New Roman"/>
          <w:color w:val="auto"/>
          <w:sz w:val="24"/>
          <w:szCs w:val="24"/>
          <w:lang w:eastAsia="it-IT"/>
        </w:rPr>
      </w:pPr>
      <w:r>
        <w:rPr>
          <w:rFonts w:cs="Times New Roman"/>
          <w:color w:val="auto"/>
          <w:spacing w:val="-1"/>
          <w:lang w:eastAsia="en-US"/>
        </w:rPr>
        <w:t>Potenziamento </w:t>
      </w:r>
      <w:r w:rsidRPr="002A6497">
        <w:rPr>
          <w:rFonts w:cs="Times New Roman"/>
          <w:color w:val="auto"/>
          <w:spacing w:val="-1"/>
          <w:lang w:eastAsia="en-US"/>
        </w:rPr>
        <w:t xml:space="preserve">delle discipline motorie e sviluppo    di comportamenti ispirati a </w:t>
      </w:r>
      <w:r>
        <w:rPr>
          <w:rFonts w:cs="Times New Roman"/>
          <w:color w:val="auto"/>
          <w:spacing w:val="-1"/>
          <w:lang w:eastAsia="en-US"/>
        </w:rPr>
        <w:t>uno stile di vita sano, con </w:t>
      </w:r>
      <w:r w:rsidRPr="002A6497">
        <w:rPr>
          <w:rFonts w:cs="Times New Roman"/>
          <w:color w:val="auto"/>
          <w:spacing w:val="-1"/>
          <w:lang w:eastAsia="en-US"/>
        </w:rPr>
        <w:t>particolare riferimento all'alimentazione, all'educazione fisica e allo sport, e attenzion</w:t>
      </w:r>
      <w:r>
        <w:rPr>
          <w:rFonts w:cs="Times New Roman"/>
          <w:color w:val="auto"/>
          <w:spacing w:val="-1"/>
          <w:lang w:eastAsia="en-US"/>
        </w:rPr>
        <w:t>e alla tutela del diritto </w:t>
      </w:r>
      <w:r w:rsidRPr="002A6497">
        <w:rPr>
          <w:rFonts w:cs="Times New Roman"/>
          <w:color w:val="auto"/>
          <w:spacing w:val="-1"/>
          <w:lang w:eastAsia="en-US"/>
        </w:rPr>
        <w:t>allo studio degli studenti praticanti attività sportiva agonistica</w:t>
      </w:r>
      <w:r w:rsidRPr="00BF02F2">
        <w:rPr>
          <w:rFonts w:ascii="Times New Roman" w:hAnsi="Times New Roman" w:cs="Times New Roman"/>
          <w:color w:val="auto"/>
          <w:sz w:val="24"/>
          <w:szCs w:val="24"/>
          <w:lang w:eastAsia="it-IT"/>
        </w:rPr>
        <w:t> </w:t>
      </w:r>
    </w:p>
    <w:p w:rsidR="00FE1C63" w:rsidRPr="007E6F42" w:rsidRDefault="00FE1C63" w:rsidP="000836B7">
      <w:pPr>
        <w:widowControl w:val="0"/>
        <w:numPr>
          <w:ilvl w:val="0"/>
          <w:numId w:val="7"/>
        </w:numPr>
        <w:spacing w:before="100" w:beforeAutospacing="1" w:after="100" w:afterAutospacing="1" w:line="240" w:lineRule="auto"/>
        <w:jc w:val="both"/>
        <w:rPr>
          <w:rFonts w:ascii="Times New Roman" w:hAnsi="Times New Roman" w:cs="Times New Roman"/>
          <w:color w:val="auto"/>
          <w:sz w:val="24"/>
          <w:szCs w:val="24"/>
          <w:lang w:eastAsia="it-IT"/>
        </w:rPr>
      </w:pPr>
      <w:r w:rsidRPr="002A6497">
        <w:rPr>
          <w:rFonts w:cs="Times New Roman"/>
          <w:color w:val="auto"/>
          <w:spacing w:val="-1"/>
          <w:lang w:eastAsia="en-US"/>
        </w:rPr>
        <w:t>Valorizzazione delle eccellenze, con partecipazione a gare nazionali e ad attività a livello di gruppo provinciale, con brevi attività di lavoro individualizzato in aula, con proposta di corsi pomeridiani a partecipazione facoltativa</w:t>
      </w:r>
      <w:r>
        <w:rPr>
          <w:rFonts w:cs="Times New Roman"/>
          <w:color w:val="auto"/>
          <w:spacing w:val="-1"/>
          <w:lang w:eastAsia="en-US"/>
        </w:rPr>
        <w:t>.</w:t>
      </w:r>
    </w:p>
    <w:p w:rsidR="00FE1C63" w:rsidRPr="00085103" w:rsidRDefault="00FE1C63" w:rsidP="007E6F42">
      <w:pPr>
        <w:widowControl w:val="0"/>
        <w:spacing w:before="100" w:beforeAutospacing="1" w:after="100" w:afterAutospacing="1" w:line="240" w:lineRule="auto"/>
        <w:ind w:left="720"/>
        <w:jc w:val="both"/>
        <w:rPr>
          <w:rFonts w:ascii="Times New Roman" w:hAnsi="Times New Roman" w:cs="Times New Roman"/>
          <w:color w:val="auto"/>
          <w:sz w:val="24"/>
          <w:szCs w:val="24"/>
          <w:lang w:eastAsia="it-IT"/>
        </w:rPr>
      </w:pPr>
      <w:r w:rsidRPr="00BF02F2">
        <w:rPr>
          <w:rFonts w:ascii="Times New Roman" w:hAnsi="Times New Roman" w:cs="Times New Roman"/>
          <w:color w:val="auto"/>
          <w:sz w:val="24"/>
          <w:szCs w:val="24"/>
          <w:lang w:eastAsia="it-IT"/>
        </w:rPr>
        <w:t> </w:t>
      </w:r>
    </w:p>
    <w:p w:rsidR="00FE1C63" w:rsidRPr="001C34AA" w:rsidRDefault="00FE1C63" w:rsidP="00E62805">
      <w:pPr>
        <w:rPr>
          <w:rFonts w:ascii="Segoe UI" w:hAnsi="Segoe UI" w:cs="Segoe UI"/>
          <w:b/>
          <w:i/>
          <w:sz w:val="32"/>
          <w:szCs w:val="32"/>
          <w:u w:val="single"/>
        </w:rPr>
      </w:pPr>
      <w:r w:rsidRPr="001C34AA">
        <w:rPr>
          <w:rFonts w:ascii="Segoe UI" w:hAnsi="Segoe UI" w:cs="Segoe UI"/>
          <w:b/>
          <w:i/>
          <w:sz w:val="32"/>
          <w:szCs w:val="32"/>
        </w:rPr>
        <w:t xml:space="preserve"> </w:t>
      </w:r>
      <w:r>
        <w:rPr>
          <w:rFonts w:ascii="Segoe UI" w:hAnsi="Segoe UI" w:cs="Segoe UI"/>
          <w:b/>
          <w:i/>
          <w:sz w:val="32"/>
          <w:szCs w:val="32"/>
        </w:rPr>
        <w:t xml:space="preserve">        </w:t>
      </w:r>
      <w:r w:rsidRPr="001C34AA">
        <w:rPr>
          <w:rFonts w:ascii="Segoe UI" w:hAnsi="Segoe UI" w:cs="Segoe UI"/>
          <w:b/>
          <w:i/>
          <w:sz w:val="32"/>
          <w:szCs w:val="32"/>
        </w:rPr>
        <w:t xml:space="preserve"> </w:t>
      </w:r>
      <w:r w:rsidRPr="001C34AA">
        <w:rPr>
          <w:rFonts w:ascii="Segoe UI" w:hAnsi="Segoe UI" w:cs="Segoe UI"/>
          <w:b/>
          <w:i/>
          <w:sz w:val="32"/>
          <w:szCs w:val="32"/>
          <w:u w:val="single"/>
        </w:rPr>
        <w:t>OBIETTIVI FORMATIVI INDIVIDUATI DALLA SCUOLA</w:t>
      </w:r>
    </w:p>
    <w:p w:rsidR="00FE1C63" w:rsidRPr="00C31153" w:rsidRDefault="00C31153" w:rsidP="00C31153">
      <w:pPr>
        <w:spacing w:before="100" w:beforeAutospacing="1" w:after="100" w:afterAutospacing="1" w:line="240" w:lineRule="auto"/>
        <w:jc w:val="both"/>
        <w:rPr>
          <w:rFonts w:cs="Times New Roman"/>
          <w:color w:val="auto"/>
          <w:spacing w:val="-1"/>
          <w:lang w:eastAsia="en-US"/>
        </w:rPr>
      </w:pPr>
      <w:r>
        <w:rPr>
          <w:rFonts w:cs="Times New Roman"/>
          <w:color w:val="auto"/>
          <w:spacing w:val="-1"/>
          <w:lang w:eastAsia="en-US"/>
        </w:rPr>
        <w:t xml:space="preserve"> Il </w:t>
      </w:r>
      <w:r w:rsidRPr="00917044">
        <w:rPr>
          <w:rFonts w:ascii="Times New Roman" w:hAnsi="Times New Roman" w:cs="Times New Roman"/>
          <w:sz w:val="24"/>
          <w:szCs w:val="24"/>
          <w:lang w:eastAsia="it-IT"/>
        </w:rPr>
        <w:t xml:space="preserve"> </w:t>
      </w:r>
      <w:r>
        <w:rPr>
          <w:rFonts w:cs="Times New Roman"/>
          <w:color w:val="auto"/>
          <w:spacing w:val="-1"/>
          <w:lang w:eastAsia="en-US"/>
        </w:rPr>
        <w:t xml:space="preserve">PTOF </w:t>
      </w:r>
      <w:r w:rsidRPr="00C31153">
        <w:rPr>
          <w:rFonts w:cs="Times New Roman"/>
          <w:color w:val="auto"/>
          <w:spacing w:val="-1"/>
          <w:lang w:eastAsia="en-US"/>
        </w:rPr>
        <w:t xml:space="preserve"> comprende l'offerta formativa che l’Istituto intende offrire nel triennio, soprattutto in relazione alla autovalutazione e al conseguente Piano di Miglioramento.</w:t>
      </w:r>
      <w:r w:rsidRPr="00C31153">
        <w:rPr>
          <w:rFonts w:ascii="Times New Roman" w:hAnsi="Times New Roman" w:cs="Times New Roman"/>
          <w:sz w:val="24"/>
          <w:szCs w:val="24"/>
          <w:lang w:eastAsia="it-IT"/>
        </w:rPr>
        <w:t xml:space="preserve"> </w:t>
      </w:r>
      <w:r w:rsidRPr="00C31153">
        <w:rPr>
          <w:rFonts w:cs="Times New Roman"/>
          <w:color w:val="auto"/>
          <w:spacing w:val="-1"/>
          <w:lang w:eastAsia="en-US"/>
        </w:rPr>
        <w:t>Accanto al PTOF, sono documenti fondamentali della vita scolastica il Regolamento di Istituto, con i suoi allegati, e il Patto</w:t>
      </w:r>
      <w:r>
        <w:rPr>
          <w:rFonts w:cs="Times New Roman"/>
          <w:color w:val="auto"/>
          <w:spacing w:val="-1"/>
          <w:lang w:eastAsia="en-US"/>
        </w:rPr>
        <w:t xml:space="preserve"> educativo di corresponsabilità, entrambi </w:t>
      </w:r>
      <w:r w:rsidRPr="00C31153">
        <w:rPr>
          <w:rFonts w:cs="Times New Roman"/>
          <w:color w:val="auto"/>
          <w:spacing w:val="-1"/>
          <w:lang w:eastAsia="en-US"/>
        </w:rPr>
        <w:t xml:space="preserve"> ispirati agli stessi principi di corrett</w:t>
      </w:r>
      <w:r>
        <w:rPr>
          <w:rFonts w:cs="Times New Roman"/>
          <w:color w:val="auto"/>
          <w:spacing w:val="-1"/>
          <w:lang w:eastAsia="en-US"/>
        </w:rPr>
        <w:t xml:space="preserve">ezza, impegno, partecipazione costruttiva. </w:t>
      </w:r>
      <w:r w:rsidR="00FE1C63" w:rsidRPr="007E6F42">
        <w:rPr>
          <w:rFonts w:cs="Times New Roman"/>
          <w:spacing w:val="-1"/>
          <w:lang w:eastAsia="en-US"/>
        </w:rPr>
        <w:t>Priorità fondamentale del nostro Istituto è promuovere il successo scolastico insieme allo sviluppo umano, culturale, civile e professionale degli studenti, e delle studentesse nel rispetto dei valori che costituiscono la base di una società democratica, libera, giusta.  L’educazione ai valori della legalità, della solidarietà, della pace, della libertà, della giustizia, dell’inter/cultura, dello sviluppo sostenibile, delle pari opportunità, è promossa in maniera trasversale attraverso le discipline di studio e con attività progettuali e con incontri ai quali partecipano anche esperti e relatori esterni.</w:t>
      </w:r>
      <w:r w:rsidR="00FE1C63">
        <w:rPr>
          <w:rFonts w:cs="Times New Roman"/>
          <w:spacing w:val="-1"/>
          <w:lang w:eastAsia="en-US"/>
        </w:rPr>
        <w:t xml:space="preserve"> Sotto questo profilo è </w:t>
      </w:r>
      <w:r w:rsidR="00FE1C63" w:rsidRPr="007E6F42">
        <w:rPr>
          <w:rFonts w:cs="Times New Roman"/>
          <w:spacing w:val="-1"/>
          <w:lang w:eastAsia="en-US"/>
        </w:rPr>
        <w:t xml:space="preserve">possibile trasformare la scuola in "comunità educante" che pur abbracciando il continuo cambiamento sociale educa anche al senso del limite, al rispetto delle regole per favorire in tutti l'esercizio della misura, dell'equilibrio e del rispetto, facendo esperienza di libertà, responsabilità e dignità. Pertanto la nostra Istituzione scolastica è impegnata a: </w:t>
      </w:r>
    </w:p>
    <w:p w:rsidR="00FE1C63" w:rsidRPr="007E6F42" w:rsidRDefault="00FE1C63" w:rsidP="00DF3F32">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favorire le conoscenze disciplinari e  competenze tecnico/professionali</w:t>
      </w:r>
      <w:r w:rsidR="00CC6364">
        <w:rPr>
          <w:rFonts w:cs="Times New Roman"/>
          <w:spacing w:val="-1"/>
          <w:lang w:eastAsia="en-US"/>
        </w:rPr>
        <w:t>;</w:t>
      </w:r>
    </w:p>
    <w:p w:rsidR="00FE1C63" w:rsidRPr="00BC01C4" w:rsidRDefault="00FE1C63" w:rsidP="00BC01C4">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contrastare le disuguaglianze socio-culturali e territoriali</w:t>
      </w:r>
      <w:r w:rsidR="00CC6364">
        <w:rPr>
          <w:rFonts w:cs="Times New Roman"/>
          <w:spacing w:val="-1"/>
          <w:lang w:eastAsia="en-US"/>
        </w:rPr>
        <w:t>;</w:t>
      </w:r>
    </w:p>
    <w:p w:rsidR="00FE1C63" w:rsidRPr="007E6F42" w:rsidRDefault="00FE1C63" w:rsidP="00DF3F32">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recuperare l’abbandono e la dispersione scolastica</w:t>
      </w:r>
      <w:r w:rsidR="00CC6364">
        <w:rPr>
          <w:rFonts w:cs="Times New Roman"/>
          <w:spacing w:val="-1"/>
          <w:lang w:eastAsia="en-US"/>
        </w:rPr>
        <w:t>;</w:t>
      </w:r>
    </w:p>
    <w:p w:rsidR="00FE1C63" w:rsidRDefault="00FE1C63" w:rsidP="00DF3F32">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realizzare una scuola aperta, quale laboratorio permanente di orientamento e di ricerca, sperimentazione ed innovazione didattica, di partecipazione e di cittadinanza attiva</w:t>
      </w:r>
      <w:r w:rsidR="00CC6364">
        <w:rPr>
          <w:rFonts w:cs="Times New Roman"/>
          <w:spacing w:val="-1"/>
          <w:lang w:eastAsia="en-US"/>
        </w:rPr>
        <w:t>;</w:t>
      </w:r>
    </w:p>
    <w:p w:rsidR="00BC01C4" w:rsidRPr="007E6F42" w:rsidRDefault="00BC01C4" w:rsidP="00DF3F32">
      <w:pPr>
        <w:pStyle w:val="Paragrafoelenco"/>
        <w:widowControl w:val="0"/>
        <w:numPr>
          <w:ilvl w:val="0"/>
          <w:numId w:val="91"/>
        </w:numPr>
        <w:spacing w:after="0" w:line="240" w:lineRule="auto"/>
        <w:ind w:right="108"/>
        <w:jc w:val="both"/>
        <w:rPr>
          <w:rFonts w:cs="Times New Roman"/>
          <w:spacing w:val="-1"/>
          <w:lang w:eastAsia="en-US"/>
        </w:rPr>
      </w:pPr>
      <w:r>
        <w:rPr>
          <w:rFonts w:cs="Times New Roman"/>
          <w:spacing w:val="-1"/>
          <w:lang w:eastAsia="en-US"/>
        </w:rPr>
        <w:t>favorire lo scambio tra culture diverse;</w:t>
      </w:r>
    </w:p>
    <w:p w:rsidR="00FE1C63" w:rsidRPr="007E6F42" w:rsidRDefault="00FE1C63" w:rsidP="00DF3F32">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garantire il diritto allo studio e la realizzazione di significative esperienze lavorative anche attraverso i percorsi di alternanza scuola-lavoro</w:t>
      </w:r>
      <w:r w:rsidR="00CC6364">
        <w:rPr>
          <w:rFonts w:cs="Times New Roman"/>
          <w:spacing w:val="-1"/>
          <w:lang w:eastAsia="en-US"/>
        </w:rPr>
        <w:t>;</w:t>
      </w:r>
    </w:p>
    <w:p w:rsidR="00FE1C63" w:rsidRPr="007E6F42" w:rsidRDefault="00FE1C63" w:rsidP="00DF3F32">
      <w:pPr>
        <w:pStyle w:val="Paragrafoelenco"/>
        <w:widowControl w:val="0"/>
        <w:numPr>
          <w:ilvl w:val="0"/>
          <w:numId w:val="91"/>
        </w:numPr>
        <w:spacing w:after="0" w:line="240" w:lineRule="auto"/>
        <w:ind w:right="108"/>
        <w:jc w:val="both"/>
        <w:rPr>
          <w:rFonts w:cs="Times New Roman"/>
          <w:spacing w:val="-1"/>
          <w:lang w:eastAsia="en-US"/>
        </w:rPr>
      </w:pPr>
      <w:r w:rsidRPr="007E6F42">
        <w:rPr>
          <w:rFonts w:cs="Times New Roman"/>
          <w:spacing w:val="-1"/>
          <w:lang w:eastAsia="en-US"/>
        </w:rPr>
        <w:t xml:space="preserve">sostenere le pari opportunità, il successo formativo di ogni singolo alunno e l’istruzione </w:t>
      </w:r>
      <w:r w:rsidRPr="007E6F42">
        <w:rPr>
          <w:rFonts w:cs="Times New Roman"/>
          <w:spacing w:val="-1"/>
          <w:lang w:eastAsia="en-US"/>
        </w:rPr>
        <w:lastRenderedPageBreak/>
        <w:t xml:space="preserve">permanente dei cittadini. </w:t>
      </w:r>
    </w:p>
    <w:p w:rsidR="00FE1C63" w:rsidRPr="004C67E6" w:rsidRDefault="00FE1C63" w:rsidP="009D14EF">
      <w:pPr>
        <w:pStyle w:val="Titolo31"/>
        <w:spacing w:before="143"/>
        <w:ind w:left="112"/>
        <w:jc w:val="both"/>
        <w:rPr>
          <w:bCs w:val="0"/>
          <w:spacing w:val="-1"/>
          <w:sz w:val="22"/>
          <w:szCs w:val="22"/>
          <w:u w:val="single"/>
          <w:lang w:val="it-IT"/>
        </w:rPr>
      </w:pPr>
      <w:r w:rsidRPr="00993B7D">
        <w:rPr>
          <w:b w:val="0"/>
          <w:bCs w:val="0"/>
          <w:spacing w:val="-1"/>
          <w:sz w:val="22"/>
          <w:szCs w:val="22"/>
          <w:lang w:val="it-IT"/>
        </w:rPr>
        <w:t xml:space="preserve">                     </w:t>
      </w:r>
      <w:r>
        <w:rPr>
          <w:b w:val="0"/>
          <w:bCs w:val="0"/>
          <w:spacing w:val="-1"/>
          <w:sz w:val="22"/>
          <w:szCs w:val="22"/>
          <w:lang w:val="it-IT"/>
        </w:rPr>
        <w:t xml:space="preserve">                              </w:t>
      </w:r>
      <w:r w:rsidRPr="004C67E6">
        <w:rPr>
          <w:rFonts w:ascii="Segoe UI" w:hAnsi="Segoe UI" w:cs="Segoe UI"/>
          <w:bCs w:val="0"/>
          <w:i/>
          <w:color w:val="000000"/>
          <w:sz w:val="32"/>
          <w:szCs w:val="32"/>
          <w:u w:val="single"/>
          <w:lang w:val="it-IT" w:eastAsia="ja-JP"/>
        </w:rPr>
        <w:t>PIANO DI MIGLIORAMENTO</w:t>
      </w:r>
      <w:r w:rsidRPr="004C67E6">
        <w:rPr>
          <w:bCs w:val="0"/>
          <w:spacing w:val="-1"/>
          <w:sz w:val="22"/>
          <w:szCs w:val="22"/>
          <w:u w:val="single"/>
          <w:lang w:val="it-IT"/>
        </w:rPr>
        <w:t xml:space="preserve">                      </w:t>
      </w:r>
    </w:p>
    <w:p w:rsidR="00FE1C63" w:rsidRPr="009D14EF" w:rsidRDefault="00FE1C63" w:rsidP="009D14EF">
      <w:pPr>
        <w:pStyle w:val="Titolo31"/>
        <w:spacing w:before="143"/>
        <w:ind w:left="112"/>
        <w:jc w:val="both"/>
        <w:rPr>
          <w:bCs w:val="0"/>
          <w:spacing w:val="-1"/>
          <w:sz w:val="22"/>
          <w:szCs w:val="22"/>
          <w:lang w:val="it-IT"/>
        </w:rPr>
      </w:pPr>
    </w:p>
    <w:p w:rsidR="00FE1C63" w:rsidRDefault="00734A98" w:rsidP="00042BDE">
      <w:pPr>
        <w:spacing w:after="0" w:line="240" w:lineRule="auto"/>
        <w:jc w:val="both"/>
        <w:rPr>
          <w:spacing w:val="-1"/>
          <w:lang w:eastAsia="en-US"/>
        </w:rPr>
      </w:pPr>
      <w:r w:rsidRPr="00734A98">
        <w:rPr>
          <w:spacing w:val="-1"/>
          <w:lang w:eastAsia="en-US"/>
        </w:rPr>
        <w:t>A seguito del D.P.R. n. 80/2013, nel quale viene richiesto alle scuole di attivare un processo di autovalutazione, dopo la compilazione e la revisione del Rapporto di Autovalutazione, attraverso la raccolta dati messa a disposizione dall’Invalsi e da altre fonti, è  emerso che il Piano di Miglioramento interesserà in particolare l’area processi delle pratiche educativo-didattiche, nella consapevolezza che il miglioramento in tale ambito promuova lo sviluppo delle competenze di chiave e degli esiti degli studenti anche in riferimento ai risulta</w:t>
      </w:r>
      <w:r w:rsidR="00042BDE">
        <w:rPr>
          <w:spacing w:val="-1"/>
          <w:lang w:eastAsia="en-US"/>
        </w:rPr>
        <w:t xml:space="preserve">ti prove standardizzate. </w:t>
      </w:r>
      <w:r w:rsidR="00042BDE" w:rsidRPr="00042BDE">
        <w:rPr>
          <w:rFonts w:ascii="Arial" w:hAnsi="Arial" w:cs="Arial"/>
          <w:sz w:val="24"/>
          <w:szCs w:val="24"/>
          <w:lang w:eastAsia="it-IT"/>
        </w:rPr>
        <w:t xml:space="preserve"> </w:t>
      </w:r>
      <w:r w:rsidR="00042BDE" w:rsidRPr="00042BDE">
        <w:rPr>
          <w:rFonts w:cs="Times New Roman"/>
          <w:color w:val="auto"/>
          <w:spacing w:val="-1"/>
          <w:lang w:eastAsia="en-US"/>
        </w:rPr>
        <w:t>Obiettivo principale della nostra scuola è il miglioramento continuo dei servizi da offrire ad alunni e famiglie; pertanto tutti i docenti sono aperti alle innovazioni, in modo consapevole e condiviso, al fine di rafforzare la qualità. Poiché il RAV ha evidenziato punti di forza e di criticità, si ritiene si debba intervenire su alcune aree di criticità al fine di migliorarne gli aspetti, senza tuttavia ignorare i punti di forza.</w:t>
      </w:r>
      <w:r w:rsidRPr="00734A98">
        <w:rPr>
          <w:spacing w:val="-1"/>
          <w:lang w:eastAsia="en-US"/>
        </w:rPr>
        <w:t xml:space="preserve"> Pertanto, d</w:t>
      </w:r>
      <w:r w:rsidR="00FE1C63" w:rsidRPr="00734A98">
        <w:rPr>
          <w:spacing w:val="-1"/>
          <w:lang w:eastAsia="en-US"/>
        </w:rPr>
        <w:t>efiniti gli obiettivi di processo funzionali al raggiungimento dei traguardi</w:t>
      </w:r>
      <w:r w:rsidR="00042BDE">
        <w:rPr>
          <w:spacing w:val="-1"/>
          <w:lang w:eastAsia="en-US"/>
        </w:rPr>
        <w:t xml:space="preserve">, si è proceduto a stilare il </w:t>
      </w:r>
      <w:proofErr w:type="spellStart"/>
      <w:r w:rsidR="00042BDE">
        <w:rPr>
          <w:spacing w:val="-1"/>
          <w:lang w:eastAsia="en-US"/>
        </w:rPr>
        <w:t>Pd</w:t>
      </w:r>
      <w:r w:rsidR="00FE1C63" w:rsidRPr="00734A98">
        <w:rPr>
          <w:spacing w:val="-1"/>
          <w:lang w:eastAsia="en-US"/>
        </w:rPr>
        <w:t>M</w:t>
      </w:r>
      <w:proofErr w:type="spellEnd"/>
      <w:r w:rsidR="00FE1C63" w:rsidRPr="00734A98">
        <w:rPr>
          <w:spacing w:val="-1"/>
          <w:lang w:eastAsia="en-US"/>
        </w:rPr>
        <w:t xml:space="preserve"> tenendo conto di alcuni passaggi:</w:t>
      </w:r>
    </w:p>
    <w:p w:rsidR="00042BDE" w:rsidRPr="00042BDE" w:rsidRDefault="00042BDE" w:rsidP="00042BDE">
      <w:pPr>
        <w:spacing w:after="0" w:line="240" w:lineRule="auto"/>
        <w:jc w:val="both"/>
        <w:rPr>
          <w:rFonts w:cs="Times New Roman"/>
          <w:color w:val="auto"/>
          <w:spacing w:val="-1"/>
          <w:lang w:eastAsia="en-US"/>
        </w:rPr>
      </w:pPr>
    </w:p>
    <w:p w:rsidR="00FE1C63" w:rsidRPr="00993B7D" w:rsidRDefault="00FE1C63" w:rsidP="00993B7D">
      <w:pPr>
        <w:pStyle w:val="Corpotesto"/>
        <w:ind w:left="112"/>
        <w:jc w:val="both"/>
        <w:rPr>
          <w:rFonts w:cs="Times New Roman"/>
          <w:color w:val="auto"/>
          <w:spacing w:val="-1"/>
          <w:lang w:eastAsia="en-US"/>
        </w:rPr>
      </w:pPr>
      <w:r w:rsidRPr="00993B7D">
        <w:rPr>
          <w:rFonts w:cs="Times New Roman"/>
          <w:color w:val="auto"/>
          <w:spacing w:val="-1"/>
          <w:lang w:eastAsia="en-US"/>
        </w:rPr>
        <w:t>A -Lavorare sui nessi tra obiettivi di processo e traguardi di miglioramento</w:t>
      </w:r>
    </w:p>
    <w:p w:rsidR="00FE1C63" w:rsidRPr="00993B7D" w:rsidRDefault="00FE1C63" w:rsidP="00993B7D">
      <w:pPr>
        <w:pStyle w:val="Corpotesto"/>
        <w:ind w:left="112" w:right="244"/>
        <w:jc w:val="both"/>
        <w:rPr>
          <w:rFonts w:cs="Times New Roman"/>
          <w:color w:val="auto"/>
          <w:spacing w:val="-1"/>
          <w:lang w:eastAsia="en-US"/>
        </w:rPr>
      </w:pPr>
      <w:r w:rsidRPr="00993B7D">
        <w:rPr>
          <w:rFonts w:cs="Times New Roman"/>
          <w:color w:val="auto"/>
          <w:spacing w:val="-1"/>
          <w:lang w:eastAsia="en-US"/>
        </w:rPr>
        <w:t>B - Pianificare le azioni da mettere in atto per raggiungere gli obiettivi indicando i risultati attesi e gli indicatori sulla base dei quali il Nostro Istituto compie delle valutazioni sullo stato di avanzamento e sul raggiungimento dei risultati previsti.</w:t>
      </w:r>
    </w:p>
    <w:p w:rsidR="00FE1C63" w:rsidRPr="00993B7D" w:rsidRDefault="00FE1C63" w:rsidP="00993B7D">
      <w:pPr>
        <w:pStyle w:val="Corpotesto"/>
        <w:spacing w:line="237" w:lineRule="auto"/>
        <w:ind w:left="112" w:right="363"/>
        <w:jc w:val="both"/>
        <w:rPr>
          <w:rFonts w:cs="Times New Roman"/>
          <w:color w:val="auto"/>
          <w:spacing w:val="-1"/>
          <w:lang w:eastAsia="en-US"/>
        </w:rPr>
      </w:pPr>
      <w:r w:rsidRPr="00993B7D">
        <w:rPr>
          <w:rFonts w:cs="Times New Roman"/>
          <w:color w:val="auto"/>
          <w:spacing w:val="-1"/>
          <w:lang w:eastAsia="en-US"/>
        </w:rPr>
        <w:t xml:space="preserve">C- Valutare lo stato di avanzamento del </w:t>
      </w:r>
      <w:proofErr w:type="spellStart"/>
      <w:r w:rsidRPr="00993B7D">
        <w:rPr>
          <w:rFonts w:cs="Times New Roman"/>
          <w:color w:val="auto"/>
          <w:spacing w:val="-1"/>
          <w:lang w:eastAsia="en-US"/>
        </w:rPr>
        <w:t>PdM</w:t>
      </w:r>
      <w:proofErr w:type="spellEnd"/>
      <w:r w:rsidRPr="00993B7D">
        <w:rPr>
          <w:rFonts w:cs="Times New Roman"/>
          <w:color w:val="auto"/>
          <w:spacing w:val="-1"/>
          <w:lang w:eastAsia="en-US"/>
        </w:rPr>
        <w:t xml:space="preserve"> attraverso verifiche effettuate confrontando la situazione di partenza con il traguardo indicato nel RAV per rilevare l'entità dei risultati conseguiti al fine di considerare se la direzione intrapresa è quella giusta o se occorre riconsiderare l'efficacia delle azioni di miglioramento intraprese.</w:t>
      </w:r>
    </w:p>
    <w:p w:rsidR="00FE1C63" w:rsidRDefault="00FE1C63" w:rsidP="00993B7D">
      <w:pPr>
        <w:pStyle w:val="Corpotesto"/>
        <w:ind w:left="112" w:right="110"/>
        <w:jc w:val="both"/>
        <w:rPr>
          <w:rFonts w:cs="Times New Roman"/>
          <w:color w:val="auto"/>
          <w:spacing w:val="-1"/>
          <w:lang w:eastAsia="en-US"/>
        </w:rPr>
      </w:pPr>
      <w:r w:rsidRPr="00993B7D">
        <w:rPr>
          <w:rFonts w:cs="Times New Roman"/>
          <w:color w:val="auto"/>
          <w:spacing w:val="-1"/>
          <w:lang w:eastAsia="en-US"/>
        </w:rPr>
        <w:t>D - Documentare l'attività del nucleo di valutazione in cui si richiede la partecipazione di tutta la scuola alle azioni di miglioramento, nella condivisione a tutti i livelli dell</w:t>
      </w:r>
      <w:r w:rsidR="0069015F">
        <w:rPr>
          <w:rFonts w:cs="Times New Roman"/>
          <w:color w:val="auto"/>
          <w:spacing w:val="-1"/>
          <w:lang w:eastAsia="en-US"/>
        </w:rPr>
        <w:t>a direzione strategica adottata.</w:t>
      </w:r>
    </w:p>
    <w:p w:rsidR="00FE1C63" w:rsidRDefault="00FE1C63" w:rsidP="0069015F">
      <w:pPr>
        <w:pStyle w:val="Corpotesto"/>
        <w:ind w:left="112" w:right="110"/>
        <w:jc w:val="both"/>
        <w:rPr>
          <w:rFonts w:cs="Times New Roman"/>
          <w:b/>
          <w:i/>
          <w:color w:val="auto"/>
          <w:spacing w:val="-1"/>
          <w:lang w:eastAsia="en-US"/>
        </w:rPr>
      </w:pPr>
      <w:r w:rsidRPr="004C67E6">
        <w:rPr>
          <w:rFonts w:cs="Times New Roman"/>
          <w:i/>
          <w:color w:val="auto"/>
          <w:spacing w:val="-1"/>
          <w:lang w:eastAsia="en-US"/>
        </w:rPr>
        <w:t xml:space="preserve">Approfondimento: vedi </w:t>
      </w:r>
      <w:r w:rsidRPr="004C67E6">
        <w:rPr>
          <w:rFonts w:cs="Times New Roman"/>
          <w:b/>
          <w:i/>
          <w:color w:val="auto"/>
          <w:spacing w:val="-1"/>
          <w:lang w:eastAsia="en-US"/>
        </w:rPr>
        <w:t>Allegato</w:t>
      </w:r>
    </w:p>
    <w:p w:rsidR="00734A98" w:rsidRPr="004C67E6" w:rsidRDefault="00734A98" w:rsidP="0069015F">
      <w:pPr>
        <w:pStyle w:val="Corpotesto"/>
        <w:ind w:left="112" w:right="110"/>
        <w:jc w:val="both"/>
        <w:rPr>
          <w:rFonts w:cs="Times New Roman"/>
          <w:i/>
          <w:color w:val="auto"/>
          <w:spacing w:val="-1"/>
          <w:lang w:eastAsia="en-US"/>
        </w:rPr>
      </w:pPr>
    </w:p>
    <w:p w:rsidR="00FE1C63" w:rsidRDefault="00FE1C63" w:rsidP="004C67E6">
      <w:pPr>
        <w:kinsoku w:val="0"/>
        <w:overflowPunct w:val="0"/>
        <w:spacing w:line="192" w:lineRule="auto"/>
        <w:ind w:left="547" w:hanging="547"/>
        <w:textAlignment w:val="baseline"/>
        <w:rPr>
          <w:spacing w:val="-2"/>
        </w:rPr>
      </w:pPr>
      <w:r>
        <w:rPr>
          <w:b/>
          <w:spacing w:val="-2"/>
          <w:sz w:val="28"/>
          <w:szCs w:val="28"/>
        </w:rPr>
        <w:t xml:space="preserve">                                    </w:t>
      </w:r>
      <w:r w:rsidRPr="004C67E6">
        <w:rPr>
          <w:b/>
          <w:spacing w:val="-2"/>
          <w:sz w:val="28"/>
          <w:szCs w:val="28"/>
        </w:rPr>
        <w:t>PATTO EDUCATIVO DI CORRESPONSABILITA’</w:t>
      </w:r>
      <w:r>
        <w:rPr>
          <w:spacing w:val="-2"/>
        </w:rPr>
        <w:t xml:space="preserve"> </w:t>
      </w:r>
    </w:p>
    <w:p w:rsidR="00FE1C63" w:rsidRPr="00FD4DAD" w:rsidRDefault="00FE1C63" w:rsidP="004C67E6">
      <w:pPr>
        <w:kinsoku w:val="0"/>
        <w:overflowPunct w:val="0"/>
        <w:spacing w:line="192" w:lineRule="auto"/>
        <w:textAlignment w:val="baseline"/>
        <w:rPr>
          <w:spacing w:val="-2"/>
          <w:lang w:val="de-DE"/>
        </w:rPr>
      </w:pPr>
      <w:r w:rsidRPr="004C67E6">
        <w:rPr>
          <w:spacing w:val="-2"/>
        </w:rPr>
        <w:t xml:space="preserve">                                             </w:t>
      </w:r>
      <w:r w:rsidRPr="00FD4DAD">
        <w:rPr>
          <w:spacing w:val="-2"/>
          <w:lang w:val="de-DE"/>
        </w:rPr>
        <w:t>(DPR 249 del24/06/1998, art. 5-bis; DPR 21/11/2007, n. 235)</w:t>
      </w:r>
    </w:p>
    <w:p w:rsidR="00FE1C63" w:rsidRPr="004C67E6" w:rsidRDefault="00FE1C63" w:rsidP="0032162E">
      <w:pPr>
        <w:kinsoku w:val="0"/>
        <w:overflowPunct w:val="0"/>
        <w:spacing w:after="0" w:line="240" w:lineRule="auto"/>
        <w:ind w:left="547" w:hanging="547"/>
        <w:textAlignment w:val="baseline"/>
        <w:rPr>
          <w:rFonts w:cs="Times New Roman"/>
          <w:spacing w:val="-1"/>
          <w:lang w:eastAsia="en-US"/>
        </w:rPr>
      </w:pPr>
      <w:r w:rsidRPr="004C67E6">
        <w:rPr>
          <w:rFonts w:cs="Times New Roman"/>
          <w:spacing w:val="-1"/>
          <w:lang w:eastAsia="en-US"/>
        </w:rPr>
        <w:t>Firmato da genitori e studenti contestualmente all'iscrizione nella scuola secondaria di II grado, fissa principi</w:t>
      </w:r>
    </w:p>
    <w:p w:rsidR="00FE1C63" w:rsidRPr="004C67E6" w:rsidRDefault="00FE1C63" w:rsidP="003C7654">
      <w:pPr>
        <w:kinsoku w:val="0"/>
        <w:overflowPunct w:val="0"/>
        <w:spacing w:after="0" w:line="240" w:lineRule="auto"/>
        <w:textAlignment w:val="baseline"/>
        <w:rPr>
          <w:rFonts w:cs="Times New Roman"/>
          <w:spacing w:val="-1"/>
          <w:lang w:eastAsia="en-US"/>
        </w:rPr>
      </w:pPr>
      <w:r w:rsidRPr="004C67E6">
        <w:rPr>
          <w:rFonts w:cs="Times New Roman"/>
          <w:spacing w:val="-1"/>
          <w:lang w:eastAsia="en-US"/>
        </w:rPr>
        <w:t>e comportamenti che Scuola, Famiglia e Alunni condividono e si impegnano a rispettare. Coinvolgendo tutte le componenti, si presenta dunque come strumento base dell'interazione scuola-famiglia; contiene diritti e doveri degli alunni e soggetti con responsabilità genitoriale nel rapporto con scuola e Enti ospitanti durante</w:t>
      </w:r>
    </w:p>
    <w:p w:rsidR="00FE1C63" w:rsidRPr="004C67E6" w:rsidRDefault="00FE1C63" w:rsidP="0032162E">
      <w:pPr>
        <w:kinsoku w:val="0"/>
        <w:overflowPunct w:val="0"/>
        <w:spacing w:after="0" w:line="240" w:lineRule="auto"/>
        <w:ind w:left="547" w:hanging="547"/>
        <w:textAlignment w:val="baseline"/>
        <w:rPr>
          <w:rFonts w:cs="Times New Roman"/>
          <w:spacing w:val="-1"/>
          <w:lang w:eastAsia="en-US"/>
        </w:rPr>
      </w:pPr>
      <w:r w:rsidRPr="004C67E6">
        <w:rPr>
          <w:rFonts w:cs="Times New Roman"/>
          <w:spacing w:val="-1"/>
          <w:lang w:eastAsia="en-US"/>
        </w:rPr>
        <w:t>l’Alternanza Scuola Lavoro. Pertanto:</w:t>
      </w:r>
    </w:p>
    <w:p w:rsidR="00FE1C63" w:rsidRDefault="00FE1C63" w:rsidP="008B0FF8">
      <w:pPr>
        <w:kinsoku w:val="0"/>
        <w:overflowPunct w:val="0"/>
        <w:spacing w:before="82" w:line="192" w:lineRule="auto"/>
        <w:ind w:left="547" w:hanging="547"/>
        <w:jc w:val="both"/>
        <w:textAlignment w:val="baseline"/>
        <w:rPr>
          <w:color w:val="auto"/>
          <w:spacing w:val="-2"/>
        </w:rPr>
      </w:pPr>
      <w:r>
        <w:rPr>
          <w:b/>
          <w:spacing w:val="-2"/>
        </w:rPr>
        <w:t>La Scuola</w:t>
      </w:r>
      <w:r>
        <w:rPr>
          <w:spacing w:val="-2"/>
        </w:rPr>
        <w:t xml:space="preserve"> si impegna a: rendere Efficace ed Efficiente l’Offerta Formativa; fornire una formazione culturale e professionale qualificata, aperta alla pluralità delle idee, nel rispetto dell’identità di ciascuno studente; offrire iniziative concrete per il recupero di situazioni di ritardo e di svantaggio, al fine di favorire il successo formativo e combattere la dispersione scolastica oltre a promuovere il merito e incentivare le situazioni di eccellenza. </w:t>
      </w:r>
    </w:p>
    <w:p w:rsidR="00FE1C63" w:rsidRDefault="00FE1C63" w:rsidP="008B0FF8">
      <w:pPr>
        <w:kinsoku w:val="0"/>
        <w:overflowPunct w:val="0"/>
        <w:spacing w:before="82" w:line="192" w:lineRule="auto"/>
        <w:ind w:left="547" w:hanging="547"/>
        <w:jc w:val="both"/>
        <w:textAlignment w:val="baseline"/>
        <w:rPr>
          <w:spacing w:val="-2"/>
        </w:rPr>
      </w:pPr>
      <w:r>
        <w:rPr>
          <w:b/>
          <w:spacing w:val="-2"/>
        </w:rPr>
        <w:t>La Famiglia</w:t>
      </w:r>
      <w:r>
        <w:rPr>
          <w:spacing w:val="-2"/>
        </w:rPr>
        <w:t xml:space="preserve"> si impegna a: prendere visione del piano formativo, condividerlo, discuterlo con i propri figli assumendosi la responsabilità di quanto espresso e sottoscritto; condividere con gli insegnanti linee educative comuni, collaborare con la scuola e dare continuità alla propria azione educativa consentendo un sereno sviluppo all’azione didattica dichiarandosi disponibile a far partecipare i figli nelle diverse attività curriculari ed extracurriculari che l’istituzione promuove per il successo formativo degli studenti.</w:t>
      </w:r>
    </w:p>
    <w:p w:rsidR="0069015F" w:rsidRDefault="00FE1C63" w:rsidP="0069015F">
      <w:pPr>
        <w:kinsoku w:val="0"/>
        <w:overflowPunct w:val="0"/>
        <w:spacing w:before="82" w:line="192" w:lineRule="auto"/>
        <w:ind w:left="547" w:hanging="547"/>
        <w:jc w:val="both"/>
        <w:textAlignment w:val="baseline"/>
        <w:rPr>
          <w:spacing w:val="-2"/>
        </w:rPr>
      </w:pPr>
      <w:r>
        <w:rPr>
          <w:b/>
          <w:spacing w:val="-2"/>
        </w:rPr>
        <w:t>Lo Studente</w:t>
      </w:r>
      <w:r>
        <w:rPr>
          <w:spacing w:val="-2"/>
        </w:rPr>
        <w:t xml:space="preserve"> si impegna a: condividere con gli insegnanti e la famiglia la lettura del piano formativo, discutendo con loro ogni singolo aspetto di responsabilità con l’impegno ad attuarlo sia nelle ore curriculari che extra curriculari; rispettare i tempi programmati e concordati con i docenti per il </w:t>
      </w:r>
      <w:r>
        <w:rPr>
          <w:spacing w:val="-2"/>
        </w:rPr>
        <w:lastRenderedPageBreak/>
        <w:t>raggiungimento del proprio curricolo impegnandosi in modo responsabile nell’esecuzione dei compiti richiesti; tenere un comportamento corretto e responsabile nei confronti di tutti i componenti l’Istituzione Scolastica.</w:t>
      </w:r>
    </w:p>
    <w:p w:rsidR="00FE1C63" w:rsidRPr="0045102C" w:rsidRDefault="00FE1C63" w:rsidP="0069015F">
      <w:pPr>
        <w:kinsoku w:val="0"/>
        <w:overflowPunct w:val="0"/>
        <w:spacing w:before="82" w:line="192" w:lineRule="auto"/>
        <w:jc w:val="both"/>
        <w:textAlignment w:val="baseline"/>
        <w:rPr>
          <w:spacing w:val="-2"/>
        </w:rPr>
      </w:pPr>
      <w:r w:rsidRPr="004C67E6">
        <w:rPr>
          <w:i/>
          <w:spacing w:val="-2"/>
        </w:rPr>
        <w:t xml:space="preserve">Approfondimento: vedi </w:t>
      </w:r>
      <w:r w:rsidRPr="004C67E6">
        <w:rPr>
          <w:b/>
          <w:i/>
          <w:spacing w:val="-2"/>
        </w:rPr>
        <w:t>Allegato</w:t>
      </w:r>
    </w:p>
    <w:p w:rsidR="00FE1C63" w:rsidRPr="004C67E6" w:rsidRDefault="00FE1C63" w:rsidP="003C7654">
      <w:pPr>
        <w:pStyle w:val="Titolo31"/>
        <w:spacing w:before="143" w:after="240"/>
        <w:ind w:left="112"/>
        <w:jc w:val="both"/>
        <w:rPr>
          <w:rFonts w:ascii="Segoe UI" w:hAnsi="Segoe UI" w:cs="Segoe UI"/>
          <w:bCs w:val="0"/>
          <w:i/>
          <w:color w:val="000000"/>
          <w:sz w:val="32"/>
          <w:szCs w:val="32"/>
          <w:u w:val="single"/>
          <w:lang w:val="it-IT" w:eastAsia="ja-JP"/>
        </w:rPr>
      </w:pPr>
      <w:r>
        <w:rPr>
          <w:rFonts w:ascii="Segoe UI" w:hAnsi="Segoe UI" w:cs="Segoe UI"/>
          <w:bCs w:val="0"/>
          <w:i/>
          <w:color w:val="000000"/>
          <w:sz w:val="32"/>
          <w:szCs w:val="32"/>
          <w:lang w:val="it-IT" w:eastAsia="ja-JP"/>
        </w:rPr>
        <w:t xml:space="preserve">               </w:t>
      </w:r>
      <w:r w:rsidRPr="004C67E6">
        <w:rPr>
          <w:rFonts w:ascii="Segoe UI" w:hAnsi="Segoe UI" w:cs="Segoe UI"/>
          <w:bCs w:val="0"/>
          <w:i/>
          <w:color w:val="000000"/>
          <w:sz w:val="32"/>
          <w:szCs w:val="32"/>
          <w:u w:val="single"/>
          <w:lang w:val="it-IT" w:eastAsia="ja-JP"/>
        </w:rPr>
        <w:t xml:space="preserve">PRINCIPALI ELEMENTI DI INNOVAZIONE </w:t>
      </w:r>
    </w:p>
    <w:p w:rsidR="00FE1C63"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Tenuto conto che il territorio nel quale operiamo vive una situazione di disagio e il complesso fenomeno del</w:t>
      </w:r>
    </w:p>
    <w:p w:rsidR="00FE1C63"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 xml:space="preserve">disagio minorile permane in un trend di crescita, l'obiettivo principale è quello di affrontare in maniera </w:t>
      </w:r>
    </w:p>
    <w:p w:rsidR="00CC6364"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"sinergica” il problema della dispersione scolastica e dell’ integrazione scolastica; inoltre il nostro Istituto,</w:t>
      </w:r>
    </w:p>
    <w:p w:rsidR="00FE1C63" w:rsidRPr="00734A98" w:rsidRDefault="00CC6364"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 xml:space="preserve"> (in </w:t>
      </w:r>
      <w:r w:rsidR="00FE1C63" w:rsidRPr="00734A98">
        <w:rPr>
          <w:rFonts w:cs="Times New Roman"/>
          <w:color w:val="auto"/>
          <w:spacing w:val="-1"/>
          <w:lang w:eastAsia="en-US"/>
        </w:rPr>
        <w:t>particolare le due sedi che si trovano sul territorio  Barcellona P.G), è tra le scuole collocate nelle aree a</w:t>
      </w:r>
    </w:p>
    <w:p w:rsidR="00FE1C63"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rischio educativo e da parecchi anni, usufruisce del finanziamento al Progetto relativo alle “Aree a rischio, a</w:t>
      </w:r>
    </w:p>
    <w:p w:rsidR="00FE1C63"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forte processo immigratorio e contro l’emarginazione scolastica” (CCNL Comparto Scuola 2006/2009, art.9).</w:t>
      </w:r>
    </w:p>
    <w:p w:rsidR="00FE1C63" w:rsidRPr="00734A98" w:rsidRDefault="00FE1C63" w:rsidP="00734A98">
      <w:pPr>
        <w:kinsoku w:val="0"/>
        <w:overflowPunct w:val="0"/>
        <w:spacing w:after="0" w:line="240" w:lineRule="auto"/>
        <w:ind w:left="547" w:hanging="547"/>
        <w:jc w:val="both"/>
        <w:textAlignment w:val="baseline"/>
        <w:rPr>
          <w:rFonts w:cs="Times New Roman"/>
          <w:color w:val="auto"/>
          <w:spacing w:val="-1"/>
          <w:lang w:eastAsia="en-US"/>
        </w:rPr>
      </w:pPr>
      <w:r w:rsidRPr="00734A98">
        <w:rPr>
          <w:rFonts w:cs="Times New Roman"/>
          <w:color w:val="auto"/>
          <w:spacing w:val="-1"/>
          <w:lang w:eastAsia="en-US"/>
        </w:rPr>
        <w:t>Pertanto, l’Istituto come organizzazione scolastica centrata sull’alunno e sui bisogni del singolo tende a</w:t>
      </w:r>
    </w:p>
    <w:p w:rsidR="00FE1C63" w:rsidRPr="004C67E6" w:rsidRDefault="00FE1C63" w:rsidP="00734A98">
      <w:pPr>
        <w:kinsoku w:val="0"/>
        <w:overflowPunct w:val="0"/>
        <w:spacing w:after="0" w:line="240" w:lineRule="auto"/>
        <w:ind w:left="547" w:hanging="547"/>
        <w:jc w:val="both"/>
        <w:textAlignment w:val="baseline"/>
        <w:rPr>
          <w:rFonts w:cs="Times New Roman"/>
          <w:spacing w:val="-1"/>
          <w:lang w:eastAsia="en-US"/>
        </w:rPr>
      </w:pPr>
      <w:r w:rsidRPr="00734A98">
        <w:rPr>
          <w:rFonts w:cs="Times New Roman"/>
          <w:color w:val="auto"/>
          <w:spacing w:val="-1"/>
          <w:lang w:eastAsia="en-US"/>
        </w:rPr>
        <w:t>promuovere l’educazione alla cittadinanza</w:t>
      </w:r>
      <w:r w:rsidRPr="004C67E6">
        <w:rPr>
          <w:rFonts w:cs="Times New Roman"/>
          <w:spacing w:val="-1"/>
          <w:lang w:eastAsia="en-US"/>
        </w:rPr>
        <w:t xml:space="preserve"> e alla convivenza civile in una società multietnica e multiculturale;</w:t>
      </w:r>
    </w:p>
    <w:p w:rsidR="00FE1C63" w:rsidRPr="004C67E6"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sostenere e diffondere modelli di flessibilità organizzativa per garantire il diritto allo studio e favorire il</w:t>
      </w:r>
    </w:p>
    <w:p w:rsidR="00FE1C63" w:rsidRPr="004C67E6"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successo formativo di tutti gli alunni; diminuire la percentuale complessiva di dispersione (ripetenze,</w:t>
      </w:r>
    </w:p>
    <w:p w:rsidR="00FE1C63" w:rsidRPr="004C67E6"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abbandoni, insuccesso formativo). Al fine di perseguire risultati positivi l’Istituto pianifica ed attua strategie</w:t>
      </w:r>
    </w:p>
    <w:p w:rsidR="00FE1C63"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innovative, intese ad utilizzare diverse metodologie didattiche ed ad aprire l</w:t>
      </w:r>
      <w:r>
        <w:rPr>
          <w:rFonts w:cs="Times New Roman"/>
          <w:spacing w:val="-1"/>
          <w:lang w:eastAsia="en-US"/>
        </w:rPr>
        <w:t>a scuola oltre i tempi classici</w:t>
      </w:r>
    </w:p>
    <w:p w:rsidR="00FE1C63" w:rsidRPr="004C67E6" w:rsidRDefault="00FE1C63" w:rsidP="00734A98">
      <w:pPr>
        <w:kinsoku w:val="0"/>
        <w:overflowPunct w:val="0"/>
        <w:spacing w:after="0" w:line="240" w:lineRule="auto"/>
        <w:jc w:val="both"/>
        <w:textAlignment w:val="baseline"/>
        <w:rPr>
          <w:rFonts w:cs="Times New Roman"/>
          <w:spacing w:val="-1"/>
          <w:lang w:eastAsia="en-US"/>
        </w:rPr>
      </w:pPr>
      <w:r>
        <w:rPr>
          <w:rFonts w:cs="Times New Roman"/>
          <w:spacing w:val="-1"/>
          <w:lang w:eastAsia="en-US"/>
        </w:rPr>
        <w:t xml:space="preserve">della </w:t>
      </w:r>
      <w:r w:rsidRPr="004C67E6">
        <w:rPr>
          <w:rFonts w:cs="Times New Roman"/>
          <w:spacing w:val="-1"/>
          <w:lang w:eastAsia="en-US"/>
        </w:rPr>
        <w:t>didattica agli alunni e alle loro famiglie attraverso una serie di iniziative di diversa natura, attività di</w:t>
      </w:r>
    </w:p>
    <w:p w:rsidR="00FE1C63" w:rsidRPr="004C67E6"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 xml:space="preserve">orientamento e/o </w:t>
      </w:r>
      <w:proofErr w:type="spellStart"/>
      <w:r w:rsidRPr="004C67E6">
        <w:rPr>
          <w:rFonts w:cs="Times New Roman"/>
          <w:spacing w:val="-1"/>
          <w:lang w:eastAsia="en-US"/>
        </w:rPr>
        <w:t>ri</w:t>
      </w:r>
      <w:proofErr w:type="spellEnd"/>
      <w:r w:rsidRPr="004C67E6">
        <w:rPr>
          <w:rFonts w:cs="Times New Roman"/>
          <w:spacing w:val="-1"/>
          <w:lang w:eastAsia="en-US"/>
        </w:rPr>
        <w:t>-orientamento, aggregative-socializzanti, ludico-ricreative, di rafforzamento della</w:t>
      </w:r>
    </w:p>
    <w:p w:rsidR="00CC6364" w:rsidRDefault="00FE1C63" w:rsidP="00734A98">
      <w:pPr>
        <w:kinsoku w:val="0"/>
        <w:overflowPunct w:val="0"/>
        <w:spacing w:after="0" w:line="240" w:lineRule="auto"/>
        <w:ind w:left="547" w:hanging="547"/>
        <w:jc w:val="both"/>
        <w:textAlignment w:val="baseline"/>
        <w:rPr>
          <w:rFonts w:cs="Times New Roman"/>
          <w:spacing w:val="-1"/>
          <w:lang w:eastAsia="en-US"/>
        </w:rPr>
      </w:pPr>
      <w:r w:rsidRPr="004C67E6">
        <w:rPr>
          <w:rFonts w:cs="Times New Roman"/>
          <w:spacing w:val="-1"/>
          <w:lang w:eastAsia="en-US"/>
        </w:rPr>
        <w:t>motivazione e delle competenze, nonché attività di sensibilizzazione sui temi legati al disagio.</w:t>
      </w:r>
    </w:p>
    <w:p w:rsidR="00CC6364" w:rsidRDefault="00CC6364" w:rsidP="00734A98">
      <w:pPr>
        <w:kinsoku w:val="0"/>
        <w:overflowPunct w:val="0"/>
        <w:spacing w:after="0" w:line="240" w:lineRule="auto"/>
        <w:ind w:left="547" w:hanging="547"/>
        <w:jc w:val="both"/>
        <w:textAlignment w:val="baseline"/>
        <w:rPr>
          <w:rFonts w:cs="Times New Roman"/>
          <w:spacing w:val="-1"/>
          <w:lang w:eastAsia="en-US"/>
        </w:rPr>
      </w:pPr>
      <w:r>
        <w:rPr>
          <w:rFonts w:cs="Times New Roman"/>
          <w:spacing w:val="-1"/>
          <w:lang w:eastAsia="en-US"/>
        </w:rPr>
        <w:t xml:space="preserve"> Per gli </w:t>
      </w:r>
      <w:r w:rsidR="00FE1C63">
        <w:rPr>
          <w:rFonts w:cs="Times New Roman"/>
          <w:spacing w:val="-1"/>
          <w:lang w:eastAsia="en-US"/>
        </w:rPr>
        <w:t xml:space="preserve">stranieri, </w:t>
      </w:r>
      <w:r w:rsidR="00FE1C63" w:rsidRPr="004C67E6">
        <w:rPr>
          <w:rFonts w:cs="Times New Roman"/>
          <w:spacing w:val="-1"/>
          <w:lang w:eastAsia="en-US"/>
        </w:rPr>
        <w:t>l’impegno quotidiano ha come sfondo l’educazione interculturale, final</w:t>
      </w:r>
      <w:r w:rsidR="00FE1C63">
        <w:rPr>
          <w:rFonts w:cs="Times New Roman"/>
          <w:spacing w:val="-1"/>
          <w:lang w:eastAsia="en-US"/>
        </w:rPr>
        <w:t>izzata a favorire</w:t>
      </w:r>
    </w:p>
    <w:p w:rsidR="00CC6364" w:rsidRDefault="00CC6364" w:rsidP="00734A98">
      <w:pPr>
        <w:kinsoku w:val="0"/>
        <w:overflowPunct w:val="0"/>
        <w:spacing w:after="0" w:line="240" w:lineRule="auto"/>
        <w:ind w:left="547" w:hanging="547"/>
        <w:jc w:val="both"/>
        <w:textAlignment w:val="baseline"/>
        <w:rPr>
          <w:rFonts w:cs="Times New Roman"/>
          <w:spacing w:val="-1"/>
          <w:lang w:eastAsia="en-US"/>
        </w:rPr>
      </w:pPr>
      <w:r>
        <w:rPr>
          <w:rFonts w:cs="Times New Roman"/>
          <w:spacing w:val="-1"/>
          <w:lang w:eastAsia="en-US"/>
        </w:rPr>
        <w:t xml:space="preserve"> il confronto, </w:t>
      </w:r>
      <w:r w:rsidR="00FE1C63">
        <w:rPr>
          <w:rFonts w:cs="Times New Roman"/>
          <w:spacing w:val="-1"/>
          <w:lang w:eastAsia="en-US"/>
        </w:rPr>
        <w:t xml:space="preserve">il </w:t>
      </w:r>
      <w:r w:rsidR="00FE1C63" w:rsidRPr="004C67E6">
        <w:rPr>
          <w:rFonts w:cs="Times New Roman"/>
          <w:spacing w:val="-1"/>
          <w:lang w:eastAsia="en-US"/>
        </w:rPr>
        <w:t>dialogo, il reciproco arricchimento nella valorizzazione delle differenze e nel r</w:t>
      </w:r>
      <w:r>
        <w:rPr>
          <w:rFonts w:cs="Times New Roman"/>
          <w:spacing w:val="-1"/>
          <w:lang w:eastAsia="en-US"/>
        </w:rPr>
        <w:t>ispetto delle</w:t>
      </w:r>
    </w:p>
    <w:p w:rsidR="00FE1C63" w:rsidRPr="004C67E6" w:rsidRDefault="00CC6364" w:rsidP="00734A98">
      <w:pPr>
        <w:kinsoku w:val="0"/>
        <w:overflowPunct w:val="0"/>
        <w:spacing w:after="0" w:line="240" w:lineRule="auto"/>
        <w:ind w:left="547" w:hanging="547"/>
        <w:jc w:val="both"/>
        <w:textAlignment w:val="baseline"/>
        <w:rPr>
          <w:rFonts w:cs="Times New Roman"/>
          <w:spacing w:val="-1"/>
          <w:lang w:eastAsia="en-US"/>
        </w:rPr>
      </w:pPr>
      <w:r>
        <w:rPr>
          <w:rFonts w:cs="Times New Roman"/>
          <w:spacing w:val="-1"/>
          <w:lang w:eastAsia="en-US"/>
        </w:rPr>
        <w:t xml:space="preserve">diversità, intesa </w:t>
      </w:r>
      <w:r w:rsidR="00FE1C63" w:rsidRPr="004C67E6">
        <w:rPr>
          <w:rFonts w:cs="Times New Roman"/>
          <w:spacing w:val="-1"/>
          <w:lang w:eastAsia="en-US"/>
        </w:rPr>
        <w:t>come risorsa. A</w:t>
      </w:r>
      <w:r w:rsidR="00FE1C63">
        <w:rPr>
          <w:rFonts w:cs="Times New Roman"/>
          <w:spacing w:val="-1"/>
          <w:lang w:eastAsia="en-US"/>
        </w:rPr>
        <w:t>nnualmente vengono</w:t>
      </w:r>
      <w:r w:rsidR="00FE1C63" w:rsidRPr="004C67E6">
        <w:rPr>
          <w:rFonts w:cs="Times New Roman"/>
          <w:spacing w:val="-1"/>
          <w:lang w:eastAsia="en-US"/>
        </w:rPr>
        <w:t xml:space="preserve"> attivati percorsi formativi innovativi basati su</w:t>
      </w:r>
      <w:r w:rsidR="00FE1C63" w:rsidRPr="00D573A4">
        <w:rPr>
          <w:rFonts w:ascii="Times New Roman" w:hAnsi="Times New Roman" w:cs="Times New Roman"/>
          <w:spacing w:val="-1"/>
          <w:lang w:eastAsia="en-US"/>
        </w:rPr>
        <w:t>:</w:t>
      </w:r>
    </w:p>
    <w:p w:rsidR="00FE1C63" w:rsidRPr="00D5675C" w:rsidRDefault="00FE1C63" w:rsidP="00DF3F32">
      <w:pPr>
        <w:pStyle w:val="Paragrafoelenco"/>
        <w:numPr>
          <w:ilvl w:val="0"/>
          <w:numId w:val="92"/>
        </w:numPr>
        <w:spacing w:after="0" w:line="240" w:lineRule="auto"/>
        <w:jc w:val="both"/>
        <w:rPr>
          <w:rFonts w:cs="Times New Roman"/>
          <w:color w:val="auto"/>
          <w:spacing w:val="-1"/>
          <w:lang w:eastAsia="en-US"/>
        </w:rPr>
      </w:pPr>
      <w:r w:rsidRPr="00D5675C">
        <w:rPr>
          <w:rFonts w:cs="Times New Roman"/>
          <w:color w:val="auto"/>
          <w:spacing w:val="-1"/>
          <w:lang w:eastAsia="en-US"/>
        </w:rPr>
        <w:t>Approcci laboratoriali</w:t>
      </w:r>
    </w:p>
    <w:p w:rsidR="00FE1C63" w:rsidRPr="00D5675C" w:rsidRDefault="00FE1C63" w:rsidP="00DF3F32">
      <w:pPr>
        <w:pStyle w:val="Paragrafoelenco"/>
        <w:numPr>
          <w:ilvl w:val="0"/>
          <w:numId w:val="92"/>
        </w:numPr>
        <w:spacing w:after="0" w:line="240" w:lineRule="auto"/>
        <w:jc w:val="both"/>
        <w:rPr>
          <w:rFonts w:cs="Times New Roman"/>
          <w:color w:val="auto"/>
          <w:spacing w:val="-1"/>
          <w:lang w:eastAsia="en-US"/>
        </w:rPr>
      </w:pPr>
      <w:r w:rsidRPr="00D5675C">
        <w:rPr>
          <w:rFonts w:cs="Times New Roman"/>
          <w:color w:val="auto"/>
          <w:spacing w:val="-1"/>
          <w:lang w:eastAsia="en-US"/>
        </w:rPr>
        <w:t>Attività di rinforzo</w:t>
      </w:r>
    </w:p>
    <w:p w:rsidR="00FE1C63" w:rsidRPr="00D5675C" w:rsidRDefault="00FE1C63" w:rsidP="00DF3F32">
      <w:pPr>
        <w:pStyle w:val="Paragrafoelenco"/>
        <w:numPr>
          <w:ilvl w:val="0"/>
          <w:numId w:val="92"/>
        </w:numPr>
        <w:spacing w:after="0" w:line="240" w:lineRule="auto"/>
        <w:jc w:val="both"/>
        <w:rPr>
          <w:rFonts w:cs="Times New Roman"/>
          <w:color w:val="auto"/>
          <w:spacing w:val="-1"/>
          <w:lang w:eastAsia="en-US"/>
        </w:rPr>
      </w:pPr>
      <w:r w:rsidRPr="00D5675C">
        <w:rPr>
          <w:rFonts w:cs="Times New Roman"/>
          <w:color w:val="auto"/>
          <w:spacing w:val="-1"/>
          <w:lang w:eastAsia="en-US"/>
        </w:rPr>
        <w:t>Attività in rete di scuole</w:t>
      </w:r>
    </w:p>
    <w:p w:rsidR="00FE1C63" w:rsidRPr="00D5675C" w:rsidRDefault="00FE1C63" w:rsidP="00DF3F32">
      <w:pPr>
        <w:pStyle w:val="Paragrafoelenco"/>
        <w:numPr>
          <w:ilvl w:val="0"/>
          <w:numId w:val="92"/>
        </w:numPr>
        <w:spacing w:after="0" w:line="240" w:lineRule="auto"/>
        <w:jc w:val="both"/>
        <w:rPr>
          <w:rFonts w:cs="Times New Roman"/>
          <w:color w:val="auto"/>
          <w:spacing w:val="-1"/>
          <w:lang w:eastAsia="en-US"/>
        </w:rPr>
      </w:pPr>
      <w:r w:rsidRPr="00D5675C">
        <w:rPr>
          <w:rFonts w:cs="Times New Roman"/>
          <w:color w:val="auto"/>
          <w:spacing w:val="-1"/>
          <w:lang w:eastAsia="en-US"/>
        </w:rPr>
        <w:t>Attività di didattica inclusiva</w:t>
      </w:r>
    </w:p>
    <w:p w:rsidR="00734A98" w:rsidRDefault="00FE1C63" w:rsidP="00DF3F32">
      <w:pPr>
        <w:pStyle w:val="Paragrafoelenco"/>
        <w:numPr>
          <w:ilvl w:val="0"/>
          <w:numId w:val="92"/>
        </w:numPr>
        <w:spacing w:after="0" w:line="240" w:lineRule="auto"/>
        <w:jc w:val="both"/>
        <w:rPr>
          <w:rFonts w:cs="Times New Roman"/>
          <w:color w:val="auto"/>
          <w:spacing w:val="-1"/>
          <w:lang w:eastAsia="en-US"/>
        </w:rPr>
      </w:pPr>
      <w:r w:rsidRPr="00D5675C">
        <w:rPr>
          <w:rFonts w:cs="Times New Roman"/>
          <w:color w:val="auto"/>
          <w:spacing w:val="-1"/>
          <w:lang w:eastAsia="en-US"/>
        </w:rPr>
        <w:t xml:space="preserve">Attività didattico/educative trasversali </w:t>
      </w:r>
    </w:p>
    <w:p w:rsidR="00FE1C63" w:rsidRPr="003C7654" w:rsidRDefault="00734A98" w:rsidP="00734A98">
      <w:pPr>
        <w:pStyle w:val="Paragrafoelenco"/>
        <w:spacing w:after="0" w:line="240" w:lineRule="auto"/>
        <w:ind w:left="0"/>
        <w:jc w:val="both"/>
        <w:rPr>
          <w:rFonts w:cs="Times New Roman"/>
          <w:color w:val="auto"/>
          <w:spacing w:val="-1"/>
          <w:lang w:eastAsia="en-US"/>
        </w:rPr>
      </w:pPr>
      <w:r>
        <w:rPr>
          <w:rFonts w:cs="Times New Roman"/>
          <w:color w:val="auto"/>
          <w:spacing w:val="-1"/>
          <w:lang w:eastAsia="en-US"/>
        </w:rPr>
        <w:t xml:space="preserve">pertanto </w:t>
      </w:r>
      <w:r w:rsidR="00FE1C63" w:rsidRPr="003C7654">
        <w:rPr>
          <w:rFonts w:cs="Times New Roman"/>
          <w:color w:val="auto"/>
          <w:spacing w:val="-1"/>
          <w:lang w:eastAsia="en-US"/>
        </w:rPr>
        <w:t xml:space="preserve"> verranno privilegiate </w:t>
      </w:r>
    </w:p>
    <w:p w:rsidR="00FE1C63" w:rsidRDefault="00734A98" w:rsidP="00734A98">
      <w:pPr>
        <w:pStyle w:val="Paragrafoelenco"/>
        <w:numPr>
          <w:ilvl w:val="0"/>
          <w:numId w:val="10"/>
        </w:numPr>
        <w:kinsoku w:val="0"/>
        <w:overflowPunct w:val="0"/>
        <w:spacing w:after="0" w:line="240" w:lineRule="auto"/>
        <w:jc w:val="both"/>
        <w:textAlignment w:val="baseline"/>
        <w:rPr>
          <w:color w:val="auto"/>
          <w:spacing w:val="-1"/>
          <w:lang w:eastAsia="en-US"/>
        </w:rPr>
      </w:pPr>
      <w:r>
        <w:rPr>
          <w:color w:val="auto"/>
          <w:spacing w:val="-1"/>
          <w:lang w:eastAsia="en-US"/>
        </w:rPr>
        <w:t>m</w:t>
      </w:r>
      <w:r w:rsidR="00FE1C63" w:rsidRPr="00037AB9">
        <w:rPr>
          <w:color w:val="auto"/>
          <w:spacing w:val="-1"/>
          <w:lang w:eastAsia="en-US"/>
        </w:rPr>
        <w:t xml:space="preserve">etodologie formative caratterizzate anche da approcci "non formali" e dal </w:t>
      </w:r>
      <w:proofErr w:type="spellStart"/>
      <w:r w:rsidR="00FE1C63" w:rsidRPr="00037AB9">
        <w:rPr>
          <w:color w:val="auto"/>
          <w:spacing w:val="-1"/>
          <w:lang w:eastAsia="en-US"/>
        </w:rPr>
        <w:t>learning</w:t>
      </w:r>
      <w:proofErr w:type="spellEnd"/>
      <w:r w:rsidR="00FE1C63" w:rsidRPr="00037AB9">
        <w:rPr>
          <w:color w:val="auto"/>
          <w:spacing w:val="-1"/>
          <w:lang w:eastAsia="en-US"/>
        </w:rPr>
        <w:t xml:space="preserve"> by </w:t>
      </w:r>
      <w:proofErr w:type="spellStart"/>
      <w:r w:rsidR="00FE1C63" w:rsidRPr="00037AB9">
        <w:rPr>
          <w:color w:val="auto"/>
          <w:spacing w:val="-1"/>
          <w:lang w:eastAsia="en-US"/>
        </w:rPr>
        <w:t>doing</w:t>
      </w:r>
      <w:proofErr w:type="spellEnd"/>
      <w:r w:rsidR="00FE1C63" w:rsidRPr="00037AB9">
        <w:rPr>
          <w:color w:val="auto"/>
          <w:spacing w:val="-1"/>
          <w:lang w:eastAsia="en-US"/>
        </w:rPr>
        <w:t>, al fine di coinvolgere gli studenti in situazioni concrete, realizzate in luoghi diversi dai normali contesti formativi frontali, dove possono essere vissuti, sperimentati ed attuati contenuti formativi prescelti e rese operative le conoscenze e le competenze teoriche</w:t>
      </w:r>
    </w:p>
    <w:p w:rsidR="00FE1C63" w:rsidRPr="00734A98" w:rsidRDefault="00734A98" w:rsidP="00734A98">
      <w:pPr>
        <w:pStyle w:val="Paragrafoelenco"/>
        <w:numPr>
          <w:ilvl w:val="0"/>
          <w:numId w:val="10"/>
        </w:numPr>
        <w:kinsoku w:val="0"/>
        <w:overflowPunct w:val="0"/>
        <w:spacing w:after="0" w:line="240" w:lineRule="auto"/>
        <w:jc w:val="both"/>
        <w:textAlignment w:val="baseline"/>
        <w:rPr>
          <w:color w:val="auto"/>
          <w:spacing w:val="-1"/>
          <w:lang w:eastAsia="en-US"/>
        </w:rPr>
      </w:pPr>
      <w:r>
        <w:rPr>
          <w:color w:val="auto"/>
          <w:spacing w:val="-1"/>
          <w:lang w:eastAsia="en-US"/>
        </w:rPr>
        <w:t>a</w:t>
      </w:r>
      <w:r w:rsidR="00FE1C63" w:rsidRPr="00734A98">
        <w:rPr>
          <w:color w:val="auto"/>
          <w:spacing w:val="-1"/>
          <w:lang w:eastAsia="en-US"/>
        </w:rPr>
        <w:t>zioni di rinforzo delle competenze di base per formare cittadine e cittadini competenti, professionisti seri aperti al confronto con gli altri, alle diverse espressioni di pensiero e sani stili di vita</w:t>
      </w:r>
    </w:p>
    <w:p w:rsidR="00FE1C63" w:rsidRDefault="00FE1C63" w:rsidP="00111998">
      <w:pPr>
        <w:spacing w:after="0" w:line="240" w:lineRule="auto"/>
        <w:jc w:val="both"/>
        <w:rPr>
          <w:spacing w:val="-1"/>
        </w:rPr>
      </w:pPr>
    </w:p>
    <w:p w:rsidR="00FE1C63" w:rsidRPr="004C67E6" w:rsidRDefault="00FE1C63" w:rsidP="00111998">
      <w:pPr>
        <w:spacing w:after="0" w:line="240" w:lineRule="auto"/>
        <w:jc w:val="both"/>
        <w:rPr>
          <w:rFonts w:ascii="Times New Roman" w:hAnsi="Times New Roman" w:cs="Times New Roman"/>
          <w:color w:val="auto"/>
          <w:sz w:val="24"/>
          <w:szCs w:val="24"/>
          <w:u w:val="single"/>
          <w:lang w:eastAsia="it-IT"/>
        </w:rPr>
      </w:pPr>
      <w:r>
        <w:rPr>
          <w:rFonts w:ascii="Times New Roman" w:hAnsi="Times New Roman" w:cs="Times New Roman"/>
          <w:color w:val="auto"/>
          <w:sz w:val="24"/>
          <w:szCs w:val="24"/>
          <w:lang w:eastAsia="it-IT"/>
        </w:rPr>
        <w:t xml:space="preserve">        </w:t>
      </w:r>
      <w:r w:rsidRPr="004C67E6">
        <w:rPr>
          <w:rFonts w:ascii="Times New Roman" w:hAnsi="Times New Roman" w:cs="Times New Roman"/>
          <w:color w:val="auto"/>
          <w:sz w:val="24"/>
          <w:szCs w:val="24"/>
          <w:u w:val="single"/>
          <w:lang w:eastAsia="it-IT"/>
        </w:rPr>
        <w:t xml:space="preserve">AREE DI INNOVAZIONE PRATICHE DI INSEGNAMENTO E APPRENDIMENTO </w:t>
      </w:r>
    </w:p>
    <w:p w:rsidR="00FE1C63" w:rsidRDefault="00FE1C63" w:rsidP="00111998">
      <w:pPr>
        <w:spacing w:after="0" w:line="240" w:lineRule="auto"/>
        <w:jc w:val="both"/>
        <w:rPr>
          <w:rFonts w:ascii="Times New Roman" w:hAnsi="Times New Roman" w:cs="Times New Roman"/>
          <w:color w:val="auto"/>
          <w:sz w:val="24"/>
          <w:szCs w:val="24"/>
          <w:lang w:eastAsia="it-IT"/>
        </w:rPr>
      </w:pPr>
    </w:p>
    <w:p w:rsidR="00FE1C63" w:rsidRPr="00AA16B8" w:rsidRDefault="00DD0050" w:rsidP="00111998">
      <w:pPr>
        <w:spacing w:after="0" w:line="240" w:lineRule="auto"/>
        <w:jc w:val="both"/>
        <w:rPr>
          <w:rFonts w:cs="Times New Roman"/>
          <w:color w:val="auto"/>
          <w:spacing w:val="-1"/>
          <w:lang w:eastAsia="en-US"/>
        </w:rPr>
      </w:pPr>
      <w:r>
        <w:rPr>
          <w:rFonts w:cs="Times New Roman"/>
          <w:color w:val="auto"/>
          <w:spacing w:val="-1"/>
          <w:lang w:eastAsia="en-US"/>
        </w:rPr>
        <w:t>Nel corso del triennio 2019/2022</w:t>
      </w:r>
      <w:r w:rsidR="00FE1C63" w:rsidRPr="00AA16B8">
        <w:rPr>
          <w:rFonts w:cs="Times New Roman"/>
          <w:color w:val="auto"/>
          <w:spacing w:val="-1"/>
          <w:lang w:eastAsia="en-US"/>
        </w:rPr>
        <w:t xml:space="preserve"> saranno attivati</w:t>
      </w:r>
      <w:r w:rsidR="00CC6364">
        <w:rPr>
          <w:rFonts w:cs="Times New Roman"/>
          <w:color w:val="auto"/>
          <w:spacing w:val="-1"/>
          <w:lang w:eastAsia="en-US"/>
        </w:rPr>
        <w:t>:</w:t>
      </w:r>
    </w:p>
    <w:p w:rsidR="00FE1C63" w:rsidRPr="00AA16B8" w:rsidRDefault="00CC6364" w:rsidP="00D7463C">
      <w:pPr>
        <w:pStyle w:val="Paragrafoelenco"/>
        <w:numPr>
          <w:ilvl w:val="0"/>
          <w:numId w:val="12"/>
        </w:numPr>
        <w:spacing w:after="0" w:line="240" w:lineRule="auto"/>
        <w:jc w:val="both"/>
        <w:rPr>
          <w:rFonts w:cs="Times New Roman"/>
          <w:color w:val="auto"/>
          <w:spacing w:val="-1"/>
          <w:lang w:eastAsia="en-US"/>
        </w:rPr>
      </w:pPr>
      <w:r>
        <w:rPr>
          <w:rFonts w:cs="Times New Roman"/>
          <w:color w:val="auto"/>
          <w:spacing w:val="-1"/>
          <w:lang w:eastAsia="en-US"/>
        </w:rPr>
        <w:t>A</w:t>
      </w:r>
      <w:r w:rsidR="00FE1C63" w:rsidRPr="00AA16B8">
        <w:rPr>
          <w:rFonts w:cs="Times New Roman"/>
          <w:color w:val="auto"/>
          <w:spacing w:val="-1"/>
          <w:lang w:eastAsia="en-US"/>
        </w:rPr>
        <w:t>ttività e percorsi in orario curricolare per sperimentare pratiche di insegnamento innovative quali:</w:t>
      </w:r>
    </w:p>
    <w:p w:rsidR="00FE1C63" w:rsidRPr="00AA16B8" w:rsidRDefault="00FE1C63" w:rsidP="00DF3F32">
      <w:pPr>
        <w:pStyle w:val="Paragrafoelenco"/>
        <w:numPr>
          <w:ilvl w:val="0"/>
          <w:numId w:val="93"/>
        </w:numPr>
        <w:spacing w:after="0" w:line="240" w:lineRule="auto"/>
        <w:jc w:val="both"/>
        <w:rPr>
          <w:rFonts w:cs="Times New Roman"/>
          <w:color w:val="auto"/>
          <w:spacing w:val="-1"/>
          <w:lang w:eastAsia="en-US"/>
        </w:rPr>
      </w:pPr>
      <w:r w:rsidRPr="00AA16B8">
        <w:rPr>
          <w:rFonts w:cs="Times New Roman"/>
          <w:color w:val="auto"/>
          <w:spacing w:val="-1"/>
          <w:lang w:eastAsia="en-US"/>
        </w:rPr>
        <w:t>attività di tipo cooperativo e ai lavori di gruppo, alle discussioni e alle tecniche specifiche finalizzate all’intervento psicologico, specialmente in realtà difficili dove approcci diretti o orientati al puro carattere informativo sarebbero inefficaci o male accolti</w:t>
      </w:r>
      <w:r w:rsidR="00CC6364">
        <w:rPr>
          <w:rFonts w:cs="Times New Roman"/>
          <w:color w:val="auto"/>
          <w:spacing w:val="-1"/>
          <w:lang w:eastAsia="en-US"/>
        </w:rPr>
        <w:t>;</w:t>
      </w:r>
    </w:p>
    <w:p w:rsidR="00FE1C63" w:rsidRPr="00AA16B8" w:rsidRDefault="00FE1C63" w:rsidP="00DF3F32">
      <w:pPr>
        <w:pStyle w:val="Paragrafoelenco"/>
        <w:numPr>
          <w:ilvl w:val="0"/>
          <w:numId w:val="93"/>
        </w:numPr>
        <w:spacing w:after="0" w:line="240" w:lineRule="auto"/>
        <w:jc w:val="both"/>
        <w:rPr>
          <w:rFonts w:cs="Times New Roman"/>
          <w:color w:val="auto"/>
          <w:spacing w:val="-1"/>
          <w:lang w:eastAsia="en-US"/>
        </w:rPr>
      </w:pPr>
      <w:r w:rsidRPr="00AA16B8">
        <w:rPr>
          <w:rFonts w:cs="Times New Roman"/>
          <w:color w:val="auto"/>
          <w:spacing w:val="-1"/>
          <w:lang w:eastAsia="en-US"/>
        </w:rPr>
        <w:t>modalità di  apprendimento informale sui diritti umani e il valore della legalità presso pubbliche istituzioni, enti e soggetti culturali e di informazione ( università, tribunali, questure, prefetture, centri di accoglienza, redazioni di giornali, ecc..)</w:t>
      </w:r>
      <w:r w:rsidR="00CC6364">
        <w:rPr>
          <w:rFonts w:cs="Times New Roman"/>
          <w:color w:val="auto"/>
          <w:spacing w:val="-1"/>
          <w:lang w:eastAsia="en-US"/>
        </w:rPr>
        <w:t>;</w:t>
      </w:r>
    </w:p>
    <w:p w:rsidR="00FE1C63" w:rsidRPr="002004BD" w:rsidRDefault="00FE1C63" w:rsidP="00DF3F32">
      <w:pPr>
        <w:pStyle w:val="Paragrafoelenco"/>
        <w:numPr>
          <w:ilvl w:val="0"/>
          <w:numId w:val="93"/>
        </w:numPr>
        <w:spacing w:after="0" w:line="240" w:lineRule="auto"/>
        <w:jc w:val="both"/>
        <w:rPr>
          <w:rFonts w:ascii="Times New Roman" w:hAnsi="Times New Roman" w:cs="Times New Roman"/>
          <w:color w:val="auto"/>
          <w:sz w:val="24"/>
          <w:szCs w:val="24"/>
          <w:lang w:eastAsia="it-IT"/>
        </w:rPr>
      </w:pPr>
      <w:r w:rsidRPr="00AA16B8">
        <w:rPr>
          <w:rFonts w:cs="Times New Roman"/>
          <w:color w:val="auto"/>
          <w:spacing w:val="-1"/>
          <w:lang w:eastAsia="en-US"/>
        </w:rPr>
        <w:t>didattica inclusiva per favorire e</w:t>
      </w:r>
      <w:r w:rsidRPr="002004BD">
        <w:rPr>
          <w:rFonts w:ascii="Times New Roman" w:hAnsi="Times New Roman" w:cs="Times New Roman"/>
          <w:color w:val="auto"/>
          <w:sz w:val="24"/>
          <w:szCs w:val="24"/>
          <w:lang w:eastAsia="it-IT"/>
        </w:rPr>
        <w:t xml:space="preserve"> </w:t>
      </w:r>
      <w:r w:rsidRPr="002004BD">
        <w:rPr>
          <w:rFonts w:cs="Times New Roman"/>
          <w:color w:val="auto"/>
          <w:spacing w:val="-1"/>
          <w:lang w:eastAsia="en-US"/>
        </w:rPr>
        <w:t>migliorare i comportamenti degli allievi a rischio; incoraggiare la costruzione di relazioni positive tra i pari e con gli adulti;</w:t>
      </w:r>
    </w:p>
    <w:p w:rsidR="00FE1C63" w:rsidRPr="002004BD" w:rsidRDefault="00FE1C63" w:rsidP="00DF3F32">
      <w:pPr>
        <w:pStyle w:val="Paragrafoelenco"/>
        <w:numPr>
          <w:ilvl w:val="0"/>
          <w:numId w:val="93"/>
        </w:numPr>
        <w:spacing w:after="0" w:line="240" w:lineRule="auto"/>
        <w:jc w:val="both"/>
        <w:rPr>
          <w:rFonts w:ascii="Times New Roman" w:hAnsi="Times New Roman" w:cs="Times New Roman"/>
          <w:color w:val="auto"/>
          <w:sz w:val="24"/>
          <w:szCs w:val="24"/>
          <w:lang w:eastAsia="it-IT"/>
        </w:rPr>
      </w:pPr>
      <w:r w:rsidRPr="002004BD">
        <w:rPr>
          <w:rFonts w:cs="Times New Roman"/>
          <w:color w:val="auto"/>
          <w:spacing w:val="-1"/>
          <w:lang w:eastAsia="en-US"/>
        </w:rPr>
        <w:t>proporre la scuola come spazio, sano e protetto, di aggregazione e crescita culturale</w:t>
      </w:r>
      <w:r w:rsidR="00CC6364">
        <w:rPr>
          <w:rFonts w:cs="Times New Roman"/>
          <w:color w:val="auto"/>
          <w:spacing w:val="-1"/>
          <w:lang w:eastAsia="en-US"/>
        </w:rPr>
        <w:t>;</w:t>
      </w:r>
    </w:p>
    <w:p w:rsidR="00FE1C63" w:rsidRPr="002004BD" w:rsidRDefault="00FE1C63" w:rsidP="00DF3F32">
      <w:pPr>
        <w:pStyle w:val="Paragrafoelenco"/>
        <w:numPr>
          <w:ilvl w:val="0"/>
          <w:numId w:val="93"/>
        </w:numPr>
        <w:spacing w:after="0" w:line="240" w:lineRule="auto"/>
        <w:jc w:val="both"/>
        <w:rPr>
          <w:rFonts w:ascii="Times New Roman" w:hAnsi="Times New Roman" w:cs="Times New Roman"/>
          <w:color w:val="auto"/>
          <w:sz w:val="24"/>
          <w:szCs w:val="24"/>
          <w:lang w:eastAsia="it-IT"/>
        </w:rPr>
      </w:pPr>
      <w:r w:rsidRPr="002004BD">
        <w:rPr>
          <w:rFonts w:cs="Times New Roman"/>
          <w:color w:val="auto"/>
          <w:spacing w:val="-1"/>
          <w:lang w:eastAsia="en-US"/>
        </w:rPr>
        <w:lastRenderedPageBreak/>
        <w:t>realizzare interventi di personalizzazione finalizzati al recupero delle strumentalità di base e al rispetto delle norme che regolano la legalità.</w:t>
      </w:r>
    </w:p>
    <w:p w:rsidR="00FE1C63" w:rsidRPr="00AA16B8" w:rsidRDefault="00CC6364" w:rsidP="00D7463C">
      <w:pPr>
        <w:pStyle w:val="Paragrafoelenco"/>
        <w:numPr>
          <w:ilvl w:val="0"/>
          <w:numId w:val="12"/>
        </w:numPr>
        <w:spacing w:after="0" w:line="240" w:lineRule="auto"/>
        <w:jc w:val="both"/>
        <w:rPr>
          <w:rFonts w:cs="Times New Roman"/>
          <w:color w:val="auto"/>
          <w:spacing w:val="-1"/>
          <w:lang w:eastAsia="en-US"/>
        </w:rPr>
      </w:pPr>
      <w:r>
        <w:rPr>
          <w:rFonts w:cs="Times New Roman"/>
          <w:color w:val="auto"/>
          <w:spacing w:val="-1"/>
          <w:lang w:eastAsia="en-US"/>
        </w:rPr>
        <w:t>I</w:t>
      </w:r>
      <w:r w:rsidR="00FE1C63" w:rsidRPr="00AA16B8">
        <w:rPr>
          <w:rFonts w:cs="Times New Roman"/>
          <w:color w:val="auto"/>
          <w:spacing w:val="-1"/>
          <w:lang w:eastAsia="en-US"/>
        </w:rPr>
        <w:t>ncremento di forme di flessibilità didattica focalizzate sul miglioramento dei processi di insegnamento/apprendimento, quali:</w:t>
      </w:r>
    </w:p>
    <w:p w:rsidR="00FE1C63" w:rsidRPr="00AA16B8" w:rsidRDefault="00FE1C63" w:rsidP="00DF3F32">
      <w:pPr>
        <w:pStyle w:val="Paragrafoelenco"/>
        <w:numPr>
          <w:ilvl w:val="0"/>
          <w:numId w:val="94"/>
        </w:numPr>
        <w:spacing w:after="0" w:line="240" w:lineRule="auto"/>
        <w:jc w:val="both"/>
        <w:rPr>
          <w:rFonts w:cs="Times New Roman"/>
          <w:color w:val="auto"/>
          <w:spacing w:val="-1"/>
          <w:lang w:eastAsia="en-US"/>
        </w:rPr>
      </w:pPr>
      <w:r w:rsidRPr="00AA16B8">
        <w:rPr>
          <w:rFonts w:cs="Times New Roman"/>
          <w:color w:val="auto"/>
          <w:spacing w:val="-1"/>
          <w:lang w:eastAsia="en-US"/>
        </w:rPr>
        <w:t xml:space="preserve">potenziamento delle metodologie laboratoriali con utilizzo di pratiche quali la </w:t>
      </w:r>
      <w:proofErr w:type="spellStart"/>
      <w:r w:rsidRPr="00AA16B8">
        <w:rPr>
          <w:rFonts w:cs="Times New Roman"/>
          <w:color w:val="auto"/>
          <w:spacing w:val="-1"/>
          <w:lang w:eastAsia="en-US"/>
        </w:rPr>
        <w:t>fl</w:t>
      </w:r>
      <w:r>
        <w:rPr>
          <w:rFonts w:cs="Times New Roman"/>
          <w:color w:val="auto"/>
          <w:spacing w:val="-1"/>
          <w:lang w:eastAsia="en-US"/>
        </w:rPr>
        <w:t>ipped</w:t>
      </w:r>
      <w:proofErr w:type="spellEnd"/>
      <w:r>
        <w:rPr>
          <w:rFonts w:cs="Times New Roman"/>
          <w:color w:val="auto"/>
          <w:spacing w:val="-1"/>
          <w:lang w:eastAsia="en-US"/>
        </w:rPr>
        <w:t xml:space="preserve"> </w:t>
      </w:r>
      <w:proofErr w:type="spellStart"/>
      <w:r>
        <w:rPr>
          <w:rFonts w:cs="Times New Roman"/>
          <w:color w:val="auto"/>
          <w:spacing w:val="-1"/>
          <w:lang w:eastAsia="en-US"/>
        </w:rPr>
        <w:t>classroom</w:t>
      </w:r>
      <w:proofErr w:type="spellEnd"/>
      <w:r w:rsidR="00A50B55">
        <w:rPr>
          <w:rFonts w:cs="Times New Roman"/>
          <w:color w:val="auto"/>
          <w:spacing w:val="-1"/>
          <w:lang w:eastAsia="en-US"/>
        </w:rPr>
        <w:t xml:space="preserve">, </w:t>
      </w:r>
      <w:r w:rsidRPr="00AA16B8">
        <w:rPr>
          <w:rFonts w:cs="Times New Roman"/>
          <w:color w:val="auto"/>
          <w:spacing w:val="-1"/>
          <w:lang w:eastAsia="en-US"/>
        </w:rPr>
        <w:t>metodologia che permette di ac</w:t>
      </w:r>
      <w:r w:rsidR="00A50B55">
        <w:rPr>
          <w:rFonts w:cs="Times New Roman"/>
          <w:color w:val="auto"/>
          <w:spacing w:val="-1"/>
          <w:lang w:eastAsia="en-US"/>
        </w:rPr>
        <w:t xml:space="preserve">quisire competenze trasversali “life </w:t>
      </w:r>
      <w:proofErr w:type="spellStart"/>
      <w:r w:rsidR="00A50B55">
        <w:rPr>
          <w:rFonts w:cs="Times New Roman"/>
          <w:color w:val="auto"/>
          <w:spacing w:val="-1"/>
          <w:lang w:eastAsia="en-US"/>
        </w:rPr>
        <w:t>skill</w:t>
      </w:r>
      <w:proofErr w:type="spellEnd"/>
      <w:r w:rsidR="00A50B55">
        <w:rPr>
          <w:rFonts w:cs="Times New Roman"/>
          <w:color w:val="auto"/>
          <w:spacing w:val="-1"/>
          <w:lang w:eastAsia="en-US"/>
        </w:rPr>
        <w:t>”</w:t>
      </w:r>
      <w:r w:rsidRPr="00AA16B8">
        <w:rPr>
          <w:rFonts w:cs="Times New Roman"/>
          <w:color w:val="auto"/>
          <w:spacing w:val="-1"/>
          <w:lang w:eastAsia="en-US"/>
        </w:rPr>
        <w:t xml:space="preserve"> e curricolari, smontando alcuni paradigmi tradizionali e favorendo il cooperative </w:t>
      </w:r>
      <w:proofErr w:type="spellStart"/>
      <w:r w:rsidRPr="00AA16B8">
        <w:rPr>
          <w:rFonts w:cs="Times New Roman"/>
          <w:color w:val="auto"/>
          <w:spacing w:val="-1"/>
          <w:lang w:eastAsia="en-US"/>
        </w:rPr>
        <w:t>learning</w:t>
      </w:r>
      <w:proofErr w:type="spellEnd"/>
      <w:r w:rsidRPr="00AA16B8">
        <w:rPr>
          <w:rFonts w:cs="Times New Roman"/>
          <w:color w:val="auto"/>
          <w:spacing w:val="-1"/>
          <w:lang w:eastAsia="en-US"/>
        </w:rPr>
        <w:t xml:space="preserve"> e la </w:t>
      </w:r>
      <w:proofErr w:type="spellStart"/>
      <w:r w:rsidRPr="00AA16B8">
        <w:rPr>
          <w:rFonts w:cs="Times New Roman"/>
          <w:color w:val="auto"/>
          <w:spacing w:val="-1"/>
          <w:lang w:eastAsia="en-US"/>
        </w:rPr>
        <w:t>peer</w:t>
      </w:r>
      <w:proofErr w:type="spellEnd"/>
      <w:r w:rsidRPr="00AA16B8">
        <w:rPr>
          <w:rFonts w:cs="Times New Roman"/>
          <w:color w:val="auto"/>
          <w:spacing w:val="-1"/>
          <w:lang w:eastAsia="en-US"/>
        </w:rPr>
        <w:t xml:space="preserve"> /</w:t>
      </w:r>
      <w:proofErr w:type="spellStart"/>
      <w:r>
        <w:rPr>
          <w:rFonts w:cs="Times New Roman"/>
          <w:color w:val="auto"/>
          <w:spacing w:val="-1"/>
          <w:lang w:eastAsia="en-US"/>
        </w:rPr>
        <w:t>education</w:t>
      </w:r>
      <w:proofErr w:type="spellEnd"/>
      <w:r w:rsidR="00CC6364">
        <w:rPr>
          <w:rFonts w:cs="Times New Roman"/>
          <w:color w:val="auto"/>
          <w:spacing w:val="-1"/>
          <w:lang w:eastAsia="en-US"/>
        </w:rPr>
        <w:t>;</w:t>
      </w:r>
    </w:p>
    <w:p w:rsidR="00FE1C63" w:rsidRPr="00AA16B8" w:rsidRDefault="00FE1C63" w:rsidP="00DF3F32">
      <w:pPr>
        <w:pStyle w:val="Paragrafoelenco"/>
        <w:numPr>
          <w:ilvl w:val="0"/>
          <w:numId w:val="94"/>
        </w:numPr>
        <w:spacing w:after="0" w:line="240" w:lineRule="auto"/>
        <w:jc w:val="both"/>
        <w:rPr>
          <w:rFonts w:cs="Times New Roman"/>
          <w:color w:val="auto"/>
          <w:spacing w:val="-1"/>
          <w:lang w:eastAsia="en-US"/>
        </w:rPr>
      </w:pPr>
      <w:r w:rsidRPr="00AA16B8">
        <w:rPr>
          <w:rFonts w:cs="Times New Roman"/>
          <w:color w:val="auto"/>
          <w:spacing w:val="-1"/>
          <w:lang w:eastAsia="en-US"/>
        </w:rPr>
        <w:t>didattica per ambiente di apprendimento che presuppone una diversa concezione dello spazio, la valorizzazione delle aule e una nuova organi</w:t>
      </w:r>
      <w:r>
        <w:rPr>
          <w:rFonts w:cs="Times New Roman"/>
          <w:color w:val="auto"/>
          <w:spacing w:val="-1"/>
          <w:lang w:eastAsia="en-US"/>
        </w:rPr>
        <w:t>zzazione logistica</w:t>
      </w:r>
      <w:r w:rsidR="00CC6364">
        <w:rPr>
          <w:rFonts w:cs="Times New Roman"/>
          <w:color w:val="auto"/>
          <w:spacing w:val="-1"/>
          <w:lang w:eastAsia="en-US"/>
        </w:rPr>
        <w:t>;</w:t>
      </w:r>
    </w:p>
    <w:p w:rsidR="00FE1C63" w:rsidRPr="00AA16B8" w:rsidRDefault="00FE1C63" w:rsidP="00DF3F32">
      <w:pPr>
        <w:pStyle w:val="Paragrafoelenco"/>
        <w:numPr>
          <w:ilvl w:val="0"/>
          <w:numId w:val="94"/>
        </w:numPr>
        <w:spacing w:after="0" w:line="240" w:lineRule="auto"/>
        <w:jc w:val="both"/>
        <w:rPr>
          <w:rFonts w:cs="Times New Roman"/>
          <w:color w:val="auto"/>
          <w:spacing w:val="-1"/>
          <w:lang w:eastAsia="en-US"/>
        </w:rPr>
      </w:pPr>
      <w:r w:rsidRPr="00AA16B8">
        <w:rPr>
          <w:rFonts w:cs="Times New Roman"/>
          <w:color w:val="auto"/>
          <w:spacing w:val="-1"/>
          <w:lang w:eastAsia="en-US"/>
        </w:rPr>
        <w:t>organizzazione di classi aperte con il conseguente superamento del gruppo classe</w:t>
      </w:r>
      <w:r w:rsidR="00CC6364">
        <w:rPr>
          <w:rFonts w:cs="Times New Roman"/>
          <w:color w:val="auto"/>
          <w:spacing w:val="-1"/>
          <w:lang w:eastAsia="en-US"/>
        </w:rPr>
        <w:t>;</w:t>
      </w:r>
    </w:p>
    <w:p w:rsidR="00FE1C63" w:rsidRPr="002D445C" w:rsidRDefault="00FE1C63" w:rsidP="00DF3F32">
      <w:pPr>
        <w:pStyle w:val="Paragrafoelenco"/>
        <w:numPr>
          <w:ilvl w:val="0"/>
          <w:numId w:val="94"/>
        </w:numPr>
        <w:spacing w:after="0" w:line="240" w:lineRule="auto"/>
        <w:jc w:val="both"/>
        <w:rPr>
          <w:spacing w:val="-2"/>
        </w:rPr>
      </w:pPr>
      <w:r w:rsidRPr="00AA16B8">
        <w:rPr>
          <w:rFonts w:cs="Times New Roman"/>
          <w:color w:val="auto"/>
          <w:spacing w:val="-1"/>
          <w:lang w:eastAsia="en-US"/>
        </w:rPr>
        <w:t>individu</w:t>
      </w:r>
      <w:r>
        <w:rPr>
          <w:rFonts w:cs="Times New Roman"/>
          <w:color w:val="auto"/>
          <w:spacing w:val="-1"/>
          <w:lang w:eastAsia="en-US"/>
        </w:rPr>
        <w:t>azione di una didattica modulare</w:t>
      </w:r>
      <w:r w:rsidRPr="00AA16B8">
        <w:rPr>
          <w:rFonts w:cs="Times New Roman"/>
          <w:color w:val="auto"/>
          <w:spacing w:val="-1"/>
          <w:lang w:eastAsia="en-US"/>
        </w:rPr>
        <w:t xml:space="preserve"> per la costruzione di un sapere consapevole e di </w:t>
      </w:r>
      <w:r w:rsidRPr="002D445C">
        <w:rPr>
          <w:spacing w:val="-2"/>
        </w:rPr>
        <w:t>senso che rifletta la problematicità della realtà giovanile.</w:t>
      </w:r>
    </w:p>
    <w:p w:rsidR="00FE1C63" w:rsidRPr="002D445C" w:rsidRDefault="00FE1C63" w:rsidP="002D445C">
      <w:pPr>
        <w:spacing w:after="0" w:line="240" w:lineRule="auto"/>
        <w:jc w:val="both"/>
        <w:rPr>
          <w:spacing w:val="-2"/>
        </w:rPr>
      </w:pPr>
      <w:r w:rsidRPr="002D445C">
        <w:rPr>
          <w:spacing w:val="-2"/>
        </w:rPr>
        <w:t xml:space="preserve">Oggi più che mai si chiede alla scuola di incrementare nei discenti una preparazione che coniughi un </w:t>
      </w:r>
      <w:r w:rsidR="00644F9F">
        <w:rPr>
          <w:spacing w:val="-2"/>
        </w:rPr>
        <w:t>solido bagaglio culturale ad una</w:t>
      </w:r>
      <w:r w:rsidRPr="002D445C">
        <w:rPr>
          <w:spacing w:val="-2"/>
        </w:rPr>
        <w:t xml:space="preserve"> altrettanto cospicua presenza di competenze da “spendere” nella realtà; si tratta cioè di innalzare in misura sempre maggiore i livelli di istruzione e le competenze dei nostri studenti e, pertanto, il nostro Istituto si pone come scuola aperta, laboratorio permanente di ricerca, sperimentazione ed innovazione didattica, di partecipazione e di cittadinanza attiva: caratteristica distintiva del nostro Istituto è il forte legame col territorio sia nella dimensione culturale che tecnologica  ed economica.</w:t>
      </w:r>
    </w:p>
    <w:p w:rsidR="00644F9F" w:rsidRPr="00076907" w:rsidRDefault="00FE1C63" w:rsidP="000164B4">
      <w:pPr>
        <w:pStyle w:val="Paragrafoelenco"/>
        <w:spacing w:after="0" w:line="240" w:lineRule="auto"/>
        <w:ind w:left="0"/>
        <w:jc w:val="both"/>
        <w:rPr>
          <w:spacing w:val="-1"/>
        </w:rPr>
      </w:pPr>
      <w:r>
        <w:rPr>
          <w:spacing w:val="-2"/>
        </w:rPr>
        <w:t xml:space="preserve"> Il diritto allo studio e all’apprendimento vengono assicurati e garantiti dal Dirigente Scolastico e dalla valorizzazione della progettualità degli insegnanti e dei Consigli di Classe, secondo un modello organizzativo collegiale. </w:t>
      </w:r>
      <w:r>
        <w:rPr>
          <w:spacing w:val="-1"/>
        </w:rPr>
        <w:t>Infatti, per garantire il successo formativo degli studenti e delle studentesse</w:t>
      </w:r>
      <w:r w:rsidR="00644F9F">
        <w:rPr>
          <w:spacing w:val="-1"/>
        </w:rPr>
        <w:t xml:space="preserve">, annualmente vengono promosse </w:t>
      </w:r>
      <w:r w:rsidR="00644F9F" w:rsidRPr="00644F9F">
        <w:rPr>
          <w:b/>
          <w:spacing w:val="-1"/>
        </w:rPr>
        <w:t>Attività Didattico/E</w:t>
      </w:r>
      <w:r w:rsidRPr="00644F9F">
        <w:rPr>
          <w:b/>
          <w:spacing w:val="-1"/>
        </w:rPr>
        <w:t>ducative</w:t>
      </w:r>
      <w:r>
        <w:rPr>
          <w:spacing w:val="-1"/>
        </w:rPr>
        <w:t xml:space="preserve"> che tendono ad arricchire il  bagaglio culturale non disgiunto da quello umano, e sono sviluppati </w:t>
      </w:r>
      <w:r w:rsidRPr="00644F9F">
        <w:rPr>
          <w:b/>
          <w:spacing w:val="-1"/>
          <w:u w:val="single"/>
        </w:rPr>
        <w:t>Progetti  trasversali</w:t>
      </w:r>
      <w:r>
        <w:rPr>
          <w:spacing w:val="-1"/>
        </w:rPr>
        <w:t xml:space="preserve"> relativi </w:t>
      </w:r>
      <w:r>
        <w:rPr>
          <w:spacing w:val="10"/>
        </w:rPr>
        <w:t xml:space="preserve">  </w:t>
      </w:r>
      <w:r>
        <w:rPr>
          <w:spacing w:val="13"/>
        </w:rPr>
        <w:t xml:space="preserve"> </w:t>
      </w:r>
      <w:r w:rsidRPr="00A671D4">
        <w:rPr>
          <w:b/>
          <w:spacing w:val="-1"/>
        </w:rPr>
        <w:t>all'educazione</w:t>
      </w:r>
      <w:r w:rsidRPr="00A671D4">
        <w:rPr>
          <w:b/>
          <w:spacing w:val="10"/>
        </w:rPr>
        <w:t xml:space="preserve"> </w:t>
      </w:r>
      <w:r w:rsidRPr="00A671D4">
        <w:rPr>
          <w:b/>
          <w:spacing w:val="-1"/>
        </w:rPr>
        <w:t>motoria</w:t>
      </w:r>
      <w:r>
        <w:rPr>
          <w:spacing w:val="9"/>
        </w:rPr>
        <w:t xml:space="preserve">, </w:t>
      </w:r>
      <w:r w:rsidRPr="002D445C">
        <w:rPr>
          <w:spacing w:val="-1"/>
        </w:rPr>
        <w:t>intesa come disciplina che veicola il rispetto delle regole</w:t>
      </w:r>
      <w:r>
        <w:rPr>
          <w:spacing w:val="9"/>
        </w:rPr>
        <w:t xml:space="preserve"> ,</w:t>
      </w:r>
      <w:r w:rsidRPr="002D445C">
        <w:rPr>
          <w:spacing w:val="-1"/>
        </w:rPr>
        <w:t xml:space="preserve">per cui lo </w:t>
      </w:r>
      <w:r>
        <w:rPr>
          <w:spacing w:val="-1"/>
        </w:rPr>
        <w:t xml:space="preserve">sport diviene </w:t>
      </w:r>
      <w:r w:rsidRPr="002D445C">
        <w:rPr>
          <w:spacing w:val="-1"/>
        </w:rPr>
        <w:t xml:space="preserve"> </w:t>
      </w:r>
      <w:r>
        <w:rPr>
          <w:spacing w:val="-1"/>
        </w:rPr>
        <w:t>strumento</w:t>
      </w:r>
      <w:r w:rsidRPr="002D445C">
        <w:rPr>
          <w:spacing w:val="-1"/>
        </w:rPr>
        <w:t xml:space="preserve"> </w:t>
      </w:r>
      <w:r>
        <w:rPr>
          <w:spacing w:val="-1"/>
        </w:rPr>
        <w:t>educativo</w:t>
      </w:r>
      <w:r w:rsidRPr="002D445C">
        <w:rPr>
          <w:spacing w:val="-1"/>
        </w:rPr>
        <w:t xml:space="preserve"> e </w:t>
      </w:r>
      <w:r>
        <w:rPr>
          <w:spacing w:val="-1"/>
        </w:rPr>
        <w:t>mezzo</w:t>
      </w:r>
      <w:r w:rsidRPr="002D445C">
        <w:rPr>
          <w:spacing w:val="-1"/>
        </w:rPr>
        <w:t xml:space="preserve"> </w:t>
      </w:r>
      <w:r>
        <w:rPr>
          <w:spacing w:val="-1"/>
        </w:rPr>
        <w:t>per</w:t>
      </w:r>
      <w:r w:rsidRPr="002D445C">
        <w:rPr>
          <w:spacing w:val="-1"/>
        </w:rPr>
        <w:t xml:space="preserve"> </w:t>
      </w:r>
      <w:r>
        <w:rPr>
          <w:spacing w:val="-1"/>
        </w:rPr>
        <w:t>canalizzare</w:t>
      </w:r>
      <w:r w:rsidRPr="002D445C">
        <w:rPr>
          <w:spacing w:val="-1"/>
        </w:rPr>
        <w:t xml:space="preserve"> la </w:t>
      </w:r>
      <w:r>
        <w:rPr>
          <w:spacing w:val="-1"/>
        </w:rPr>
        <w:t>rabbia</w:t>
      </w:r>
      <w:r w:rsidRPr="002D445C">
        <w:rPr>
          <w:spacing w:val="-1"/>
        </w:rPr>
        <w:t xml:space="preserve"> spesso </w:t>
      </w:r>
      <w:r>
        <w:rPr>
          <w:spacing w:val="-1"/>
        </w:rPr>
        <w:t>presente</w:t>
      </w:r>
      <w:r w:rsidRPr="002D445C">
        <w:rPr>
          <w:spacing w:val="-1"/>
        </w:rPr>
        <w:t xml:space="preserve"> nei </w:t>
      </w:r>
      <w:r>
        <w:rPr>
          <w:spacing w:val="-1"/>
        </w:rPr>
        <w:t>ragazzi</w:t>
      </w:r>
      <w:r w:rsidRPr="002D445C">
        <w:rPr>
          <w:spacing w:val="-1"/>
        </w:rPr>
        <w:t xml:space="preserve"> che </w:t>
      </w:r>
      <w:r>
        <w:rPr>
          <w:spacing w:val="-1"/>
        </w:rPr>
        <w:t>vivono</w:t>
      </w:r>
      <w:r w:rsidRPr="002D445C">
        <w:rPr>
          <w:spacing w:val="-1"/>
        </w:rPr>
        <w:t xml:space="preserve"> </w:t>
      </w:r>
      <w:r>
        <w:rPr>
          <w:spacing w:val="-1"/>
        </w:rPr>
        <w:t>condizioni</w:t>
      </w:r>
      <w:r w:rsidRPr="002D445C">
        <w:rPr>
          <w:spacing w:val="-1"/>
        </w:rPr>
        <w:t xml:space="preserve">  </w:t>
      </w:r>
      <w:r>
        <w:rPr>
          <w:spacing w:val="-1"/>
        </w:rPr>
        <w:t>di</w:t>
      </w:r>
      <w:r w:rsidRPr="002D445C">
        <w:rPr>
          <w:spacing w:val="-1"/>
        </w:rPr>
        <w:t xml:space="preserve">  </w:t>
      </w:r>
      <w:r>
        <w:rPr>
          <w:spacing w:val="-1"/>
        </w:rPr>
        <w:t>disagio;</w:t>
      </w:r>
      <w:r>
        <w:t xml:space="preserve"> </w:t>
      </w:r>
      <w:r w:rsidRPr="00A671D4">
        <w:rPr>
          <w:b/>
          <w:spacing w:val="-1"/>
        </w:rPr>
        <w:t>all’alternanza scuola</w:t>
      </w:r>
      <w:r>
        <w:rPr>
          <w:spacing w:val="-1"/>
        </w:rPr>
        <w:t>/</w:t>
      </w:r>
      <w:r w:rsidRPr="00AA16B8">
        <w:rPr>
          <w:b/>
          <w:spacing w:val="-1"/>
        </w:rPr>
        <w:t>lavoro</w:t>
      </w:r>
      <w:r w:rsidR="00A50B55">
        <w:rPr>
          <w:b/>
          <w:spacing w:val="-1"/>
        </w:rPr>
        <w:t xml:space="preserve">, </w:t>
      </w:r>
      <w:r>
        <w:rPr>
          <w:spacing w:val="-1"/>
        </w:rPr>
        <w:t>promovendo visite guidate presso le varie aziende e/o imprese presenti sul territorio al fine di consolidare competenze necessarie spen</w:t>
      </w:r>
      <w:r w:rsidR="00644F9F">
        <w:rPr>
          <w:spacing w:val="-1"/>
        </w:rPr>
        <w:t>dibili nel mondo del lavoro</w:t>
      </w:r>
      <w:r>
        <w:rPr>
          <w:spacing w:val="-1"/>
        </w:rPr>
        <w:t xml:space="preserve">; </w:t>
      </w:r>
      <w:r w:rsidRPr="00A671D4">
        <w:rPr>
          <w:b/>
          <w:spacing w:val="-1"/>
        </w:rPr>
        <w:t>alla legalità</w:t>
      </w:r>
      <w:r>
        <w:rPr>
          <w:spacing w:val="-1"/>
        </w:rPr>
        <w:t xml:space="preserve"> per far assumere comportamenti corretti ed uno stile di vita consono al rispetto dei Valori ed Ideali che sono alla base della Convivenza civile; </w:t>
      </w:r>
      <w:r w:rsidRPr="00A671D4">
        <w:rPr>
          <w:b/>
          <w:spacing w:val="-1"/>
        </w:rPr>
        <w:t>alla drammatizzazione</w:t>
      </w:r>
      <w:r>
        <w:rPr>
          <w:spacing w:val="-1"/>
        </w:rPr>
        <w:t xml:space="preserve"> e tutte le arti che tendono a far emergere il genio creativo che è presente in ognuno di noi al fine di acquisire sicurezza e consolidare la socializzazione; </w:t>
      </w:r>
      <w:r w:rsidRPr="00A671D4">
        <w:rPr>
          <w:b/>
          <w:spacing w:val="-1"/>
        </w:rPr>
        <w:t>all’educazione alle Lingue straniere</w:t>
      </w:r>
      <w:r>
        <w:rPr>
          <w:spacing w:val="-1"/>
        </w:rPr>
        <w:t xml:space="preserve"> con la partecipazione a stage formativi all’estero che danno la possibilità di  consolidare valide competenze da utilizzare nella comunità europea; alla </w:t>
      </w:r>
      <w:r w:rsidRPr="00AA16B8">
        <w:rPr>
          <w:b/>
          <w:spacing w:val="-1"/>
        </w:rPr>
        <w:t>didattica innovativa</w:t>
      </w:r>
      <w:r>
        <w:rPr>
          <w:spacing w:val="-1"/>
        </w:rPr>
        <w:t xml:space="preserve"> con corsi che sperimentano l’utilizzo di tutte le nuove forme relative al PN</w:t>
      </w:r>
      <w:r w:rsidR="00644F9F">
        <w:rPr>
          <w:spacing w:val="-1"/>
        </w:rPr>
        <w:t>SD; all’</w:t>
      </w:r>
      <w:r w:rsidR="00644F9F" w:rsidRPr="00644F9F">
        <w:rPr>
          <w:b/>
          <w:spacing w:val="-1"/>
        </w:rPr>
        <w:t>educazione ambientale</w:t>
      </w:r>
      <w:r w:rsidRPr="00644F9F">
        <w:rPr>
          <w:b/>
          <w:spacing w:val="-1"/>
        </w:rPr>
        <w:t xml:space="preserve"> </w:t>
      </w:r>
      <w:r w:rsidR="00644F9F">
        <w:rPr>
          <w:spacing w:val="-1"/>
        </w:rPr>
        <w:t>al fine di sollecitare e sti</w:t>
      </w:r>
      <w:r w:rsidR="00076907">
        <w:rPr>
          <w:spacing w:val="-1"/>
        </w:rPr>
        <w:t>molare gli allievi alla tutela</w:t>
      </w:r>
      <w:r w:rsidR="00644F9F">
        <w:rPr>
          <w:spacing w:val="-1"/>
        </w:rPr>
        <w:t xml:space="preserve">  dell’Ambiente</w:t>
      </w:r>
      <w:r w:rsidR="00076907">
        <w:rPr>
          <w:spacing w:val="-1"/>
        </w:rPr>
        <w:t xml:space="preserve"> e, quindi, </w:t>
      </w:r>
      <w:r w:rsidR="00076907" w:rsidRPr="00076907">
        <w:rPr>
          <w:spacing w:val="-1"/>
        </w:rPr>
        <w:t xml:space="preserve"> formare allievi responsabili e coscienti dell’importanza del loro ruolo all’interno della società e per le future generazioni.</w:t>
      </w:r>
      <w:r w:rsidR="00644F9F">
        <w:rPr>
          <w:spacing w:val="-1"/>
        </w:rPr>
        <w:t xml:space="preserve"> </w:t>
      </w:r>
    </w:p>
    <w:p w:rsidR="00644F9F" w:rsidRDefault="00644F9F" w:rsidP="00644F9F">
      <w:pPr>
        <w:pStyle w:val="Paragrafoelenco"/>
        <w:spacing w:after="0" w:line="240" w:lineRule="auto"/>
        <w:jc w:val="both"/>
        <w:rPr>
          <w:rFonts w:ascii="Tahoma" w:hAnsi="Tahoma" w:cs="Tahoma"/>
          <w:sz w:val="18"/>
          <w:szCs w:val="20"/>
        </w:rPr>
      </w:pPr>
    </w:p>
    <w:p w:rsidR="00FE1C63" w:rsidRPr="00644F9F" w:rsidRDefault="00FE1C63" w:rsidP="00D5675C">
      <w:pPr>
        <w:spacing w:after="0" w:line="240" w:lineRule="auto"/>
        <w:jc w:val="both"/>
        <w:rPr>
          <w:spacing w:val="-1"/>
        </w:rPr>
      </w:pPr>
    </w:p>
    <w:p w:rsidR="00DD0050" w:rsidRPr="00644F9F" w:rsidRDefault="00DD0050" w:rsidP="00D5675C">
      <w:pPr>
        <w:spacing w:after="0" w:line="240" w:lineRule="auto"/>
        <w:jc w:val="both"/>
        <w:rPr>
          <w:rFonts w:ascii="Times New Roman" w:hAnsi="Times New Roman" w:cs="Times New Roman"/>
          <w:color w:val="auto"/>
          <w:sz w:val="24"/>
          <w:szCs w:val="24"/>
          <w:lang w:eastAsia="it-IT"/>
        </w:rPr>
      </w:pPr>
    </w:p>
    <w:p w:rsidR="00DD0050" w:rsidRDefault="00DD0050"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69015F" w:rsidRDefault="0069015F" w:rsidP="00D5675C">
      <w:pPr>
        <w:spacing w:after="0" w:line="240" w:lineRule="auto"/>
        <w:jc w:val="both"/>
        <w:rPr>
          <w:rFonts w:ascii="Times New Roman" w:hAnsi="Times New Roman" w:cs="Times New Roman"/>
          <w:color w:val="auto"/>
          <w:sz w:val="24"/>
          <w:szCs w:val="24"/>
          <w:lang w:eastAsia="it-IT"/>
        </w:rPr>
      </w:pPr>
    </w:p>
    <w:p w:rsidR="00076907" w:rsidRDefault="00076907" w:rsidP="00D5675C">
      <w:pPr>
        <w:spacing w:after="0" w:line="240" w:lineRule="auto"/>
        <w:jc w:val="both"/>
        <w:rPr>
          <w:rFonts w:ascii="Times New Roman" w:hAnsi="Times New Roman" w:cs="Times New Roman"/>
          <w:color w:val="auto"/>
          <w:sz w:val="24"/>
          <w:szCs w:val="24"/>
          <w:lang w:eastAsia="it-IT"/>
        </w:rPr>
      </w:pPr>
    </w:p>
    <w:p w:rsidR="000164B4" w:rsidRDefault="000164B4" w:rsidP="00D5675C">
      <w:pPr>
        <w:spacing w:after="0" w:line="240" w:lineRule="auto"/>
        <w:jc w:val="both"/>
        <w:rPr>
          <w:rFonts w:ascii="Times New Roman" w:hAnsi="Times New Roman" w:cs="Times New Roman"/>
          <w:color w:val="auto"/>
          <w:sz w:val="24"/>
          <w:szCs w:val="24"/>
          <w:lang w:eastAsia="it-IT"/>
        </w:rPr>
      </w:pPr>
    </w:p>
    <w:p w:rsidR="00A101A4" w:rsidRPr="00D5675C" w:rsidRDefault="00A101A4" w:rsidP="00D5675C">
      <w:pPr>
        <w:spacing w:after="0" w:line="240" w:lineRule="auto"/>
        <w:jc w:val="both"/>
        <w:rPr>
          <w:rFonts w:ascii="Times New Roman" w:hAnsi="Times New Roman" w:cs="Times New Roman"/>
          <w:color w:val="auto"/>
          <w:sz w:val="24"/>
          <w:szCs w:val="24"/>
          <w:lang w:eastAsia="it-IT"/>
        </w:rPr>
      </w:pPr>
    </w:p>
    <w:p w:rsidR="00FE1C63" w:rsidRPr="004C67E6" w:rsidRDefault="00FE1C63" w:rsidP="004C67E6">
      <w:pPr>
        <w:rPr>
          <w:rFonts w:ascii="Segoe UI" w:hAnsi="Segoe UI" w:cs="Segoe UI"/>
          <w:b/>
          <w:i/>
          <w:sz w:val="32"/>
          <w:szCs w:val="32"/>
        </w:rPr>
      </w:pPr>
      <w:r w:rsidRPr="009B2CBE">
        <w:rPr>
          <w:rFonts w:ascii="Segoe UI" w:hAnsi="Segoe UI" w:cs="Segoe UI"/>
          <w:b/>
          <w:sz w:val="40"/>
          <w:szCs w:val="40"/>
          <w:u w:val="single"/>
        </w:rPr>
        <w:t>SEZIONE III</w:t>
      </w:r>
    </w:p>
    <w:p w:rsidR="00FE1C63" w:rsidRDefault="00FE1C63" w:rsidP="00E62805">
      <w:pPr>
        <w:rPr>
          <w:rFonts w:ascii="Segoe UI" w:hAnsi="Segoe UI" w:cs="Segoe UI"/>
          <w:b/>
          <w:i/>
          <w:sz w:val="32"/>
          <w:szCs w:val="32"/>
        </w:rPr>
      </w:pPr>
    </w:p>
    <w:tbl>
      <w:tblPr>
        <w:tblW w:w="9638" w:type="dxa"/>
        <w:tblInd w:w="254" w:type="dxa"/>
        <w:tblCellMar>
          <w:top w:w="139" w:type="dxa"/>
          <w:left w:w="106" w:type="dxa"/>
          <w:right w:w="22" w:type="dxa"/>
        </w:tblCellMar>
        <w:tblLook w:val="00A0" w:firstRow="1" w:lastRow="0" w:firstColumn="1" w:lastColumn="0" w:noHBand="0" w:noVBand="0"/>
      </w:tblPr>
      <w:tblGrid>
        <w:gridCol w:w="3260"/>
        <w:gridCol w:w="6378"/>
      </w:tblGrid>
      <w:tr w:rsidR="00FE1C63" w:rsidTr="00E63792">
        <w:trPr>
          <w:trHeight w:val="2144"/>
        </w:trPr>
        <w:tc>
          <w:tcPr>
            <w:tcW w:w="3260" w:type="dxa"/>
            <w:tcBorders>
              <w:top w:val="single" w:sz="48" w:space="0" w:color="E2EFD9"/>
              <w:left w:val="single" w:sz="24" w:space="0" w:color="FFFFFF"/>
              <w:bottom w:val="single" w:sz="24" w:space="0" w:color="FFFFFF"/>
              <w:right w:val="single" w:sz="24" w:space="0" w:color="FFFFFF"/>
            </w:tcBorders>
            <w:shd w:val="clear" w:color="auto" w:fill="E2EFD9"/>
            <w:vAlign w:val="center"/>
          </w:tcPr>
          <w:p w:rsidR="00FE1C63" w:rsidRPr="00E63792" w:rsidRDefault="00FE1C63" w:rsidP="00097652">
            <w:pPr>
              <w:rPr>
                <w:rFonts w:ascii="Segoe UI" w:hAnsi="Segoe UI" w:cs="Segoe UI"/>
                <w:b/>
                <w:sz w:val="32"/>
                <w:szCs w:val="32"/>
                <w:u w:val="single"/>
              </w:rPr>
            </w:pPr>
            <w:r w:rsidRPr="00E63792">
              <w:rPr>
                <w:rFonts w:ascii="Segoe UI" w:hAnsi="Segoe UI" w:cs="Segoe UI"/>
                <w:b/>
                <w:sz w:val="20"/>
              </w:rPr>
              <w:t xml:space="preserve"> </w:t>
            </w:r>
            <w:r w:rsidRPr="00E63792">
              <w:rPr>
                <w:rFonts w:ascii="Segoe UI" w:hAnsi="Segoe UI" w:cs="Segoe UI"/>
                <w:b/>
                <w:sz w:val="32"/>
                <w:szCs w:val="32"/>
                <w:u w:val="single"/>
              </w:rPr>
              <w:t>OFFERTA FORMATIVA</w:t>
            </w:r>
          </w:p>
          <w:p w:rsidR="00FE1C63" w:rsidRDefault="00FE1C63" w:rsidP="00E63792">
            <w:pPr>
              <w:spacing w:after="0" w:line="240" w:lineRule="auto"/>
              <w:ind w:left="5"/>
            </w:pPr>
          </w:p>
        </w:tc>
        <w:tc>
          <w:tcPr>
            <w:tcW w:w="6378" w:type="dxa"/>
            <w:tcBorders>
              <w:top w:val="nil"/>
              <w:left w:val="single" w:sz="24" w:space="0" w:color="FFFFFF"/>
              <w:bottom w:val="single" w:sz="24" w:space="0" w:color="FFFFFF"/>
              <w:right w:val="single" w:sz="24" w:space="0" w:color="FFFFFF"/>
            </w:tcBorders>
            <w:shd w:val="clear" w:color="auto" w:fill="E2EFD9"/>
            <w:vAlign w:val="center"/>
          </w:tcPr>
          <w:p w:rsidR="00FE1C63" w:rsidRDefault="00FE1C63" w:rsidP="00E63792">
            <w:pPr>
              <w:numPr>
                <w:ilvl w:val="0"/>
                <w:numId w:val="1"/>
              </w:numPr>
              <w:spacing w:after="131" w:line="240" w:lineRule="auto"/>
              <w:ind w:hanging="283"/>
            </w:pPr>
            <w:r w:rsidRPr="00E63792">
              <w:rPr>
                <w:rFonts w:ascii="Segoe UI" w:hAnsi="Segoe UI" w:cs="Segoe UI"/>
                <w:b/>
                <w:sz w:val="20"/>
              </w:rPr>
              <w:t xml:space="preserve">TRAGUARDI ATTESI IN USCITA </w:t>
            </w:r>
          </w:p>
          <w:p w:rsidR="00FE1C63" w:rsidRDefault="00FE1C63" w:rsidP="00E63792">
            <w:pPr>
              <w:numPr>
                <w:ilvl w:val="0"/>
                <w:numId w:val="1"/>
              </w:numPr>
              <w:spacing w:after="110" w:line="240" w:lineRule="auto"/>
              <w:ind w:hanging="283"/>
            </w:pPr>
            <w:r w:rsidRPr="00E63792">
              <w:rPr>
                <w:rFonts w:ascii="Segoe UI" w:hAnsi="Segoe UI" w:cs="Segoe UI"/>
                <w:b/>
                <w:sz w:val="20"/>
              </w:rPr>
              <w:t xml:space="preserve">INSEGNAMENTI E QUADRI ORARI </w:t>
            </w:r>
          </w:p>
          <w:p w:rsidR="00FE1C63" w:rsidRDefault="00FE1C63" w:rsidP="00E63792">
            <w:pPr>
              <w:numPr>
                <w:ilvl w:val="0"/>
                <w:numId w:val="1"/>
              </w:numPr>
              <w:spacing w:after="133" w:line="237" w:lineRule="auto"/>
              <w:ind w:hanging="283"/>
            </w:pPr>
            <w:r w:rsidRPr="00E63792">
              <w:rPr>
                <w:rFonts w:ascii="Segoe UI" w:hAnsi="Segoe UI" w:cs="Segoe UI"/>
                <w:b/>
                <w:sz w:val="20"/>
              </w:rPr>
              <w:t xml:space="preserve">CURRICOLO ISTITUTO </w:t>
            </w:r>
          </w:p>
          <w:p w:rsidR="00FE1C63" w:rsidRPr="00097652" w:rsidRDefault="00FE1C63" w:rsidP="00E63792">
            <w:pPr>
              <w:numPr>
                <w:ilvl w:val="0"/>
                <w:numId w:val="1"/>
              </w:numPr>
              <w:spacing w:line="240" w:lineRule="auto"/>
              <w:ind w:hanging="283"/>
            </w:pPr>
            <w:r w:rsidRPr="00E63792">
              <w:rPr>
                <w:rFonts w:ascii="Segoe UI" w:hAnsi="Segoe UI" w:cs="Segoe UI"/>
                <w:b/>
                <w:sz w:val="20"/>
              </w:rPr>
              <w:t>ALTERNANZA SCUOLA/LAVORO</w:t>
            </w:r>
            <w:r w:rsidR="00A50B55">
              <w:rPr>
                <w:rFonts w:ascii="Segoe UI" w:hAnsi="Segoe UI" w:cs="Segoe UI"/>
                <w:b/>
                <w:sz w:val="20"/>
              </w:rPr>
              <w:t>- PCTO</w:t>
            </w:r>
          </w:p>
          <w:p w:rsidR="00FE1C63" w:rsidRPr="00097652" w:rsidRDefault="00FE1C63" w:rsidP="00E63792">
            <w:pPr>
              <w:numPr>
                <w:ilvl w:val="0"/>
                <w:numId w:val="1"/>
              </w:numPr>
              <w:spacing w:line="240" w:lineRule="auto"/>
              <w:ind w:hanging="283"/>
            </w:pPr>
            <w:r w:rsidRPr="00E63792">
              <w:rPr>
                <w:rFonts w:ascii="Segoe UI" w:hAnsi="Segoe UI" w:cs="Segoe UI"/>
                <w:b/>
                <w:sz w:val="20"/>
              </w:rPr>
              <w:t>INIZIATIVE AMPLIAMENTO CURRICOLO</w:t>
            </w:r>
          </w:p>
          <w:p w:rsidR="00FE1C63" w:rsidRPr="00097652" w:rsidRDefault="00FE1C63" w:rsidP="00E63792">
            <w:pPr>
              <w:numPr>
                <w:ilvl w:val="0"/>
                <w:numId w:val="1"/>
              </w:numPr>
              <w:spacing w:line="240" w:lineRule="auto"/>
              <w:ind w:hanging="283"/>
            </w:pPr>
            <w:r w:rsidRPr="00E63792">
              <w:rPr>
                <w:rFonts w:ascii="Segoe UI" w:hAnsi="Segoe UI" w:cs="Segoe UI"/>
                <w:b/>
                <w:sz w:val="20"/>
              </w:rPr>
              <w:t>ATTIVITA’ PREVISTE IN RELAZIONE AL PNSD</w:t>
            </w:r>
          </w:p>
          <w:p w:rsidR="00FE1C63" w:rsidRPr="00097652" w:rsidRDefault="00FE1C63" w:rsidP="00E63792">
            <w:pPr>
              <w:numPr>
                <w:ilvl w:val="0"/>
                <w:numId w:val="1"/>
              </w:numPr>
              <w:spacing w:line="240" w:lineRule="auto"/>
              <w:ind w:hanging="283"/>
            </w:pPr>
            <w:r w:rsidRPr="00E63792">
              <w:rPr>
                <w:rFonts w:ascii="Segoe UI" w:hAnsi="Segoe UI" w:cs="Segoe UI"/>
                <w:b/>
                <w:sz w:val="20"/>
              </w:rPr>
              <w:t>VALUTAZIONE APPRENDIMENTI</w:t>
            </w:r>
          </w:p>
          <w:p w:rsidR="00FE1C63" w:rsidRDefault="00FE1C63" w:rsidP="00E63792">
            <w:pPr>
              <w:numPr>
                <w:ilvl w:val="0"/>
                <w:numId w:val="1"/>
              </w:numPr>
              <w:spacing w:line="240" w:lineRule="auto"/>
              <w:ind w:hanging="283"/>
            </w:pPr>
            <w:r w:rsidRPr="00E63792">
              <w:rPr>
                <w:rFonts w:ascii="Segoe UI" w:hAnsi="Segoe UI" w:cs="Segoe UI"/>
                <w:b/>
                <w:sz w:val="20"/>
              </w:rPr>
              <w:t xml:space="preserve">AZIONI DELLA SCUOLA PER INCLUSIONE SCOLASTICA </w:t>
            </w:r>
          </w:p>
        </w:tc>
      </w:tr>
    </w:tbl>
    <w:p w:rsidR="00FE1C63" w:rsidRDefault="00FE1C63" w:rsidP="002D445C">
      <w:pPr>
        <w:spacing w:after="110" w:line="240" w:lineRule="auto"/>
        <w:rPr>
          <w:rFonts w:ascii="Times New Roman" w:hAnsi="Times New Roman" w:cs="Times New Roman"/>
          <w:color w:val="auto"/>
          <w:sz w:val="24"/>
          <w:szCs w:val="24"/>
          <w:lang w:eastAsia="it-IT"/>
        </w:rPr>
      </w:pPr>
    </w:p>
    <w:p w:rsidR="0069015F" w:rsidRDefault="0069015F" w:rsidP="002D445C">
      <w:pPr>
        <w:spacing w:after="110" w:line="240" w:lineRule="auto"/>
        <w:rPr>
          <w:rFonts w:ascii="Times New Roman" w:hAnsi="Times New Roman" w:cs="Times New Roman"/>
          <w:color w:val="auto"/>
          <w:sz w:val="24"/>
          <w:szCs w:val="24"/>
          <w:lang w:eastAsia="it-IT"/>
        </w:rPr>
      </w:pPr>
    </w:p>
    <w:p w:rsidR="00FE1C63" w:rsidRPr="004C67E6" w:rsidRDefault="00FE1C63" w:rsidP="0045102C">
      <w:pPr>
        <w:spacing w:after="110" w:line="240" w:lineRule="auto"/>
        <w:ind w:left="375"/>
        <w:rPr>
          <w:rFonts w:ascii="Segoe UI" w:hAnsi="Segoe UI" w:cs="Segoe UI"/>
          <w:b/>
          <w:sz w:val="28"/>
          <w:szCs w:val="28"/>
          <w:u w:val="single"/>
        </w:rPr>
      </w:pPr>
      <w:r>
        <w:rPr>
          <w:rFonts w:ascii="Segoe UI" w:hAnsi="Segoe UI" w:cs="Segoe UI"/>
          <w:b/>
          <w:sz w:val="28"/>
          <w:szCs w:val="28"/>
        </w:rPr>
        <w:t xml:space="preserve">                                     </w:t>
      </w:r>
      <w:r w:rsidRPr="004C67E6">
        <w:rPr>
          <w:rFonts w:ascii="Segoe UI" w:hAnsi="Segoe UI" w:cs="Segoe UI"/>
          <w:b/>
          <w:sz w:val="28"/>
          <w:szCs w:val="28"/>
          <w:u w:val="single"/>
        </w:rPr>
        <w:t>TRAGUARDI ATTESI IN USCITA</w:t>
      </w:r>
    </w:p>
    <w:p w:rsidR="00FE1C63" w:rsidRDefault="00FE1C63" w:rsidP="0045102C">
      <w:pPr>
        <w:widowControl w:val="0"/>
        <w:spacing w:before="143" w:after="0" w:line="240" w:lineRule="auto"/>
        <w:jc w:val="both"/>
        <w:outlineLvl w:val="3"/>
        <w:rPr>
          <w:rFonts w:cs="Times New Roman"/>
          <w:color w:val="auto"/>
          <w:spacing w:val="-1"/>
          <w:lang w:eastAsia="en-US"/>
        </w:rPr>
      </w:pPr>
      <w:r>
        <w:rPr>
          <w:rFonts w:cs="Times New Roman"/>
          <w:color w:val="auto"/>
          <w:spacing w:val="-1"/>
          <w:lang w:eastAsia="en-US"/>
        </w:rPr>
        <w:t>Risultati attesi:</w:t>
      </w:r>
    </w:p>
    <w:p w:rsidR="00FE1C63" w:rsidRDefault="00FE1C63" w:rsidP="003B3DED">
      <w:pPr>
        <w:pStyle w:val="Paragrafoelenco"/>
        <w:widowControl w:val="0"/>
        <w:numPr>
          <w:ilvl w:val="0"/>
          <w:numId w:val="147"/>
        </w:numPr>
        <w:spacing w:before="143" w:after="0" w:line="240" w:lineRule="auto"/>
        <w:jc w:val="both"/>
        <w:outlineLvl w:val="3"/>
        <w:rPr>
          <w:rFonts w:cs="Times New Roman"/>
          <w:color w:val="auto"/>
          <w:spacing w:val="-1"/>
          <w:lang w:eastAsia="en-US"/>
        </w:rPr>
      </w:pPr>
      <w:r>
        <w:rPr>
          <w:rFonts w:cs="Times New Roman"/>
          <w:color w:val="auto"/>
          <w:spacing w:val="-1"/>
          <w:lang w:eastAsia="en-US"/>
        </w:rPr>
        <w:t xml:space="preserve">Raggiungere una forma di programmazione condivisa fra scuola ed extra scuola, mediante il coinvolgimento degli </w:t>
      </w:r>
      <w:proofErr w:type="spellStart"/>
      <w:r>
        <w:rPr>
          <w:rFonts w:cs="Times New Roman"/>
          <w:color w:val="auto"/>
          <w:spacing w:val="-1"/>
          <w:lang w:eastAsia="en-US"/>
        </w:rPr>
        <w:t>stakeholders</w:t>
      </w:r>
      <w:proofErr w:type="spellEnd"/>
      <w:r>
        <w:rPr>
          <w:rFonts w:cs="Times New Roman"/>
          <w:color w:val="auto"/>
          <w:spacing w:val="-1"/>
          <w:lang w:eastAsia="en-US"/>
        </w:rPr>
        <w:t>, finalizzata all’efficacia dei servizi</w:t>
      </w:r>
      <w:r w:rsidR="00CC6364">
        <w:rPr>
          <w:rFonts w:cs="Times New Roman"/>
          <w:color w:val="auto"/>
          <w:spacing w:val="-1"/>
          <w:lang w:eastAsia="en-US"/>
        </w:rPr>
        <w:t>:</w:t>
      </w:r>
    </w:p>
    <w:p w:rsidR="00FE1C63" w:rsidRDefault="00FE1C63" w:rsidP="003B3DED">
      <w:pPr>
        <w:pStyle w:val="Paragrafoelenco"/>
        <w:widowControl w:val="0"/>
        <w:numPr>
          <w:ilvl w:val="0"/>
          <w:numId w:val="148"/>
        </w:numPr>
        <w:spacing w:before="143" w:after="0" w:line="240" w:lineRule="auto"/>
        <w:jc w:val="both"/>
        <w:outlineLvl w:val="3"/>
        <w:rPr>
          <w:rFonts w:cs="Times New Roman"/>
          <w:color w:val="auto"/>
          <w:spacing w:val="-1"/>
          <w:lang w:eastAsia="en-US"/>
        </w:rPr>
      </w:pPr>
      <w:r>
        <w:rPr>
          <w:rFonts w:cs="Times New Roman"/>
          <w:color w:val="auto"/>
          <w:spacing w:val="-1"/>
          <w:lang w:eastAsia="en-US"/>
        </w:rPr>
        <w:t>Miglioramento dell’interesse a partecipare alle attività di formazione stage ; ambientazione della formazione in un contesto esperienziale, incoraggiando la creatività e l’innovazione; arginare casi di dispersione scolastica.</w:t>
      </w:r>
    </w:p>
    <w:p w:rsidR="00FE1C63" w:rsidRDefault="00FE1C63" w:rsidP="003B3DED">
      <w:pPr>
        <w:pStyle w:val="Paragrafoelenco"/>
        <w:widowControl w:val="0"/>
        <w:numPr>
          <w:ilvl w:val="0"/>
          <w:numId w:val="147"/>
        </w:numPr>
        <w:spacing w:before="143" w:after="0" w:line="240" w:lineRule="auto"/>
        <w:jc w:val="both"/>
        <w:outlineLvl w:val="3"/>
        <w:rPr>
          <w:rFonts w:cs="Times New Roman"/>
          <w:color w:val="auto"/>
          <w:spacing w:val="-1"/>
          <w:lang w:eastAsia="en-US"/>
        </w:rPr>
      </w:pPr>
      <w:r>
        <w:rPr>
          <w:rFonts w:cs="Times New Roman"/>
          <w:color w:val="auto"/>
          <w:spacing w:val="-1"/>
          <w:lang w:eastAsia="en-US"/>
        </w:rPr>
        <w:t xml:space="preserve">Sviluppo delle competenze di base delle aree umanistica, logico-matematica, tecnico-professionale  </w:t>
      </w:r>
    </w:p>
    <w:p w:rsidR="00FE1C63" w:rsidRDefault="00FE1C63" w:rsidP="0045102C">
      <w:pPr>
        <w:pStyle w:val="Paragrafoelenco"/>
        <w:widowControl w:val="0"/>
        <w:spacing w:before="143" w:after="0" w:line="240" w:lineRule="auto"/>
        <w:ind w:left="420"/>
        <w:jc w:val="both"/>
        <w:outlineLvl w:val="3"/>
        <w:rPr>
          <w:rFonts w:cs="Times New Roman"/>
          <w:color w:val="auto"/>
          <w:spacing w:val="-1"/>
          <w:lang w:eastAsia="en-US"/>
        </w:rPr>
      </w:pPr>
      <w:r>
        <w:rPr>
          <w:rFonts w:cs="Times New Roman"/>
          <w:color w:val="auto"/>
          <w:spacing w:val="-1"/>
          <w:lang w:eastAsia="en-US"/>
        </w:rPr>
        <w:t>grazie alla promozione della didattica laboratoriale e allo sviluppo delle competenze digitali</w:t>
      </w:r>
      <w:r w:rsidR="00CC6364">
        <w:rPr>
          <w:rFonts w:cs="Times New Roman"/>
          <w:color w:val="auto"/>
          <w:spacing w:val="-1"/>
          <w:lang w:eastAsia="en-US"/>
        </w:rPr>
        <w:t>:</w:t>
      </w:r>
    </w:p>
    <w:p w:rsidR="00FE1C63" w:rsidRDefault="00FE1C63" w:rsidP="003B3DED">
      <w:pPr>
        <w:pStyle w:val="Paragrafoelenco"/>
        <w:widowControl w:val="0"/>
        <w:numPr>
          <w:ilvl w:val="0"/>
          <w:numId w:val="148"/>
        </w:numPr>
        <w:spacing w:before="143" w:after="0" w:line="240" w:lineRule="auto"/>
        <w:jc w:val="both"/>
        <w:outlineLvl w:val="3"/>
        <w:rPr>
          <w:rFonts w:cs="Times New Roman"/>
          <w:color w:val="auto"/>
          <w:spacing w:val="-1"/>
          <w:lang w:eastAsia="en-US"/>
        </w:rPr>
      </w:pPr>
      <w:r>
        <w:rPr>
          <w:rFonts w:cs="Times New Roman"/>
          <w:color w:val="auto"/>
          <w:spacing w:val="-1"/>
          <w:lang w:eastAsia="en-US"/>
        </w:rPr>
        <w:t xml:space="preserve">Migliorare il successo formativo delle prove </w:t>
      </w:r>
      <w:r w:rsidR="00076907">
        <w:rPr>
          <w:rFonts w:cs="Times New Roman"/>
          <w:color w:val="auto"/>
          <w:spacing w:val="-1"/>
          <w:lang w:eastAsia="en-US"/>
        </w:rPr>
        <w:t>I</w:t>
      </w:r>
      <w:r>
        <w:rPr>
          <w:rFonts w:cs="Times New Roman"/>
          <w:color w:val="auto"/>
          <w:spacing w:val="-1"/>
          <w:lang w:eastAsia="en-US"/>
        </w:rPr>
        <w:t>nvalsi rispetto ad altri istituti con lo stesso ESCS</w:t>
      </w:r>
      <w:r w:rsidR="00195548">
        <w:rPr>
          <w:rFonts w:cs="Times New Roman"/>
          <w:color w:val="auto"/>
          <w:spacing w:val="-1"/>
          <w:lang w:eastAsia="en-US"/>
        </w:rPr>
        <w:t>;</w:t>
      </w:r>
    </w:p>
    <w:p w:rsidR="00FE1C63" w:rsidRDefault="00FE1C63" w:rsidP="003B3DED">
      <w:pPr>
        <w:pStyle w:val="Paragrafoelenco"/>
        <w:widowControl w:val="0"/>
        <w:numPr>
          <w:ilvl w:val="0"/>
          <w:numId w:val="148"/>
        </w:numPr>
        <w:spacing w:before="143" w:after="0" w:line="240" w:lineRule="auto"/>
        <w:jc w:val="both"/>
        <w:outlineLvl w:val="3"/>
        <w:rPr>
          <w:rFonts w:cs="Times New Roman"/>
          <w:color w:val="auto"/>
          <w:spacing w:val="-1"/>
          <w:lang w:eastAsia="en-US"/>
        </w:rPr>
      </w:pPr>
      <w:r>
        <w:rPr>
          <w:color w:val="auto"/>
          <w:spacing w:val="-1"/>
          <w:lang w:eastAsia="en-US"/>
        </w:rPr>
        <w:t>Consolidare l’uso corretto degli strumenti didattici e delle nuove metodologie di approccio allo studio attraverso presentazione di casi, utilizzo di documentazione autentica, metodo induttivo</w:t>
      </w:r>
      <w:r w:rsidR="000222A4">
        <w:rPr>
          <w:color w:val="auto"/>
          <w:spacing w:val="-1"/>
          <w:lang w:eastAsia="en-US"/>
        </w:rPr>
        <w:t>.</w:t>
      </w:r>
    </w:p>
    <w:p w:rsidR="00FE1C63" w:rsidRDefault="00FE1C63" w:rsidP="003B3DED">
      <w:pPr>
        <w:pStyle w:val="Paragrafoelenco"/>
        <w:widowControl w:val="0"/>
        <w:numPr>
          <w:ilvl w:val="0"/>
          <w:numId w:val="147"/>
        </w:numPr>
        <w:spacing w:before="143" w:after="0" w:line="240" w:lineRule="auto"/>
        <w:jc w:val="both"/>
        <w:outlineLvl w:val="3"/>
        <w:rPr>
          <w:rFonts w:cs="Times New Roman"/>
          <w:color w:val="auto"/>
          <w:spacing w:val="-1"/>
          <w:lang w:eastAsia="en-US"/>
        </w:rPr>
      </w:pPr>
      <w:r>
        <w:rPr>
          <w:rFonts w:cs="Times New Roman"/>
          <w:color w:val="auto"/>
          <w:spacing w:val="-1"/>
          <w:lang w:eastAsia="en-US"/>
        </w:rPr>
        <w:t>Sviluppo delle competenze trasversali in materia di cittadinanza attiva e democrati</w:t>
      </w:r>
      <w:r w:rsidR="00076907">
        <w:rPr>
          <w:rFonts w:cs="Times New Roman"/>
          <w:color w:val="auto"/>
          <w:spacing w:val="-1"/>
          <w:lang w:eastAsia="en-US"/>
        </w:rPr>
        <w:t>ca; potenziamento della Lingua INGLESE</w:t>
      </w:r>
      <w:r>
        <w:rPr>
          <w:rFonts w:cs="Times New Roman"/>
          <w:color w:val="auto"/>
          <w:spacing w:val="-1"/>
          <w:lang w:eastAsia="en-US"/>
        </w:rPr>
        <w:t>; potenziamento dell’inclusione scolastica</w:t>
      </w:r>
      <w:r w:rsidR="00CC6364">
        <w:rPr>
          <w:rFonts w:cs="Times New Roman"/>
          <w:color w:val="auto"/>
          <w:spacing w:val="-1"/>
          <w:lang w:eastAsia="en-US"/>
        </w:rPr>
        <w:t>:</w:t>
      </w:r>
    </w:p>
    <w:p w:rsidR="00FE1C63" w:rsidRDefault="00FE1C63" w:rsidP="003B3DED">
      <w:pPr>
        <w:pStyle w:val="Paragrafoelenco"/>
        <w:widowControl w:val="0"/>
        <w:numPr>
          <w:ilvl w:val="0"/>
          <w:numId w:val="148"/>
        </w:numPr>
        <w:spacing w:before="143" w:after="0" w:line="240" w:lineRule="auto"/>
        <w:jc w:val="both"/>
        <w:outlineLvl w:val="3"/>
        <w:rPr>
          <w:rFonts w:cs="Times New Roman"/>
          <w:color w:val="auto"/>
          <w:spacing w:val="-1"/>
          <w:lang w:eastAsia="en-US"/>
        </w:rPr>
      </w:pPr>
      <w:r>
        <w:rPr>
          <w:rFonts w:cs="Times New Roman"/>
          <w:color w:val="auto"/>
          <w:spacing w:val="-1"/>
          <w:lang w:eastAsia="en-US"/>
        </w:rPr>
        <w:t>Migliorare la formazione umano/culturale del singolo quale “cittadino globale”</w:t>
      </w:r>
      <w:r w:rsidR="00195548">
        <w:rPr>
          <w:rFonts w:cs="Times New Roman"/>
          <w:color w:val="auto"/>
          <w:spacing w:val="-1"/>
          <w:lang w:eastAsia="en-US"/>
        </w:rPr>
        <w:t>;</w:t>
      </w:r>
    </w:p>
    <w:p w:rsidR="00FE1C63" w:rsidRPr="0045102C" w:rsidRDefault="00FE1C63" w:rsidP="003B3DED">
      <w:pPr>
        <w:pStyle w:val="Paragrafoelenco"/>
        <w:widowControl w:val="0"/>
        <w:numPr>
          <w:ilvl w:val="0"/>
          <w:numId w:val="148"/>
        </w:numPr>
        <w:spacing w:before="143" w:after="0" w:line="240" w:lineRule="auto"/>
        <w:jc w:val="both"/>
        <w:outlineLvl w:val="3"/>
        <w:rPr>
          <w:rFonts w:cs="Times New Roman"/>
          <w:color w:val="auto"/>
          <w:spacing w:val="-1"/>
          <w:lang w:eastAsia="en-US"/>
        </w:rPr>
      </w:pPr>
      <w:r>
        <w:rPr>
          <w:rFonts w:cs="Times New Roman"/>
          <w:color w:val="auto"/>
          <w:spacing w:val="-1"/>
          <w:lang w:eastAsia="en-US"/>
        </w:rPr>
        <w:t xml:space="preserve">Favorire </w:t>
      </w:r>
      <w:r>
        <w:rPr>
          <w:color w:val="auto"/>
          <w:spacing w:val="-1"/>
          <w:lang w:eastAsia="en-US"/>
        </w:rPr>
        <w:t>il collegamento con il mondo del lavoro e l</w:t>
      </w:r>
      <w:r w:rsidR="00076907">
        <w:rPr>
          <w:color w:val="auto"/>
          <w:spacing w:val="-1"/>
          <w:lang w:eastAsia="en-US"/>
        </w:rPr>
        <w:t>a formazione nel settore delle Lingue S</w:t>
      </w:r>
      <w:r>
        <w:rPr>
          <w:color w:val="auto"/>
          <w:spacing w:val="-1"/>
          <w:lang w:eastAsia="en-US"/>
        </w:rPr>
        <w:t>traniere anche mediante soggiorni studio all’estero, scambi culturali tra docenti ed allievi.</w:t>
      </w:r>
    </w:p>
    <w:p w:rsidR="00FE1C63" w:rsidRPr="0045102C" w:rsidRDefault="00FE1C63" w:rsidP="0045102C">
      <w:pPr>
        <w:pStyle w:val="Paragrafoelenco"/>
        <w:widowControl w:val="0"/>
        <w:spacing w:before="143" w:after="0" w:line="240" w:lineRule="auto"/>
        <w:jc w:val="both"/>
        <w:outlineLvl w:val="3"/>
        <w:rPr>
          <w:rFonts w:cs="Times New Roman"/>
          <w:color w:val="auto"/>
          <w:spacing w:val="-1"/>
          <w:lang w:eastAsia="en-US"/>
        </w:rPr>
      </w:pPr>
    </w:p>
    <w:p w:rsidR="00FE1C63" w:rsidRPr="00F72A33"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hAnsi="Segoe UI" w:cs="Segoe UI"/>
          <w:b/>
          <w:sz w:val="28"/>
          <w:szCs w:val="28"/>
          <w:u w:val="single"/>
        </w:rPr>
      </w:pPr>
      <w:r>
        <w:rPr>
          <w:rFonts w:ascii="Segoe UI" w:hAnsi="Segoe UI" w:cs="Segoe UI"/>
          <w:b/>
          <w:sz w:val="20"/>
        </w:rPr>
        <w:t xml:space="preserve">                                                  </w:t>
      </w:r>
      <w:r w:rsidRPr="008F1828">
        <w:rPr>
          <w:rFonts w:ascii="Segoe UI" w:hAnsi="Segoe UI" w:cs="Segoe UI"/>
          <w:b/>
          <w:sz w:val="20"/>
        </w:rPr>
        <w:t xml:space="preserve"> </w:t>
      </w:r>
      <w:r w:rsidRPr="00F72A33">
        <w:rPr>
          <w:rFonts w:ascii="Segoe UI" w:hAnsi="Segoe UI" w:cs="Segoe UI"/>
          <w:b/>
          <w:sz w:val="28"/>
          <w:szCs w:val="28"/>
          <w:u w:val="single"/>
        </w:rPr>
        <w:t xml:space="preserve">INSEGNAMENTI E QUADRI ORARI </w:t>
      </w:r>
    </w:p>
    <w:p w:rsidR="00FE1C63" w:rsidRPr="008F1828"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hAnsi="Segoe UI" w:cs="Segoe UI"/>
          <w:b/>
          <w:sz w:val="28"/>
          <w:szCs w:val="28"/>
        </w:rPr>
      </w:pPr>
    </w:p>
    <w:p w:rsidR="00FE1C63" w:rsidRPr="008F1828" w:rsidRDefault="00FE1C63" w:rsidP="000F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pacing w:val="-1"/>
          <w:lang w:eastAsia="en-US"/>
        </w:rPr>
      </w:pPr>
      <w:r w:rsidRPr="008F1828">
        <w:rPr>
          <w:color w:val="auto"/>
          <w:spacing w:val="-1"/>
          <w:lang w:eastAsia="en-US"/>
        </w:rPr>
        <w:t>Le nuove istituzioni scolastiche definite “Scuole territoriali dell’innovazion</w:t>
      </w:r>
      <w:r>
        <w:rPr>
          <w:color w:val="auto"/>
          <w:spacing w:val="-1"/>
          <w:lang w:eastAsia="en-US"/>
        </w:rPr>
        <w:t xml:space="preserve">e, un modello per una didattica </w:t>
      </w:r>
      <w:r w:rsidRPr="008F1828">
        <w:rPr>
          <w:color w:val="auto"/>
          <w:spacing w:val="-1"/>
          <w:lang w:eastAsia="en-US"/>
        </w:rPr>
        <w:t>inclusiva di qualità” dall’anno scolastico 2018/2019, con le normative vigenti:</w:t>
      </w:r>
    </w:p>
    <w:p w:rsidR="00FE1C63" w:rsidRPr="008F1828" w:rsidRDefault="00FE1C63" w:rsidP="00DF3F32">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pacing w:val="-1"/>
          <w:lang w:eastAsia="en-US"/>
        </w:rPr>
      </w:pPr>
      <w:r w:rsidRPr="008F1828">
        <w:rPr>
          <w:color w:val="auto"/>
          <w:spacing w:val="-1"/>
          <w:lang w:eastAsia="en-US"/>
        </w:rPr>
        <w:t>decreto legislativo 13 aprile 2017, n. 61  recante  «Revisione  dei percorsi   dell'istruzione   professionale   nel   rispetto dell'art. 117 della Costituzione, nonché raccordo  con  i percorsi  dell'istruzione  e  formazione  professionale,  a norma dell'art. 1, commi 180 e 181, lettera d), della legge 13 luglio 2015, n. 107</w:t>
      </w:r>
    </w:p>
    <w:p w:rsidR="00CC6364" w:rsidRDefault="00FE1C63" w:rsidP="00DF3F32">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pacing w:val="-1"/>
          <w:lang w:eastAsia="en-US"/>
        </w:rPr>
      </w:pPr>
      <w:r w:rsidRPr="008F1828">
        <w:rPr>
          <w:color w:val="auto"/>
          <w:spacing w:val="-1"/>
          <w:lang w:eastAsia="en-US"/>
        </w:rPr>
        <w:t xml:space="preserve">decreto 24 maggio 2018, n.92  recante la disciplina dei Profili d’uscita degli indirizzi di studio dei percorsi di Istruzione Professionali </w:t>
      </w:r>
    </w:p>
    <w:p w:rsidR="00FE1C63" w:rsidRPr="001337D1" w:rsidRDefault="00FE1C63" w:rsidP="00CC63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pacing w:val="-1"/>
          <w:lang w:eastAsia="en-US"/>
        </w:rPr>
      </w:pPr>
      <w:r w:rsidRPr="008F1828">
        <w:rPr>
          <w:color w:val="auto"/>
          <w:spacing w:val="-1"/>
          <w:lang w:eastAsia="en-US"/>
        </w:rPr>
        <w:t xml:space="preserve"> </w:t>
      </w:r>
      <w:r w:rsidRPr="001337D1">
        <w:rPr>
          <w:color w:val="auto"/>
          <w:spacing w:val="-1"/>
          <w:lang w:eastAsia="en-US"/>
        </w:rPr>
        <w:t>sono articolati in un BIENNIO ed un TRIENNIO.</w:t>
      </w:r>
    </w:p>
    <w:p w:rsidR="00FE1C63" w:rsidRPr="008F1828" w:rsidRDefault="00FE1C63" w:rsidP="00133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pacing w:val="-1"/>
          <w:lang w:eastAsia="en-US"/>
        </w:rPr>
      </w:pPr>
      <w:r w:rsidRPr="008F1828">
        <w:rPr>
          <w:color w:val="auto"/>
          <w:spacing w:val="-1"/>
          <w:lang w:eastAsia="en-US"/>
        </w:rPr>
        <w:t xml:space="preserve">Il decreto del Presidente della Repubblica 15 marzo 2010, n.87, e successive modificazioni, continua </w:t>
      </w:r>
      <w:r>
        <w:rPr>
          <w:color w:val="auto"/>
          <w:spacing w:val="-1"/>
          <w:lang w:eastAsia="en-US"/>
        </w:rPr>
        <w:t xml:space="preserve">ad </w:t>
      </w:r>
      <w:r w:rsidRPr="008F1828">
        <w:rPr>
          <w:color w:val="auto"/>
          <w:spacing w:val="-1"/>
          <w:lang w:eastAsia="en-US"/>
        </w:rPr>
        <w:t xml:space="preserve">applicarsi esclusivamente: </w:t>
      </w:r>
    </w:p>
    <w:p w:rsidR="00FE1C63" w:rsidRPr="008F1828"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auto"/>
          <w:spacing w:val="-1"/>
          <w:lang w:eastAsia="en-US"/>
        </w:rPr>
      </w:pPr>
      <w:r w:rsidRPr="008F1828">
        <w:rPr>
          <w:color w:val="auto"/>
          <w:spacing w:val="-1"/>
          <w:lang w:eastAsia="en-US"/>
        </w:rPr>
        <w:t xml:space="preserve">     a) per l'anno scolastico 2018/2019, per le classi dalla seconda alla quinta; </w:t>
      </w:r>
    </w:p>
    <w:p w:rsidR="00FE1C63" w:rsidRPr="008F1828"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auto"/>
          <w:spacing w:val="-1"/>
          <w:lang w:eastAsia="en-US"/>
        </w:rPr>
      </w:pPr>
      <w:r w:rsidRPr="008F1828">
        <w:rPr>
          <w:color w:val="auto"/>
          <w:spacing w:val="-1"/>
          <w:lang w:eastAsia="en-US"/>
        </w:rPr>
        <w:lastRenderedPageBreak/>
        <w:t xml:space="preserve">     b) per l'anno scolastico 2019/2020, per le classi dalla terza alla quinta; </w:t>
      </w:r>
    </w:p>
    <w:p w:rsidR="00FE1C63" w:rsidRPr="008F1828"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auto"/>
          <w:spacing w:val="-1"/>
          <w:lang w:eastAsia="en-US"/>
        </w:rPr>
      </w:pPr>
      <w:r w:rsidRPr="008F1828">
        <w:rPr>
          <w:color w:val="auto"/>
          <w:spacing w:val="-1"/>
          <w:lang w:eastAsia="en-US"/>
        </w:rPr>
        <w:t xml:space="preserve">     c) per l'anno scolastico 2020/2021, per le classi dalla quarta alla quinta; </w:t>
      </w:r>
    </w:p>
    <w:p w:rsidR="00FE1C63" w:rsidRPr="008F1828" w:rsidRDefault="00FE1C63" w:rsidP="008F1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auto"/>
          <w:spacing w:val="-1"/>
          <w:lang w:eastAsia="en-US"/>
        </w:rPr>
      </w:pPr>
      <w:r w:rsidRPr="008F1828">
        <w:rPr>
          <w:color w:val="auto"/>
          <w:spacing w:val="-1"/>
          <w:lang w:eastAsia="en-US"/>
        </w:rPr>
        <w:t xml:space="preserve">     d) per l’anno scolastico 2021/2022, per le sole classi quinte. </w:t>
      </w:r>
    </w:p>
    <w:p w:rsidR="00FE1C63" w:rsidRPr="00993B7D" w:rsidRDefault="00FE1C63" w:rsidP="000F3E19">
      <w:pPr>
        <w:widowControl w:val="0"/>
        <w:spacing w:before="205" w:after="0" w:line="240" w:lineRule="auto"/>
        <w:jc w:val="both"/>
        <w:outlineLvl w:val="2"/>
        <w:rPr>
          <w:color w:val="auto"/>
          <w:spacing w:val="-1"/>
          <w:lang w:eastAsia="en-US"/>
        </w:rPr>
      </w:pPr>
      <w:r w:rsidRPr="008F1828">
        <w:rPr>
          <w:color w:val="auto"/>
          <w:spacing w:val="-1"/>
          <w:lang w:eastAsia="en-US"/>
        </w:rPr>
        <w:t xml:space="preserve">Il </w:t>
      </w:r>
      <w:r w:rsidRPr="000F3E19">
        <w:rPr>
          <w:b/>
          <w:color w:val="auto"/>
          <w:spacing w:val="-1"/>
          <w:lang w:eastAsia="en-US"/>
        </w:rPr>
        <w:t>PTOF</w:t>
      </w:r>
      <w:r w:rsidRPr="008F1828">
        <w:rPr>
          <w:color w:val="auto"/>
          <w:spacing w:val="-1"/>
          <w:lang w:eastAsia="en-US"/>
        </w:rPr>
        <w:t xml:space="preserve"> relativo al triennio 2019/2022 presenta i quadri orari relativi alla nuova Riforma dei Professionali, entrata in vigore dall’anno 2018/2019 nelle prime classi con i nuovi indirizzi di studio: </w:t>
      </w:r>
    </w:p>
    <w:p w:rsidR="00FE1C63" w:rsidRPr="002A2454" w:rsidRDefault="00FE1C63" w:rsidP="00DF3F32">
      <w:pPr>
        <w:widowControl w:val="0"/>
        <w:numPr>
          <w:ilvl w:val="0"/>
          <w:numId w:val="37"/>
        </w:numPr>
        <w:spacing w:before="205" w:after="0" w:line="240" w:lineRule="auto"/>
        <w:ind w:left="567"/>
        <w:jc w:val="both"/>
        <w:outlineLvl w:val="2"/>
        <w:rPr>
          <w:rFonts w:cs="Times New Roman"/>
          <w:b/>
          <w:color w:val="auto"/>
          <w:spacing w:val="-1"/>
          <w:lang w:eastAsia="en-US"/>
        </w:rPr>
      </w:pPr>
      <w:r w:rsidRPr="002A2454">
        <w:rPr>
          <w:rFonts w:cs="Times New Roman"/>
          <w:b/>
          <w:color w:val="auto"/>
          <w:spacing w:val="-1"/>
          <w:lang w:eastAsia="en-US"/>
        </w:rPr>
        <w:t xml:space="preserve">IP11 -AGRICOLTURA, SVILUPPO RURALE, VALORIZZAZIONE DEI PRODOTTI DEL TERRITORIO E GESTIONE DELLE RISORSE FORESTALI E MONTANE presso le sedi IPSAA di Barcellona e di Milazzo </w:t>
      </w:r>
    </w:p>
    <w:p w:rsidR="00FE1C63" w:rsidRPr="002A2454" w:rsidRDefault="00FE1C63" w:rsidP="00DF3F32">
      <w:pPr>
        <w:widowControl w:val="0"/>
        <w:numPr>
          <w:ilvl w:val="0"/>
          <w:numId w:val="37"/>
        </w:numPr>
        <w:spacing w:before="205" w:after="0" w:line="240" w:lineRule="auto"/>
        <w:ind w:left="567"/>
        <w:outlineLvl w:val="2"/>
        <w:rPr>
          <w:rFonts w:cs="Times New Roman"/>
          <w:b/>
          <w:color w:val="auto"/>
          <w:spacing w:val="-1"/>
          <w:lang w:eastAsia="en-US"/>
        </w:rPr>
      </w:pPr>
      <w:r w:rsidRPr="002A2454">
        <w:rPr>
          <w:rFonts w:cs="Times New Roman"/>
          <w:b/>
          <w:color w:val="auto"/>
          <w:spacing w:val="-1"/>
          <w:lang w:eastAsia="en-US"/>
        </w:rPr>
        <w:t xml:space="preserve">IP13 -INDUSTRIA E ARTIGIANATO PER IL MADE IN ITALY presso la sede IPSIA di Barcellona </w:t>
      </w:r>
    </w:p>
    <w:p w:rsidR="00FE1C63" w:rsidRPr="002A2454" w:rsidRDefault="00FE1C63" w:rsidP="00DF3F32">
      <w:pPr>
        <w:widowControl w:val="0"/>
        <w:numPr>
          <w:ilvl w:val="0"/>
          <w:numId w:val="37"/>
        </w:numPr>
        <w:spacing w:before="205" w:after="0" w:line="240" w:lineRule="auto"/>
        <w:ind w:left="567"/>
        <w:outlineLvl w:val="2"/>
        <w:rPr>
          <w:rFonts w:cs="Times New Roman"/>
          <w:b/>
          <w:color w:val="auto"/>
          <w:spacing w:val="-1"/>
          <w:lang w:eastAsia="en-US"/>
        </w:rPr>
      </w:pPr>
      <w:r>
        <w:rPr>
          <w:rFonts w:cs="Times New Roman"/>
          <w:b/>
          <w:color w:val="auto"/>
          <w:spacing w:val="-1"/>
          <w:lang w:eastAsia="en-US"/>
        </w:rPr>
        <w:t>I</w:t>
      </w:r>
      <w:r w:rsidRPr="002A2454">
        <w:rPr>
          <w:rFonts w:cs="Times New Roman"/>
          <w:b/>
          <w:color w:val="auto"/>
          <w:spacing w:val="-1"/>
          <w:lang w:eastAsia="en-US"/>
        </w:rPr>
        <w:t xml:space="preserve">P14 - MANUTENZIONE E ASSISTENZA TECNICA presso le sedi IPSIA di Barcellona e di Pace del Mela </w:t>
      </w:r>
    </w:p>
    <w:p w:rsidR="00FE1C63" w:rsidRPr="002A2454" w:rsidRDefault="00FE1C63" w:rsidP="00DF3F32">
      <w:pPr>
        <w:widowControl w:val="0"/>
        <w:numPr>
          <w:ilvl w:val="0"/>
          <w:numId w:val="37"/>
        </w:numPr>
        <w:spacing w:before="205" w:after="0" w:line="240" w:lineRule="auto"/>
        <w:ind w:left="567"/>
        <w:outlineLvl w:val="2"/>
        <w:rPr>
          <w:rFonts w:cs="Times New Roman"/>
          <w:b/>
          <w:color w:val="auto"/>
          <w:spacing w:val="-1"/>
          <w:lang w:eastAsia="en-US"/>
        </w:rPr>
      </w:pPr>
      <w:r w:rsidRPr="002A2454">
        <w:rPr>
          <w:rFonts w:cs="Times New Roman"/>
          <w:b/>
          <w:color w:val="auto"/>
          <w:spacing w:val="-1"/>
          <w:lang w:eastAsia="en-US"/>
        </w:rPr>
        <w:t xml:space="preserve">IP16 - SERVIZI COMMERCIALI presso la sede di Pace del Mela </w:t>
      </w:r>
    </w:p>
    <w:p w:rsidR="00FE1C63" w:rsidRDefault="00FE1C63" w:rsidP="00FC77F2">
      <w:pPr>
        <w:widowControl w:val="0"/>
        <w:spacing w:before="205" w:after="0" w:line="240" w:lineRule="auto"/>
        <w:jc w:val="both"/>
        <w:outlineLvl w:val="2"/>
        <w:rPr>
          <w:rFonts w:cs="Times New Roman"/>
          <w:color w:val="auto"/>
          <w:spacing w:val="-1"/>
          <w:lang w:eastAsia="en-US"/>
        </w:rPr>
      </w:pPr>
      <w:r w:rsidRPr="008F1828">
        <w:rPr>
          <w:color w:val="010101"/>
          <w:lang w:eastAsia="en-US"/>
        </w:rPr>
        <w:t xml:space="preserve">I </w:t>
      </w:r>
      <w:r>
        <w:rPr>
          <w:color w:val="010101"/>
          <w:lang w:eastAsia="en-US"/>
        </w:rPr>
        <w:t xml:space="preserve">nuovi </w:t>
      </w:r>
      <w:r w:rsidRPr="008F1828">
        <w:rPr>
          <w:color w:val="010101"/>
          <w:lang w:eastAsia="en-US"/>
        </w:rPr>
        <w:t xml:space="preserve">percorsi </w:t>
      </w:r>
      <w:r>
        <w:rPr>
          <w:color w:val="010101"/>
          <w:lang w:eastAsia="en-US"/>
        </w:rPr>
        <w:t xml:space="preserve">formativi </w:t>
      </w:r>
      <w:r w:rsidR="00CC6364">
        <w:rPr>
          <w:color w:val="010101"/>
          <w:lang w:eastAsia="en-US"/>
        </w:rPr>
        <w:t>degli I</w:t>
      </w:r>
      <w:r w:rsidRPr="008F1828">
        <w:rPr>
          <w:color w:val="010101"/>
          <w:lang w:eastAsia="en-US"/>
        </w:rPr>
        <w:t xml:space="preserve">stituti </w:t>
      </w:r>
      <w:r w:rsidR="00CC6364">
        <w:rPr>
          <w:color w:val="010101"/>
          <w:lang w:eastAsia="en-US"/>
        </w:rPr>
        <w:t>P</w:t>
      </w:r>
      <w:r w:rsidRPr="008F1828">
        <w:rPr>
          <w:color w:val="010101"/>
          <w:lang w:eastAsia="en-US"/>
        </w:rPr>
        <w:t>rofessionali si articolano in un'area di istruzione generale comune a tutti gli indirizzi, che ha l'obiettivo di sviluppare e consolidare le competenze che caratterizzano l'</w:t>
      </w:r>
      <w:hyperlink r:id="rId34" w:anchor="obbligo-istruzione" w:history="1">
        <w:r w:rsidRPr="008F1828">
          <w:rPr>
            <w:rFonts w:cs="Times New Roman"/>
            <w:color w:val="010101"/>
            <w:lang w:eastAsia="en-US"/>
          </w:rPr>
          <w:t>obbligo di istruzione</w:t>
        </w:r>
      </w:hyperlink>
      <w:r w:rsidRPr="008F1828">
        <w:rPr>
          <w:color w:val="010101"/>
          <w:lang w:eastAsia="en-US"/>
        </w:rPr>
        <w:t>, e in aree disciplinari specifiche di ogni indirizzo</w:t>
      </w:r>
      <w:r w:rsidR="00195548">
        <w:rPr>
          <w:color w:val="010101"/>
          <w:lang w:eastAsia="en-US"/>
        </w:rPr>
        <w:t>.</w:t>
      </w:r>
    </w:p>
    <w:p w:rsidR="00FE1C63" w:rsidRPr="00F72A33" w:rsidRDefault="00FE1C63" w:rsidP="003B3DED">
      <w:pPr>
        <w:pStyle w:val="Paragrafoelenco"/>
        <w:widowControl w:val="0"/>
        <w:numPr>
          <w:ilvl w:val="0"/>
          <w:numId w:val="150"/>
        </w:numPr>
        <w:autoSpaceDE w:val="0"/>
        <w:autoSpaceDN w:val="0"/>
        <w:adjustRightInd w:val="0"/>
        <w:spacing w:before="240" w:line="240" w:lineRule="auto"/>
        <w:rPr>
          <w:b/>
          <w:bCs/>
          <w:iCs/>
          <w:color w:val="0C0C0C"/>
          <w:lang w:eastAsia="en-US"/>
        </w:rPr>
      </w:pPr>
      <w:r w:rsidRPr="00F72A33">
        <w:rPr>
          <w:b/>
          <w:bCs/>
          <w:iCs/>
          <w:color w:val="0C0C0C"/>
          <w:lang w:eastAsia="en-US"/>
        </w:rPr>
        <w:t>RISULTATI DI APPRENDIMENTO COMUNI A TUTTI GLI INDIRIZZI:</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8F1828">
        <w:rPr>
          <w:bCs/>
          <w:iCs/>
          <w:color w:val="0C0C0C"/>
          <w:lang w:eastAsia="en-US"/>
        </w:rPr>
        <w:t>utilizzare gli strumenti culturali e metodologici acquisiti per porsi con atteggiamento razionale, critico, creativo e responsabile nei confronti della realtà, dei suoi fenomeni e dei suoi problemi, adottando comportamenti personali, sociali e professionali coerenti con i principi della Costituzione;</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utilizzare il patrimonio lessicale ed espressivo della lingua italiana secondo le esigenze comunicative nei vari contesti: sociali, culturali, scientifici, economici, tecnologici e professionali;</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utilizzare i linguaggi settoriali delle lingue straniere previste dai percorsi di studio per interagire in diversi ambiti e contesti di studio e di lavoro;</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riconoscere gli aspetti geografici, ecologici, territoriali dell'ambiente naturale e le connessioni con le strutture demografiche, economiche, sociali e culturali;</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riconoscere il valore e le potenzialità dei beni artistici e ambientali;</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partecipare attivamente alla vita sociale e culturale;</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individuare e utilizzare le moderne forme di comunicazione visiva, multimediale e digitale, nonché le strategie espressive e gli strumenti tecnici della comunicazione in rete, anche nelle attività di studio, ricerca e approfondimento;</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comprendere ed utilizzare i principali concetti relativi all'economia, all'organizzazione, allo svolgimento dei processi produttivi e dei servizi;</w:t>
      </w:r>
    </w:p>
    <w:p w:rsidR="00FE1C63"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CC6364">
        <w:rPr>
          <w:bCs/>
          <w:iCs/>
          <w:color w:val="0C0C0C"/>
          <w:lang w:eastAsia="en-US"/>
        </w:rPr>
        <w:t>individuare ed utilizzare le tecnologie, anche innovative, applicabili al settore di riferimento, con particolare attenzione alla sicurezza e alla tutela della salute nei luoghi di vita e di lavoro, alla tutela della persona, dell’ambiente e del territorio;</w:t>
      </w:r>
    </w:p>
    <w:p w:rsidR="00FE1C63" w:rsidRPr="004D173C" w:rsidRDefault="00FE1C63" w:rsidP="003B3DED">
      <w:pPr>
        <w:widowControl w:val="0"/>
        <w:numPr>
          <w:ilvl w:val="0"/>
          <w:numId w:val="122"/>
        </w:numPr>
        <w:autoSpaceDE w:val="0"/>
        <w:autoSpaceDN w:val="0"/>
        <w:adjustRightInd w:val="0"/>
        <w:spacing w:after="0" w:line="240" w:lineRule="auto"/>
        <w:rPr>
          <w:bCs/>
          <w:iCs/>
          <w:color w:val="0C0C0C"/>
          <w:lang w:eastAsia="en-US"/>
        </w:rPr>
      </w:pPr>
      <w:r w:rsidRPr="004D173C">
        <w:rPr>
          <w:bCs/>
          <w:iCs/>
          <w:color w:val="0C0C0C"/>
          <w:lang w:eastAsia="en-US"/>
        </w:rPr>
        <w:t>individuare i problemi attinenti al proprio ambito di competenza e impegnarsi nella loro soluzione collaborando efficacemente con gli altri.</w:t>
      </w:r>
    </w:p>
    <w:p w:rsidR="00FE1C63" w:rsidRDefault="00FE1C63">
      <w:pPr>
        <w:spacing w:after="0" w:line="240" w:lineRule="auto"/>
        <w:rPr>
          <w:rFonts w:cs="Times New Roman"/>
          <w:b/>
          <w:color w:val="auto"/>
          <w:sz w:val="28"/>
          <w:szCs w:val="28"/>
          <w:lang w:eastAsia="en-US"/>
        </w:rPr>
      </w:pPr>
      <w:r>
        <w:rPr>
          <w:rFonts w:cs="Times New Roman"/>
          <w:b/>
          <w:color w:val="auto"/>
          <w:sz w:val="28"/>
          <w:szCs w:val="28"/>
          <w:lang w:eastAsia="en-US"/>
        </w:rPr>
        <w:br w:type="page"/>
      </w:r>
    </w:p>
    <w:p w:rsidR="00FE1C63" w:rsidRPr="008F1828" w:rsidRDefault="00FE1C63" w:rsidP="0086513A">
      <w:pPr>
        <w:widowControl w:val="0"/>
        <w:spacing w:line="240" w:lineRule="auto"/>
        <w:jc w:val="center"/>
        <w:rPr>
          <w:rFonts w:cs="Times New Roman"/>
          <w:b/>
          <w:color w:val="auto"/>
          <w:sz w:val="28"/>
          <w:szCs w:val="28"/>
          <w:lang w:eastAsia="en-US"/>
        </w:rPr>
      </w:pPr>
      <w:r>
        <w:rPr>
          <w:rFonts w:cs="Times New Roman"/>
          <w:b/>
          <w:color w:val="auto"/>
          <w:sz w:val="28"/>
          <w:szCs w:val="28"/>
          <w:lang w:eastAsia="en-US"/>
        </w:rPr>
        <w:lastRenderedPageBreak/>
        <w:t>PROFILI FORMATIVI/DECLINAZIONI</w:t>
      </w:r>
    </w:p>
    <w:p w:rsidR="00FE1C63" w:rsidRPr="00C70DA2" w:rsidRDefault="00FE1C63" w:rsidP="003B3DED">
      <w:pPr>
        <w:pStyle w:val="Paragrafoelenco"/>
        <w:widowControl w:val="0"/>
        <w:numPr>
          <w:ilvl w:val="0"/>
          <w:numId w:val="141"/>
        </w:numPr>
        <w:pBdr>
          <w:top w:val="single" w:sz="12" w:space="1" w:color="C2D69B"/>
          <w:left w:val="single" w:sz="12" w:space="4" w:color="C2D69B"/>
          <w:bottom w:val="single" w:sz="12" w:space="1" w:color="C2D69B"/>
          <w:right w:val="single" w:sz="12" w:space="4" w:color="C2D69B"/>
        </w:pBdr>
        <w:shd w:val="clear" w:color="auto" w:fill="EAF1DD"/>
        <w:autoSpaceDE w:val="0"/>
        <w:autoSpaceDN w:val="0"/>
        <w:adjustRightInd w:val="0"/>
        <w:spacing w:after="0" w:line="240" w:lineRule="auto"/>
        <w:jc w:val="both"/>
        <w:rPr>
          <w:b/>
          <w:i/>
          <w:iCs/>
          <w:color w:val="010101"/>
          <w:sz w:val="24"/>
          <w:szCs w:val="24"/>
          <w:lang w:eastAsia="en-US"/>
        </w:rPr>
      </w:pPr>
      <w:r w:rsidRPr="00C70DA2">
        <w:rPr>
          <w:b/>
          <w:i/>
          <w:iCs/>
          <w:color w:val="010101"/>
          <w:sz w:val="24"/>
          <w:szCs w:val="24"/>
          <w:lang w:eastAsia="en-US"/>
        </w:rPr>
        <w:t>IP11 -Indirizzo “Agricoltura, sviluppo rurale, valorizzazione dei prodotti del territorio e gestione delle risorse forestali e montane”</w:t>
      </w:r>
    </w:p>
    <w:p w:rsidR="00FE1C63" w:rsidRPr="008F1828" w:rsidRDefault="00FE1C63" w:rsidP="008F1828">
      <w:pPr>
        <w:widowControl w:val="0"/>
        <w:autoSpaceDE w:val="0"/>
        <w:autoSpaceDN w:val="0"/>
        <w:adjustRightInd w:val="0"/>
        <w:spacing w:before="240" w:after="0" w:line="240" w:lineRule="auto"/>
        <w:rPr>
          <w:rFonts w:ascii="Calibri,BoldItalic" w:hAnsi="Calibri,BoldItalic" w:cs="Calibri,BoldItalic"/>
          <w:b/>
          <w:bCs/>
          <w:i/>
          <w:iCs/>
          <w:color w:val="0C0C0C"/>
          <w:sz w:val="21"/>
          <w:szCs w:val="21"/>
          <w:lang w:eastAsia="en-US"/>
        </w:rPr>
      </w:pPr>
      <w:r w:rsidRPr="008F1828">
        <w:rPr>
          <w:rFonts w:ascii="Calibri,BoldItalic" w:hAnsi="Calibri,BoldItalic" w:cs="Calibri,BoldItalic"/>
          <w:b/>
          <w:bCs/>
          <w:i/>
          <w:iCs/>
          <w:color w:val="0C0C0C"/>
          <w:sz w:val="21"/>
          <w:szCs w:val="21"/>
          <w:lang w:eastAsia="en-US"/>
        </w:rPr>
        <w:t>DESCRIZIONE SINTETICA</w:t>
      </w:r>
    </w:p>
    <w:p w:rsidR="00FE1C63" w:rsidRPr="008F1828" w:rsidRDefault="00FE1C63" w:rsidP="007E055E">
      <w:pPr>
        <w:widowControl w:val="0"/>
        <w:autoSpaceDE w:val="0"/>
        <w:autoSpaceDN w:val="0"/>
        <w:adjustRightInd w:val="0"/>
        <w:spacing w:after="0" w:line="240" w:lineRule="auto"/>
        <w:jc w:val="both"/>
        <w:rPr>
          <w:i/>
          <w:color w:val="010101"/>
          <w:lang w:eastAsia="en-US"/>
        </w:rPr>
      </w:pPr>
      <w:r w:rsidRPr="008F1828">
        <w:rPr>
          <w:i/>
          <w:color w:val="010101"/>
          <w:lang w:eastAsia="en-US"/>
        </w:rPr>
        <w:t>Il Diplomato di istruzione professionale, nell’indirizzo “</w:t>
      </w:r>
      <w:r w:rsidRPr="008F1828">
        <w:rPr>
          <w:b/>
          <w:bCs/>
          <w:i/>
          <w:color w:val="010101"/>
          <w:lang w:eastAsia="en-US"/>
        </w:rPr>
        <w:t>Agricoltura, sviluppo rurale, valorizzazione dei prodotti del territorio e gestione delle risorse forestali e montane</w:t>
      </w:r>
      <w:r w:rsidRPr="008F1828">
        <w:rPr>
          <w:i/>
          <w:color w:val="010101"/>
          <w:lang w:eastAsia="en-US"/>
        </w:rPr>
        <w:t>”,</w:t>
      </w:r>
      <w:r w:rsidRPr="008F1828">
        <w:rPr>
          <w:b/>
          <w:bCs/>
          <w:i/>
          <w:color w:val="010101"/>
          <w:lang w:eastAsia="en-US"/>
        </w:rPr>
        <w:t xml:space="preserve"> </w:t>
      </w:r>
      <w:r w:rsidRPr="008F1828">
        <w:rPr>
          <w:i/>
          <w:color w:val="010101"/>
          <w:lang w:eastAsia="en-US"/>
        </w:rPr>
        <w:t>possiede competenze relative alla produzione, valorizzazione e commercializzazione dei prodotti agricoli, agroindustriali e forestali offrendo anche servizi contestualizzati rispetto alle</w:t>
      </w:r>
      <w:r w:rsidRPr="008F1828">
        <w:rPr>
          <w:b/>
          <w:bCs/>
          <w:i/>
          <w:color w:val="010101"/>
          <w:lang w:eastAsia="en-US"/>
        </w:rPr>
        <w:t xml:space="preserve"> </w:t>
      </w:r>
      <w:r w:rsidRPr="008F1828">
        <w:rPr>
          <w:i/>
          <w:color w:val="010101"/>
          <w:lang w:eastAsia="en-US"/>
        </w:rPr>
        <w:t xml:space="preserve">esigenze dei singoli settori. Interviene, inoltre, nella gestione dei e nei processi produttivi delle filiere </w:t>
      </w:r>
      <w:proofErr w:type="spellStart"/>
      <w:r w:rsidRPr="008F1828">
        <w:rPr>
          <w:i/>
          <w:color w:val="010101"/>
          <w:lang w:eastAsia="en-US"/>
        </w:rPr>
        <w:t>selvi</w:t>
      </w:r>
      <w:r>
        <w:rPr>
          <w:i/>
          <w:color w:val="010101"/>
          <w:lang w:eastAsia="en-US"/>
        </w:rPr>
        <w:t>co</w:t>
      </w:r>
      <w:r w:rsidRPr="008F1828">
        <w:rPr>
          <w:i/>
          <w:color w:val="010101"/>
          <w:lang w:eastAsia="en-US"/>
        </w:rPr>
        <w:t>lturali</w:t>
      </w:r>
      <w:proofErr w:type="spellEnd"/>
      <w:r w:rsidRPr="008F1828">
        <w:rPr>
          <w:i/>
          <w:color w:val="010101"/>
          <w:lang w:eastAsia="en-US"/>
        </w:rPr>
        <w:t>.</w:t>
      </w:r>
    </w:p>
    <w:p w:rsidR="00FE1C63" w:rsidRPr="008F1828" w:rsidRDefault="00FE1C63" w:rsidP="008F1828">
      <w:pPr>
        <w:widowControl w:val="0"/>
        <w:autoSpaceDE w:val="0"/>
        <w:autoSpaceDN w:val="0"/>
        <w:adjustRightInd w:val="0"/>
        <w:spacing w:before="240" w:after="0" w:line="240" w:lineRule="auto"/>
        <w:jc w:val="both"/>
        <w:rPr>
          <w:b/>
          <w:bCs/>
          <w:iCs/>
          <w:color w:val="0C0C0C"/>
          <w:lang w:eastAsia="en-US"/>
        </w:rPr>
      </w:pPr>
      <w:r w:rsidRPr="008F1828">
        <w:rPr>
          <w:b/>
          <w:bCs/>
          <w:iCs/>
          <w:color w:val="0C0C0C"/>
          <w:lang w:eastAsia="en-US"/>
        </w:rPr>
        <w:t xml:space="preserve">Le </w:t>
      </w:r>
      <w:r w:rsidRPr="008F1828">
        <w:rPr>
          <w:b/>
          <w:bCs/>
          <w:iCs/>
          <w:color w:val="auto"/>
          <w:lang w:eastAsia="en-US"/>
        </w:rPr>
        <w:t>c</w:t>
      </w:r>
      <w:r w:rsidRPr="008F1828">
        <w:rPr>
          <w:b/>
          <w:bCs/>
          <w:iCs/>
          <w:color w:val="0C0C0C"/>
          <w:lang w:eastAsia="en-US"/>
        </w:rPr>
        <w:t>ompetenze specifiche di indirizzo sono di seguito riassunte:</w:t>
      </w:r>
    </w:p>
    <w:p w:rsidR="00FE1C63" w:rsidRPr="008F1828" w:rsidRDefault="00FE1C63" w:rsidP="00DF3F32">
      <w:pPr>
        <w:widowControl w:val="0"/>
        <w:numPr>
          <w:ilvl w:val="0"/>
          <w:numId w:val="39"/>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soluzioni tecniche di produzione e trasformazione, idonee a conferire ai prodotti i caratteri di qualità previsti dalle normative nazionali e comunitarie;</w:t>
      </w:r>
    </w:p>
    <w:p w:rsidR="00FE1C63" w:rsidRPr="008F1828" w:rsidRDefault="00FE1C63" w:rsidP="00DF3F32">
      <w:pPr>
        <w:widowControl w:val="0"/>
        <w:numPr>
          <w:ilvl w:val="0"/>
          <w:numId w:val="40"/>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sistemi di allevamento e di acquacoltura, garantendo il benessere animale e la qualità delle produzioni;</w:t>
      </w:r>
    </w:p>
    <w:p w:rsidR="00FE1C63" w:rsidRPr="008F1828" w:rsidRDefault="00FE1C63" w:rsidP="00DF3F32">
      <w:pPr>
        <w:widowControl w:val="0"/>
        <w:numPr>
          <w:ilvl w:val="0"/>
          <w:numId w:val="41"/>
        </w:numPr>
        <w:autoSpaceDE w:val="0"/>
        <w:autoSpaceDN w:val="0"/>
        <w:adjustRightInd w:val="0"/>
        <w:spacing w:after="0" w:line="240" w:lineRule="auto"/>
        <w:ind w:left="426"/>
        <w:jc w:val="both"/>
        <w:rPr>
          <w:bCs/>
          <w:iCs/>
          <w:color w:val="0C0C0C"/>
          <w:lang w:eastAsia="en-US"/>
        </w:rPr>
      </w:pPr>
      <w:r w:rsidRPr="008F1828">
        <w:rPr>
          <w:bCs/>
          <w:iCs/>
          <w:color w:val="0C0C0C"/>
          <w:lang w:eastAsia="en-US"/>
        </w:rPr>
        <w:t xml:space="preserve">gestire i processi produttivi delle filiere </w:t>
      </w:r>
      <w:proofErr w:type="spellStart"/>
      <w:r w:rsidRPr="008F1828">
        <w:rPr>
          <w:bCs/>
          <w:iCs/>
          <w:color w:val="0C0C0C"/>
          <w:lang w:eastAsia="en-US"/>
        </w:rPr>
        <w:t>selvicolturali</w:t>
      </w:r>
      <w:proofErr w:type="spellEnd"/>
      <w:r w:rsidRPr="008F1828">
        <w:rPr>
          <w:bCs/>
          <w:iCs/>
          <w:color w:val="0C0C0C"/>
          <w:lang w:eastAsia="en-US"/>
        </w:rPr>
        <w:t xml:space="preserve"> progettando semplici interventi nel rispetto della biodiversità e delle risorse naturalistiche e paesaggistiche;</w:t>
      </w:r>
    </w:p>
    <w:p w:rsidR="00FE1C63" w:rsidRPr="008F1828" w:rsidRDefault="00FE1C63" w:rsidP="00DF3F32">
      <w:pPr>
        <w:widowControl w:val="0"/>
        <w:numPr>
          <w:ilvl w:val="0"/>
          <w:numId w:val="42"/>
        </w:numPr>
        <w:autoSpaceDE w:val="0"/>
        <w:autoSpaceDN w:val="0"/>
        <w:adjustRightInd w:val="0"/>
        <w:spacing w:after="0" w:line="240" w:lineRule="auto"/>
        <w:ind w:left="426"/>
        <w:jc w:val="both"/>
        <w:rPr>
          <w:bCs/>
          <w:iCs/>
          <w:color w:val="0C0C0C"/>
          <w:lang w:eastAsia="en-US"/>
        </w:rPr>
      </w:pPr>
      <w:r w:rsidRPr="008F1828">
        <w:rPr>
          <w:bCs/>
          <w:iCs/>
          <w:color w:val="0C0C0C"/>
          <w:lang w:eastAsia="en-US"/>
        </w:rPr>
        <w:t>supportare il processo di controllo della sicurezza, della qualità, della tracciabilità e tipicità delle produzioni agro-alimentari e forestali;</w:t>
      </w:r>
    </w:p>
    <w:p w:rsidR="00FE1C63" w:rsidRPr="008F1828" w:rsidRDefault="00FE1C63" w:rsidP="00DF3F32">
      <w:pPr>
        <w:widowControl w:val="0"/>
        <w:numPr>
          <w:ilvl w:val="0"/>
          <w:numId w:val="43"/>
        </w:numPr>
        <w:autoSpaceDE w:val="0"/>
        <w:autoSpaceDN w:val="0"/>
        <w:adjustRightInd w:val="0"/>
        <w:spacing w:after="0" w:line="240" w:lineRule="auto"/>
        <w:ind w:left="426"/>
        <w:jc w:val="both"/>
        <w:rPr>
          <w:bCs/>
          <w:iCs/>
          <w:color w:val="0C0C0C"/>
          <w:lang w:eastAsia="en-US"/>
        </w:rPr>
      </w:pPr>
      <w:r w:rsidRPr="008F1828">
        <w:rPr>
          <w:bCs/>
          <w:iCs/>
          <w:color w:val="0C0C0C"/>
          <w:lang w:eastAsia="en-US"/>
        </w:rPr>
        <w:t>descrivere e rappresentare le caratteristiche ambientali e agro produttive di un territorio, anche attraverso l’utilizzo e la realizzazione di mappe tematiche e di sistemi informativi computerizzati;</w:t>
      </w:r>
    </w:p>
    <w:p w:rsidR="00FE1C63" w:rsidRPr="008F1828" w:rsidRDefault="00FE1C63" w:rsidP="00DF3F32">
      <w:pPr>
        <w:widowControl w:val="0"/>
        <w:numPr>
          <w:ilvl w:val="0"/>
          <w:numId w:val="44"/>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intervenire nei processi per la salvaguardia e il ripristino della biodiversità, per la conservazione e il potenziamento di parchi, di aree protette e ricreative, per la prevenzione del degrado ambientale e per la realizzazione di strutture a difesa delle zone a rischio, eseguendo semplici interventi di sistemazione idraulico-agroforestale e relativi piani di assestamento;</w:t>
      </w:r>
    </w:p>
    <w:p w:rsidR="00FE1C63" w:rsidRPr="008F1828" w:rsidRDefault="00FE1C63" w:rsidP="00DF3F32">
      <w:pPr>
        <w:widowControl w:val="0"/>
        <w:numPr>
          <w:ilvl w:val="0"/>
          <w:numId w:val="45"/>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collaborare alla gestione di progetti di valorizzazione energetica e agronomica delle biomasse di provenienza agroforestale, zootecnica e agroindustriale;</w:t>
      </w:r>
    </w:p>
    <w:p w:rsidR="00FE1C63" w:rsidRPr="008F1828" w:rsidRDefault="00FE1C63" w:rsidP="00DF3F32">
      <w:pPr>
        <w:widowControl w:val="0"/>
        <w:numPr>
          <w:ilvl w:val="0"/>
          <w:numId w:val="46"/>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i reflui zootecnici e agro-alimentari, applicando tecnologie innovative per la salvaguardia ambientali;</w:t>
      </w:r>
    </w:p>
    <w:p w:rsidR="00FE1C63" w:rsidRPr="008F1828" w:rsidRDefault="00FE1C63" w:rsidP="00DF3F32">
      <w:pPr>
        <w:widowControl w:val="0"/>
        <w:numPr>
          <w:ilvl w:val="0"/>
          <w:numId w:val="47"/>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attività di progettazione e direzione delle opere  di miglioramento e trasformazione fondiaria in ambito agrario e forestale, attuando sistemi di analisi di efficienza tecnico economica aziendale, interagendo con gli enti territoriali e coadiuvando i singoli produttori nell'elaborazione di semplici piani di miglioramento fondiario e di sviluppo rurale;</w:t>
      </w:r>
    </w:p>
    <w:p w:rsidR="00FE1C63" w:rsidRPr="008F1828" w:rsidRDefault="00FE1C63" w:rsidP="00DF3F32">
      <w:pPr>
        <w:widowControl w:val="0"/>
        <w:numPr>
          <w:ilvl w:val="0"/>
          <w:numId w:val="48"/>
        </w:numPr>
        <w:autoSpaceDE w:val="0"/>
        <w:autoSpaceDN w:val="0"/>
        <w:adjustRightInd w:val="0"/>
        <w:spacing w:after="0" w:line="240" w:lineRule="auto"/>
        <w:ind w:left="426"/>
        <w:jc w:val="both"/>
        <w:rPr>
          <w:bCs/>
          <w:iCs/>
          <w:color w:val="0C0C0C"/>
          <w:lang w:eastAsia="en-US"/>
        </w:rPr>
      </w:pPr>
      <w:r w:rsidRPr="008F1828">
        <w:rPr>
          <w:bCs/>
          <w:iCs/>
          <w:color w:val="0C0C0C"/>
          <w:lang w:eastAsia="en-US"/>
        </w:rPr>
        <w:t xml:space="preserve">individuare e attuare processi di integrazione di diverse tipologie di prodotti per la valorizzazione delle filiere agro-alimentari e forestali, gestendo attività di promozione e marketing dei prodotti agricoli, agroindustriali, </w:t>
      </w:r>
      <w:proofErr w:type="spellStart"/>
      <w:r w:rsidRPr="008F1828">
        <w:rPr>
          <w:bCs/>
          <w:iCs/>
          <w:color w:val="0C0C0C"/>
          <w:lang w:eastAsia="en-US"/>
        </w:rPr>
        <w:t>silvo</w:t>
      </w:r>
      <w:proofErr w:type="spellEnd"/>
      <w:r w:rsidRPr="008F1828">
        <w:rPr>
          <w:bCs/>
          <w:iCs/>
          <w:color w:val="0C0C0C"/>
          <w:lang w:eastAsia="en-US"/>
        </w:rPr>
        <w:t>-pastorali, dei servizi multifunzionali e realizzando progetti per lo sviluppo rurale.</w:t>
      </w:r>
    </w:p>
    <w:p w:rsidR="00FE1C63" w:rsidRPr="008F1828" w:rsidRDefault="00FE1C63" w:rsidP="008F1828">
      <w:pPr>
        <w:widowControl w:val="0"/>
        <w:autoSpaceDE w:val="0"/>
        <w:autoSpaceDN w:val="0"/>
        <w:adjustRightInd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RIFERIMENTO ALLE ATTIVITA’ ECONOMICHE REFERENZIATE AI CODICI ATECO</w:t>
      </w:r>
    </w:p>
    <w:p w:rsidR="00FE1C63" w:rsidRDefault="00FE1C63" w:rsidP="00BA2F0D">
      <w:pPr>
        <w:widowControl w:val="0"/>
        <w:autoSpaceDE w:val="0"/>
        <w:autoSpaceDN w:val="0"/>
        <w:adjustRightInd w:val="0"/>
        <w:spacing w:after="0" w:line="240" w:lineRule="auto"/>
        <w:jc w:val="both"/>
        <w:rPr>
          <w:color w:val="0C0C0C"/>
          <w:lang w:eastAsia="en-US"/>
        </w:rPr>
      </w:pPr>
      <w:r w:rsidRPr="008F1828">
        <w:rPr>
          <w:color w:val="010101"/>
          <w:lang w:eastAsia="en-US"/>
        </w:rPr>
        <w:t>L’indirizzo di studi fa riferimento alle seguenti attività, contraddistinte dai codici ATECO</w:t>
      </w:r>
      <w:r w:rsidRPr="008F1828">
        <w:rPr>
          <w:color w:val="0C0C0C"/>
          <w:lang w:eastAsia="en-US"/>
        </w:rPr>
        <w:t xml:space="preserve"> adottati dall’Istituto nazionale di statistica per le rilevazioni statistiche nazionali di carattere economico ed esplicitati a livello di Sezione e di correlate Divisioni.</w:t>
      </w:r>
    </w:p>
    <w:p w:rsidR="00FE1C63" w:rsidRPr="00BA2F0D" w:rsidRDefault="00FE1C63" w:rsidP="00BA2F0D">
      <w:pPr>
        <w:widowControl w:val="0"/>
        <w:autoSpaceDE w:val="0"/>
        <w:autoSpaceDN w:val="0"/>
        <w:adjustRightInd w:val="0"/>
        <w:spacing w:after="0" w:line="240" w:lineRule="auto"/>
        <w:jc w:val="both"/>
        <w:rPr>
          <w:color w:val="0C0C0C"/>
          <w:lang w:eastAsia="en-US"/>
        </w:rPr>
      </w:pPr>
      <w:r w:rsidRPr="008F1828">
        <w:rPr>
          <w:b/>
          <w:bCs/>
          <w:color w:val="0C0C0C"/>
          <w:lang w:eastAsia="en-US"/>
        </w:rPr>
        <w:t>A – AGRICOLTURA, SILVICOLTURA E PESCA</w:t>
      </w:r>
    </w:p>
    <w:p w:rsidR="00FE1C63" w:rsidRPr="008F1828" w:rsidRDefault="00FE1C63" w:rsidP="008F1828">
      <w:pPr>
        <w:widowControl w:val="0"/>
        <w:autoSpaceDE w:val="0"/>
        <w:autoSpaceDN w:val="0"/>
        <w:adjustRightInd w:val="0"/>
        <w:spacing w:after="0" w:line="240" w:lineRule="auto"/>
        <w:ind w:left="567"/>
        <w:rPr>
          <w:b/>
          <w:bCs/>
          <w:color w:val="0C0C0C"/>
          <w:lang w:eastAsia="en-US"/>
        </w:rPr>
      </w:pPr>
      <w:r w:rsidRPr="008F1828">
        <w:rPr>
          <w:b/>
          <w:bCs/>
          <w:color w:val="0C0C0C"/>
          <w:lang w:eastAsia="en-US"/>
        </w:rPr>
        <w:t>A - 01 COLTIVAZIONI AGRICOLE E PRODUZIONE DI PRODOTTI ANIMALI, CACCIA E SERVIZI CONNESSI</w:t>
      </w:r>
    </w:p>
    <w:p w:rsidR="00FE1C63" w:rsidRPr="008F1828" w:rsidRDefault="00FE1C63" w:rsidP="008F1828">
      <w:pPr>
        <w:widowControl w:val="0"/>
        <w:autoSpaceDE w:val="0"/>
        <w:autoSpaceDN w:val="0"/>
        <w:adjustRightInd w:val="0"/>
        <w:spacing w:after="0" w:line="240" w:lineRule="auto"/>
        <w:ind w:left="567"/>
        <w:rPr>
          <w:b/>
          <w:bCs/>
          <w:color w:val="0C0C0C"/>
          <w:lang w:eastAsia="en-US"/>
        </w:rPr>
      </w:pPr>
      <w:r w:rsidRPr="008F1828">
        <w:rPr>
          <w:b/>
          <w:bCs/>
          <w:color w:val="0C0C0C"/>
          <w:lang w:eastAsia="en-US"/>
        </w:rPr>
        <w:t>A - 02 SILVICOLTURA ED UTILIZZO DI AREE FORESTALI</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b/>
          <w:bCs/>
          <w:color w:val="0C0C0C"/>
          <w:lang w:eastAsia="en-US"/>
        </w:rPr>
        <w:t>C – ATTIVITA’ MANIFATTURIERE</w:t>
      </w:r>
    </w:p>
    <w:p w:rsidR="00FE1C63" w:rsidRPr="008F1828" w:rsidRDefault="00FE1C63" w:rsidP="008F1828">
      <w:pPr>
        <w:widowControl w:val="0"/>
        <w:autoSpaceDE w:val="0"/>
        <w:autoSpaceDN w:val="0"/>
        <w:adjustRightInd w:val="0"/>
        <w:spacing w:after="0" w:line="240" w:lineRule="auto"/>
        <w:ind w:left="567"/>
        <w:rPr>
          <w:b/>
          <w:bCs/>
          <w:color w:val="0C0C0C"/>
          <w:lang w:eastAsia="en-US"/>
        </w:rPr>
      </w:pPr>
      <w:r w:rsidRPr="008F1828">
        <w:rPr>
          <w:b/>
          <w:bCs/>
          <w:color w:val="0C0C0C"/>
          <w:lang w:eastAsia="en-US"/>
        </w:rPr>
        <w:t>C - 10 INDUSTRIE ALIMENTARI</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rFonts w:ascii="Calibri,Bold" w:hAnsi="Calibri,Bold" w:cs="Calibri,Bold"/>
          <w:b/>
          <w:bCs/>
          <w:color w:val="0C0C0C"/>
          <w:lang w:eastAsia="en-US"/>
        </w:rPr>
        <w:t>CORRELAZIONE AI SETTORI ECONOMICO-PROFESSIONALI</w:t>
      </w:r>
    </w:p>
    <w:p w:rsidR="00FE1C63" w:rsidRPr="008F1828" w:rsidRDefault="00FE1C63" w:rsidP="00BA2F0D">
      <w:pPr>
        <w:widowControl w:val="0"/>
        <w:autoSpaceDE w:val="0"/>
        <w:autoSpaceDN w:val="0"/>
        <w:adjustRightInd w:val="0"/>
        <w:spacing w:after="0" w:line="240" w:lineRule="auto"/>
        <w:jc w:val="both"/>
        <w:rPr>
          <w:color w:val="0C0C0C"/>
          <w:lang w:eastAsia="en-US"/>
        </w:rPr>
      </w:pPr>
      <w:r w:rsidRPr="008F1828">
        <w:rPr>
          <w:color w:val="0C0C0C"/>
          <w:lang w:eastAsia="en-US"/>
        </w:rPr>
        <w:t xml:space="preserve">Il Profilo in uscita dell’indirizzo di studi viene correlato ai seguenti settori economico-professionali indicati nel decreto del Ministro del lavoro e delle politiche sociali, di concerto con il Ministro dell’istruzione, </w:t>
      </w:r>
      <w:r w:rsidRPr="008F1828">
        <w:rPr>
          <w:color w:val="0C0C0C"/>
          <w:lang w:eastAsia="en-US"/>
        </w:rPr>
        <w:lastRenderedPageBreak/>
        <w:t>dell’università e della ricerca, del 30 giugno 2015, pubblicato nella Gazzetta ufficiale del 20 luglio 2015, n. 166:</w:t>
      </w:r>
    </w:p>
    <w:p w:rsidR="00FE1C63" w:rsidRPr="008F1828" w:rsidRDefault="00FE1C63" w:rsidP="00DF3F32">
      <w:pPr>
        <w:widowControl w:val="0"/>
        <w:numPr>
          <w:ilvl w:val="0"/>
          <w:numId w:val="38"/>
        </w:numPr>
        <w:autoSpaceDE w:val="0"/>
        <w:autoSpaceDN w:val="0"/>
        <w:adjustRightInd w:val="0"/>
        <w:spacing w:before="240" w:after="0" w:line="240" w:lineRule="auto"/>
        <w:contextualSpacing/>
        <w:rPr>
          <w:b/>
          <w:bCs/>
          <w:color w:val="0C0C0C"/>
          <w:lang w:val="en-US" w:eastAsia="en-US"/>
        </w:rPr>
      </w:pPr>
      <w:r w:rsidRPr="008F1828">
        <w:rPr>
          <w:b/>
          <w:bCs/>
          <w:color w:val="0C0C0C"/>
          <w:lang w:val="en-US" w:eastAsia="en-US"/>
        </w:rPr>
        <w:t>AGRICOLTURA, SILVICOLTURA E PESCA</w:t>
      </w:r>
    </w:p>
    <w:p w:rsidR="00FE1C63" w:rsidRPr="008F1828" w:rsidRDefault="00FE1C63" w:rsidP="00DF3F32">
      <w:pPr>
        <w:widowControl w:val="0"/>
        <w:numPr>
          <w:ilvl w:val="0"/>
          <w:numId w:val="38"/>
        </w:numPr>
        <w:autoSpaceDE w:val="0"/>
        <w:autoSpaceDN w:val="0"/>
        <w:adjustRightInd w:val="0"/>
        <w:spacing w:after="0" w:line="240" w:lineRule="auto"/>
        <w:contextualSpacing/>
        <w:rPr>
          <w:b/>
          <w:bCs/>
          <w:color w:val="0C0C0C"/>
          <w:lang w:val="en-US" w:eastAsia="en-US"/>
        </w:rPr>
      </w:pPr>
      <w:r w:rsidRPr="008F1828">
        <w:rPr>
          <w:b/>
          <w:bCs/>
          <w:color w:val="0C0C0C"/>
          <w:lang w:val="en-US" w:eastAsia="en-US"/>
        </w:rPr>
        <w:t>PRODUZIONI ALIMENTARI</w:t>
      </w:r>
    </w:p>
    <w:p w:rsidR="00FE1C63" w:rsidRPr="008F1828" w:rsidRDefault="00FE1C63" w:rsidP="008F1828">
      <w:pPr>
        <w:widowControl w:val="0"/>
        <w:spacing w:before="240" w:after="0" w:line="240" w:lineRule="auto"/>
        <w:rPr>
          <w:rFonts w:ascii="Calibri,Bold" w:hAnsi="Calibri,Bold" w:cs="Calibri,Bold"/>
          <w:b/>
          <w:bCs/>
          <w:color w:val="0C0C0C"/>
          <w:lang w:val="en-US" w:eastAsia="en-US"/>
        </w:rPr>
      </w:pPr>
      <w:r w:rsidRPr="008F1828">
        <w:rPr>
          <w:rFonts w:ascii="Calibri,Bold" w:hAnsi="Calibri,Bold" w:cs="Calibri,Bold"/>
          <w:b/>
          <w:bCs/>
          <w:color w:val="0C0C0C"/>
          <w:lang w:val="en-US" w:eastAsia="en-US"/>
        </w:rPr>
        <w:t>TITOLO DI STUDIO CONSEGUITO</w:t>
      </w:r>
    </w:p>
    <w:p w:rsidR="00FE1C63" w:rsidRPr="00B90F98" w:rsidRDefault="00FE1C63" w:rsidP="00BA2F0D">
      <w:pPr>
        <w:widowControl w:val="0"/>
        <w:spacing w:after="0" w:line="240" w:lineRule="auto"/>
        <w:jc w:val="both"/>
        <w:rPr>
          <w:b/>
          <w:bCs/>
          <w:color w:val="0C0C0C"/>
          <w:lang w:eastAsia="en-US"/>
        </w:rPr>
      </w:pPr>
      <w:r w:rsidRPr="008F1828">
        <w:rPr>
          <w:bCs/>
          <w:color w:val="0C0C0C"/>
          <w:lang w:eastAsia="en-US"/>
        </w:rPr>
        <w:t>Alla conclusione del percorso quinquennale e al superamento dell'esame di Stato sarà rilasciato il Diploma di Istituto Professionale - Indirizzo "Agricoltura, sviluppo rurale valorizzazione dei prodotti del territorio e gestione delle risorse forestali e montane". E' un titolo avente valore legale, riconosciuto su tutto il territorio nazionale e la sua corrispondenza con il IV livello euro</w:t>
      </w:r>
      <w:r>
        <w:rPr>
          <w:bCs/>
          <w:color w:val="0C0C0C"/>
          <w:lang w:eastAsia="en-US"/>
        </w:rPr>
        <w:t>peo delle competenze</w:t>
      </w:r>
      <w:r w:rsidRPr="008F1828">
        <w:rPr>
          <w:bCs/>
          <w:color w:val="0C0C0C"/>
          <w:lang w:eastAsia="en-US"/>
        </w:rPr>
        <w:t xml:space="preserve"> EQF – </w:t>
      </w:r>
      <w:proofErr w:type="spellStart"/>
      <w:r w:rsidRPr="008F1828">
        <w:rPr>
          <w:bCs/>
          <w:color w:val="0C0C0C"/>
          <w:lang w:eastAsia="en-US"/>
        </w:rPr>
        <w:t>Eu</w:t>
      </w:r>
      <w:r>
        <w:rPr>
          <w:bCs/>
          <w:color w:val="0C0C0C"/>
          <w:lang w:eastAsia="en-US"/>
        </w:rPr>
        <w:t>ropean</w:t>
      </w:r>
      <w:proofErr w:type="spellEnd"/>
      <w:r>
        <w:rPr>
          <w:bCs/>
          <w:color w:val="0C0C0C"/>
          <w:lang w:eastAsia="en-US"/>
        </w:rPr>
        <w:t xml:space="preserve"> </w:t>
      </w:r>
      <w:proofErr w:type="spellStart"/>
      <w:r>
        <w:rPr>
          <w:bCs/>
          <w:color w:val="0C0C0C"/>
          <w:lang w:eastAsia="en-US"/>
        </w:rPr>
        <w:t>Qualification</w:t>
      </w:r>
      <w:proofErr w:type="spellEnd"/>
      <w:r>
        <w:rPr>
          <w:bCs/>
          <w:color w:val="0C0C0C"/>
          <w:lang w:eastAsia="en-US"/>
        </w:rPr>
        <w:t xml:space="preserve"> </w:t>
      </w:r>
      <w:proofErr w:type="spellStart"/>
      <w:r>
        <w:rPr>
          <w:bCs/>
          <w:color w:val="0C0C0C"/>
          <w:lang w:eastAsia="en-US"/>
        </w:rPr>
        <w:t>Frameworks</w:t>
      </w:r>
      <w:proofErr w:type="spellEnd"/>
      <w:r w:rsidRPr="008F1828">
        <w:rPr>
          <w:bCs/>
          <w:color w:val="0C0C0C"/>
          <w:lang w:eastAsia="en-US"/>
        </w:rPr>
        <w:t xml:space="preserve"> lo rende riconoscibile anche nell'ambito più vasto della Comunità Europea.</w:t>
      </w:r>
      <w:r>
        <w:rPr>
          <w:bCs/>
          <w:color w:val="0C0C0C"/>
          <w:lang w:eastAsia="en-US"/>
        </w:rPr>
        <w:t xml:space="preserve"> </w:t>
      </w:r>
    </w:p>
    <w:p w:rsidR="00FE1C63" w:rsidRPr="008F1828" w:rsidRDefault="00FE1C63" w:rsidP="002A2454">
      <w:pPr>
        <w:widowControl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PROSEGUIRE GLI STUDI</w:t>
      </w:r>
    </w:p>
    <w:p w:rsidR="00FE1C63" w:rsidRPr="008F1828" w:rsidRDefault="00FE1C63" w:rsidP="008F1828">
      <w:pPr>
        <w:widowControl w:val="0"/>
        <w:spacing w:after="0" w:line="240" w:lineRule="auto"/>
        <w:jc w:val="both"/>
        <w:rPr>
          <w:bCs/>
          <w:color w:val="0C0C0C"/>
          <w:lang w:eastAsia="en-US"/>
        </w:rPr>
      </w:pPr>
      <w:r w:rsidRPr="008F1828">
        <w:rPr>
          <w:bCs/>
          <w:color w:val="0C0C0C"/>
          <w:lang w:eastAsia="en-US"/>
        </w:rPr>
        <w:t>Il diploma consente l'accesso all'Università, agli Istituti di Alta formazione artistica, musicale e coreutica, agli Istituti Tecnici Superiori e ai percorsi di Istruzione e Formazione Tecnica Superiore. </w:t>
      </w:r>
    </w:p>
    <w:p w:rsidR="00FE1C63" w:rsidRPr="008F1828" w:rsidRDefault="00FE1C63" w:rsidP="002A2454">
      <w:pPr>
        <w:widowControl w:val="0"/>
        <w:spacing w:before="240" w:after="0" w:line="240" w:lineRule="auto"/>
        <w:jc w:val="both"/>
        <w:rPr>
          <w:rFonts w:ascii="Calibri,Bold" w:hAnsi="Calibri,Bold" w:cs="Calibri,Bold"/>
          <w:b/>
          <w:bCs/>
          <w:color w:val="0C0C0C"/>
          <w:lang w:eastAsia="en-US"/>
        </w:rPr>
      </w:pPr>
      <w:r w:rsidRPr="008F1828">
        <w:rPr>
          <w:rFonts w:ascii="Calibri,Bold" w:hAnsi="Calibri,Bold" w:cs="Calibri,Bold"/>
          <w:b/>
          <w:bCs/>
          <w:color w:val="0C0C0C"/>
          <w:lang w:eastAsia="en-US"/>
        </w:rPr>
        <w:t>ALCUNI LAVORI POSSIBILI DOPO IL DIPLOMA</w:t>
      </w:r>
    </w:p>
    <w:p w:rsidR="00FE1C63" w:rsidRPr="008F1828" w:rsidRDefault="00FE1C63" w:rsidP="00BA2F0D">
      <w:pPr>
        <w:widowControl w:val="0"/>
        <w:spacing w:after="0" w:line="240" w:lineRule="auto"/>
        <w:jc w:val="both"/>
        <w:rPr>
          <w:bCs/>
          <w:color w:val="0C0C0C"/>
          <w:lang w:eastAsia="en-US"/>
        </w:rPr>
      </w:pPr>
      <w:r w:rsidRPr="008F1828">
        <w:rPr>
          <w:bCs/>
          <w:color w:val="0C0C0C"/>
          <w:lang w:eastAsia="en-US"/>
        </w:rPr>
        <w:t xml:space="preserve">Il titolo di studio conseguito consente di accedere alla professione di </w:t>
      </w:r>
      <w:r>
        <w:rPr>
          <w:b/>
          <w:bCs/>
          <w:color w:val="0C0C0C"/>
          <w:lang w:eastAsia="en-US"/>
        </w:rPr>
        <w:t>A</w:t>
      </w:r>
      <w:r w:rsidRPr="008F1828">
        <w:rPr>
          <w:b/>
          <w:bCs/>
          <w:color w:val="0C0C0C"/>
          <w:lang w:eastAsia="en-US"/>
        </w:rPr>
        <w:t>grotecnico</w:t>
      </w:r>
      <w:r w:rsidRPr="008F1828">
        <w:rPr>
          <w:bCs/>
          <w:color w:val="0C0C0C"/>
          <w:lang w:eastAsia="en-US"/>
        </w:rPr>
        <w:t>.</w:t>
      </w:r>
      <w:r w:rsidRPr="008F1828">
        <w:rPr>
          <w:bCs/>
          <w:color w:val="0C0C0C"/>
          <w:lang w:eastAsia="en-US"/>
        </w:rPr>
        <w:br/>
        <w:t>Per poter svo</w:t>
      </w:r>
      <w:r>
        <w:rPr>
          <w:bCs/>
          <w:color w:val="0C0C0C"/>
          <w:lang w:eastAsia="en-US"/>
        </w:rPr>
        <w:t>lgere la libera professione di A</w:t>
      </w:r>
      <w:r w:rsidRPr="008F1828">
        <w:rPr>
          <w:bCs/>
          <w:color w:val="0C0C0C"/>
          <w:lang w:eastAsia="en-US"/>
        </w:rPr>
        <w:t>grotecnico è necessario essere iscritti al relativo albo profess</w:t>
      </w:r>
      <w:r>
        <w:rPr>
          <w:bCs/>
          <w:color w:val="0C0C0C"/>
          <w:lang w:eastAsia="en-US"/>
        </w:rPr>
        <w:t>ionale,</w:t>
      </w:r>
      <w:r w:rsidRPr="008F1828">
        <w:rPr>
          <w:bCs/>
          <w:color w:val="0C0C0C"/>
          <w:lang w:eastAsia="en-US"/>
        </w:rPr>
        <w:t xml:space="preserve"> subordinata al superamento dell'esame di abilitazione per l'esercizio della professione. Per accedere all'esame di abilitazione occorre aver conseguito il Diploma di Istituto Professionale, Indirizzo "Agricoltura, sviluppo rurale valorizzazione dei prodotti del territorio e gestione delle risorse forestali e montane” e aver svolto un successivo specifico periodo di esperienza lavorativa o di formazione come previsto dalla vigente normativa. Con il titolo acquisito è, inoltre, possibile svolgere un'ampia gamma di attività in contesti anche molto differenti:</w:t>
      </w:r>
    </w:p>
    <w:p w:rsidR="00FE1C63" w:rsidRPr="008F1828" w:rsidRDefault="00FE1C63" w:rsidP="00DF3F32">
      <w:pPr>
        <w:widowControl w:val="0"/>
        <w:numPr>
          <w:ilvl w:val="0"/>
          <w:numId w:val="49"/>
        </w:numPr>
        <w:spacing w:after="0" w:line="259" w:lineRule="auto"/>
        <w:ind w:left="426" w:hanging="349"/>
        <w:jc w:val="both"/>
        <w:rPr>
          <w:bCs/>
          <w:color w:val="0C0C0C"/>
          <w:lang w:eastAsia="en-US"/>
        </w:rPr>
      </w:pPr>
      <w:r w:rsidRPr="008F1828">
        <w:rPr>
          <w:bCs/>
          <w:color w:val="0C0C0C"/>
          <w:lang w:eastAsia="en-US"/>
        </w:rPr>
        <w:t>aziende che operano nel settore della gestione del verde pubblico e privato, serre, vivai, negozi di floricoltura (per esempio come florovivaista, giardiniere, floricoltore);</w:t>
      </w:r>
    </w:p>
    <w:p w:rsidR="00FE1C63" w:rsidRPr="008F1828" w:rsidRDefault="00FE1C63" w:rsidP="00DF3F32">
      <w:pPr>
        <w:widowControl w:val="0"/>
        <w:numPr>
          <w:ilvl w:val="0"/>
          <w:numId w:val="49"/>
        </w:numPr>
        <w:spacing w:after="0" w:line="259" w:lineRule="auto"/>
        <w:ind w:left="426" w:hanging="349"/>
        <w:jc w:val="both"/>
        <w:rPr>
          <w:bCs/>
          <w:color w:val="0C0C0C"/>
          <w:lang w:eastAsia="en-US"/>
        </w:rPr>
      </w:pPr>
      <w:r w:rsidRPr="008F1828">
        <w:rPr>
          <w:bCs/>
          <w:color w:val="0C0C0C"/>
          <w:lang w:eastAsia="en-US"/>
        </w:rPr>
        <w:t>aziende ed enti che si occupano della conservazione e del potenziamento di parchi, boschi e aree protette e ricreative;</w:t>
      </w:r>
    </w:p>
    <w:p w:rsidR="00FE1C63" w:rsidRPr="008F1828" w:rsidRDefault="00FE1C63" w:rsidP="00DF3F32">
      <w:pPr>
        <w:widowControl w:val="0"/>
        <w:numPr>
          <w:ilvl w:val="0"/>
          <w:numId w:val="49"/>
        </w:numPr>
        <w:spacing w:after="0" w:line="259" w:lineRule="auto"/>
        <w:ind w:left="426" w:hanging="349"/>
        <w:jc w:val="both"/>
        <w:rPr>
          <w:bCs/>
          <w:color w:val="0C0C0C"/>
          <w:lang w:val="en-US" w:eastAsia="en-US"/>
        </w:rPr>
      </w:pPr>
      <w:proofErr w:type="spellStart"/>
      <w:r w:rsidRPr="008F1828">
        <w:rPr>
          <w:bCs/>
          <w:color w:val="0C0C0C"/>
          <w:lang w:val="en-US" w:eastAsia="en-US"/>
        </w:rPr>
        <w:t>imprese</w:t>
      </w:r>
      <w:proofErr w:type="spellEnd"/>
      <w:r w:rsidRPr="008F1828">
        <w:rPr>
          <w:bCs/>
          <w:color w:val="0C0C0C"/>
          <w:lang w:val="en-US" w:eastAsia="en-US"/>
        </w:rPr>
        <w:t xml:space="preserve"> </w:t>
      </w:r>
      <w:proofErr w:type="spellStart"/>
      <w:r w:rsidRPr="008F1828">
        <w:rPr>
          <w:bCs/>
          <w:color w:val="0C0C0C"/>
          <w:lang w:val="en-US" w:eastAsia="en-US"/>
        </w:rPr>
        <w:t>agrituristiche</w:t>
      </w:r>
      <w:proofErr w:type="spellEnd"/>
      <w:r w:rsidRPr="008F1828">
        <w:rPr>
          <w:bCs/>
          <w:color w:val="0C0C0C"/>
          <w:lang w:val="en-US" w:eastAsia="en-US"/>
        </w:rPr>
        <w:t>;</w:t>
      </w:r>
    </w:p>
    <w:p w:rsidR="00FE1C63" w:rsidRPr="008F1828" w:rsidRDefault="00FE1C63" w:rsidP="00DF3F32">
      <w:pPr>
        <w:widowControl w:val="0"/>
        <w:numPr>
          <w:ilvl w:val="0"/>
          <w:numId w:val="49"/>
        </w:numPr>
        <w:spacing w:after="0" w:line="259" w:lineRule="auto"/>
        <w:ind w:left="426" w:hanging="349"/>
        <w:jc w:val="both"/>
        <w:rPr>
          <w:bCs/>
          <w:color w:val="0C0C0C"/>
          <w:lang w:eastAsia="en-US"/>
        </w:rPr>
      </w:pPr>
      <w:r w:rsidRPr="008F1828">
        <w:rPr>
          <w:bCs/>
          <w:color w:val="0C0C0C"/>
          <w:lang w:eastAsia="en-US"/>
        </w:rPr>
        <w:t>aziende agricole, allevamenti zootecnici (per esempio come operaio agricolo, addetto agli impianti fissi in agricoltura e nell'allevamento, conduttore di macchine agricole);</w:t>
      </w:r>
    </w:p>
    <w:p w:rsidR="00FE1C63" w:rsidRPr="008F1828" w:rsidRDefault="00FE1C63" w:rsidP="00DF3F32">
      <w:pPr>
        <w:widowControl w:val="0"/>
        <w:numPr>
          <w:ilvl w:val="0"/>
          <w:numId w:val="49"/>
        </w:numPr>
        <w:spacing w:after="0" w:line="259" w:lineRule="auto"/>
        <w:ind w:left="426" w:hanging="349"/>
        <w:jc w:val="both"/>
        <w:rPr>
          <w:bCs/>
          <w:color w:val="0C0C0C"/>
          <w:lang w:eastAsia="en-US"/>
        </w:rPr>
      </w:pPr>
      <w:r w:rsidRPr="008F1828">
        <w:rPr>
          <w:bCs/>
          <w:color w:val="0C0C0C"/>
          <w:lang w:eastAsia="en-US"/>
        </w:rPr>
        <w:t>aziende del settore agro-industriale e della trasformazione agro-alimentare, aziende del settore lattiero-caseario (per esempio come conduttore di impianti per la produzione di mangimi, conduttore di apparecchi per la lavorazione di prodotti lattiero-caseari);</w:t>
      </w:r>
    </w:p>
    <w:p w:rsidR="00FE1C63" w:rsidRDefault="00FE1C63" w:rsidP="00DF3F32">
      <w:pPr>
        <w:widowControl w:val="0"/>
        <w:numPr>
          <w:ilvl w:val="0"/>
          <w:numId w:val="49"/>
        </w:numPr>
        <w:spacing w:after="0" w:line="259" w:lineRule="auto"/>
        <w:ind w:left="426" w:hanging="349"/>
        <w:jc w:val="both"/>
        <w:rPr>
          <w:bCs/>
          <w:color w:val="0C0C0C"/>
          <w:lang w:eastAsia="en-US"/>
        </w:rPr>
      </w:pPr>
      <w:r w:rsidRPr="008F1828">
        <w:rPr>
          <w:bCs/>
          <w:color w:val="0C0C0C"/>
          <w:lang w:eastAsia="en-US"/>
        </w:rPr>
        <w:t>aziende di commercializzazione di prodotti agricoli e agro-alimentari. </w:t>
      </w:r>
    </w:p>
    <w:p w:rsidR="00FE1C63" w:rsidRPr="008F1828" w:rsidRDefault="00FE1C63" w:rsidP="00DF3F32">
      <w:pPr>
        <w:widowControl w:val="0"/>
        <w:numPr>
          <w:ilvl w:val="0"/>
          <w:numId w:val="49"/>
        </w:numPr>
        <w:spacing w:after="0" w:line="259" w:lineRule="auto"/>
        <w:ind w:left="426" w:hanging="349"/>
        <w:jc w:val="both"/>
        <w:rPr>
          <w:bCs/>
          <w:color w:val="0C0C0C"/>
          <w:lang w:eastAsia="en-US"/>
        </w:rPr>
      </w:pPr>
      <w:r w:rsidRPr="00601EFB">
        <w:rPr>
          <w:bCs/>
          <w:color w:val="0C0C0C"/>
          <w:lang w:eastAsia="en-US"/>
        </w:rPr>
        <w:t>Insegnante di Laboratori tecnologici ed esercitazioni negli Istituti Tecnici e Professionali</w:t>
      </w:r>
    </w:p>
    <w:p w:rsidR="00FE1C63" w:rsidRDefault="00FE1C63"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7C06BE" w:rsidRDefault="007C06BE" w:rsidP="00BA2F0D">
      <w:pPr>
        <w:widowControl w:val="0"/>
        <w:spacing w:after="0" w:line="240" w:lineRule="auto"/>
        <w:ind w:right="368"/>
        <w:jc w:val="both"/>
        <w:rPr>
          <w:rFonts w:cs="Times New Roman"/>
          <w:color w:val="auto"/>
          <w:spacing w:val="-2"/>
          <w:lang w:eastAsia="en-US"/>
        </w:rPr>
      </w:pPr>
    </w:p>
    <w:p w:rsidR="00FE1C63" w:rsidRDefault="00FE1C63" w:rsidP="00BA2F0D">
      <w:pPr>
        <w:widowControl w:val="0"/>
        <w:spacing w:after="0" w:line="240" w:lineRule="auto"/>
        <w:ind w:right="368"/>
        <w:jc w:val="both"/>
        <w:rPr>
          <w:rFonts w:cs="Times New Roman"/>
          <w:color w:val="auto"/>
          <w:spacing w:val="-2"/>
          <w:lang w:eastAsia="en-US"/>
        </w:rPr>
      </w:pPr>
    </w:p>
    <w:p w:rsidR="00FE1C63" w:rsidRPr="008F1828" w:rsidRDefault="00FE1C63" w:rsidP="00BA2F0D">
      <w:pPr>
        <w:widowControl w:val="0"/>
        <w:autoSpaceDE w:val="0"/>
        <w:autoSpaceDN w:val="0"/>
        <w:adjustRightInd w:val="0"/>
        <w:spacing w:before="240" w:after="0" w:line="240" w:lineRule="auto"/>
        <w:jc w:val="center"/>
        <w:rPr>
          <w:b/>
          <w:bCs/>
          <w:color w:val="010101"/>
          <w:lang w:eastAsia="en-US"/>
        </w:rPr>
      </w:pPr>
      <w:r w:rsidRPr="008F1828">
        <w:rPr>
          <w:b/>
          <w:bCs/>
          <w:color w:val="010101"/>
          <w:lang w:eastAsia="en-US"/>
        </w:rPr>
        <w:t>QUADRI ORARIO E MATERIE DI STUDIO</w:t>
      </w:r>
    </w:p>
    <w:p w:rsidR="00FE1C63" w:rsidRPr="00E36205" w:rsidRDefault="00FE1C63" w:rsidP="00BA2F0D">
      <w:pPr>
        <w:widowControl w:val="0"/>
        <w:autoSpaceDE w:val="0"/>
        <w:autoSpaceDN w:val="0"/>
        <w:adjustRightInd w:val="0"/>
        <w:spacing w:after="0" w:line="240" w:lineRule="auto"/>
        <w:jc w:val="both"/>
        <w:rPr>
          <w:rFonts w:ascii="Calibri,Italic" w:hAnsi="Calibri,Italic" w:cs="Calibri,Italic"/>
          <w:b/>
          <w:i/>
          <w:iCs/>
          <w:color w:val="010101"/>
          <w:lang w:eastAsia="en-US"/>
        </w:rPr>
      </w:pPr>
      <w:r w:rsidRPr="00E36205">
        <w:rPr>
          <w:rFonts w:ascii="Calibri,Italic" w:hAnsi="Calibri,Italic" w:cs="Calibri,Italic"/>
          <w:b/>
          <w:i/>
          <w:iCs/>
          <w:color w:val="010101"/>
          <w:lang w:eastAsia="en-US"/>
        </w:rPr>
        <w:t xml:space="preserve">“IP11 - Agricoltura, sviluppo rurale, valorizzazione dei prodotti del territorio e gestione delle </w:t>
      </w:r>
      <w:r w:rsidRPr="00E36205">
        <w:rPr>
          <w:rFonts w:ascii="Calibri,Italic" w:hAnsi="Calibri,Italic" w:cs="Calibri,Italic"/>
          <w:b/>
          <w:i/>
          <w:iCs/>
          <w:color w:val="010101"/>
          <w:lang w:eastAsia="en-US"/>
        </w:rPr>
        <w:lastRenderedPageBreak/>
        <w:t>risorse forestali e montane”</w:t>
      </w:r>
    </w:p>
    <w:p w:rsidR="00FE1C63" w:rsidRPr="008F1828"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eastAsia="en-US"/>
        </w:rPr>
      </w:pPr>
    </w:p>
    <w:p w:rsidR="00FE1C63" w:rsidRPr="008F1828"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eastAsia="en-US"/>
        </w:rPr>
      </w:pPr>
    </w:p>
    <w:tbl>
      <w:tblPr>
        <w:tblW w:w="8667" w:type="dxa"/>
        <w:jc w:val="center"/>
        <w:tblCellMar>
          <w:left w:w="70" w:type="dxa"/>
          <w:right w:w="70" w:type="dxa"/>
        </w:tblCellMar>
        <w:tblLook w:val="00A0" w:firstRow="1" w:lastRow="0" w:firstColumn="1" w:lastColumn="0" w:noHBand="0" w:noVBand="0"/>
      </w:tblPr>
      <w:tblGrid>
        <w:gridCol w:w="8667"/>
      </w:tblGrid>
      <w:tr w:rsidR="00FE1C63" w:rsidRPr="008F1828" w:rsidTr="005C7DB0">
        <w:trPr>
          <w:trHeight w:val="473"/>
          <w:jc w:val="center"/>
        </w:trPr>
        <w:tc>
          <w:tcPr>
            <w:tcW w:w="8667" w:type="dxa"/>
            <w:tcBorders>
              <w:top w:val="nil"/>
              <w:left w:val="nil"/>
              <w:bottom w:val="nil"/>
              <w:right w:val="nil"/>
            </w:tcBorders>
            <w:shd w:val="clear" w:color="auto" w:fill="FDE9D9"/>
            <w:noWrap/>
            <w:vAlign w:val="center"/>
          </w:tcPr>
          <w:p w:rsidR="00FE1C63" w:rsidRPr="008F1828" w:rsidRDefault="00FE1C63" w:rsidP="005C7DB0">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r w:rsidRPr="008F1828">
              <w:rPr>
                <w:rFonts w:ascii="Calibri,Italic" w:hAnsi="Calibri,Italic" w:cs="Calibri,Italic"/>
                <w:b/>
                <w:bCs/>
                <w:i/>
                <w:iCs/>
                <w:color w:val="010101"/>
                <w:sz w:val="24"/>
                <w:szCs w:val="24"/>
                <w:lang w:val="en-US" w:eastAsia="en-US"/>
              </w:rPr>
              <w:t>BIENNIO</w:t>
            </w:r>
          </w:p>
        </w:tc>
      </w:tr>
    </w:tbl>
    <w:p w:rsidR="00FE1C63" w:rsidRPr="008F1828"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8664" w:type="dxa"/>
        <w:jc w:val="center"/>
        <w:tblCellMar>
          <w:left w:w="70" w:type="dxa"/>
          <w:right w:w="70" w:type="dxa"/>
        </w:tblCellMar>
        <w:tblLook w:val="00A0" w:firstRow="1" w:lastRow="0" w:firstColumn="1" w:lastColumn="0" w:noHBand="0" w:noVBand="0"/>
      </w:tblPr>
      <w:tblGrid>
        <w:gridCol w:w="2484"/>
        <w:gridCol w:w="2220"/>
        <w:gridCol w:w="1140"/>
        <w:gridCol w:w="1140"/>
        <w:gridCol w:w="820"/>
        <w:gridCol w:w="860"/>
      </w:tblGrid>
      <w:tr w:rsidR="00FE1C63" w:rsidRPr="008F1828" w:rsidTr="005C7DB0">
        <w:trPr>
          <w:trHeight w:val="360"/>
          <w:jc w:val="center"/>
        </w:trPr>
        <w:tc>
          <w:tcPr>
            <w:tcW w:w="2484"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4"/>
                <w:szCs w:val="24"/>
                <w:lang w:val="en-US" w:eastAsia="it-IT"/>
              </w:rPr>
            </w:pPr>
          </w:p>
        </w:tc>
        <w:tc>
          <w:tcPr>
            <w:tcW w:w="2220"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0"/>
                <w:szCs w:val="20"/>
                <w:lang w:val="en-US" w:eastAsia="it-IT"/>
              </w:rPr>
            </w:pPr>
          </w:p>
        </w:tc>
        <w:tc>
          <w:tcPr>
            <w:tcW w:w="3960" w:type="dxa"/>
            <w:gridSpan w:val="4"/>
            <w:tcBorders>
              <w:top w:val="single" w:sz="4" w:space="0" w:color="auto"/>
              <w:left w:val="single" w:sz="4" w:space="0" w:color="auto"/>
              <w:bottom w:val="single" w:sz="4" w:space="0" w:color="auto"/>
              <w:right w:val="single" w:sz="4" w:space="0" w:color="000000"/>
            </w:tcBorders>
            <w:shd w:val="clear" w:color="auto" w:fill="CCC0D9"/>
            <w:noWrap/>
            <w:vAlign w:val="bottom"/>
          </w:tcPr>
          <w:p w:rsidR="00FE1C63" w:rsidRPr="008F1828" w:rsidRDefault="00FE1C63" w:rsidP="005C7DB0">
            <w:pPr>
              <w:widowControl w:val="0"/>
              <w:spacing w:after="0" w:line="240" w:lineRule="auto"/>
              <w:jc w:val="center"/>
              <w:rPr>
                <w:rFonts w:ascii="Times New Roman" w:hAnsi="Times New Roman" w:cs="Times New Roman"/>
                <w:color w:val="auto"/>
                <w:sz w:val="20"/>
                <w:szCs w:val="20"/>
                <w:lang w:val="en-US" w:eastAsia="it-IT"/>
              </w:rPr>
            </w:pPr>
            <w:r w:rsidRPr="008F1828">
              <w:rPr>
                <w:b/>
                <w:bCs/>
                <w:i/>
                <w:iCs/>
                <w:lang w:val="en-US" w:eastAsia="it-IT"/>
              </w:rPr>
              <w:t xml:space="preserve">Monte ore </w:t>
            </w:r>
            <w:proofErr w:type="spellStart"/>
            <w:r w:rsidRPr="008F1828">
              <w:rPr>
                <w:b/>
                <w:bCs/>
                <w:i/>
                <w:iCs/>
                <w:lang w:val="en-US" w:eastAsia="it-IT"/>
              </w:rPr>
              <w:t>settimanale</w:t>
            </w:r>
            <w:proofErr w:type="spellEnd"/>
          </w:p>
        </w:tc>
      </w:tr>
      <w:tr w:rsidR="00FE1C63" w:rsidRPr="008F1828" w:rsidTr="005C7DB0">
        <w:trPr>
          <w:trHeight w:val="285"/>
          <w:jc w:val="center"/>
        </w:trPr>
        <w:tc>
          <w:tcPr>
            <w:tcW w:w="248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ASSI CULTURALI </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INSEGNAMENTI</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1°</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2°</w:t>
            </w:r>
          </w:p>
        </w:tc>
        <w:tc>
          <w:tcPr>
            <w:tcW w:w="1680" w:type="dxa"/>
            <w:gridSpan w:val="2"/>
            <w:tcBorders>
              <w:top w:val="nil"/>
              <w:left w:val="nil"/>
              <w:bottom w:val="nil"/>
              <w:right w:val="nil"/>
            </w:tcBorders>
            <w:shd w:val="clear" w:color="auto" w:fill="E5DFEC"/>
            <w:noWrap/>
            <w:vAlign w:val="bottom"/>
          </w:tcPr>
          <w:p w:rsidR="00FE1C63" w:rsidRPr="008F1828" w:rsidRDefault="00FE1C63" w:rsidP="005C7DB0">
            <w:pPr>
              <w:widowControl w:val="0"/>
              <w:spacing w:after="0" w:line="240" w:lineRule="auto"/>
              <w:jc w:val="center"/>
              <w:rPr>
                <w:b/>
                <w:i/>
                <w:sz w:val="18"/>
                <w:szCs w:val="18"/>
                <w:lang w:val="en-US" w:eastAsia="it-IT"/>
              </w:rPr>
            </w:pPr>
            <w:proofErr w:type="spellStart"/>
            <w:r w:rsidRPr="008F1828">
              <w:rPr>
                <w:b/>
                <w:i/>
                <w:sz w:val="18"/>
                <w:szCs w:val="18"/>
                <w:lang w:val="en-US" w:eastAsia="it-IT"/>
              </w:rPr>
              <w:t>Compresenza</w:t>
            </w:r>
            <w:proofErr w:type="spellEnd"/>
            <w:r w:rsidRPr="008F1828">
              <w:rPr>
                <w:b/>
                <w:i/>
                <w:sz w:val="18"/>
                <w:szCs w:val="18"/>
                <w:lang w:val="en-US" w:eastAsia="it-IT"/>
              </w:rPr>
              <w:t xml:space="preserve"> ITP</w:t>
            </w:r>
          </w:p>
        </w:tc>
      </w:tr>
      <w:tr w:rsidR="00FE1C63" w:rsidRPr="008F1828" w:rsidTr="005C7DB0">
        <w:trPr>
          <w:trHeight w:val="285"/>
          <w:jc w:val="center"/>
        </w:trPr>
        <w:tc>
          <w:tcPr>
            <w:tcW w:w="2484"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2220"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anno</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anno</w:t>
            </w:r>
          </w:p>
        </w:tc>
        <w:tc>
          <w:tcPr>
            <w:tcW w:w="820" w:type="dxa"/>
            <w:tcBorders>
              <w:top w:val="nil"/>
              <w:left w:val="nil"/>
              <w:bottom w:val="nil"/>
              <w:right w:val="nil"/>
            </w:tcBorders>
            <w:shd w:val="clear" w:color="auto" w:fill="E5DFEC"/>
            <w:noWrap/>
            <w:vAlign w:val="bottom"/>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1° anno</w:t>
            </w:r>
          </w:p>
        </w:tc>
        <w:tc>
          <w:tcPr>
            <w:tcW w:w="860" w:type="dxa"/>
            <w:tcBorders>
              <w:top w:val="nil"/>
              <w:left w:val="nil"/>
              <w:bottom w:val="nil"/>
              <w:right w:val="nil"/>
            </w:tcBorders>
            <w:shd w:val="clear" w:color="auto" w:fill="E5DFEC"/>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2° anno</w:t>
            </w:r>
          </w:p>
        </w:tc>
      </w:tr>
      <w:tr w:rsidR="00FE1C63" w:rsidRPr="008F1828" w:rsidTr="005C7DB0">
        <w:trPr>
          <w:trHeight w:val="285"/>
          <w:jc w:val="center"/>
        </w:trPr>
        <w:tc>
          <w:tcPr>
            <w:tcW w:w="2484" w:type="dxa"/>
            <w:tcBorders>
              <w:top w:val="nil"/>
              <w:left w:val="single" w:sz="4" w:space="0" w:color="auto"/>
              <w:bottom w:val="single" w:sz="4" w:space="0" w:color="auto"/>
              <w:right w:val="nil"/>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nil"/>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1140" w:type="dxa"/>
            <w:tcBorders>
              <w:top w:val="nil"/>
              <w:left w:val="nil"/>
              <w:bottom w:val="single" w:sz="4" w:space="0" w:color="auto"/>
              <w:right w:val="nil"/>
            </w:tcBorders>
            <w:noWrap/>
            <w:vAlign w:val="bottom"/>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 </w:t>
            </w:r>
          </w:p>
        </w:tc>
        <w:tc>
          <w:tcPr>
            <w:tcW w:w="1140" w:type="dxa"/>
            <w:tcBorders>
              <w:top w:val="nil"/>
              <w:left w:val="nil"/>
              <w:bottom w:val="single" w:sz="4" w:space="0" w:color="auto"/>
              <w:right w:val="single" w:sz="4" w:space="0" w:color="auto"/>
            </w:tcBorders>
            <w:noWrap/>
            <w:vAlign w:val="bottom"/>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 </w:t>
            </w:r>
          </w:p>
        </w:tc>
        <w:tc>
          <w:tcPr>
            <w:tcW w:w="820" w:type="dxa"/>
            <w:tcBorders>
              <w:top w:val="nil"/>
              <w:left w:val="nil"/>
              <w:bottom w:val="single" w:sz="4" w:space="0" w:color="auto"/>
              <w:right w:val="nil"/>
            </w:tcBorders>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nil"/>
            </w:tcBorders>
            <w:vAlign w:val="center"/>
          </w:tcPr>
          <w:p w:rsidR="00FE1C63" w:rsidRPr="008F1828" w:rsidRDefault="00FE1C63" w:rsidP="005C7DB0">
            <w:pPr>
              <w:widowControl w:val="0"/>
              <w:spacing w:after="0" w:line="240" w:lineRule="auto"/>
              <w:rPr>
                <w:lang w:val="en-US" w:eastAsia="it-IT"/>
              </w:rPr>
            </w:pPr>
          </w:p>
        </w:tc>
      </w:tr>
      <w:tr w:rsidR="00FE1C63" w:rsidRPr="008F1828" w:rsidTr="005C7DB0">
        <w:trPr>
          <w:trHeight w:val="285"/>
          <w:jc w:val="center"/>
        </w:trPr>
        <w:tc>
          <w:tcPr>
            <w:tcW w:w="6984" w:type="dxa"/>
            <w:gridSpan w:val="4"/>
            <w:tcBorders>
              <w:top w:val="single" w:sz="4" w:space="0" w:color="auto"/>
              <w:left w:val="single" w:sz="4" w:space="0" w:color="auto"/>
              <w:bottom w:val="single" w:sz="4" w:space="0" w:color="auto"/>
            </w:tcBorders>
            <w:shd w:val="clear" w:color="000000" w:fill="F2F2F2"/>
            <w:vAlign w:val="center"/>
          </w:tcPr>
          <w:p w:rsidR="00FE1C63" w:rsidRPr="008F1828" w:rsidRDefault="00FE1C63" w:rsidP="005C7DB0">
            <w:pPr>
              <w:widowControl w:val="0"/>
              <w:spacing w:after="0" w:line="240" w:lineRule="auto"/>
              <w:rPr>
                <w:b/>
                <w:bCs/>
                <w:i/>
                <w:iCs/>
                <w:lang w:val="en-US" w:eastAsia="it-IT"/>
              </w:rPr>
            </w:pPr>
            <w:r w:rsidRPr="008F1828">
              <w:rPr>
                <w:b/>
                <w:bCs/>
                <w:i/>
                <w:iCs/>
                <w:lang w:val="en-US" w:eastAsia="it-IT"/>
              </w:rPr>
              <w:t xml:space="preserve">Discipline area </w:t>
            </w:r>
            <w:proofErr w:type="spellStart"/>
            <w:r w:rsidRPr="008F1828">
              <w:rPr>
                <w:b/>
                <w:bCs/>
                <w:i/>
                <w:iCs/>
                <w:lang w:val="en-US" w:eastAsia="it-IT"/>
              </w:rPr>
              <w:t>generale</w:t>
            </w:r>
            <w:proofErr w:type="spellEnd"/>
            <w:r w:rsidRPr="008F1828">
              <w:rPr>
                <w:b/>
                <w:bCs/>
                <w:i/>
                <w:iCs/>
                <w:lang w:val="en-US" w:eastAsia="it-IT"/>
              </w:rPr>
              <w:t xml:space="preserve"> </w:t>
            </w:r>
          </w:p>
        </w:tc>
        <w:tc>
          <w:tcPr>
            <w:tcW w:w="820" w:type="dxa"/>
            <w:tcBorders>
              <w:top w:val="single" w:sz="4" w:space="0" w:color="auto"/>
              <w:bottom w:val="single" w:sz="4" w:space="0" w:color="auto"/>
              <w:right w:val="nil"/>
            </w:tcBorders>
            <w:shd w:val="clear" w:color="000000" w:fill="F2F2F2"/>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single" w:sz="4" w:space="0" w:color="auto"/>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dei</w:t>
            </w:r>
            <w:proofErr w:type="spellEnd"/>
            <w:r w:rsidRPr="008F1828">
              <w:rPr>
                <w:b/>
                <w:bCs/>
                <w:sz w:val="18"/>
                <w:szCs w:val="18"/>
                <w:lang w:val="en-US" w:eastAsia="it-IT"/>
              </w:rPr>
              <w:t xml:space="preserve"> </w:t>
            </w:r>
            <w:proofErr w:type="spellStart"/>
            <w:r w:rsidRPr="008F1828">
              <w:rPr>
                <w:b/>
                <w:bCs/>
                <w:sz w:val="18"/>
                <w:szCs w:val="18"/>
                <w:lang w:val="en-US" w:eastAsia="it-IT"/>
              </w:rPr>
              <w:t>linguaggi</w:t>
            </w:r>
            <w:proofErr w:type="spellEnd"/>
            <w:r w:rsidRPr="008F1828">
              <w:rPr>
                <w:b/>
                <w:bCs/>
                <w:sz w:val="18"/>
                <w:szCs w:val="18"/>
                <w:lang w:val="en-US" w:eastAsia="it-IT"/>
              </w:rPr>
              <w:t xml:space="preserve"> </w:t>
            </w:r>
          </w:p>
        </w:tc>
        <w:tc>
          <w:tcPr>
            <w:tcW w:w="2220" w:type="dxa"/>
            <w:tcBorders>
              <w:top w:val="single" w:sz="4" w:space="0" w:color="auto"/>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Italiano</w:t>
            </w:r>
            <w:proofErr w:type="spellEnd"/>
            <w:r w:rsidRPr="008F1828">
              <w:rPr>
                <w:sz w:val="18"/>
                <w:szCs w:val="18"/>
                <w:lang w:val="en-US" w:eastAsia="it-IT"/>
              </w:rPr>
              <w:t xml:space="preserve"> </w:t>
            </w:r>
          </w:p>
        </w:tc>
        <w:tc>
          <w:tcPr>
            <w:tcW w:w="1140" w:type="dxa"/>
            <w:tcBorders>
              <w:top w:val="single" w:sz="4" w:space="0" w:color="auto"/>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single" w:sz="4" w:space="0" w:color="auto"/>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single" w:sz="4" w:space="0" w:color="auto"/>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Inglese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matematico</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Matematica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storico</w:t>
            </w:r>
            <w:proofErr w:type="spellEnd"/>
            <w:r w:rsidRPr="008F1828">
              <w:rPr>
                <w:b/>
                <w:bCs/>
                <w:sz w:val="18"/>
                <w:szCs w:val="18"/>
                <w:lang w:val="en-US" w:eastAsia="it-IT"/>
              </w:rPr>
              <w:t xml:space="preserve"> </w:t>
            </w:r>
            <w:proofErr w:type="spellStart"/>
            <w:r w:rsidRPr="008F1828">
              <w:rPr>
                <w:b/>
                <w:bCs/>
                <w:sz w:val="18"/>
                <w:szCs w:val="18"/>
                <w:lang w:val="en-US" w:eastAsia="it-IT"/>
              </w:rPr>
              <w:t>sociale</w:t>
            </w:r>
            <w:proofErr w:type="spellEnd"/>
            <w:r w:rsidRPr="008F1828">
              <w:rPr>
                <w:b/>
                <w:bCs/>
                <w:sz w:val="18"/>
                <w:szCs w:val="18"/>
                <w:lang w:val="en-US" w:eastAsia="it-IT"/>
              </w:rPr>
              <w:t xml:space="preserve"> </w:t>
            </w: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Storia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Geografia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Diritto</w:t>
            </w:r>
            <w:proofErr w:type="spellEnd"/>
            <w:r w:rsidRPr="008F1828">
              <w:rPr>
                <w:sz w:val="18"/>
                <w:szCs w:val="18"/>
                <w:lang w:val="en-US" w:eastAsia="it-IT"/>
              </w:rPr>
              <w:t xml:space="preserve"> e </w:t>
            </w:r>
            <w:proofErr w:type="spellStart"/>
            <w:r w:rsidRPr="008F1828">
              <w:rPr>
                <w:sz w:val="18"/>
                <w:szCs w:val="18"/>
                <w:lang w:val="en-US" w:eastAsia="it-IT"/>
              </w:rPr>
              <w:t>economia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Scienze</w:t>
            </w:r>
            <w:proofErr w:type="spellEnd"/>
            <w:r w:rsidRPr="008F1828">
              <w:rPr>
                <w:b/>
                <w:bCs/>
                <w:sz w:val="18"/>
                <w:szCs w:val="18"/>
                <w:lang w:val="en-US" w:eastAsia="it-IT"/>
              </w:rPr>
              <w:t xml:space="preserve"> </w:t>
            </w:r>
            <w:proofErr w:type="spellStart"/>
            <w:r w:rsidRPr="008F1828">
              <w:rPr>
                <w:b/>
                <w:bCs/>
                <w:sz w:val="18"/>
                <w:szCs w:val="18"/>
                <w:lang w:val="en-US" w:eastAsia="it-IT"/>
              </w:rPr>
              <w:t>motorie</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motorie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jc w:val="right"/>
              <w:rPr>
                <w:i/>
                <w:iCs/>
                <w:sz w:val="18"/>
                <w:szCs w:val="18"/>
                <w:lang w:val="en-US" w:eastAsia="it-IT"/>
              </w:rPr>
            </w:pPr>
            <w:r w:rsidRPr="008F1828">
              <w:rPr>
                <w:i/>
                <w:i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RC o </w:t>
            </w:r>
            <w:proofErr w:type="spellStart"/>
            <w:r w:rsidRPr="008F1828">
              <w:rPr>
                <w:b/>
                <w:bCs/>
                <w:sz w:val="18"/>
                <w:szCs w:val="18"/>
                <w:lang w:val="en-US" w:eastAsia="it-IT"/>
              </w:rPr>
              <w:t>attività</w:t>
            </w:r>
            <w:proofErr w:type="spellEnd"/>
            <w:r w:rsidRPr="008F1828">
              <w:rPr>
                <w:b/>
                <w:bCs/>
                <w:sz w:val="18"/>
                <w:szCs w:val="18"/>
                <w:lang w:val="en-US" w:eastAsia="it-IT"/>
              </w:rPr>
              <w:t xml:space="preserve"> alternative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RC o </w:t>
            </w:r>
            <w:proofErr w:type="spellStart"/>
            <w:r w:rsidRPr="008F1828">
              <w:rPr>
                <w:sz w:val="18"/>
                <w:szCs w:val="18"/>
                <w:lang w:val="en-US" w:eastAsia="it-IT"/>
              </w:rPr>
              <w:t>attività</w:t>
            </w:r>
            <w:proofErr w:type="spellEnd"/>
            <w:r w:rsidRPr="008F1828">
              <w:rPr>
                <w:sz w:val="18"/>
                <w:szCs w:val="18"/>
                <w:lang w:val="en-US" w:eastAsia="it-IT"/>
              </w:rPr>
              <w:t xml:space="preserve"> alternative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eastAsia="it-IT"/>
              </w:rPr>
            </w:pPr>
            <w:r w:rsidRPr="008F1828">
              <w:rPr>
                <w:b/>
                <w:bCs/>
                <w:sz w:val="18"/>
                <w:szCs w:val="18"/>
                <w:lang w:eastAsia="it-IT"/>
              </w:rPr>
              <w:t>Totale ore settimanali discipline area generale</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820" w:type="dxa"/>
            <w:tcBorders>
              <w:top w:val="nil"/>
              <w:left w:val="nil"/>
              <w:bottom w:val="single" w:sz="4" w:space="0" w:color="auto"/>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single" w:sz="4" w:space="0" w:color="auto"/>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r>
      <w:tr w:rsidR="00FE1C63" w:rsidRPr="008F1828" w:rsidTr="005C7DB0">
        <w:trPr>
          <w:trHeight w:val="285"/>
          <w:jc w:val="center"/>
        </w:trPr>
        <w:tc>
          <w:tcPr>
            <w:tcW w:w="8664" w:type="dxa"/>
            <w:gridSpan w:val="6"/>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6984" w:type="dxa"/>
            <w:gridSpan w:val="4"/>
            <w:tcBorders>
              <w:top w:val="nil"/>
              <w:left w:val="single" w:sz="4" w:space="0" w:color="auto"/>
              <w:bottom w:val="single" w:sz="4" w:space="0" w:color="auto"/>
            </w:tcBorders>
            <w:shd w:val="clear" w:color="000000" w:fill="F2F2F2"/>
            <w:vAlign w:val="center"/>
          </w:tcPr>
          <w:p w:rsidR="00FE1C63" w:rsidRPr="008F1828" w:rsidRDefault="00FE1C63" w:rsidP="005C7DB0">
            <w:pPr>
              <w:widowControl w:val="0"/>
              <w:spacing w:after="0" w:line="240" w:lineRule="auto"/>
              <w:rPr>
                <w:b/>
                <w:bCs/>
                <w:i/>
                <w:iCs/>
                <w:lang w:val="en-US" w:eastAsia="it-IT"/>
              </w:rPr>
            </w:pPr>
            <w:r w:rsidRPr="008F1828">
              <w:rPr>
                <w:b/>
                <w:bCs/>
                <w:i/>
                <w:iCs/>
                <w:lang w:val="en-US" w:eastAsia="it-IT"/>
              </w:rPr>
              <w:t xml:space="preserve">Discipline area di </w:t>
            </w:r>
            <w:proofErr w:type="spellStart"/>
            <w:r w:rsidRPr="008F1828">
              <w:rPr>
                <w:b/>
                <w:bCs/>
                <w:i/>
                <w:iCs/>
                <w:lang w:val="en-US" w:eastAsia="it-IT"/>
              </w:rPr>
              <w:t>indirizzo</w:t>
            </w:r>
            <w:proofErr w:type="spellEnd"/>
          </w:p>
        </w:tc>
        <w:tc>
          <w:tcPr>
            <w:tcW w:w="1680" w:type="dxa"/>
            <w:gridSpan w:val="2"/>
            <w:tcBorders>
              <w:top w:val="single" w:sz="4" w:space="0" w:color="auto"/>
              <w:bottom w:val="single" w:sz="4" w:space="0" w:color="auto"/>
              <w:right w:val="single" w:sz="4" w:space="0" w:color="auto"/>
            </w:tcBorders>
            <w:shd w:val="clear" w:color="000000" w:fill="F2F2F2"/>
            <w:noWrap/>
            <w:vAlign w:val="bottom"/>
          </w:tcPr>
          <w:p w:rsidR="00FE1C63" w:rsidRPr="008F1828" w:rsidRDefault="00FE1C63" w:rsidP="005C7DB0">
            <w:pPr>
              <w:widowControl w:val="0"/>
              <w:spacing w:after="0" w:line="240" w:lineRule="auto"/>
              <w:jc w:val="center"/>
              <w:rPr>
                <w:b/>
                <w:bCs/>
                <w:i/>
                <w:iCs/>
                <w:lang w:val="en-US" w:eastAsia="it-IT"/>
              </w:rPr>
            </w:pPr>
          </w:p>
        </w:tc>
      </w:tr>
      <w:tr w:rsidR="00FE1C63" w:rsidRPr="008F1828" w:rsidTr="005C7DB0">
        <w:trPr>
          <w:trHeight w:val="465"/>
          <w:jc w:val="center"/>
        </w:trPr>
        <w:tc>
          <w:tcPr>
            <w:tcW w:w="2484" w:type="dxa"/>
            <w:vMerge w:val="restart"/>
            <w:tcBorders>
              <w:top w:val="nil"/>
              <w:left w:val="single" w:sz="4" w:space="0" w:color="auto"/>
              <w:bottom w:val="nil"/>
              <w:right w:val="single" w:sz="4" w:space="0" w:color="auto"/>
            </w:tcBorders>
          </w:tcPr>
          <w:p w:rsidR="00FE1C63" w:rsidRPr="008F1828" w:rsidRDefault="00FE1C63" w:rsidP="005C7DB0">
            <w:pPr>
              <w:widowControl w:val="0"/>
              <w:spacing w:after="0" w:line="240" w:lineRule="auto"/>
              <w:rPr>
                <w:b/>
                <w:bCs/>
                <w:sz w:val="18"/>
                <w:szCs w:val="18"/>
                <w:lang w:eastAsia="it-IT"/>
              </w:rPr>
            </w:pPr>
            <w:r w:rsidRPr="008F1828">
              <w:rPr>
                <w:b/>
                <w:bCs/>
                <w:sz w:val="18"/>
                <w:szCs w:val="18"/>
                <w:lang w:eastAsia="it-IT"/>
              </w:rPr>
              <w:t>Asse scientifico, tecnologico e professionale</w:t>
            </w: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della</w:t>
            </w:r>
            <w:proofErr w:type="spellEnd"/>
            <w:r w:rsidRPr="008F1828">
              <w:rPr>
                <w:sz w:val="18"/>
                <w:szCs w:val="18"/>
                <w:lang w:val="en-US" w:eastAsia="it-IT"/>
              </w:rPr>
              <w:t xml:space="preserve"> terra </w:t>
            </w:r>
            <w:proofErr w:type="spellStart"/>
            <w:r w:rsidRPr="008F1828">
              <w:rPr>
                <w:sz w:val="18"/>
                <w:szCs w:val="18"/>
                <w:lang w:val="en-US" w:eastAsia="it-IT"/>
              </w:rPr>
              <w:t>biologia</w:t>
            </w:r>
            <w:proofErr w:type="spellEnd"/>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r>
      <w:tr w:rsidR="00FE1C63" w:rsidRPr="008F1828" w:rsidTr="005C7DB0">
        <w:trPr>
          <w:trHeight w:val="285"/>
          <w:jc w:val="center"/>
        </w:trPr>
        <w:tc>
          <w:tcPr>
            <w:tcW w:w="2484" w:type="dxa"/>
            <w:vMerge/>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Fisica</w:t>
            </w:r>
            <w:proofErr w:type="spellEnd"/>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Chimica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Ecologia</w:t>
            </w:r>
            <w:proofErr w:type="spellEnd"/>
            <w:r w:rsidRPr="008F1828">
              <w:rPr>
                <w:sz w:val="18"/>
                <w:szCs w:val="18"/>
                <w:lang w:val="en-US" w:eastAsia="it-IT"/>
              </w:rPr>
              <w:t xml:space="preserve"> e </w:t>
            </w:r>
            <w:proofErr w:type="spellStart"/>
            <w:r w:rsidRPr="008F1828">
              <w:rPr>
                <w:sz w:val="18"/>
                <w:szCs w:val="18"/>
                <w:lang w:val="en-US" w:eastAsia="it-IT"/>
              </w:rPr>
              <w:t>pedologia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r>
      <w:tr w:rsidR="00FE1C63" w:rsidRPr="008F1828" w:rsidTr="005C7DB0">
        <w:trPr>
          <w:trHeight w:val="465"/>
          <w:jc w:val="center"/>
        </w:trPr>
        <w:tc>
          <w:tcPr>
            <w:tcW w:w="2484" w:type="dxa"/>
            <w:tcBorders>
              <w:top w:val="nil"/>
              <w:left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TIC</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5C7DB0">
        <w:trPr>
          <w:trHeight w:val="46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eastAsia="en-US"/>
              </w:rPr>
            </w:pPr>
            <w:r w:rsidRPr="008F1828">
              <w:rPr>
                <w:sz w:val="18"/>
                <w:szCs w:val="18"/>
                <w:lang w:eastAsia="en-US"/>
              </w:rPr>
              <w:t>Laboratori di scienze e tecnologie agrarie</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jc w:val="right"/>
              <w:rPr>
                <w:i/>
                <w:iCs/>
                <w:sz w:val="18"/>
                <w:szCs w:val="18"/>
                <w:lang w:eastAsia="it-IT"/>
              </w:rPr>
            </w:pPr>
            <w:r w:rsidRPr="008F1828">
              <w:rPr>
                <w:i/>
                <w:iCs/>
                <w:sz w:val="18"/>
                <w:szCs w:val="18"/>
                <w:lang w:eastAsia="it-IT"/>
              </w:rPr>
              <w:t xml:space="preserve">di cui in compresenza con ITP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eastAsia="it-IT"/>
              </w:rPr>
            </w:pPr>
            <w:r w:rsidRPr="008F1828">
              <w:rPr>
                <w:b/>
                <w:bCs/>
                <w:sz w:val="18"/>
                <w:szCs w:val="18"/>
                <w:lang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eastAsia="it-IT"/>
              </w:rPr>
            </w:pPr>
            <w:r w:rsidRPr="008F1828">
              <w:rPr>
                <w:sz w:val="18"/>
                <w:szCs w:val="18"/>
                <w:lang w:eastAsia="it-IT"/>
              </w:rPr>
              <w:t>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eastAsia="it-IT"/>
              </w:rPr>
            </w:pPr>
            <w:r w:rsidRPr="008F1828">
              <w:rPr>
                <w:sz w:val="18"/>
                <w:szCs w:val="18"/>
                <w:lang w:eastAsia="it-IT"/>
              </w:rPr>
              <w:t> </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6</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6</w:t>
            </w: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eastAsia="it-IT"/>
              </w:rPr>
            </w:pPr>
            <w:r w:rsidRPr="008F1828">
              <w:rPr>
                <w:b/>
                <w:bCs/>
                <w:sz w:val="18"/>
                <w:szCs w:val="18"/>
                <w:lang w:eastAsia="it-IT"/>
              </w:rPr>
              <w:t>Totale ore settimanali discipline area di indirizzo</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820" w:type="dxa"/>
            <w:tcBorders>
              <w:top w:val="nil"/>
              <w:left w:val="nil"/>
              <w:bottom w:val="nil"/>
              <w:right w:val="nil"/>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 </w:t>
            </w:r>
          </w:p>
        </w:tc>
        <w:tc>
          <w:tcPr>
            <w:tcW w:w="860" w:type="dxa"/>
            <w:tcBorders>
              <w:top w:val="nil"/>
              <w:left w:val="nil"/>
              <w:bottom w:val="nil"/>
              <w:right w:val="nil"/>
            </w:tcBorders>
            <w:noWrap/>
            <w:vAlign w:val="center"/>
          </w:tcPr>
          <w:p w:rsidR="00FE1C63" w:rsidRPr="008F1828" w:rsidRDefault="00FE1C63" w:rsidP="005C7DB0">
            <w:pPr>
              <w:widowControl w:val="0"/>
              <w:spacing w:after="0" w:line="240" w:lineRule="auto"/>
              <w:jc w:val="center"/>
              <w:rPr>
                <w:b/>
                <w:bCs/>
                <w:sz w:val="18"/>
                <w:szCs w:val="18"/>
                <w:lang w:val="en-US" w:eastAsia="it-IT"/>
              </w:rPr>
            </w:pP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val="en-US" w:eastAsia="it-IT"/>
              </w:rPr>
            </w:pPr>
            <w:proofErr w:type="spellStart"/>
            <w:r w:rsidRPr="008F1828">
              <w:rPr>
                <w:b/>
                <w:bCs/>
                <w:sz w:val="18"/>
                <w:szCs w:val="18"/>
                <w:lang w:val="en-US" w:eastAsia="it-IT"/>
              </w:rPr>
              <w:t>Totale</w:t>
            </w:r>
            <w:proofErr w:type="spellEnd"/>
            <w:r w:rsidRPr="008F1828">
              <w:rPr>
                <w:b/>
                <w:bCs/>
                <w:sz w:val="18"/>
                <w:szCs w:val="18"/>
                <w:lang w:val="en-US" w:eastAsia="it-IT"/>
              </w:rPr>
              <w:t xml:space="preserve"> </w:t>
            </w:r>
            <w:r w:rsidRPr="00FC77F2">
              <w:rPr>
                <w:b/>
                <w:bCs/>
                <w:lang w:val="en-US" w:eastAsia="it-IT"/>
              </w:rPr>
              <w:t>ore</w:t>
            </w:r>
            <w:r w:rsidRPr="008F1828">
              <w:rPr>
                <w:b/>
                <w:bCs/>
                <w:sz w:val="18"/>
                <w:szCs w:val="18"/>
                <w:lang w:val="en-US" w:eastAsia="it-IT"/>
              </w:rPr>
              <w:t xml:space="preserve"> </w:t>
            </w:r>
            <w:proofErr w:type="spellStart"/>
            <w:r w:rsidRPr="008F1828">
              <w:rPr>
                <w:b/>
                <w:bCs/>
                <w:sz w:val="18"/>
                <w:szCs w:val="18"/>
                <w:lang w:val="en-US" w:eastAsia="it-IT"/>
              </w:rPr>
              <w:t>settimanali</w:t>
            </w:r>
            <w:proofErr w:type="spellEnd"/>
            <w:r w:rsidRPr="008F1828">
              <w:rPr>
                <w:b/>
                <w:bCs/>
                <w:sz w:val="18"/>
                <w:szCs w:val="18"/>
                <w:lang w:val="en-US" w:eastAsia="it-IT"/>
              </w:rPr>
              <w:t xml:space="preserve"> </w:t>
            </w:r>
            <w:proofErr w:type="spellStart"/>
            <w:r w:rsidRPr="008F1828">
              <w:rPr>
                <w:b/>
                <w:bCs/>
                <w:sz w:val="18"/>
                <w:szCs w:val="18"/>
                <w:lang w:val="en-US" w:eastAsia="it-IT"/>
              </w:rPr>
              <w:t>complessivi</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820" w:type="dxa"/>
            <w:tcBorders>
              <w:top w:val="nil"/>
              <w:left w:val="nil"/>
              <w:bottom w:val="nil"/>
              <w:right w:val="nil"/>
            </w:tcBorders>
            <w:noWrap/>
            <w:vAlign w:val="bottom"/>
          </w:tcPr>
          <w:p w:rsidR="00FE1C63" w:rsidRPr="008F1828" w:rsidRDefault="00FE1C63" w:rsidP="005C7DB0">
            <w:pPr>
              <w:widowControl w:val="0"/>
              <w:spacing w:after="0" w:line="240" w:lineRule="auto"/>
              <w:jc w:val="center"/>
              <w:rPr>
                <w:b/>
                <w:bCs/>
                <w:sz w:val="18"/>
                <w:szCs w:val="18"/>
                <w:lang w:val="en-US" w:eastAsia="it-IT"/>
              </w:rPr>
            </w:pPr>
          </w:p>
        </w:tc>
        <w:tc>
          <w:tcPr>
            <w:tcW w:w="860"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0"/>
                <w:szCs w:val="20"/>
                <w:lang w:val="en-US" w:eastAsia="it-IT"/>
              </w:rPr>
            </w:pPr>
          </w:p>
        </w:tc>
      </w:tr>
    </w:tbl>
    <w:p w:rsidR="00FE1C63" w:rsidRPr="008F1828"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BA2F0D" w:rsidRDefault="00FE1C63" w:rsidP="00BA2F0D">
      <w:pPr>
        <w:spacing w:after="0" w:line="240" w:lineRule="auto"/>
        <w:rPr>
          <w:rFonts w:cs="Times New Roman"/>
          <w:color w:val="auto"/>
          <w:spacing w:val="-2"/>
          <w:lang w:eastAsia="en-US"/>
        </w:rPr>
      </w:pPr>
      <w:r>
        <w:rPr>
          <w:rFonts w:cs="Times New Roman"/>
          <w:color w:val="auto"/>
          <w:spacing w:val="-2"/>
          <w:lang w:eastAsia="en-US"/>
        </w:rPr>
        <w:br w:type="page"/>
      </w:r>
    </w:p>
    <w:p w:rsidR="00FE1C63" w:rsidRPr="008F1828" w:rsidRDefault="00FE1C63" w:rsidP="008F1828">
      <w:pPr>
        <w:widowControl w:val="0"/>
        <w:spacing w:after="0" w:line="240" w:lineRule="auto"/>
        <w:rPr>
          <w:b/>
          <w:bCs/>
          <w:color w:val="010101"/>
          <w:lang w:eastAsia="en-US"/>
        </w:rPr>
      </w:pPr>
    </w:p>
    <w:tbl>
      <w:tblPr>
        <w:tblW w:w="9093" w:type="dxa"/>
        <w:jc w:val="center"/>
        <w:tblCellMar>
          <w:left w:w="70" w:type="dxa"/>
          <w:right w:w="70" w:type="dxa"/>
        </w:tblCellMar>
        <w:tblLook w:val="00A0" w:firstRow="1" w:lastRow="0" w:firstColumn="1" w:lastColumn="0" w:noHBand="0" w:noVBand="0"/>
      </w:tblPr>
      <w:tblGrid>
        <w:gridCol w:w="9093"/>
      </w:tblGrid>
      <w:tr w:rsidR="00FE1C63" w:rsidRPr="008F1828" w:rsidTr="00103B0F">
        <w:trPr>
          <w:trHeight w:val="279"/>
          <w:jc w:val="center"/>
        </w:trPr>
        <w:tc>
          <w:tcPr>
            <w:tcW w:w="9093" w:type="dxa"/>
            <w:tcBorders>
              <w:top w:val="nil"/>
              <w:left w:val="nil"/>
              <w:bottom w:val="nil"/>
              <w:right w:val="nil"/>
            </w:tcBorders>
            <w:shd w:val="clear" w:color="auto" w:fill="FDE9D9"/>
            <w:noWrap/>
            <w:vAlign w:val="center"/>
          </w:tcPr>
          <w:p w:rsidR="00FE1C63" w:rsidRPr="008F1828" w:rsidRDefault="00FE1C63" w:rsidP="008F1828">
            <w:pPr>
              <w:widowControl w:val="0"/>
              <w:spacing w:after="218" w:line="240" w:lineRule="auto"/>
              <w:ind w:right="2"/>
              <w:jc w:val="center"/>
              <w:rPr>
                <w:sz w:val="24"/>
                <w:szCs w:val="24"/>
                <w:lang w:eastAsia="it-IT"/>
              </w:rPr>
            </w:pPr>
            <w:r w:rsidRPr="008F1828">
              <w:rPr>
                <w:b/>
                <w:sz w:val="24"/>
                <w:szCs w:val="24"/>
                <w:lang w:eastAsia="it-IT"/>
              </w:rPr>
              <w:t xml:space="preserve">TRIENNIO (TERZO, QUARTO E QUINTO ANNO) </w:t>
            </w:r>
          </w:p>
        </w:tc>
      </w:tr>
    </w:tbl>
    <w:p w:rsidR="00FE1C63" w:rsidRPr="008F1828" w:rsidRDefault="00FE1C63" w:rsidP="008F1828">
      <w:pPr>
        <w:widowControl w:val="0"/>
        <w:spacing w:after="218" w:line="240" w:lineRule="auto"/>
        <w:ind w:right="2"/>
        <w:jc w:val="center"/>
        <w:rPr>
          <w:b/>
          <w:lang w:eastAsia="it-IT"/>
        </w:rPr>
      </w:pPr>
    </w:p>
    <w:tbl>
      <w:tblPr>
        <w:tblW w:w="8990" w:type="dxa"/>
        <w:jc w:val="center"/>
        <w:tblLayout w:type="fixed"/>
        <w:tblCellMar>
          <w:left w:w="0" w:type="dxa"/>
          <w:right w:w="0" w:type="dxa"/>
        </w:tblCellMar>
        <w:tblLook w:val="00A0" w:firstRow="1" w:lastRow="0" w:firstColumn="1" w:lastColumn="0" w:noHBand="0" w:noVBand="0"/>
      </w:tblPr>
      <w:tblGrid>
        <w:gridCol w:w="2815"/>
        <w:gridCol w:w="65"/>
        <w:gridCol w:w="3216"/>
        <w:gridCol w:w="992"/>
        <w:gridCol w:w="992"/>
        <w:gridCol w:w="910"/>
      </w:tblGrid>
      <w:tr w:rsidR="00FE1C63" w:rsidRPr="008F1828" w:rsidTr="00E63792">
        <w:trPr>
          <w:trHeight w:val="360"/>
          <w:jc w:val="center"/>
        </w:trPr>
        <w:tc>
          <w:tcPr>
            <w:tcW w:w="2880" w:type="dxa"/>
            <w:gridSpan w:val="2"/>
            <w:noWrap/>
          </w:tcPr>
          <w:p w:rsidR="00FE1C63" w:rsidRPr="00E63792" w:rsidRDefault="00FE1C63" w:rsidP="00E63792">
            <w:pPr>
              <w:widowControl w:val="0"/>
              <w:spacing w:after="0" w:line="240" w:lineRule="auto"/>
              <w:rPr>
                <w:rFonts w:ascii="Times New Roman" w:hAnsi="Times New Roman" w:cs="Times New Roman"/>
                <w:color w:val="auto"/>
                <w:sz w:val="24"/>
                <w:szCs w:val="24"/>
              </w:rPr>
            </w:pPr>
          </w:p>
        </w:tc>
        <w:tc>
          <w:tcPr>
            <w:tcW w:w="3216" w:type="dxa"/>
            <w:tcBorders>
              <w:right w:val="single" w:sz="4" w:space="0" w:color="auto"/>
            </w:tcBorders>
            <w:noWrap/>
          </w:tcPr>
          <w:p w:rsidR="00FE1C63" w:rsidRPr="00E63792" w:rsidRDefault="00FE1C63" w:rsidP="00E63792">
            <w:pPr>
              <w:widowControl w:val="0"/>
              <w:spacing w:after="0" w:line="240" w:lineRule="auto"/>
              <w:rPr>
                <w:rFonts w:ascii="Times New Roman" w:hAnsi="Times New Roman" w:cs="Times New Roman"/>
                <w:color w:val="auto"/>
                <w:sz w:val="20"/>
                <w:szCs w:val="20"/>
              </w:rPr>
            </w:pPr>
          </w:p>
        </w:tc>
        <w:tc>
          <w:tcPr>
            <w:tcW w:w="2894" w:type="dxa"/>
            <w:gridSpan w:val="3"/>
            <w:shd w:val="clear" w:color="auto" w:fill="CCC0D9"/>
          </w:tcPr>
          <w:p w:rsidR="00FE1C63" w:rsidRPr="00E63792" w:rsidRDefault="00FE1C63" w:rsidP="00E63792">
            <w:pPr>
              <w:widowControl w:val="0"/>
              <w:spacing w:after="0" w:line="240" w:lineRule="auto"/>
              <w:ind w:left="283" w:hanging="283"/>
              <w:jc w:val="center"/>
              <w:rPr>
                <w:rFonts w:ascii="Times New Roman" w:hAnsi="Times New Roman" w:cs="Times New Roman"/>
                <w:color w:val="auto"/>
                <w:sz w:val="20"/>
                <w:szCs w:val="20"/>
                <w:lang w:val="en-US"/>
              </w:rPr>
            </w:pPr>
            <w:r w:rsidRPr="00E63792">
              <w:rPr>
                <w:b/>
                <w:bCs/>
                <w:i/>
                <w:iCs/>
                <w:lang w:val="en-US"/>
              </w:rPr>
              <w:t xml:space="preserve">Monte ore </w:t>
            </w:r>
            <w:proofErr w:type="spellStart"/>
            <w:r w:rsidRPr="00E63792">
              <w:rPr>
                <w:b/>
                <w:bCs/>
                <w:i/>
                <w:iCs/>
                <w:lang w:val="en-US"/>
              </w:rPr>
              <w:t>settimanale</w:t>
            </w:r>
            <w:proofErr w:type="spellEnd"/>
          </w:p>
        </w:tc>
      </w:tr>
      <w:tr w:rsidR="00FE1C63" w:rsidRPr="008F1828" w:rsidTr="00E63792">
        <w:tblPrEx>
          <w:tblCellMar>
            <w:top w:w="40" w:type="dxa"/>
            <w:right w:w="115" w:type="dxa"/>
          </w:tblCellMar>
        </w:tblPrEx>
        <w:trPr>
          <w:trHeight w:val="390"/>
          <w:jc w:val="center"/>
        </w:trPr>
        <w:tc>
          <w:tcPr>
            <w:tcW w:w="2880" w:type="dxa"/>
            <w:gridSpan w:val="2"/>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7"/>
              <w:rPr>
                <w:lang w:val="en-US"/>
              </w:rPr>
            </w:pPr>
            <w:proofErr w:type="spellStart"/>
            <w:r w:rsidRPr="00E63792">
              <w:rPr>
                <w:b/>
                <w:sz w:val="18"/>
                <w:lang w:val="en-US"/>
              </w:rPr>
              <w:t>Assi</w:t>
            </w:r>
            <w:proofErr w:type="spellEnd"/>
            <w:r w:rsidRPr="00E63792">
              <w:rPr>
                <w:b/>
                <w:sz w:val="18"/>
                <w:lang w:val="en-US"/>
              </w:rPr>
              <w:t xml:space="preserve"> </w:t>
            </w:r>
            <w:proofErr w:type="spellStart"/>
            <w:r w:rsidRPr="00E63792">
              <w:rPr>
                <w:b/>
                <w:sz w:val="18"/>
                <w:lang w:val="en-US"/>
              </w:rPr>
              <w:t>culturali</w:t>
            </w:r>
            <w:proofErr w:type="spellEnd"/>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8"/>
              <w:rPr>
                <w:lang w:val="en-US"/>
              </w:rPr>
            </w:pPr>
            <w:proofErr w:type="spellStart"/>
            <w:r w:rsidRPr="00E63792">
              <w:rPr>
                <w:b/>
                <w:sz w:val="18"/>
                <w:lang w:val="en-US"/>
              </w:rPr>
              <w:t>Insegnamenti</w:t>
            </w:r>
            <w:proofErr w:type="spellEnd"/>
            <w:r w:rsidRPr="00E63792">
              <w:rPr>
                <w:b/>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right="-115"/>
              <w:jc w:val="center"/>
              <w:rPr>
                <w:b/>
                <w:sz w:val="18"/>
                <w:lang w:val="en-US"/>
              </w:rPr>
            </w:pPr>
            <w:r w:rsidRPr="00E63792">
              <w:rPr>
                <w:b/>
                <w:sz w:val="18"/>
                <w:lang w:val="en-US"/>
              </w:rPr>
              <w:t xml:space="preserve">3° </w:t>
            </w:r>
          </w:p>
          <w:p w:rsidR="00FE1C63" w:rsidRPr="00E63792" w:rsidRDefault="00FE1C63" w:rsidP="00E63792">
            <w:pPr>
              <w:widowControl w:val="0"/>
              <w:spacing w:after="0" w:line="240" w:lineRule="auto"/>
              <w:ind w:right="-115"/>
              <w:jc w:val="center"/>
              <w:rPr>
                <w:lang w:val="en-US"/>
              </w:rPr>
            </w:pPr>
            <w:r w:rsidRPr="00E63792">
              <w:rPr>
                <w:b/>
                <w:sz w:val="18"/>
                <w:lang w:val="en-US"/>
              </w:rPr>
              <w:t xml:space="preserve">anno </w:t>
            </w:r>
          </w:p>
        </w:tc>
        <w:tc>
          <w:tcPr>
            <w:tcW w:w="992"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41"/>
              <w:jc w:val="center"/>
              <w:rPr>
                <w:b/>
                <w:sz w:val="18"/>
                <w:lang w:val="en-US"/>
              </w:rPr>
            </w:pPr>
            <w:r w:rsidRPr="00E63792">
              <w:rPr>
                <w:b/>
                <w:sz w:val="18"/>
                <w:lang w:val="en-US"/>
              </w:rPr>
              <w:t>4°</w:t>
            </w:r>
          </w:p>
          <w:p w:rsidR="00FE1C63" w:rsidRPr="00E63792" w:rsidRDefault="00FE1C63" w:rsidP="00E63792">
            <w:pPr>
              <w:widowControl w:val="0"/>
              <w:spacing w:after="0" w:line="240" w:lineRule="auto"/>
              <w:ind w:left="141"/>
              <w:jc w:val="center"/>
              <w:rPr>
                <w:lang w:val="en-US"/>
              </w:rPr>
            </w:pPr>
            <w:r w:rsidRPr="00E63792">
              <w:rPr>
                <w:b/>
                <w:sz w:val="18"/>
                <w:lang w:val="en-US"/>
              </w:rPr>
              <w:t xml:space="preserve"> anno </w:t>
            </w:r>
          </w:p>
        </w:tc>
        <w:tc>
          <w:tcPr>
            <w:tcW w:w="910" w:type="dxa"/>
            <w:tcBorders>
              <w:top w:val="single" w:sz="4" w:space="0" w:color="000000"/>
              <w:left w:val="single" w:sz="4" w:space="0" w:color="000000"/>
              <w:bottom w:val="single" w:sz="4" w:space="0" w:color="DAEEF3"/>
              <w:right w:val="nil"/>
            </w:tcBorders>
            <w:shd w:val="clear" w:color="auto" w:fill="E5DFEC"/>
          </w:tcPr>
          <w:p w:rsidR="00FE1C63" w:rsidRPr="00E63792" w:rsidRDefault="00FE1C63" w:rsidP="00E63792">
            <w:pPr>
              <w:widowControl w:val="0"/>
              <w:spacing w:after="0" w:line="240" w:lineRule="auto"/>
              <w:ind w:left="142" w:hanging="142"/>
              <w:jc w:val="center"/>
              <w:rPr>
                <w:b/>
                <w:sz w:val="18"/>
                <w:lang w:val="en-US"/>
              </w:rPr>
            </w:pPr>
            <w:r w:rsidRPr="00E63792">
              <w:rPr>
                <w:b/>
                <w:sz w:val="18"/>
                <w:lang w:val="en-US"/>
              </w:rPr>
              <w:t xml:space="preserve">5° </w:t>
            </w:r>
          </w:p>
          <w:p w:rsidR="00FE1C63" w:rsidRPr="00E63792" w:rsidRDefault="00FE1C63" w:rsidP="00E63792">
            <w:pPr>
              <w:widowControl w:val="0"/>
              <w:spacing w:after="0" w:line="240" w:lineRule="auto"/>
              <w:ind w:left="142" w:hanging="142"/>
              <w:jc w:val="center"/>
              <w:rPr>
                <w:lang w:val="en-US"/>
              </w:rPr>
            </w:pPr>
            <w:r w:rsidRPr="00E63792">
              <w:rPr>
                <w:b/>
                <w:sz w:val="18"/>
                <w:lang w:val="en-US"/>
              </w:rPr>
              <w:t>anno</w:t>
            </w:r>
          </w:p>
        </w:tc>
      </w:tr>
      <w:tr w:rsidR="00FE1C63" w:rsidRPr="008F1828" w:rsidTr="00E63792">
        <w:tblPrEx>
          <w:tblCellMar>
            <w:top w:w="40" w:type="dxa"/>
            <w:right w:w="115" w:type="dxa"/>
          </w:tblCellMar>
        </w:tblPrEx>
        <w:trPr>
          <w:trHeight w:val="252"/>
          <w:jc w:val="center"/>
        </w:trPr>
        <w:tc>
          <w:tcPr>
            <w:tcW w:w="2880" w:type="dxa"/>
            <w:gridSpan w:val="2"/>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rPr>
                <w:lang w:val="en-US"/>
              </w:rPr>
            </w:pPr>
          </w:p>
        </w:tc>
        <w:tc>
          <w:tcPr>
            <w:tcW w:w="5200" w:type="dxa"/>
            <w:gridSpan w:val="3"/>
            <w:tcBorders>
              <w:top w:val="single" w:sz="4" w:space="0" w:color="000000"/>
              <w:left w:val="nil"/>
              <w:bottom w:val="single" w:sz="4" w:space="0" w:color="000000"/>
              <w:right w:val="nil"/>
            </w:tcBorders>
          </w:tcPr>
          <w:p w:rsidR="00FE1C63" w:rsidRPr="00E63792" w:rsidRDefault="00FE1C63" w:rsidP="00E63792">
            <w:pPr>
              <w:widowControl w:val="0"/>
              <w:spacing w:after="0" w:line="240" w:lineRule="auto"/>
              <w:ind w:left="1289"/>
              <w:rPr>
                <w:b/>
                <w:lang w:val="en-US"/>
              </w:rPr>
            </w:pPr>
          </w:p>
        </w:tc>
        <w:tc>
          <w:tcPr>
            <w:tcW w:w="910" w:type="dxa"/>
            <w:tcBorders>
              <w:top w:val="single" w:sz="4" w:space="0" w:color="000000"/>
              <w:left w:val="nil"/>
              <w:bottom w:val="single" w:sz="4" w:space="0" w:color="000000"/>
              <w:right w:val="nil"/>
            </w:tcBorders>
            <w:vAlign w:val="bottom"/>
          </w:tcPr>
          <w:p w:rsidR="00FE1C63" w:rsidRPr="00E63792" w:rsidRDefault="00FE1C63" w:rsidP="00E63792">
            <w:pPr>
              <w:widowControl w:val="0"/>
              <w:spacing w:after="0" w:line="240" w:lineRule="auto"/>
              <w:rPr>
                <w:lang w:val="en-US"/>
              </w:rPr>
            </w:pPr>
          </w:p>
        </w:tc>
      </w:tr>
      <w:tr w:rsidR="00FE1C63" w:rsidRPr="008F1828" w:rsidTr="00E63792">
        <w:tblPrEx>
          <w:tblCellMar>
            <w:top w:w="40" w:type="dxa"/>
            <w:right w:w="115" w:type="dxa"/>
          </w:tblCellMar>
        </w:tblPrEx>
        <w:trPr>
          <w:trHeight w:val="288"/>
          <w:jc w:val="center"/>
        </w:trPr>
        <w:tc>
          <w:tcPr>
            <w:tcW w:w="8990" w:type="dxa"/>
            <w:gridSpan w:val="6"/>
            <w:tcBorders>
              <w:top w:val="single" w:sz="4" w:space="0" w:color="000000"/>
              <w:left w:val="single" w:sz="4" w:space="0" w:color="000000"/>
              <w:bottom w:val="single" w:sz="4" w:space="0" w:color="000000"/>
              <w:right w:val="nil"/>
            </w:tcBorders>
            <w:shd w:val="clear" w:color="auto" w:fill="D9D9D9"/>
            <w:vAlign w:val="center"/>
          </w:tcPr>
          <w:p w:rsidR="00FE1C63" w:rsidRPr="00E63792" w:rsidRDefault="00FE1C63" w:rsidP="00E63792">
            <w:pPr>
              <w:widowControl w:val="0"/>
              <w:spacing w:after="0" w:line="240" w:lineRule="auto"/>
              <w:rPr>
                <w:lang w:val="en-US"/>
              </w:rPr>
            </w:pPr>
            <w:r w:rsidRPr="00E63792">
              <w:rPr>
                <w:b/>
                <w:lang w:val="en-US"/>
              </w:rPr>
              <w:t xml:space="preserve">Discipline area </w:t>
            </w:r>
            <w:proofErr w:type="spellStart"/>
            <w:r w:rsidRPr="00E63792">
              <w:rPr>
                <w:b/>
                <w:lang w:val="en-US"/>
              </w:rPr>
              <w:t>generale</w:t>
            </w:r>
            <w:proofErr w:type="spellEnd"/>
          </w:p>
        </w:tc>
      </w:tr>
      <w:tr w:rsidR="00FE1C63" w:rsidRPr="008F1828" w:rsidTr="00E63792">
        <w:tblPrEx>
          <w:tblCellMar>
            <w:top w:w="40" w:type="dxa"/>
            <w:right w:w="115" w:type="dxa"/>
          </w:tblCellMar>
        </w:tblPrEx>
        <w:trPr>
          <w:trHeight w:val="452"/>
          <w:jc w:val="center"/>
        </w:trPr>
        <w:tc>
          <w:tcPr>
            <w:tcW w:w="2880" w:type="dxa"/>
            <w:gridSpan w:val="2"/>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dei</w:t>
            </w:r>
            <w:proofErr w:type="spellEnd"/>
            <w:r w:rsidRPr="00E63792">
              <w:rPr>
                <w:b/>
                <w:sz w:val="18"/>
                <w:lang w:val="en-US"/>
              </w:rPr>
              <w:t xml:space="preserve"> </w:t>
            </w:r>
            <w:proofErr w:type="spellStart"/>
            <w:r w:rsidRPr="00E63792">
              <w:rPr>
                <w:b/>
                <w:sz w:val="18"/>
                <w:lang w:val="en-US"/>
              </w:rPr>
              <w:t>linguaggi</w:t>
            </w:r>
            <w:proofErr w:type="spellEnd"/>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italiana</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r>
      <w:tr w:rsidR="00FE1C63" w:rsidRPr="008F1828" w:rsidTr="00E63792">
        <w:tblPrEx>
          <w:tblCellMar>
            <w:top w:w="40" w:type="dxa"/>
            <w:right w:w="115" w:type="dxa"/>
          </w:tblCellMar>
        </w:tblPrEx>
        <w:trPr>
          <w:trHeight w:val="400"/>
          <w:jc w:val="center"/>
        </w:trPr>
        <w:tc>
          <w:tcPr>
            <w:tcW w:w="2880" w:type="dxa"/>
            <w:gridSpan w:val="2"/>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lang w:val="en-US"/>
              </w:rPr>
            </w:pP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inglese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449"/>
          <w:jc w:val="center"/>
        </w:trPr>
        <w:tc>
          <w:tcPr>
            <w:tcW w:w="2880"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storico</w:t>
            </w:r>
            <w:proofErr w:type="spellEnd"/>
            <w:r w:rsidRPr="00E63792">
              <w:rPr>
                <w:b/>
                <w:sz w:val="18"/>
                <w:lang w:val="en-US"/>
              </w:rPr>
              <w:t xml:space="preserve"> </w:t>
            </w:r>
            <w:proofErr w:type="spellStart"/>
            <w:r w:rsidRPr="00E63792">
              <w:rPr>
                <w:b/>
                <w:sz w:val="18"/>
                <w:lang w:val="en-US"/>
              </w:rPr>
              <w:t>sociale</w:t>
            </w:r>
            <w:proofErr w:type="spellEnd"/>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Storia</w:t>
            </w:r>
            <w:proofErr w:type="spellEnd"/>
            <w:r w:rsidRPr="00E63792">
              <w:rPr>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507"/>
          <w:jc w:val="center"/>
        </w:trPr>
        <w:tc>
          <w:tcPr>
            <w:tcW w:w="2880"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matematico</w:t>
            </w:r>
            <w:proofErr w:type="spellEnd"/>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Matematica</w:t>
            </w:r>
            <w:proofErr w:type="spellEnd"/>
            <w:r w:rsidRPr="00E63792">
              <w:rPr>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r>
      <w:tr w:rsidR="00FE1C63" w:rsidRPr="008F1828" w:rsidTr="00E63792">
        <w:tblPrEx>
          <w:tblCellMar>
            <w:top w:w="40" w:type="dxa"/>
            <w:right w:w="115" w:type="dxa"/>
          </w:tblCellMar>
        </w:tblPrEx>
        <w:trPr>
          <w:trHeight w:val="238"/>
          <w:jc w:val="center"/>
        </w:trPr>
        <w:tc>
          <w:tcPr>
            <w:tcW w:w="2880"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Scienze</w:t>
            </w:r>
            <w:proofErr w:type="spellEnd"/>
            <w:r w:rsidRPr="00E63792">
              <w:rPr>
                <w:sz w:val="18"/>
                <w:lang w:val="en-US"/>
              </w:rPr>
              <w:t xml:space="preserve"> </w:t>
            </w:r>
            <w:proofErr w:type="spellStart"/>
            <w:r w:rsidRPr="00E63792">
              <w:rPr>
                <w:sz w:val="18"/>
                <w:lang w:val="en-US"/>
              </w:rPr>
              <w:t>motorie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227"/>
          <w:jc w:val="center"/>
        </w:trPr>
        <w:tc>
          <w:tcPr>
            <w:tcW w:w="2880"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3216"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IRC o </w:t>
            </w:r>
            <w:proofErr w:type="spellStart"/>
            <w:r w:rsidRPr="00E63792">
              <w:rPr>
                <w:sz w:val="18"/>
                <w:lang w:val="en-US"/>
              </w:rPr>
              <w:t>attività</w:t>
            </w:r>
            <w:proofErr w:type="spellEnd"/>
            <w:r w:rsidRPr="00E63792">
              <w:rPr>
                <w:sz w:val="18"/>
                <w:lang w:val="en-US"/>
              </w:rPr>
              <w:t xml:space="preserve"> alternative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r>
      <w:tr w:rsidR="00FE1C63" w:rsidRPr="008F1828" w:rsidTr="00E63792">
        <w:tblPrEx>
          <w:tblCellMar>
            <w:top w:w="40" w:type="dxa"/>
            <w:right w:w="115" w:type="dxa"/>
          </w:tblCellMar>
        </w:tblPrEx>
        <w:trPr>
          <w:trHeight w:val="227"/>
          <w:jc w:val="center"/>
        </w:trPr>
        <w:tc>
          <w:tcPr>
            <w:tcW w:w="6096" w:type="dxa"/>
            <w:gridSpan w:val="3"/>
            <w:tcBorders>
              <w:top w:val="single" w:sz="4" w:space="0" w:color="000000"/>
              <w:left w:val="single" w:sz="4" w:space="0" w:color="000000"/>
              <w:bottom w:val="single" w:sz="4" w:space="0" w:color="000000"/>
              <w:right w:val="single" w:sz="4" w:space="0" w:color="000000"/>
            </w:tcBorders>
            <w:vAlign w:val="center"/>
          </w:tcPr>
          <w:p w:rsidR="00FE1C63" w:rsidRPr="008F1828" w:rsidRDefault="00FE1C63" w:rsidP="00E63792">
            <w:pPr>
              <w:widowControl w:val="0"/>
              <w:spacing w:after="2" w:line="239" w:lineRule="auto"/>
              <w:ind w:left="108"/>
              <w:jc w:val="right"/>
            </w:pPr>
            <w:r w:rsidRPr="00E63792">
              <w:rPr>
                <w:b/>
                <w:sz w:val="18"/>
              </w:rPr>
              <w:t xml:space="preserve"> Totale ore settimanali discipline area generale</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910"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jc w:val="center"/>
              <w:rPr>
                <w:b/>
                <w:lang w:val="en-US"/>
              </w:rPr>
            </w:pP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shd w:val="clear" w:color="auto" w:fill="D9D9D9"/>
          </w:tcPr>
          <w:p w:rsidR="00FE1C63" w:rsidRPr="00E63792" w:rsidRDefault="00FE1C63" w:rsidP="00E63792">
            <w:pPr>
              <w:widowControl w:val="0"/>
              <w:spacing w:after="0" w:line="240" w:lineRule="auto"/>
              <w:rPr>
                <w:lang w:val="en-US"/>
              </w:rPr>
            </w:pPr>
            <w:r w:rsidRPr="00E63792">
              <w:rPr>
                <w:b/>
                <w:lang w:val="en-US"/>
              </w:rPr>
              <w:t xml:space="preserve">Discipline area di </w:t>
            </w:r>
            <w:proofErr w:type="spellStart"/>
            <w:r w:rsidRPr="00E63792">
              <w:rPr>
                <w:b/>
                <w:lang w:val="en-US"/>
              </w:rPr>
              <w:t>indirizzo</w:t>
            </w:r>
            <w:proofErr w:type="spellEnd"/>
            <w:r w:rsidRPr="00E63792">
              <w:rPr>
                <w:b/>
                <w:lang w:val="en-US"/>
              </w:rPr>
              <w:t xml:space="preserve"> </w:t>
            </w:r>
          </w:p>
        </w:tc>
      </w:tr>
      <w:tr w:rsidR="00FE1C63" w:rsidRPr="008F1828" w:rsidTr="00E63792">
        <w:tblPrEx>
          <w:tblCellMar>
            <w:top w:w="41" w:type="dxa"/>
            <w:left w:w="106" w:type="dxa"/>
            <w:right w:w="60" w:type="dxa"/>
          </w:tblCellMar>
        </w:tblPrEx>
        <w:trPr>
          <w:trHeight w:val="280"/>
          <w:jc w:val="center"/>
        </w:trPr>
        <w:tc>
          <w:tcPr>
            <w:tcW w:w="2815"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roofErr w:type="spellStart"/>
            <w:r w:rsidRPr="00E63792">
              <w:rPr>
                <w:b/>
                <w:sz w:val="18"/>
                <w:szCs w:val="18"/>
                <w:lang w:val="en-US"/>
              </w:rPr>
              <w:t>Asse</w:t>
            </w:r>
            <w:proofErr w:type="spellEnd"/>
            <w:r w:rsidRPr="00E63792">
              <w:rPr>
                <w:b/>
                <w:sz w:val="18"/>
                <w:szCs w:val="18"/>
                <w:lang w:val="en-US"/>
              </w:rPr>
              <w:t xml:space="preserve"> </w:t>
            </w:r>
            <w:proofErr w:type="spellStart"/>
            <w:r w:rsidRPr="00E63792">
              <w:rPr>
                <w:b/>
                <w:sz w:val="18"/>
                <w:szCs w:val="18"/>
                <w:lang w:val="en-US"/>
              </w:rPr>
              <w:t>dei</w:t>
            </w:r>
            <w:proofErr w:type="spellEnd"/>
            <w:r w:rsidRPr="00E63792">
              <w:rPr>
                <w:b/>
                <w:sz w:val="18"/>
                <w:szCs w:val="18"/>
                <w:lang w:val="en-US"/>
              </w:rPr>
              <w:t xml:space="preserve"> </w:t>
            </w:r>
            <w:proofErr w:type="spellStart"/>
            <w:r w:rsidRPr="00E63792">
              <w:rPr>
                <w:b/>
                <w:sz w:val="18"/>
                <w:szCs w:val="18"/>
                <w:lang w:val="en-US"/>
              </w:rPr>
              <w:t>linguaggi</w:t>
            </w:r>
            <w:proofErr w:type="spellEnd"/>
            <w:r w:rsidRPr="00E63792">
              <w:rPr>
                <w:b/>
                <w:sz w:val="18"/>
                <w:szCs w:val="18"/>
                <w:lang w:val="en-US"/>
              </w:rPr>
              <w:t xml:space="preserve"> </w:t>
            </w: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Laboratorio di biologia e di chimica applicata ai processi di trasformazione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10" w:type="dxa"/>
            <w:tcBorders>
              <w:top w:val="single" w:sz="4" w:space="0" w:color="00000A"/>
              <w:left w:val="single" w:sz="4" w:space="0" w:color="00000A"/>
              <w:bottom w:val="single" w:sz="4" w:space="0" w:color="00000A"/>
              <w:right w:val="single" w:sz="4" w:space="0" w:color="00000A"/>
            </w:tcBorders>
            <w:shd w:val="clear" w:color="auto" w:fill="DBE5F1"/>
          </w:tcPr>
          <w:p w:rsidR="00FE1C63" w:rsidRPr="00E63792" w:rsidRDefault="00FE1C63" w:rsidP="00E63792">
            <w:pPr>
              <w:widowControl w:val="0"/>
              <w:spacing w:after="0" w:line="240" w:lineRule="auto"/>
              <w:ind w:left="2"/>
              <w:jc w:val="center"/>
              <w:rPr>
                <w:sz w:val="18"/>
                <w:szCs w:val="18"/>
                <w:lang w:val="en-US"/>
              </w:rPr>
            </w:pPr>
          </w:p>
        </w:tc>
      </w:tr>
      <w:tr w:rsidR="00FE1C63" w:rsidRPr="008F1828" w:rsidTr="00E63792">
        <w:tblPrEx>
          <w:tblCellMar>
            <w:top w:w="41" w:type="dxa"/>
            <w:left w:w="106" w:type="dxa"/>
            <w:right w:w="60" w:type="dxa"/>
          </w:tblCellMar>
        </w:tblPrEx>
        <w:trPr>
          <w:trHeight w:val="414"/>
          <w:jc w:val="center"/>
        </w:trPr>
        <w:tc>
          <w:tcPr>
            <w:tcW w:w="2815" w:type="dxa"/>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9"/>
              <w:rPr>
                <w:sz w:val="18"/>
                <w:szCs w:val="18"/>
              </w:rPr>
            </w:pPr>
            <w:r w:rsidRPr="00E63792">
              <w:rPr>
                <w:b/>
                <w:sz w:val="18"/>
                <w:szCs w:val="18"/>
              </w:rPr>
              <w:t xml:space="preserve">Asse scientifico, tecnologico e professionale </w:t>
            </w: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Agronomia del territorio agrario e forestale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r>
      <w:tr w:rsidR="00FE1C63" w:rsidRPr="008F1828" w:rsidTr="00E63792">
        <w:tblPrEx>
          <w:tblCellMar>
            <w:top w:w="41" w:type="dxa"/>
            <w:left w:w="106" w:type="dxa"/>
            <w:right w:w="60" w:type="dxa"/>
          </w:tblCellMar>
        </w:tblPrEx>
        <w:trPr>
          <w:trHeight w:val="279"/>
          <w:jc w:val="center"/>
        </w:trPr>
        <w:tc>
          <w:tcPr>
            <w:tcW w:w="2815"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Tecniche delle produzioni Vegetali e zootecniche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2/3</w:t>
            </w:r>
          </w:p>
        </w:tc>
      </w:tr>
      <w:tr w:rsidR="00FE1C63" w:rsidRPr="008F1828" w:rsidTr="00E63792">
        <w:tblPrEx>
          <w:tblCellMar>
            <w:top w:w="41" w:type="dxa"/>
            <w:left w:w="106" w:type="dxa"/>
            <w:right w:w="60" w:type="dxa"/>
          </w:tblCellMar>
        </w:tblPrEx>
        <w:trPr>
          <w:trHeight w:val="278"/>
          <w:jc w:val="center"/>
        </w:trPr>
        <w:tc>
          <w:tcPr>
            <w:tcW w:w="2815"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Economia agraria e legislazione di settore agraria e forestale.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3/4</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3/4</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4</w:t>
            </w:r>
          </w:p>
        </w:tc>
      </w:tr>
      <w:tr w:rsidR="00FE1C63" w:rsidRPr="008F1828" w:rsidTr="00E63792">
        <w:tblPrEx>
          <w:tblCellMar>
            <w:top w:w="41" w:type="dxa"/>
            <w:left w:w="106" w:type="dxa"/>
            <w:right w:w="60" w:type="dxa"/>
          </w:tblCellMar>
        </w:tblPrEx>
        <w:trPr>
          <w:trHeight w:val="278"/>
          <w:jc w:val="center"/>
        </w:trPr>
        <w:tc>
          <w:tcPr>
            <w:tcW w:w="2815"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Gestione e valorizzazione delle attività produttive e sviluppo del territorio e sociologia rurale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3</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3</w:t>
            </w:r>
          </w:p>
        </w:tc>
      </w:tr>
      <w:tr w:rsidR="00FE1C63" w:rsidRPr="008F1828" w:rsidTr="00E63792">
        <w:tblPrEx>
          <w:tblCellMar>
            <w:top w:w="41" w:type="dxa"/>
            <w:left w:w="106" w:type="dxa"/>
            <w:right w:w="60" w:type="dxa"/>
          </w:tblCellMar>
        </w:tblPrEx>
        <w:trPr>
          <w:trHeight w:val="278"/>
          <w:jc w:val="center"/>
        </w:trPr>
        <w:tc>
          <w:tcPr>
            <w:tcW w:w="2815"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Logistica e marketing dei prodotti agroalimentari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0/3</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251"/>
          <w:jc w:val="center"/>
        </w:trPr>
        <w:tc>
          <w:tcPr>
            <w:tcW w:w="2815" w:type="dxa"/>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lang w:val="en-US"/>
              </w:rPr>
            </w:pPr>
            <w:proofErr w:type="spellStart"/>
            <w:r w:rsidRPr="00E63792">
              <w:rPr>
                <w:sz w:val="18"/>
                <w:szCs w:val="18"/>
                <w:lang w:val="en-US"/>
              </w:rPr>
              <w:t>Agricoltura</w:t>
            </w:r>
            <w:proofErr w:type="spellEnd"/>
            <w:r w:rsidRPr="00E63792">
              <w:rPr>
                <w:sz w:val="18"/>
                <w:szCs w:val="18"/>
                <w:lang w:val="en-US"/>
              </w:rPr>
              <w:t xml:space="preserve"> </w:t>
            </w:r>
            <w:proofErr w:type="spellStart"/>
            <w:r w:rsidRPr="00E63792">
              <w:rPr>
                <w:sz w:val="18"/>
                <w:szCs w:val="18"/>
                <w:lang w:val="en-US"/>
              </w:rPr>
              <w:t>sostenibile</w:t>
            </w:r>
            <w:proofErr w:type="spellEnd"/>
            <w:r w:rsidRPr="00E63792">
              <w:rPr>
                <w:sz w:val="18"/>
                <w:szCs w:val="18"/>
                <w:lang w:val="en-US"/>
              </w:rPr>
              <w:t xml:space="preserve"> e </w:t>
            </w:r>
            <w:proofErr w:type="spellStart"/>
            <w:r w:rsidRPr="00E63792">
              <w:rPr>
                <w:sz w:val="18"/>
                <w:szCs w:val="18"/>
                <w:lang w:val="en-US"/>
              </w:rPr>
              <w:t>biologica</w:t>
            </w:r>
            <w:proofErr w:type="spellEnd"/>
            <w:r w:rsidRPr="00E63792">
              <w:rPr>
                <w:sz w:val="18"/>
                <w:szCs w:val="18"/>
                <w:lang w:val="en-US"/>
              </w:rPr>
              <w:t xml:space="preserve">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0/3</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0/4</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0/4</w:t>
            </w:r>
          </w:p>
        </w:tc>
      </w:tr>
      <w:tr w:rsidR="00FE1C63" w:rsidRPr="008F1828" w:rsidTr="00E63792">
        <w:tblPrEx>
          <w:tblCellMar>
            <w:top w:w="41" w:type="dxa"/>
            <w:left w:w="106" w:type="dxa"/>
            <w:right w:w="60" w:type="dxa"/>
          </w:tblCellMar>
        </w:tblPrEx>
        <w:trPr>
          <w:trHeight w:val="443"/>
          <w:jc w:val="center"/>
        </w:trPr>
        <w:tc>
          <w:tcPr>
            <w:tcW w:w="2815" w:type="dxa"/>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Pr>
                <w:sz w:val="18"/>
                <w:szCs w:val="18"/>
              </w:rPr>
            </w:pPr>
            <w:r w:rsidRPr="00E63792">
              <w:rPr>
                <w:sz w:val="18"/>
                <w:szCs w:val="18"/>
              </w:rPr>
              <w:t xml:space="preserve">Selvicoltura, dendrometria e utilizzazioni forestali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0/4</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0/4</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0/5</w:t>
            </w:r>
          </w:p>
        </w:tc>
      </w:tr>
      <w:tr w:rsidR="00FE1C63" w:rsidRPr="008F1828" w:rsidTr="00E63792">
        <w:tblPrEx>
          <w:tblCellMar>
            <w:top w:w="41" w:type="dxa"/>
            <w:left w:w="106" w:type="dxa"/>
            <w:right w:w="60" w:type="dxa"/>
          </w:tblCellMar>
        </w:tblPrEx>
        <w:trPr>
          <w:trHeight w:val="378"/>
          <w:jc w:val="center"/>
        </w:trPr>
        <w:tc>
          <w:tcPr>
            <w:tcW w:w="2815" w:type="dxa"/>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
        </w:tc>
        <w:tc>
          <w:tcPr>
            <w:tcW w:w="3281" w:type="dxa"/>
            <w:gridSpan w:val="2"/>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86" w:right="25"/>
              <w:rPr>
                <w:sz w:val="18"/>
                <w:szCs w:val="18"/>
              </w:rPr>
            </w:pPr>
            <w:r w:rsidRPr="00E63792">
              <w:rPr>
                <w:sz w:val="18"/>
                <w:szCs w:val="18"/>
              </w:rPr>
              <w:t xml:space="preserve">Assestamento forestale, gestione parchi, aree protette, e fauna selvatica  </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0/2</w:t>
            </w:r>
          </w:p>
        </w:tc>
        <w:tc>
          <w:tcPr>
            <w:tcW w:w="992"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0/3</w:t>
            </w:r>
          </w:p>
        </w:tc>
        <w:tc>
          <w:tcPr>
            <w:tcW w:w="910" w:type="dxa"/>
            <w:tcBorders>
              <w:top w:val="single" w:sz="4" w:space="0" w:color="00000A"/>
              <w:left w:val="single" w:sz="4" w:space="0" w:color="00000A"/>
              <w:bottom w:val="single" w:sz="4" w:space="0" w:color="00000A"/>
              <w:right w:val="single" w:sz="4" w:space="0" w:color="00000A"/>
            </w:tcBorders>
          </w:tcPr>
          <w:p w:rsidR="00FE1C63" w:rsidRPr="00E63792" w:rsidRDefault="00FE1C63" w:rsidP="00E63792">
            <w:pPr>
              <w:widowControl w:val="0"/>
              <w:spacing w:after="0" w:line="240" w:lineRule="auto"/>
              <w:ind w:left="2"/>
              <w:jc w:val="center"/>
              <w:rPr>
                <w:sz w:val="18"/>
                <w:szCs w:val="18"/>
                <w:lang w:val="en-US"/>
              </w:rPr>
            </w:pPr>
            <w:r w:rsidRPr="00E63792">
              <w:rPr>
                <w:sz w:val="18"/>
                <w:szCs w:val="18"/>
                <w:lang w:val="en-US"/>
              </w:rPr>
              <w:t>0/2</w:t>
            </w:r>
          </w:p>
        </w:tc>
      </w:tr>
      <w:tr w:rsidR="00FE1C63" w:rsidRPr="008F1828" w:rsidTr="00E63792">
        <w:tblPrEx>
          <w:tblCellMar>
            <w:top w:w="41" w:type="dxa"/>
            <w:left w:w="106" w:type="dxa"/>
            <w:right w:w="60" w:type="dxa"/>
          </w:tblCellMar>
        </w:tblPrEx>
        <w:trPr>
          <w:trHeight w:val="361"/>
          <w:jc w:val="center"/>
        </w:trPr>
        <w:tc>
          <w:tcPr>
            <w:tcW w:w="6096" w:type="dxa"/>
            <w:gridSpan w:val="3"/>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48"/>
              <w:jc w:val="right"/>
              <w:rPr>
                <w:sz w:val="18"/>
                <w:szCs w:val="18"/>
              </w:rPr>
            </w:pPr>
            <w:r w:rsidRPr="00E63792">
              <w:rPr>
                <w:b/>
                <w:sz w:val="18"/>
                <w:szCs w:val="18"/>
              </w:rPr>
              <w:t xml:space="preserve">Totale ore settimanali discipline area di indirizzo </w:t>
            </w:r>
          </w:p>
          <w:p w:rsidR="00FE1C63" w:rsidRPr="00E63792" w:rsidRDefault="00FE1C63" w:rsidP="00E63792">
            <w:pPr>
              <w:widowControl w:val="0"/>
              <w:spacing w:after="0" w:line="240" w:lineRule="auto"/>
              <w:ind w:left="2"/>
              <w:rPr>
                <w:sz w:val="18"/>
                <w:szCs w:val="18"/>
              </w:rPr>
            </w:pPr>
            <w:r w:rsidRPr="00E63792">
              <w:rPr>
                <w:b/>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18</w:t>
            </w:r>
          </w:p>
        </w:tc>
        <w:tc>
          <w:tcPr>
            <w:tcW w:w="910"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7"/>
              <w:jc w:val="center"/>
              <w:rPr>
                <w:sz w:val="18"/>
                <w:szCs w:val="18"/>
                <w:lang w:val="en-US"/>
              </w:rPr>
            </w:pPr>
            <w:r w:rsidRPr="00E63792">
              <w:rPr>
                <w:b/>
                <w:sz w:val="18"/>
                <w:szCs w:val="18"/>
                <w:lang w:val="en-US"/>
              </w:rPr>
              <w:t>18</w:t>
            </w:r>
          </w:p>
        </w:tc>
      </w:tr>
      <w:tr w:rsidR="00FE1C63" w:rsidRPr="008F1828" w:rsidTr="00E63792">
        <w:tblPrEx>
          <w:tblCellMar>
            <w:top w:w="41" w:type="dxa"/>
            <w:left w:w="106" w:type="dxa"/>
            <w:right w:w="60" w:type="dxa"/>
          </w:tblCellMar>
        </w:tblPrEx>
        <w:trPr>
          <w:trHeight w:val="281"/>
          <w:jc w:val="center"/>
        </w:trPr>
        <w:tc>
          <w:tcPr>
            <w:tcW w:w="2815" w:type="dxa"/>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right="48"/>
              <w:jc w:val="right"/>
              <w:rPr>
                <w:sz w:val="18"/>
                <w:szCs w:val="18"/>
                <w:lang w:val="en-US"/>
              </w:rPr>
            </w:pPr>
          </w:p>
        </w:tc>
        <w:tc>
          <w:tcPr>
            <w:tcW w:w="3281" w:type="dxa"/>
            <w:gridSpan w:val="2"/>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left="2"/>
              <w:jc w:val="right"/>
              <w:rPr>
                <w:sz w:val="18"/>
                <w:szCs w:val="18"/>
                <w:lang w:val="en-US"/>
              </w:rPr>
            </w:pPr>
            <w:r w:rsidRPr="00E63792">
              <w:rPr>
                <w:b/>
                <w:sz w:val="18"/>
                <w:szCs w:val="18"/>
                <w:lang w:val="en-US"/>
              </w:rPr>
              <w:t xml:space="preserve"> di cui in </w:t>
            </w:r>
            <w:proofErr w:type="spellStart"/>
            <w:r w:rsidRPr="00E63792">
              <w:rPr>
                <w:b/>
                <w:sz w:val="18"/>
                <w:szCs w:val="18"/>
                <w:lang w:val="en-US"/>
              </w:rPr>
              <w:t>compresenza</w:t>
            </w:r>
            <w:proofErr w:type="spellEnd"/>
          </w:p>
        </w:tc>
        <w:tc>
          <w:tcPr>
            <w:tcW w:w="2894" w:type="dxa"/>
            <w:gridSpan w:val="3"/>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jc w:val="center"/>
              <w:rPr>
                <w:sz w:val="18"/>
                <w:szCs w:val="18"/>
                <w:lang w:val="en-US"/>
              </w:rPr>
            </w:pPr>
            <w:r w:rsidRPr="00E63792">
              <w:rPr>
                <w:sz w:val="18"/>
                <w:szCs w:val="18"/>
                <w:lang w:val="en-US"/>
              </w:rPr>
              <w:t>(27)</w:t>
            </w:r>
          </w:p>
        </w:tc>
      </w:tr>
      <w:tr w:rsidR="00FE1C63" w:rsidRPr="008F1828" w:rsidTr="00E63792">
        <w:tblPrEx>
          <w:jc w:val="left"/>
        </w:tblPrEx>
        <w:trPr>
          <w:trHeight w:val="214"/>
        </w:trPr>
        <w:tc>
          <w:tcPr>
            <w:tcW w:w="6096" w:type="dxa"/>
            <w:gridSpan w:val="3"/>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8"/>
              <w:jc w:val="right"/>
              <w:rPr>
                <w:sz w:val="18"/>
                <w:szCs w:val="18"/>
                <w:lang w:val="en-US"/>
              </w:rPr>
            </w:pPr>
            <w:proofErr w:type="spellStart"/>
            <w:r w:rsidRPr="00E63792">
              <w:rPr>
                <w:b/>
                <w:sz w:val="18"/>
                <w:szCs w:val="18"/>
                <w:lang w:val="en-US"/>
              </w:rPr>
              <w:t>Totale</w:t>
            </w:r>
            <w:proofErr w:type="spellEnd"/>
            <w:r w:rsidRPr="00E63792">
              <w:rPr>
                <w:b/>
                <w:sz w:val="18"/>
                <w:szCs w:val="18"/>
                <w:lang w:val="en-US"/>
              </w:rPr>
              <w:t xml:space="preserve"> ore </w:t>
            </w:r>
            <w:proofErr w:type="spellStart"/>
            <w:r w:rsidRPr="00E63792">
              <w:rPr>
                <w:b/>
                <w:sz w:val="18"/>
                <w:szCs w:val="18"/>
                <w:lang w:val="en-US"/>
              </w:rPr>
              <w:t>settimanali</w:t>
            </w:r>
            <w:proofErr w:type="spellEnd"/>
            <w:r w:rsidRPr="00E63792">
              <w:rPr>
                <w:b/>
                <w:sz w:val="18"/>
                <w:szCs w:val="18"/>
                <w:lang w:val="en-US"/>
              </w:rPr>
              <w:t xml:space="preserve"> </w:t>
            </w:r>
            <w:proofErr w:type="spellStart"/>
            <w:r w:rsidRPr="00E63792">
              <w:rPr>
                <w:b/>
                <w:sz w:val="18"/>
                <w:szCs w:val="18"/>
                <w:lang w:val="en-US"/>
              </w:rPr>
              <w:t>complessivi</w:t>
            </w:r>
            <w:proofErr w:type="spellEnd"/>
            <w:r w:rsidRPr="00E63792">
              <w:rPr>
                <w:b/>
                <w:sz w:val="18"/>
                <w:szCs w:val="18"/>
                <w:lang w:val="en-US"/>
              </w:rPr>
              <w:t xml:space="preserve"> </w:t>
            </w:r>
          </w:p>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32</w:t>
            </w:r>
          </w:p>
        </w:tc>
        <w:tc>
          <w:tcPr>
            <w:tcW w:w="992"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c>
          <w:tcPr>
            <w:tcW w:w="910"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r>
    </w:tbl>
    <w:p w:rsidR="00FE1C63" w:rsidRPr="005133C3" w:rsidRDefault="00FE1C63" w:rsidP="003B3DED">
      <w:pPr>
        <w:pStyle w:val="Paragrafoelenco"/>
        <w:widowControl w:val="0"/>
        <w:numPr>
          <w:ilvl w:val="0"/>
          <w:numId w:val="143"/>
        </w:numPr>
        <w:autoSpaceDE w:val="0"/>
        <w:autoSpaceDN w:val="0"/>
        <w:adjustRightInd w:val="0"/>
        <w:spacing w:after="0" w:line="240" w:lineRule="auto"/>
        <w:jc w:val="both"/>
        <w:rPr>
          <w:b/>
          <w:bCs/>
          <w:color w:val="010101"/>
          <w:sz w:val="20"/>
          <w:szCs w:val="20"/>
          <w:lang w:eastAsia="en-US"/>
        </w:rPr>
      </w:pPr>
      <w:r w:rsidRPr="005133C3">
        <w:rPr>
          <w:rFonts w:cs="Times New Roman"/>
          <w:b/>
          <w:color w:val="auto"/>
          <w:sz w:val="20"/>
          <w:szCs w:val="20"/>
          <w:lang w:eastAsia="en-US"/>
        </w:rPr>
        <w:t xml:space="preserve">** </w:t>
      </w:r>
      <w:r w:rsidRPr="005133C3">
        <w:rPr>
          <w:rFonts w:cs="Times New Roman"/>
          <w:color w:val="auto"/>
          <w:sz w:val="20"/>
          <w:szCs w:val="20"/>
          <w:lang w:eastAsia="en-US"/>
        </w:rPr>
        <w:t>Gli insegnamenti con soglia minima pari a 0 sono da considerare alternativi sulla base dei differenti percorsi in uscita definiti dalle scuole ai sensi dell’art. 3 comma 5, a seguito delle specifiche caratterizzazioni, in relazione alle macro aree di attività che identificano la filiera e alle figure professionali di riferimento</w:t>
      </w:r>
    </w:p>
    <w:p w:rsidR="00FE1C63" w:rsidRDefault="009718B6" w:rsidP="002D445C">
      <w:pPr>
        <w:widowControl w:val="0"/>
        <w:autoSpaceDE w:val="0"/>
        <w:autoSpaceDN w:val="0"/>
        <w:adjustRightInd w:val="0"/>
        <w:spacing w:after="0" w:line="240" w:lineRule="auto"/>
        <w:rPr>
          <w:b/>
          <w:bCs/>
          <w:color w:val="010101"/>
          <w:lang w:eastAsia="en-US"/>
        </w:rPr>
      </w:pPr>
      <w:r>
        <w:rPr>
          <w:noProof/>
          <w:lang w:eastAsia="it-IT"/>
        </w:rPr>
        <mc:AlternateContent>
          <mc:Choice Requires="wps">
            <w:drawing>
              <wp:anchor distT="0" distB="0" distL="114300" distR="114300" simplePos="0" relativeHeight="251654144" behindDoc="0" locked="0" layoutInCell="1" allowOverlap="1">
                <wp:simplePos x="0" y="0"/>
                <wp:positionH relativeFrom="column">
                  <wp:posOffset>7009765</wp:posOffset>
                </wp:positionH>
                <wp:positionV relativeFrom="paragraph">
                  <wp:posOffset>143510</wp:posOffset>
                </wp:positionV>
                <wp:extent cx="2787015" cy="28575"/>
                <wp:effectExtent l="18415" t="19685" r="13970" b="37465"/>
                <wp:wrapNone/>
                <wp:docPr id="10"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7015" cy="285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95pt,11.3pt" to="77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" strokecolor="#4f81bd" strokeweight="2pt">
                <v:shadow on="t" color="black" opacity="24903f" origin=",.5" offset="0,.55556mm"/>
              </v:line>
            </w:pict>
          </mc:Fallback>
        </mc:AlternateContent>
      </w:r>
    </w:p>
    <w:p w:rsidR="00FE1C63" w:rsidRDefault="00FE1C63" w:rsidP="002D445C">
      <w:pPr>
        <w:widowControl w:val="0"/>
        <w:autoSpaceDE w:val="0"/>
        <w:autoSpaceDN w:val="0"/>
        <w:adjustRightInd w:val="0"/>
        <w:spacing w:after="0" w:line="240" w:lineRule="auto"/>
        <w:rPr>
          <w:b/>
          <w:bCs/>
          <w:color w:val="010101"/>
          <w:lang w:eastAsia="en-US"/>
        </w:rPr>
      </w:pPr>
    </w:p>
    <w:p w:rsidR="00FE1C63" w:rsidRDefault="009718B6" w:rsidP="002D445C">
      <w:pPr>
        <w:widowControl w:val="0"/>
        <w:autoSpaceDE w:val="0"/>
        <w:autoSpaceDN w:val="0"/>
        <w:adjustRightInd w:val="0"/>
        <w:spacing w:after="0" w:line="240" w:lineRule="auto"/>
        <w:rPr>
          <w:b/>
          <w:bCs/>
          <w:color w:val="010101"/>
          <w:lang w:eastAsia="en-US"/>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43180</wp:posOffset>
                </wp:positionV>
                <wp:extent cx="6086475" cy="0"/>
                <wp:effectExtent l="12700" t="14605" r="15875" b="33020"/>
                <wp:wrapNone/>
                <wp:docPr id="9" name="Connettore 1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4pt" to="480.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" strokecolor="#4f81bd" strokeweight="2pt">
                <v:shadow on="t" color="black" opacity="24903f" origin=",.5" offset="0,.55556mm"/>
              </v:line>
            </w:pict>
          </mc:Fallback>
        </mc:AlternateContent>
      </w:r>
    </w:p>
    <w:p w:rsidR="00FE1C63" w:rsidRPr="005133C3" w:rsidRDefault="00FE1C63" w:rsidP="003B3DED">
      <w:pPr>
        <w:pStyle w:val="Paragrafoelenco"/>
        <w:widowControl w:val="0"/>
        <w:numPr>
          <w:ilvl w:val="0"/>
          <w:numId w:val="141"/>
        </w:numPr>
        <w:pBdr>
          <w:top w:val="single" w:sz="12" w:space="1" w:color="FBD4B4"/>
          <w:left w:val="single" w:sz="12" w:space="4" w:color="FBD4B4"/>
          <w:bottom w:val="single" w:sz="12" w:space="1" w:color="FBD4B4"/>
          <w:right w:val="single" w:sz="12" w:space="4" w:color="FBD4B4"/>
          <w:between w:val="single" w:sz="12" w:space="1" w:color="FBD4B4"/>
        </w:pBdr>
        <w:shd w:val="clear" w:color="auto" w:fill="FBD4B4"/>
        <w:autoSpaceDE w:val="0"/>
        <w:autoSpaceDN w:val="0"/>
        <w:adjustRightInd w:val="0"/>
        <w:spacing w:after="0" w:line="240" w:lineRule="auto"/>
        <w:jc w:val="both"/>
        <w:rPr>
          <w:b/>
          <w:i/>
          <w:iCs/>
          <w:color w:val="010101"/>
          <w:sz w:val="24"/>
          <w:szCs w:val="24"/>
          <w:u w:val="single"/>
          <w:lang w:eastAsia="en-US"/>
        </w:rPr>
      </w:pPr>
      <w:r w:rsidRPr="00031018">
        <w:rPr>
          <w:b/>
          <w:i/>
          <w:iCs/>
          <w:color w:val="010101"/>
          <w:sz w:val="24"/>
          <w:szCs w:val="24"/>
          <w:lang w:eastAsia="en-US"/>
        </w:rPr>
        <w:lastRenderedPageBreak/>
        <w:t xml:space="preserve">Indirizzo IP13: “Industria e Artigianato per il Made in </w:t>
      </w:r>
      <w:proofErr w:type="spellStart"/>
      <w:r w:rsidRPr="00031018">
        <w:rPr>
          <w:b/>
          <w:i/>
          <w:iCs/>
          <w:color w:val="010101"/>
          <w:sz w:val="24"/>
          <w:szCs w:val="24"/>
          <w:lang w:eastAsia="en-US"/>
        </w:rPr>
        <w:t>Italy</w:t>
      </w:r>
      <w:proofErr w:type="spellEnd"/>
      <w:r w:rsidRPr="00031018">
        <w:rPr>
          <w:b/>
          <w:i/>
          <w:iCs/>
          <w:color w:val="010101"/>
          <w:sz w:val="24"/>
          <w:szCs w:val="24"/>
          <w:lang w:eastAsia="en-US"/>
        </w:rPr>
        <w:t xml:space="preserve">” </w:t>
      </w:r>
    </w:p>
    <w:p w:rsidR="00FE1C63" w:rsidRPr="005133C3" w:rsidRDefault="00FE1C63" w:rsidP="003B3DED">
      <w:pPr>
        <w:pStyle w:val="Paragrafoelenco"/>
        <w:widowControl w:val="0"/>
        <w:numPr>
          <w:ilvl w:val="1"/>
          <w:numId w:val="141"/>
        </w:numPr>
        <w:pBdr>
          <w:top w:val="single" w:sz="12" w:space="1" w:color="FBD4B4"/>
          <w:left w:val="single" w:sz="12" w:space="4" w:color="FBD4B4"/>
          <w:bottom w:val="single" w:sz="12" w:space="1" w:color="FBD4B4"/>
          <w:right w:val="single" w:sz="12" w:space="4" w:color="FBD4B4"/>
          <w:between w:val="single" w:sz="12" w:space="1" w:color="FBD4B4"/>
        </w:pBdr>
        <w:shd w:val="clear" w:color="auto" w:fill="FDE9D9"/>
        <w:autoSpaceDE w:val="0"/>
        <w:autoSpaceDN w:val="0"/>
        <w:adjustRightInd w:val="0"/>
        <w:spacing w:after="0" w:line="240" w:lineRule="auto"/>
        <w:jc w:val="both"/>
        <w:rPr>
          <w:b/>
          <w:i/>
          <w:iCs/>
          <w:color w:val="010101"/>
          <w:sz w:val="24"/>
          <w:szCs w:val="24"/>
          <w:lang w:eastAsia="en-US"/>
        </w:rPr>
      </w:pPr>
      <w:r w:rsidRPr="005133C3">
        <w:rPr>
          <w:b/>
          <w:i/>
          <w:iCs/>
          <w:color w:val="010101"/>
          <w:sz w:val="24"/>
          <w:szCs w:val="24"/>
          <w:lang w:eastAsia="en-US"/>
        </w:rPr>
        <w:t xml:space="preserve">Declinazione: </w:t>
      </w:r>
      <w:r>
        <w:rPr>
          <w:b/>
          <w:i/>
          <w:iCs/>
          <w:color w:val="010101"/>
          <w:sz w:val="24"/>
          <w:szCs w:val="24"/>
          <w:lang w:eastAsia="en-US"/>
        </w:rPr>
        <w:t>Produzioni T</w:t>
      </w:r>
      <w:r w:rsidRPr="005133C3">
        <w:rPr>
          <w:b/>
          <w:i/>
          <w:iCs/>
          <w:color w:val="010101"/>
          <w:sz w:val="24"/>
          <w:szCs w:val="24"/>
          <w:lang w:eastAsia="en-US"/>
        </w:rPr>
        <w:t>essil</w:t>
      </w:r>
      <w:r>
        <w:rPr>
          <w:b/>
          <w:i/>
          <w:iCs/>
          <w:color w:val="010101"/>
          <w:sz w:val="24"/>
          <w:szCs w:val="24"/>
          <w:lang w:eastAsia="en-US"/>
        </w:rPr>
        <w:t>i – S</w:t>
      </w:r>
      <w:r w:rsidRPr="005133C3">
        <w:rPr>
          <w:b/>
          <w:i/>
          <w:iCs/>
          <w:color w:val="010101"/>
          <w:sz w:val="24"/>
          <w:szCs w:val="24"/>
          <w:lang w:eastAsia="en-US"/>
        </w:rPr>
        <w:t>artoriali</w:t>
      </w:r>
    </w:p>
    <w:p w:rsidR="00FE1C63" w:rsidRPr="008F1828" w:rsidRDefault="00FE1C63" w:rsidP="008F1828">
      <w:pPr>
        <w:widowControl w:val="0"/>
        <w:autoSpaceDE w:val="0"/>
        <w:autoSpaceDN w:val="0"/>
        <w:adjustRightInd w:val="0"/>
        <w:spacing w:before="240" w:after="0" w:line="240" w:lineRule="auto"/>
        <w:rPr>
          <w:rFonts w:ascii="Calibri,BoldItalic" w:hAnsi="Calibri,BoldItalic" w:cs="Calibri,BoldItalic"/>
          <w:b/>
          <w:bCs/>
          <w:i/>
          <w:iCs/>
          <w:color w:val="0C0C0C"/>
          <w:sz w:val="21"/>
          <w:szCs w:val="21"/>
          <w:lang w:eastAsia="en-US"/>
        </w:rPr>
      </w:pPr>
      <w:r w:rsidRPr="008F1828">
        <w:rPr>
          <w:rFonts w:ascii="Calibri,BoldItalic" w:hAnsi="Calibri,BoldItalic" w:cs="Calibri,BoldItalic"/>
          <w:b/>
          <w:bCs/>
          <w:i/>
          <w:iCs/>
          <w:color w:val="0C0C0C"/>
          <w:sz w:val="21"/>
          <w:szCs w:val="21"/>
          <w:lang w:eastAsia="en-US"/>
        </w:rPr>
        <w:t>DESCRIZIONE DEL PROFILO FORMATIVO</w:t>
      </w:r>
    </w:p>
    <w:p w:rsidR="00FE1C63" w:rsidRPr="008F1828" w:rsidRDefault="00FE1C63" w:rsidP="00BA2F0D">
      <w:pPr>
        <w:widowControl w:val="0"/>
        <w:autoSpaceDE w:val="0"/>
        <w:autoSpaceDN w:val="0"/>
        <w:adjustRightInd w:val="0"/>
        <w:spacing w:after="0" w:line="240" w:lineRule="auto"/>
        <w:jc w:val="both"/>
        <w:rPr>
          <w:b/>
          <w:bCs/>
          <w:iCs/>
          <w:color w:val="0C0C0C"/>
          <w:lang w:eastAsia="en-US"/>
        </w:rPr>
      </w:pPr>
      <w:r w:rsidRPr="00BA2F0D">
        <w:rPr>
          <w:bCs/>
          <w:i/>
          <w:iCs/>
          <w:color w:val="0C0C0C"/>
          <w:lang w:eastAsia="en-US"/>
        </w:rPr>
        <w:t>Nell'ambito del nuovo indirizzo vengono sviluppati e approfonditi, in generale, gli aspetti riguardanti la lavorazione, fabbricazione, assemblaggio e commercializzazione di prodotti industriali ed artigianali, nonché aspetti relativi all’ideazione, progettazione e realizzazione dei prodotti stessi.</w:t>
      </w:r>
      <w:r w:rsidRPr="00BA2F0D">
        <w:rPr>
          <w:bCs/>
          <w:i/>
          <w:iCs/>
          <w:color w:val="0C0C0C"/>
          <w:lang w:eastAsia="en-US"/>
        </w:rPr>
        <w:br/>
        <w:t>In particolare, il percorso dedicato al "Produzioni tessili e sartoriali" approfondisce i temi che riguardano la valorizzazione di stili, forme e tecniche proprie del settore produttivo tessile-sartoriale.</w:t>
      </w:r>
      <w:r w:rsidRPr="00BA2F0D">
        <w:rPr>
          <w:bCs/>
          <w:i/>
          <w:iCs/>
          <w:color w:val="0C0C0C"/>
          <w:lang w:eastAsia="en-US"/>
        </w:rPr>
        <w:br/>
      </w:r>
      <w:r w:rsidRPr="008F1828">
        <w:rPr>
          <w:bCs/>
          <w:iCs/>
          <w:color w:val="0C0C0C"/>
          <w:lang w:eastAsia="en-US"/>
        </w:rPr>
        <w:br/>
      </w:r>
      <w:r w:rsidRPr="008F1828">
        <w:rPr>
          <w:b/>
          <w:bCs/>
          <w:iCs/>
          <w:color w:val="auto"/>
          <w:lang w:eastAsia="en-US"/>
        </w:rPr>
        <w:t xml:space="preserve">  </w:t>
      </w:r>
      <w:r>
        <w:rPr>
          <w:b/>
          <w:bCs/>
          <w:iCs/>
          <w:color w:val="auto"/>
          <w:lang w:eastAsia="en-US"/>
        </w:rPr>
        <w:t>C</w:t>
      </w:r>
      <w:r w:rsidRPr="008F1828">
        <w:rPr>
          <w:b/>
          <w:bCs/>
          <w:iCs/>
          <w:color w:val="0C0C0C"/>
          <w:lang w:eastAsia="en-US"/>
        </w:rPr>
        <w:t>ompete</w:t>
      </w:r>
      <w:r>
        <w:rPr>
          <w:b/>
          <w:bCs/>
          <w:iCs/>
          <w:color w:val="0C0C0C"/>
          <w:lang w:eastAsia="en-US"/>
        </w:rPr>
        <w:t>nze specifiche di indirizzo</w:t>
      </w:r>
      <w:r w:rsidRPr="008F1828">
        <w:rPr>
          <w:b/>
          <w:bCs/>
          <w:iCs/>
          <w:color w:val="0C0C0C"/>
          <w:lang w:eastAsia="en-US"/>
        </w:rPr>
        <w:t>:</w:t>
      </w:r>
    </w:p>
    <w:p w:rsidR="00FE1C63" w:rsidRPr="008F1828" w:rsidRDefault="00FE1C63" w:rsidP="00DF3F32">
      <w:pPr>
        <w:widowControl w:val="0"/>
        <w:numPr>
          <w:ilvl w:val="0"/>
          <w:numId w:val="50"/>
        </w:numPr>
        <w:autoSpaceDE w:val="0"/>
        <w:autoSpaceDN w:val="0"/>
        <w:adjustRightInd w:val="0"/>
        <w:spacing w:after="0" w:line="240" w:lineRule="auto"/>
        <w:ind w:left="426"/>
        <w:jc w:val="both"/>
        <w:rPr>
          <w:bCs/>
          <w:iCs/>
          <w:color w:val="0C0C0C"/>
          <w:lang w:eastAsia="en-US"/>
        </w:rPr>
      </w:pPr>
      <w:r w:rsidRPr="008F1828">
        <w:rPr>
          <w:bCs/>
          <w:iCs/>
          <w:color w:val="0C0C0C"/>
          <w:lang w:eastAsia="en-US"/>
        </w:rPr>
        <w:t>predisporre il progetto per la realizzazione di un prodotto sulla base delle richieste del cliente, delle caratteristiche dei materiali, delle tendenze degli stili valutando le soluzioni tecniche proposte, le tecniche di lavorazione, i costi e la sostenibilità ambientali;</w:t>
      </w:r>
    </w:p>
    <w:p w:rsidR="00FE1C63" w:rsidRPr="008F1828" w:rsidRDefault="00FE1C63" w:rsidP="00DF3F32">
      <w:pPr>
        <w:widowControl w:val="0"/>
        <w:numPr>
          <w:ilvl w:val="0"/>
          <w:numId w:val="51"/>
        </w:numPr>
        <w:autoSpaceDE w:val="0"/>
        <w:autoSpaceDN w:val="0"/>
        <w:adjustRightInd w:val="0"/>
        <w:spacing w:after="0" w:line="240" w:lineRule="auto"/>
        <w:ind w:left="426"/>
        <w:jc w:val="both"/>
        <w:rPr>
          <w:bCs/>
          <w:iCs/>
          <w:color w:val="0C0C0C"/>
          <w:lang w:eastAsia="en-US"/>
        </w:rPr>
      </w:pPr>
      <w:r w:rsidRPr="008F1828">
        <w:rPr>
          <w:bCs/>
          <w:iCs/>
          <w:color w:val="0C0C0C"/>
          <w:lang w:eastAsia="en-US"/>
        </w:rPr>
        <w:t>realizzare disegni tecnici e/o artistici, utilizzando le metodologie di rappresentazione grafica e gli strumenti tradizionali o informatici più idonei alle esigenze specifiche di progetto e di settore/contesto;</w:t>
      </w:r>
    </w:p>
    <w:p w:rsidR="00FE1C63" w:rsidRPr="008F1828" w:rsidRDefault="00FE1C63" w:rsidP="00DF3F32">
      <w:pPr>
        <w:widowControl w:val="0"/>
        <w:numPr>
          <w:ilvl w:val="0"/>
          <w:numId w:val="52"/>
        </w:numPr>
        <w:autoSpaceDE w:val="0"/>
        <w:autoSpaceDN w:val="0"/>
        <w:adjustRightInd w:val="0"/>
        <w:spacing w:after="0" w:line="240" w:lineRule="auto"/>
        <w:ind w:left="426"/>
        <w:jc w:val="both"/>
        <w:rPr>
          <w:bCs/>
          <w:iCs/>
          <w:color w:val="0C0C0C"/>
          <w:lang w:eastAsia="en-US"/>
        </w:rPr>
      </w:pPr>
      <w:r w:rsidRPr="008F1828">
        <w:rPr>
          <w:bCs/>
          <w:iCs/>
          <w:color w:val="0C0C0C"/>
          <w:lang w:eastAsia="en-US"/>
        </w:rPr>
        <w:t>realizzare e presentare prototipi/modelli fisici e/o virtuali, valutando la loro rispondenza agli standard qualitativi previsti dalle specifiche di progettazione;</w:t>
      </w:r>
    </w:p>
    <w:p w:rsidR="00FE1C63" w:rsidRPr="008F1828" w:rsidRDefault="00FE1C63" w:rsidP="00DF3F32">
      <w:pPr>
        <w:widowControl w:val="0"/>
        <w:numPr>
          <w:ilvl w:val="0"/>
          <w:numId w:val="53"/>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sulla base di disegni preparatori e/o modelli predefiniti nonché delle tecnologie tradizionali e più innovative, le attività realizzative e di controllo connesse ai processi produttivi di beni/manufatti su differenti tipi di supporto/materiale, padroneggiando le tecniche specifiche di lavorazione, di fabbricazione, di assemblaggio;</w:t>
      </w:r>
    </w:p>
    <w:p w:rsidR="00FE1C63" w:rsidRPr="008F1828" w:rsidRDefault="00FE1C63" w:rsidP="00DF3F32">
      <w:pPr>
        <w:widowControl w:val="0"/>
        <w:numPr>
          <w:ilvl w:val="0"/>
          <w:numId w:val="54"/>
        </w:numPr>
        <w:autoSpaceDE w:val="0"/>
        <w:autoSpaceDN w:val="0"/>
        <w:adjustRightInd w:val="0"/>
        <w:spacing w:after="0" w:line="240" w:lineRule="auto"/>
        <w:ind w:left="426"/>
        <w:jc w:val="both"/>
        <w:rPr>
          <w:bCs/>
          <w:iCs/>
          <w:color w:val="0C0C0C"/>
          <w:lang w:eastAsia="en-US"/>
        </w:rPr>
      </w:pPr>
      <w:r w:rsidRPr="008F1828">
        <w:rPr>
          <w:bCs/>
          <w:iCs/>
          <w:color w:val="0C0C0C"/>
          <w:lang w:eastAsia="en-US"/>
        </w:rPr>
        <w:t>predisporre/programmare le macchine automatiche, i sistemi di controllo, gli strumenti e le attrezzature necessarie alle diverse fasi di attività sulla base delle indicazioni progettuali, della tipologia di materiali da impiegare, del risultato atteso, monitorando il loro funzionamento, pianificando e curando le attività di manutenzione ordinaria;</w:t>
      </w:r>
    </w:p>
    <w:p w:rsidR="00FE1C63" w:rsidRPr="008F1828" w:rsidRDefault="00FE1C63" w:rsidP="00DF3F32">
      <w:pPr>
        <w:widowControl w:val="0"/>
        <w:numPr>
          <w:ilvl w:val="0"/>
          <w:numId w:val="55"/>
        </w:numPr>
        <w:autoSpaceDE w:val="0"/>
        <w:autoSpaceDN w:val="0"/>
        <w:adjustRightInd w:val="0"/>
        <w:spacing w:after="0" w:line="240" w:lineRule="auto"/>
        <w:ind w:left="426"/>
        <w:jc w:val="both"/>
        <w:rPr>
          <w:bCs/>
          <w:iCs/>
          <w:color w:val="0C0C0C"/>
          <w:lang w:eastAsia="en-US"/>
        </w:rPr>
      </w:pPr>
      <w:r w:rsidRPr="008F1828">
        <w:rPr>
          <w:bCs/>
          <w:iCs/>
          <w:color w:val="0C0C0C"/>
          <w:lang w:eastAsia="en-US"/>
        </w:rPr>
        <w:t>elaborare, implementare e attuare piani industriali/commerciali delle produzioni, in raccordo con gli obiettivi economici aziendali/di prodotto e sulla base dei vincoli di mercato;</w:t>
      </w:r>
    </w:p>
    <w:p w:rsidR="00FE1C63" w:rsidRDefault="00FE1C63" w:rsidP="00DF3F32">
      <w:pPr>
        <w:widowControl w:val="0"/>
        <w:numPr>
          <w:ilvl w:val="0"/>
          <w:numId w:val="56"/>
        </w:numPr>
        <w:autoSpaceDE w:val="0"/>
        <w:autoSpaceDN w:val="0"/>
        <w:adjustRightInd w:val="0"/>
        <w:spacing w:after="0" w:line="240" w:lineRule="auto"/>
        <w:ind w:left="426"/>
        <w:jc w:val="both"/>
        <w:rPr>
          <w:bCs/>
          <w:iCs/>
          <w:color w:val="0C0C0C"/>
          <w:lang w:eastAsia="en-US"/>
        </w:rPr>
      </w:pPr>
      <w:r w:rsidRPr="008F1828">
        <w:rPr>
          <w:bCs/>
          <w:iCs/>
          <w:color w:val="0C0C0C"/>
          <w:lang w:eastAsia="en-US"/>
        </w:rPr>
        <w:t>operare in sicurezza e nel rispetto delle norme di igiene e salvaguardia ambientale, identificando e prevenendo situazioni di rischio per sé, per altri e per l'ambiente.</w:t>
      </w:r>
    </w:p>
    <w:p w:rsidR="00FE1C63" w:rsidRPr="008F1828" w:rsidRDefault="00FE1C63" w:rsidP="00BA2F0D">
      <w:pPr>
        <w:widowControl w:val="0"/>
        <w:autoSpaceDE w:val="0"/>
        <w:autoSpaceDN w:val="0"/>
        <w:adjustRightInd w:val="0"/>
        <w:spacing w:after="0" w:line="240" w:lineRule="auto"/>
        <w:ind w:left="426"/>
        <w:jc w:val="both"/>
        <w:rPr>
          <w:bCs/>
          <w:iCs/>
          <w:color w:val="0C0C0C"/>
          <w:lang w:eastAsia="en-US"/>
        </w:rPr>
      </w:pPr>
    </w:p>
    <w:p w:rsidR="00FE1C63" w:rsidRPr="008F1828" w:rsidRDefault="00FE1C63" w:rsidP="00BA2F0D">
      <w:pPr>
        <w:widowControl w:val="0"/>
        <w:autoSpaceDE w:val="0"/>
        <w:autoSpaceDN w:val="0"/>
        <w:adjustRightInd w:val="0"/>
        <w:spacing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RIFERIMENTO ALLE ATTIVITA’ ECONOMICHE REFERENZIATE AI CODICI ATECO</w:t>
      </w:r>
    </w:p>
    <w:p w:rsidR="00FE1C63" w:rsidRPr="008F1828" w:rsidRDefault="00FE1C63" w:rsidP="00BA2F0D">
      <w:pPr>
        <w:widowControl w:val="0"/>
        <w:autoSpaceDE w:val="0"/>
        <w:autoSpaceDN w:val="0"/>
        <w:adjustRightInd w:val="0"/>
        <w:spacing w:after="0" w:line="240" w:lineRule="auto"/>
        <w:jc w:val="both"/>
        <w:rPr>
          <w:color w:val="010101"/>
          <w:lang w:eastAsia="en-US"/>
        </w:rPr>
      </w:pPr>
      <w:r w:rsidRPr="008F1828">
        <w:rPr>
          <w:color w:val="010101"/>
          <w:lang w:eastAsia="en-US"/>
        </w:rPr>
        <w:t>L’indirizzo di studi fa riferimento alle seguenti attività, contraddistinte dai codici ATECO adottati dall’Istituto nazionale di statistica per le rilevazioni statistiche nazionali di carattere economico ed esplicitati a livello di Sezione e di correlate Divisioni.</w:t>
      </w:r>
    </w:p>
    <w:p w:rsidR="00FE1C63" w:rsidRPr="008F1828" w:rsidRDefault="00FE1C63" w:rsidP="008F1828">
      <w:pPr>
        <w:widowControl w:val="0"/>
        <w:autoSpaceDE w:val="0"/>
        <w:autoSpaceDN w:val="0"/>
        <w:adjustRightInd w:val="0"/>
        <w:spacing w:before="240" w:after="0" w:line="240" w:lineRule="auto"/>
        <w:jc w:val="both"/>
        <w:rPr>
          <w:color w:val="010101"/>
          <w:lang w:eastAsia="en-US"/>
        </w:rPr>
      </w:pPr>
      <w:r w:rsidRPr="008F1828">
        <w:rPr>
          <w:b/>
          <w:bCs/>
          <w:color w:val="010101"/>
          <w:lang w:eastAsia="en-US"/>
        </w:rPr>
        <w:t>C ATTIVITÀ MANIFATTURIERE</w:t>
      </w:r>
    </w:p>
    <w:p w:rsidR="00FE1C63" w:rsidRDefault="00FE1C63" w:rsidP="00BA2F0D">
      <w:pPr>
        <w:widowControl w:val="0"/>
        <w:autoSpaceDE w:val="0"/>
        <w:autoSpaceDN w:val="0"/>
        <w:adjustRightInd w:val="0"/>
        <w:spacing w:after="0" w:line="240" w:lineRule="auto"/>
        <w:ind w:left="426"/>
        <w:rPr>
          <w:b/>
          <w:bCs/>
          <w:color w:val="010101"/>
          <w:lang w:eastAsia="en-US"/>
        </w:rPr>
      </w:pPr>
      <w:r>
        <w:rPr>
          <w:b/>
          <w:bCs/>
          <w:color w:val="010101"/>
          <w:lang w:eastAsia="en-US"/>
        </w:rPr>
        <w:t>C - 13 INDUSTRIE TESSILI</w:t>
      </w:r>
    </w:p>
    <w:p w:rsidR="00FE1C63" w:rsidRPr="008F1828" w:rsidRDefault="00FE1C63" w:rsidP="00BA2F0D">
      <w:pPr>
        <w:widowControl w:val="0"/>
        <w:autoSpaceDE w:val="0"/>
        <w:autoSpaceDN w:val="0"/>
        <w:adjustRightInd w:val="0"/>
        <w:spacing w:after="0" w:line="240" w:lineRule="auto"/>
        <w:ind w:left="426"/>
        <w:rPr>
          <w:b/>
          <w:bCs/>
          <w:color w:val="010101"/>
          <w:lang w:eastAsia="en-US"/>
        </w:rPr>
      </w:pPr>
      <w:r w:rsidRPr="008F1828">
        <w:rPr>
          <w:b/>
          <w:bCs/>
          <w:color w:val="010101"/>
          <w:lang w:eastAsia="en-US"/>
        </w:rPr>
        <w:t>C - 14 CONFEZIONE DI ARTICOLI DI ABBIGLIAMENTO; CONFEZIONE DI ARTICOLI IN PELLE E PELLICCIA</w:t>
      </w:r>
    </w:p>
    <w:p w:rsidR="00FE1C63" w:rsidRDefault="00FE1C63" w:rsidP="00BA2F0D">
      <w:pPr>
        <w:widowControl w:val="0"/>
        <w:autoSpaceDE w:val="0"/>
        <w:autoSpaceDN w:val="0"/>
        <w:adjustRightInd w:val="0"/>
        <w:spacing w:after="0" w:line="240" w:lineRule="auto"/>
        <w:ind w:left="426"/>
        <w:rPr>
          <w:b/>
          <w:bCs/>
          <w:color w:val="010101"/>
          <w:lang w:eastAsia="en-US"/>
        </w:rPr>
      </w:pPr>
      <w:r w:rsidRPr="008F1828">
        <w:rPr>
          <w:b/>
          <w:bCs/>
          <w:color w:val="010101"/>
          <w:lang w:eastAsia="en-US"/>
        </w:rPr>
        <w:t>C - 32 ALTRE INDUSTRIE MANIFATTURIERE</w:t>
      </w:r>
    </w:p>
    <w:p w:rsidR="00FE1C63" w:rsidRPr="008F1828" w:rsidRDefault="00FE1C63" w:rsidP="00BA2F0D">
      <w:pPr>
        <w:widowControl w:val="0"/>
        <w:autoSpaceDE w:val="0"/>
        <w:autoSpaceDN w:val="0"/>
        <w:adjustRightInd w:val="0"/>
        <w:spacing w:after="0" w:line="240" w:lineRule="auto"/>
        <w:ind w:left="426"/>
        <w:rPr>
          <w:b/>
          <w:bCs/>
          <w:color w:val="010101"/>
          <w:lang w:eastAsia="en-US"/>
        </w:rPr>
      </w:pPr>
    </w:p>
    <w:p w:rsidR="00FE1C63" w:rsidRPr="008F1828" w:rsidRDefault="00FE1C63" w:rsidP="00BA2F0D">
      <w:pPr>
        <w:widowControl w:val="0"/>
        <w:autoSpaceDE w:val="0"/>
        <w:autoSpaceDN w:val="0"/>
        <w:adjustRightInd w:val="0"/>
        <w:spacing w:after="0" w:line="240" w:lineRule="auto"/>
        <w:rPr>
          <w:b/>
          <w:bCs/>
          <w:color w:val="010101"/>
          <w:lang w:eastAsia="en-US"/>
        </w:rPr>
      </w:pPr>
      <w:r w:rsidRPr="008F1828">
        <w:rPr>
          <w:rFonts w:ascii="Calibri,Bold" w:hAnsi="Calibri,Bold" w:cs="Calibri,Bold"/>
          <w:b/>
          <w:bCs/>
          <w:color w:val="0C0C0C"/>
          <w:lang w:eastAsia="en-US"/>
        </w:rPr>
        <w:t>CORRELAZIONE AI SETTORI ECONOMICO-PROFESSIONALI</w:t>
      </w:r>
    </w:p>
    <w:p w:rsidR="00FE1C63" w:rsidRDefault="00FE1C63" w:rsidP="00923CCF">
      <w:pPr>
        <w:widowControl w:val="0"/>
        <w:autoSpaceDE w:val="0"/>
        <w:autoSpaceDN w:val="0"/>
        <w:adjustRightInd w:val="0"/>
        <w:spacing w:after="0" w:line="240" w:lineRule="auto"/>
        <w:jc w:val="both"/>
        <w:rPr>
          <w:bCs/>
          <w:color w:val="010101"/>
          <w:lang w:eastAsia="en-US"/>
        </w:rPr>
      </w:pPr>
      <w:r w:rsidRPr="008F1828">
        <w:rPr>
          <w:bCs/>
          <w:color w:val="010101"/>
          <w:lang w:eastAsia="en-US"/>
        </w:rPr>
        <w:t>Con riferimento al decreto del Ministro del lavoro e delle politiche sociali, di concerto con il Ministro dell’istruzione, dell’università e della ricerca, del 30 giugno 2015, pubblicato nella Gazzetta ufficiale del 20 luglio 2015, n. 166, il profilo in uscita dell’indirizzo di studi è correlato ai seguenti settori economico-professionali</w:t>
      </w:r>
      <w:r w:rsidRPr="008F1828">
        <w:rPr>
          <w:b/>
          <w:bCs/>
          <w:color w:val="010101"/>
          <w:lang w:eastAsia="en-US"/>
        </w:rPr>
        <w:t>:</w:t>
      </w:r>
      <w:r w:rsidRPr="008F1828">
        <w:rPr>
          <w:bCs/>
          <w:color w:val="010101"/>
          <w:lang w:eastAsia="en-US"/>
        </w:rPr>
        <w:t xml:space="preserve"> </w:t>
      </w:r>
      <w:r>
        <w:rPr>
          <w:bCs/>
          <w:color w:val="010101"/>
          <w:lang w:eastAsia="en-US"/>
        </w:rPr>
        <w:t xml:space="preserve"> </w:t>
      </w:r>
      <w:r w:rsidRPr="00BA2F0D">
        <w:rPr>
          <w:b/>
          <w:bCs/>
          <w:color w:val="010101"/>
          <w:lang w:eastAsia="en-US"/>
        </w:rPr>
        <w:t>TESSILE, ABBIGLIAMENTO, CALZATURIERO E SISTEMA MODA</w:t>
      </w:r>
    </w:p>
    <w:p w:rsidR="00FE1C63" w:rsidRPr="00BA2F0D" w:rsidRDefault="00FE1C63" w:rsidP="00923CCF">
      <w:pPr>
        <w:widowControl w:val="0"/>
        <w:autoSpaceDE w:val="0"/>
        <w:autoSpaceDN w:val="0"/>
        <w:adjustRightInd w:val="0"/>
        <w:spacing w:after="0" w:line="240" w:lineRule="auto"/>
        <w:jc w:val="both"/>
        <w:rPr>
          <w:bCs/>
          <w:color w:val="010101"/>
          <w:lang w:eastAsia="en-US"/>
        </w:rPr>
      </w:pPr>
    </w:p>
    <w:p w:rsidR="00FE1C63" w:rsidRDefault="00FE1C63" w:rsidP="00B90F98">
      <w:pPr>
        <w:widowControl w:val="0"/>
        <w:spacing w:after="0" w:line="240" w:lineRule="auto"/>
        <w:jc w:val="both"/>
        <w:rPr>
          <w:bCs/>
          <w:color w:val="0C0C0C"/>
          <w:lang w:eastAsia="en-US"/>
        </w:rPr>
      </w:pPr>
      <w:r w:rsidRPr="00B90F98">
        <w:rPr>
          <w:rFonts w:ascii="Calibri,Bold" w:hAnsi="Calibri,Bold" w:cs="Calibri,Bold"/>
          <w:b/>
          <w:bCs/>
          <w:color w:val="0C0C0C"/>
          <w:lang w:eastAsia="en-US"/>
        </w:rPr>
        <w:t>TITOLO DI STUDIO CONSEGUITO</w:t>
      </w:r>
      <w:r w:rsidRPr="00B90F98">
        <w:rPr>
          <w:bCs/>
          <w:color w:val="0C0C0C"/>
          <w:lang w:eastAsia="en-US"/>
        </w:rPr>
        <w:t xml:space="preserve"> </w:t>
      </w:r>
    </w:p>
    <w:p w:rsidR="00FE1C63" w:rsidRDefault="00FE1C63" w:rsidP="00923CCF">
      <w:pPr>
        <w:widowControl w:val="0"/>
        <w:autoSpaceDE w:val="0"/>
        <w:autoSpaceDN w:val="0"/>
        <w:adjustRightInd w:val="0"/>
        <w:spacing w:after="0" w:line="240" w:lineRule="auto"/>
        <w:jc w:val="both"/>
        <w:rPr>
          <w:bCs/>
          <w:color w:val="0C0C0C"/>
          <w:lang w:eastAsia="en-US"/>
        </w:rPr>
      </w:pPr>
      <w:r w:rsidRPr="008F1828">
        <w:rPr>
          <w:bCs/>
          <w:color w:val="0C0C0C"/>
          <w:lang w:eastAsia="en-US"/>
        </w:rPr>
        <w:t xml:space="preserve">Alla conclusione del percorso quinquennale e al superamento dell'esame di Stato sarà rilasciato il Diploma di Istituto Professionale </w:t>
      </w:r>
      <w:r>
        <w:rPr>
          <w:bCs/>
          <w:color w:val="0C0C0C"/>
          <w:lang w:eastAsia="en-US"/>
        </w:rPr>
        <w:t>–</w:t>
      </w:r>
      <w:r w:rsidRPr="008F1828">
        <w:rPr>
          <w:bCs/>
          <w:color w:val="0C0C0C"/>
          <w:lang w:eastAsia="en-US"/>
        </w:rPr>
        <w:t xml:space="preserve"> Indirizzo</w:t>
      </w:r>
      <w:r>
        <w:rPr>
          <w:bCs/>
          <w:color w:val="0C0C0C"/>
          <w:lang w:eastAsia="en-US"/>
        </w:rPr>
        <w:t>: “</w:t>
      </w:r>
      <w:r w:rsidRPr="008F1828">
        <w:rPr>
          <w:bCs/>
          <w:color w:val="0C0C0C"/>
          <w:lang w:eastAsia="en-US"/>
        </w:rPr>
        <w:t>Industria</w:t>
      </w:r>
      <w:r w:rsidRPr="00B90F98">
        <w:rPr>
          <w:bCs/>
          <w:color w:val="0C0C0C"/>
          <w:lang w:eastAsia="en-US"/>
        </w:rPr>
        <w:t xml:space="preserve"> e artigianato per il Made in </w:t>
      </w:r>
      <w:proofErr w:type="spellStart"/>
      <w:r w:rsidRPr="00B90F98">
        <w:rPr>
          <w:bCs/>
          <w:color w:val="0C0C0C"/>
          <w:lang w:eastAsia="en-US"/>
        </w:rPr>
        <w:t>Italy</w:t>
      </w:r>
      <w:proofErr w:type="spellEnd"/>
      <w:r w:rsidRPr="00B90F98">
        <w:rPr>
          <w:bCs/>
          <w:color w:val="0C0C0C"/>
          <w:lang w:eastAsia="en-US"/>
        </w:rPr>
        <w:t>”</w:t>
      </w:r>
      <w:r>
        <w:rPr>
          <w:bCs/>
          <w:color w:val="0C0C0C"/>
          <w:lang w:eastAsia="en-US"/>
        </w:rPr>
        <w:t xml:space="preserve"> </w:t>
      </w:r>
      <w:r w:rsidRPr="00B90F98">
        <w:rPr>
          <w:bCs/>
          <w:color w:val="0C0C0C"/>
          <w:lang w:eastAsia="en-US"/>
        </w:rPr>
        <w:t>(Produzioni tessili – sartoriali</w:t>
      </w:r>
      <w:r w:rsidRPr="008F1828">
        <w:rPr>
          <w:rFonts w:ascii="Calibri,Italic" w:hAnsi="Calibri,Italic" w:cs="Calibri,Italic"/>
          <w:i/>
          <w:iCs/>
          <w:color w:val="010101"/>
          <w:sz w:val="24"/>
          <w:szCs w:val="24"/>
          <w:lang w:eastAsia="en-US"/>
        </w:rPr>
        <w:t>)</w:t>
      </w:r>
      <w:r>
        <w:rPr>
          <w:bCs/>
          <w:color w:val="0C0C0C"/>
          <w:lang w:eastAsia="en-US"/>
        </w:rPr>
        <w:t>.</w:t>
      </w:r>
      <w:r w:rsidRPr="008F1828">
        <w:rPr>
          <w:bCs/>
          <w:color w:val="0C0C0C"/>
          <w:lang w:eastAsia="en-US"/>
        </w:rPr>
        <w:t xml:space="preserve"> E' un titolo avente valore legale, riconosciuto su tutto il territorio nazionale e la sua </w:t>
      </w:r>
      <w:r w:rsidRPr="008F1828">
        <w:rPr>
          <w:bCs/>
          <w:color w:val="0C0C0C"/>
          <w:lang w:eastAsia="en-US"/>
        </w:rPr>
        <w:lastRenderedPageBreak/>
        <w:t>corrispondenza con il IV livello euro</w:t>
      </w:r>
      <w:r>
        <w:rPr>
          <w:bCs/>
          <w:color w:val="0C0C0C"/>
          <w:lang w:eastAsia="en-US"/>
        </w:rPr>
        <w:t>peo delle competenze</w:t>
      </w:r>
      <w:r w:rsidRPr="008F1828">
        <w:rPr>
          <w:bCs/>
          <w:color w:val="0C0C0C"/>
          <w:lang w:eastAsia="en-US"/>
        </w:rPr>
        <w:t xml:space="preserve"> EQF – </w:t>
      </w:r>
      <w:proofErr w:type="spellStart"/>
      <w:r w:rsidRPr="008F1828">
        <w:rPr>
          <w:bCs/>
          <w:color w:val="0C0C0C"/>
          <w:lang w:eastAsia="en-US"/>
        </w:rPr>
        <w:t>European</w:t>
      </w:r>
      <w:proofErr w:type="spellEnd"/>
      <w:r w:rsidRPr="008F1828">
        <w:rPr>
          <w:bCs/>
          <w:color w:val="0C0C0C"/>
          <w:lang w:eastAsia="en-US"/>
        </w:rPr>
        <w:t xml:space="preserve"> </w:t>
      </w:r>
      <w:proofErr w:type="spellStart"/>
      <w:r w:rsidRPr="008F1828">
        <w:rPr>
          <w:bCs/>
          <w:color w:val="0C0C0C"/>
          <w:lang w:eastAsia="en-US"/>
        </w:rPr>
        <w:t>Qualification</w:t>
      </w:r>
      <w:proofErr w:type="spellEnd"/>
      <w:r w:rsidRPr="008F1828">
        <w:rPr>
          <w:bCs/>
          <w:color w:val="0C0C0C"/>
          <w:lang w:eastAsia="en-US"/>
        </w:rPr>
        <w:t xml:space="preserve"> </w:t>
      </w:r>
      <w:proofErr w:type="spellStart"/>
      <w:r w:rsidRPr="008F1828">
        <w:rPr>
          <w:bCs/>
          <w:color w:val="0C0C0C"/>
          <w:lang w:eastAsia="en-US"/>
        </w:rPr>
        <w:t>Frameworks</w:t>
      </w:r>
      <w:proofErr w:type="spellEnd"/>
      <w:r w:rsidRPr="008F1828">
        <w:rPr>
          <w:bCs/>
          <w:color w:val="0C0C0C"/>
          <w:lang w:eastAsia="en-US"/>
        </w:rPr>
        <w:t xml:space="preserve"> lo rende riconoscibile anche nell'ambito più vasto della Comunità Europea.</w:t>
      </w:r>
      <w:r>
        <w:rPr>
          <w:bCs/>
          <w:color w:val="0C0C0C"/>
          <w:lang w:eastAsia="en-US"/>
        </w:rPr>
        <w:t xml:space="preserve"> </w:t>
      </w:r>
    </w:p>
    <w:p w:rsidR="00FE1C63" w:rsidRDefault="00FE1C63" w:rsidP="00BA2F0D">
      <w:pPr>
        <w:widowControl w:val="0"/>
        <w:autoSpaceDE w:val="0"/>
        <w:autoSpaceDN w:val="0"/>
        <w:adjustRightInd w:val="0"/>
        <w:spacing w:after="0" w:line="240" w:lineRule="auto"/>
        <w:jc w:val="both"/>
        <w:rPr>
          <w:bCs/>
          <w:color w:val="0C0C0C"/>
          <w:lang w:eastAsia="en-US"/>
        </w:rPr>
      </w:pPr>
    </w:p>
    <w:p w:rsidR="00FE1C63" w:rsidRDefault="00FE1C63" w:rsidP="00BA2F0D">
      <w:pPr>
        <w:widowControl w:val="0"/>
        <w:autoSpaceDE w:val="0"/>
        <w:autoSpaceDN w:val="0"/>
        <w:adjustRightInd w:val="0"/>
        <w:spacing w:after="0" w:line="240" w:lineRule="auto"/>
        <w:rPr>
          <w:rFonts w:ascii="Calibri,Bold" w:hAnsi="Calibri,Bold" w:cs="Calibri,Bold"/>
          <w:b/>
          <w:bCs/>
          <w:color w:val="0C0C0C"/>
          <w:lang w:eastAsia="en-US"/>
        </w:rPr>
      </w:pPr>
      <w:r>
        <w:rPr>
          <w:rFonts w:ascii="Calibri,Bold" w:hAnsi="Calibri,Bold" w:cs="Calibri,Bold"/>
          <w:b/>
          <w:bCs/>
          <w:color w:val="0C0C0C"/>
          <w:lang w:eastAsia="en-US"/>
        </w:rPr>
        <w:t>PROSEGUIRE GLI STUDI</w:t>
      </w:r>
    </w:p>
    <w:p w:rsidR="00FE1C63" w:rsidRPr="00BA2F0D" w:rsidRDefault="00FE1C63" w:rsidP="00BA2F0D">
      <w:pPr>
        <w:widowControl w:val="0"/>
        <w:autoSpaceDE w:val="0"/>
        <w:autoSpaceDN w:val="0"/>
        <w:adjustRightInd w:val="0"/>
        <w:spacing w:after="0" w:line="240" w:lineRule="auto"/>
        <w:rPr>
          <w:rFonts w:ascii="Calibri,Bold" w:hAnsi="Calibri,Bold" w:cs="Calibri,Bold"/>
          <w:b/>
          <w:bCs/>
          <w:color w:val="0C0C0C"/>
          <w:lang w:eastAsia="en-US"/>
        </w:rPr>
      </w:pPr>
      <w:r w:rsidRPr="008F1828">
        <w:rPr>
          <w:color w:val="333333"/>
          <w:shd w:val="clear" w:color="auto" w:fill="FFFFFF"/>
          <w:lang w:eastAsia="it-IT"/>
        </w:rPr>
        <w:t>Il diploma consente l'accesso all'Università, agli Istituti di Alta formazione artistica, musicale e coreutica, agli Istituti Tecnici Superiori e ai percorsi di Istruzione</w:t>
      </w:r>
      <w:r>
        <w:rPr>
          <w:color w:val="333333"/>
          <w:shd w:val="clear" w:color="auto" w:fill="FFFFFF"/>
          <w:lang w:eastAsia="it-IT"/>
        </w:rPr>
        <w:t xml:space="preserve"> e Formazione Tecnica Superiore</w:t>
      </w:r>
    </w:p>
    <w:p w:rsidR="00FE1C63" w:rsidRPr="008F1828" w:rsidRDefault="00FE1C63" w:rsidP="00B90F98">
      <w:pPr>
        <w:widowControl w:val="0"/>
        <w:autoSpaceDE w:val="0"/>
        <w:autoSpaceDN w:val="0"/>
        <w:adjustRightInd w:val="0"/>
        <w:spacing w:before="240" w:after="0" w:line="240" w:lineRule="auto"/>
        <w:rPr>
          <w:rFonts w:ascii="Calibri,Bold" w:hAnsi="Calibri,Bold" w:cs="Calibri,Bold"/>
          <w:b/>
          <w:bCs/>
          <w:color w:val="0C0C0C"/>
          <w:lang w:eastAsia="en-US"/>
        </w:rPr>
      </w:pPr>
      <w:r w:rsidRPr="00B90F98">
        <w:rPr>
          <w:rFonts w:ascii="Calibri,Bold" w:hAnsi="Calibri,Bold" w:cs="Calibri,Bold"/>
          <w:b/>
          <w:bCs/>
          <w:color w:val="0C0C0C"/>
          <w:lang w:eastAsia="en-US"/>
        </w:rPr>
        <w:t xml:space="preserve"> </w:t>
      </w:r>
      <w:r w:rsidRPr="008F1828">
        <w:rPr>
          <w:rFonts w:ascii="Calibri,Bold" w:hAnsi="Calibri,Bold" w:cs="Calibri,Bold"/>
          <w:b/>
          <w:bCs/>
          <w:color w:val="0C0C0C"/>
          <w:lang w:eastAsia="en-US"/>
        </w:rPr>
        <w:t>PROSEGUIRE</w:t>
      </w:r>
      <w:r>
        <w:rPr>
          <w:rFonts w:ascii="Calibri,Bold" w:hAnsi="Calibri,Bold" w:cs="Calibri,Bold"/>
          <w:b/>
          <w:bCs/>
          <w:color w:val="0C0C0C"/>
          <w:lang w:eastAsia="en-US"/>
        </w:rPr>
        <w:t xml:space="preserve"> IN AMBITO LAVORATIVO</w:t>
      </w:r>
    </w:p>
    <w:p w:rsidR="00FE1C63" w:rsidRPr="008F1828" w:rsidRDefault="00FE1C63" w:rsidP="008F1828">
      <w:pPr>
        <w:widowControl w:val="0"/>
        <w:spacing w:after="0" w:line="240" w:lineRule="auto"/>
        <w:jc w:val="both"/>
        <w:rPr>
          <w:rFonts w:ascii="Calibri,Bold" w:hAnsi="Calibri,Bold" w:cs="Calibri,Bold"/>
          <w:b/>
          <w:bCs/>
          <w:color w:val="0C0C0C"/>
          <w:lang w:eastAsia="en-US"/>
        </w:rPr>
      </w:pPr>
      <w:r w:rsidRPr="008F1828">
        <w:rPr>
          <w:color w:val="333333"/>
          <w:shd w:val="clear" w:color="auto" w:fill="FFFFFF"/>
          <w:lang w:eastAsia="it-IT"/>
        </w:rPr>
        <w:t xml:space="preserve"> </w:t>
      </w:r>
      <w:r>
        <w:rPr>
          <w:color w:val="333333"/>
          <w:shd w:val="clear" w:color="auto" w:fill="FFFFFF"/>
          <w:lang w:eastAsia="it-IT"/>
        </w:rPr>
        <w:t>I</w:t>
      </w:r>
      <w:r w:rsidRPr="008F1828">
        <w:rPr>
          <w:color w:val="333333"/>
          <w:shd w:val="clear" w:color="auto" w:fill="FFFFFF"/>
          <w:lang w:eastAsia="it-IT"/>
        </w:rPr>
        <w:t>nserimento nel mondo lavorativo presso imprese industriali e aziende artigiane che operano nel settore tessile, dell'abbigliamento, della moda e dello spettacolo:</w:t>
      </w:r>
    </w:p>
    <w:p w:rsidR="00FE1C63" w:rsidRPr="00BA2F0D" w:rsidRDefault="00FE1C63" w:rsidP="00DF3F32">
      <w:pPr>
        <w:widowControl w:val="0"/>
        <w:numPr>
          <w:ilvl w:val="0"/>
          <w:numId w:val="57"/>
        </w:numPr>
        <w:spacing w:after="0" w:line="259" w:lineRule="auto"/>
        <w:jc w:val="both"/>
        <w:rPr>
          <w:color w:val="333333"/>
          <w:shd w:val="clear" w:color="auto" w:fill="FFFFFF"/>
          <w:lang w:val="en-US" w:eastAsia="it-IT"/>
        </w:rPr>
      </w:pPr>
      <w:proofErr w:type="spellStart"/>
      <w:r w:rsidRPr="008F1828">
        <w:rPr>
          <w:color w:val="333333"/>
          <w:shd w:val="clear" w:color="auto" w:fill="FFFFFF"/>
          <w:lang w:val="en-US" w:eastAsia="it-IT"/>
        </w:rPr>
        <w:t>Sarto</w:t>
      </w:r>
      <w:proofErr w:type="spellEnd"/>
      <w:r>
        <w:rPr>
          <w:color w:val="333333"/>
          <w:shd w:val="clear" w:color="auto" w:fill="FFFFFF"/>
          <w:lang w:val="en-US" w:eastAsia="it-IT"/>
        </w:rPr>
        <w:t xml:space="preserve">  -  </w:t>
      </w:r>
      <w:proofErr w:type="spellStart"/>
      <w:r w:rsidRPr="00BA2F0D">
        <w:rPr>
          <w:color w:val="333333"/>
          <w:shd w:val="clear" w:color="auto" w:fill="FFFFFF"/>
          <w:lang w:val="en-US" w:eastAsia="it-IT"/>
        </w:rPr>
        <w:t>Costumista</w:t>
      </w:r>
      <w:proofErr w:type="spellEnd"/>
    </w:p>
    <w:p w:rsidR="00FE1C63" w:rsidRPr="008F1828" w:rsidRDefault="00FE1C63" w:rsidP="00DF3F32">
      <w:pPr>
        <w:widowControl w:val="0"/>
        <w:numPr>
          <w:ilvl w:val="0"/>
          <w:numId w:val="57"/>
        </w:numPr>
        <w:spacing w:after="0" w:line="259" w:lineRule="auto"/>
        <w:jc w:val="both"/>
        <w:rPr>
          <w:color w:val="333333"/>
          <w:shd w:val="clear" w:color="auto" w:fill="FFFFFF"/>
          <w:lang w:eastAsia="it-IT"/>
        </w:rPr>
      </w:pPr>
      <w:r w:rsidRPr="008F1828">
        <w:rPr>
          <w:color w:val="333333"/>
          <w:shd w:val="clear" w:color="auto" w:fill="FFFFFF"/>
          <w:lang w:eastAsia="it-IT"/>
        </w:rPr>
        <w:t>Addetto alla fabbricazione e assemblaggio di prodotti tessili</w:t>
      </w:r>
    </w:p>
    <w:p w:rsidR="00FE1C63" w:rsidRPr="008F1828" w:rsidRDefault="00FE1C63" w:rsidP="00DF3F32">
      <w:pPr>
        <w:widowControl w:val="0"/>
        <w:numPr>
          <w:ilvl w:val="0"/>
          <w:numId w:val="57"/>
        </w:numPr>
        <w:spacing w:after="0" w:line="259" w:lineRule="auto"/>
        <w:jc w:val="both"/>
        <w:rPr>
          <w:color w:val="333333"/>
          <w:shd w:val="clear" w:color="auto" w:fill="FFFFFF"/>
          <w:lang w:val="en-US" w:eastAsia="it-IT"/>
        </w:rPr>
      </w:pPr>
      <w:proofErr w:type="spellStart"/>
      <w:r w:rsidRPr="008F1828">
        <w:rPr>
          <w:color w:val="333333"/>
          <w:shd w:val="clear" w:color="auto" w:fill="FFFFFF"/>
          <w:lang w:val="en-US" w:eastAsia="it-IT"/>
        </w:rPr>
        <w:t>Confezionatore</w:t>
      </w:r>
      <w:proofErr w:type="spellEnd"/>
      <w:r w:rsidRPr="008F1828">
        <w:rPr>
          <w:color w:val="333333"/>
          <w:shd w:val="clear" w:color="auto" w:fill="FFFFFF"/>
          <w:lang w:val="en-US" w:eastAsia="it-IT"/>
        </w:rPr>
        <w:t xml:space="preserve"> di </w:t>
      </w:r>
      <w:proofErr w:type="spellStart"/>
      <w:r w:rsidRPr="008F1828">
        <w:rPr>
          <w:color w:val="333333"/>
          <w:shd w:val="clear" w:color="auto" w:fill="FFFFFF"/>
          <w:lang w:val="en-US" w:eastAsia="it-IT"/>
        </w:rPr>
        <w:t>capi</w:t>
      </w:r>
      <w:proofErr w:type="spellEnd"/>
      <w:r w:rsidRPr="008F1828">
        <w:rPr>
          <w:color w:val="333333"/>
          <w:shd w:val="clear" w:color="auto" w:fill="FFFFFF"/>
          <w:lang w:val="en-US" w:eastAsia="it-IT"/>
        </w:rPr>
        <w:t xml:space="preserve"> </w:t>
      </w:r>
      <w:proofErr w:type="spellStart"/>
      <w:r w:rsidRPr="008F1828">
        <w:rPr>
          <w:color w:val="333333"/>
          <w:shd w:val="clear" w:color="auto" w:fill="FFFFFF"/>
          <w:lang w:val="en-US" w:eastAsia="it-IT"/>
        </w:rPr>
        <w:t>d'abbigliamento</w:t>
      </w:r>
      <w:proofErr w:type="spellEnd"/>
    </w:p>
    <w:p w:rsidR="00FE1C63" w:rsidRPr="008F1828" w:rsidRDefault="00FE1C63" w:rsidP="00DF3F32">
      <w:pPr>
        <w:widowControl w:val="0"/>
        <w:numPr>
          <w:ilvl w:val="0"/>
          <w:numId w:val="57"/>
        </w:numPr>
        <w:spacing w:after="0" w:line="259" w:lineRule="auto"/>
        <w:jc w:val="both"/>
        <w:rPr>
          <w:color w:val="333333"/>
          <w:shd w:val="clear" w:color="auto" w:fill="FFFFFF"/>
          <w:lang w:eastAsia="it-IT"/>
        </w:rPr>
      </w:pPr>
      <w:r w:rsidRPr="008F1828">
        <w:rPr>
          <w:color w:val="333333"/>
          <w:shd w:val="clear" w:color="auto" w:fill="FFFFFF"/>
          <w:lang w:eastAsia="it-IT"/>
        </w:rPr>
        <w:t>Tagliatore a macchina per produzione in serie di abbigliamento</w:t>
      </w:r>
    </w:p>
    <w:p w:rsidR="00FE1C63" w:rsidRPr="008F1828" w:rsidRDefault="00FE1C63" w:rsidP="00DF3F32">
      <w:pPr>
        <w:widowControl w:val="0"/>
        <w:numPr>
          <w:ilvl w:val="0"/>
          <w:numId w:val="57"/>
        </w:numPr>
        <w:spacing w:after="0" w:line="259" w:lineRule="auto"/>
        <w:jc w:val="both"/>
        <w:rPr>
          <w:color w:val="333333"/>
          <w:shd w:val="clear" w:color="auto" w:fill="FFFFFF"/>
          <w:lang w:eastAsia="it-IT"/>
        </w:rPr>
      </w:pPr>
      <w:r w:rsidRPr="008F1828">
        <w:rPr>
          <w:color w:val="333333"/>
          <w:shd w:val="clear" w:color="auto" w:fill="FFFFFF"/>
          <w:lang w:eastAsia="it-IT"/>
        </w:rPr>
        <w:t>Cucitore a macchina per produzione in serie di abbigliamento</w:t>
      </w:r>
    </w:p>
    <w:p w:rsidR="00FE1C63" w:rsidRDefault="00FE1C63" w:rsidP="00DF3F32">
      <w:pPr>
        <w:widowControl w:val="0"/>
        <w:numPr>
          <w:ilvl w:val="0"/>
          <w:numId w:val="57"/>
        </w:numPr>
        <w:spacing w:after="0" w:line="259" w:lineRule="auto"/>
        <w:jc w:val="both"/>
        <w:rPr>
          <w:color w:val="333333"/>
          <w:shd w:val="clear" w:color="auto" w:fill="FFFFFF"/>
          <w:lang w:eastAsia="it-IT"/>
        </w:rPr>
      </w:pPr>
      <w:r w:rsidRPr="008F1828">
        <w:rPr>
          <w:color w:val="333333"/>
          <w:shd w:val="clear" w:color="auto" w:fill="FFFFFF"/>
          <w:lang w:eastAsia="it-IT"/>
        </w:rPr>
        <w:t>Addetto alla commercializzazione di prodotti tessili.</w:t>
      </w:r>
    </w:p>
    <w:p w:rsidR="00FE1C63" w:rsidRPr="00601EFB" w:rsidRDefault="00FE1C63" w:rsidP="00DF3F32">
      <w:pPr>
        <w:widowControl w:val="0"/>
        <w:numPr>
          <w:ilvl w:val="0"/>
          <w:numId w:val="57"/>
        </w:numPr>
        <w:spacing w:after="0" w:line="259" w:lineRule="auto"/>
        <w:jc w:val="both"/>
        <w:rPr>
          <w:color w:val="333333"/>
          <w:shd w:val="clear" w:color="auto" w:fill="FFFFFF"/>
          <w:lang w:eastAsia="it-IT"/>
        </w:rPr>
      </w:pPr>
      <w:r w:rsidRPr="00601EFB">
        <w:rPr>
          <w:bCs/>
          <w:color w:val="010101"/>
          <w:lang w:eastAsia="en-US"/>
        </w:rPr>
        <w:t xml:space="preserve">Insegnante </w:t>
      </w:r>
      <w:r>
        <w:rPr>
          <w:bCs/>
          <w:color w:val="010101"/>
          <w:lang w:eastAsia="en-US"/>
        </w:rPr>
        <w:t xml:space="preserve">di Laboratori tecnologici ed esercitazioni </w:t>
      </w:r>
      <w:r w:rsidRPr="00601EFB">
        <w:rPr>
          <w:bCs/>
          <w:color w:val="010101"/>
          <w:lang w:eastAsia="en-US"/>
        </w:rPr>
        <w:t>negli Istituti Tecnici e Professionali</w:t>
      </w:r>
    </w:p>
    <w:p w:rsidR="00FE1C63" w:rsidRDefault="00FE1C63" w:rsidP="008F1828">
      <w:pPr>
        <w:widowControl w:val="0"/>
        <w:spacing w:after="0" w:line="240" w:lineRule="auto"/>
        <w:rPr>
          <w:b/>
          <w:bCs/>
          <w:color w:val="010101"/>
          <w:lang w:eastAsia="en-US"/>
        </w:rPr>
      </w:pPr>
    </w:p>
    <w:p w:rsidR="00FE1C63" w:rsidRPr="008F1828" w:rsidRDefault="00FE1C63" w:rsidP="00BA2F0D">
      <w:pPr>
        <w:widowControl w:val="0"/>
        <w:spacing w:after="0" w:line="240" w:lineRule="auto"/>
        <w:jc w:val="center"/>
        <w:rPr>
          <w:b/>
          <w:bCs/>
          <w:color w:val="010101"/>
          <w:lang w:eastAsia="en-US"/>
        </w:rPr>
      </w:pPr>
      <w:r w:rsidRPr="008F1828">
        <w:rPr>
          <w:b/>
          <w:bCs/>
          <w:color w:val="010101"/>
          <w:lang w:eastAsia="en-US"/>
        </w:rPr>
        <w:t>QUADRI ORARIO E MATERIE DI STUDIO</w:t>
      </w:r>
    </w:p>
    <w:p w:rsidR="00FE1C63" w:rsidRPr="006E2A76" w:rsidRDefault="00FE1C63" w:rsidP="00BA2F0D">
      <w:pPr>
        <w:widowControl w:val="0"/>
        <w:autoSpaceDE w:val="0"/>
        <w:autoSpaceDN w:val="0"/>
        <w:adjustRightInd w:val="0"/>
        <w:spacing w:after="0" w:line="240" w:lineRule="auto"/>
        <w:jc w:val="center"/>
        <w:rPr>
          <w:i/>
          <w:iCs/>
          <w:color w:val="010101"/>
          <w:lang w:eastAsia="en-US"/>
        </w:rPr>
      </w:pPr>
      <w:r w:rsidRPr="006E2A76">
        <w:rPr>
          <w:i/>
          <w:iCs/>
          <w:color w:val="010101"/>
          <w:lang w:eastAsia="en-US"/>
        </w:rPr>
        <w:t xml:space="preserve">“Industria e artigianato per il Made in </w:t>
      </w:r>
      <w:proofErr w:type="spellStart"/>
      <w:r w:rsidRPr="006E2A76">
        <w:rPr>
          <w:i/>
          <w:iCs/>
          <w:color w:val="010101"/>
          <w:lang w:eastAsia="en-US"/>
        </w:rPr>
        <w:t>Italy</w:t>
      </w:r>
      <w:proofErr w:type="spellEnd"/>
      <w:r w:rsidRPr="006E2A76">
        <w:rPr>
          <w:i/>
          <w:iCs/>
          <w:color w:val="010101"/>
          <w:lang w:eastAsia="en-US"/>
        </w:rPr>
        <w:t>”</w:t>
      </w:r>
      <w:r>
        <w:rPr>
          <w:i/>
          <w:iCs/>
          <w:color w:val="010101"/>
          <w:lang w:eastAsia="en-US"/>
        </w:rPr>
        <w:t xml:space="preserve"> </w:t>
      </w:r>
      <w:r w:rsidRPr="00C14A7D">
        <w:rPr>
          <w:i/>
          <w:iCs/>
          <w:color w:val="010101"/>
          <w:lang w:eastAsia="en-US"/>
        </w:rPr>
        <w:t>(Declinazione: Produzioni tessili – sartoriali)</w:t>
      </w:r>
    </w:p>
    <w:p w:rsidR="00FE1C63" w:rsidRPr="00C14A7D" w:rsidRDefault="00FE1C63" w:rsidP="00BA2F0D">
      <w:pPr>
        <w:widowControl w:val="0"/>
        <w:autoSpaceDE w:val="0"/>
        <w:autoSpaceDN w:val="0"/>
        <w:adjustRightInd w:val="0"/>
        <w:spacing w:after="0" w:line="240" w:lineRule="auto"/>
        <w:jc w:val="center"/>
        <w:rPr>
          <w:rFonts w:ascii="Calibri,Italic" w:hAnsi="Calibri,Italic" w:cs="Calibri,Italic"/>
          <w:i/>
          <w:iCs/>
          <w:color w:val="010101"/>
          <w:sz w:val="24"/>
          <w:szCs w:val="24"/>
          <w:lang w:eastAsia="en-US"/>
        </w:rPr>
      </w:pPr>
    </w:p>
    <w:tbl>
      <w:tblPr>
        <w:tblW w:w="8667" w:type="dxa"/>
        <w:jc w:val="center"/>
        <w:tblCellMar>
          <w:left w:w="70" w:type="dxa"/>
          <w:right w:w="70" w:type="dxa"/>
        </w:tblCellMar>
        <w:tblLook w:val="00A0" w:firstRow="1" w:lastRow="0" w:firstColumn="1" w:lastColumn="0" w:noHBand="0" w:noVBand="0"/>
      </w:tblPr>
      <w:tblGrid>
        <w:gridCol w:w="8667"/>
      </w:tblGrid>
      <w:tr w:rsidR="00FE1C63" w:rsidRPr="008F1828" w:rsidTr="005C7DB0">
        <w:trPr>
          <w:trHeight w:val="473"/>
          <w:jc w:val="center"/>
        </w:trPr>
        <w:tc>
          <w:tcPr>
            <w:tcW w:w="8667" w:type="dxa"/>
            <w:tcBorders>
              <w:top w:val="nil"/>
              <w:left w:val="nil"/>
              <w:bottom w:val="nil"/>
              <w:right w:val="nil"/>
            </w:tcBorders>
            <w:shd w:val="clear" w:color="auto" w:fill="F2DBDB"/>
            <w:noWrap/>
            <w:vAlign w:val="center"/>
          </w:tcPr>
          <w:p w:rsidR="00FE1C63" w:rsidRPr="008F1828" w:rsidRDefault="00FE1C63" w:rsidP="005C7DB0">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r w:rsidRPr="008F1828">
              <w:rPr>
                <w:rFonts w:ascii="Calibri,Italic" w:hAnsi="Calibri,Italic" w:cs="Calibri,Italic"/>
                <w:b/>
                <w:bCs/>
                <w:i/>
                <w:iCs/>
                <w:color w:val="010101"/>
                <w:sz w:val="24"/>
                <w:szCs w:val="24"/>
                <w:lang w:val="en-US" w:eastAsia="en-US"/>
              </w:rPr>
              <w:t>BIENNIO</w:t>
            </w:r>
          </w:p>
        </w:tc>
      </w:tr>
    </w:tbl>
    <w:p w:rsidR="00FE1C63" w:rsidRPr="008F1828" w:rsidRDefault="00FE1C63" w:rsidP="00BA2F0D">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tbl>
      <w:tblPr>
        <w:tblW w:w="8664" w:type="dxa"/>
        <w:jc w:val="center"/>
        <w:tblCellMar>
          <w:left w:w="70" w:type="dxa"/>
          <w:right w:w="70" w:type="dxa"/>
        </w:tblCellMar>
        <w:tblLook w:val="00A0" w:firstRow="1" w:lastRow="0" w:firstColumn="1" w:lastColumn="0" w:noHBand="0" w:noVBand="0"/>
      </w:tblPr>
      <w:tblGrid>
        <w:gridCol w:w="2484"/>
        <w:gridCol w:w="2220"/>
        <w:gridCol w:w="1140"/>
        <w:gridCol w:w="1140"/>
        <w:gridCol w:w="820"/>
        <w:gridCol w:w="860"/>
      </w:tblGrid>
      <w:tr w:rsidR="00FE1C63" w:rsidRPr="008F1828" w:rsidTr="005C7DB0">
        <w:trPr>
          <w:trHeight w:val="360"/>
          <w:jc w:val="center"/>
        </w:trPr>
        <w:tc>
          <w:tcPr>
            <w:tcW w:w="2484"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4"/>
                <w:szCs w:val="24"/>
                <w:lang w:val="en-US" w:eastAsia="it-IT"/>
              </w:rPr>
            </w:pPr>
          </w:p>
        </w:tc>
        <w:tc>
          <w:tcPr>
            <w:tcW w:w="2220"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0"/>
                <w:szCs w:val="20"/>
                <w:lang w:val="en-US" w:eastAsia="it-IT"/>
              </w:rPr>
            </w:pPr>
          </w:p>
        </w:tc>
        <w:tc>
          <w:tcPr>
            <w:tcW w:w="3960" w:type="dxa"/>
            <w:gridSpan w:val="4"/>
            <w:tcBorders>
              <w:top w:val="single" w:sz="4" w:space="0" w:color="auto"/>
              <w:left w:val="single" w:sz="4" w:space="0" w:color="auto"/>
              <w:bottom w:val="single" w:sz="4" w:space="0" w:color="auto"/>
              <w:right w:val="single" w:sz="4" w:space="0" w:color="000000"/>
            </w:tcBorders>
            <w:shd w:val="clear" w:color="auto" w:fill="CCC0D9"/>
            <w:noWrap/>
            <w:vAlign w:val="bottom"/>
          </w:tcPr>
          <w:p w:rsidR="00FE1C63" w:rsidRPr="008F1828" w:rsidRDefault="00FE1C63" w:rsidP="005C7DB0">
            <w:pPr>
              <w:widowControl w:val="0"/>
              <w:spacing w:after="0" w:line="240" w:lineRule="auto"/>
              <w:jc w:val="center"/>
              <w:rPr>
                <w:rFonts w:ascii="Times New Roman" w:hAnsi="Times New Roman" w:cs="Times New Roman"/>
                <w:color w:val="auto"/>
                <w:sz w:val="20"/>
                <w:szCs w:val="20"/>
                <w:lang w:val="en-US" w:eastAsia="it-IT"/>
              </w:rPr>
            </w:pPr>
            <w:r w:rsidRPr="008F1828">
              <w:rPr>
                <w:b/>
                <w:bCs/>
                <w:i/>
                <w:iCs/>
                <w:lang w:val="en-US" w:eastAsia="it-IT"/>
              </w:rPr>
              <w:t xml:space="preserve">Monte ore </w:t>
            </w:r>
            <w:proofErr w:type="spellStart"/>
            <w:r w:rsidRPr="008F1828">
              <w:rPr>
                <w:b/>
                <w:bCs/>
                <w:i/>
                <w:iCs/>
                <w:lang w:val="en-US" w:eastAsia="it-IT"/>
              </w:rPr>
              <w:t>settimanale</w:t>
            </w:r>
            <w:proofErr w:type="spellEnd"/>
          </w:p>
        </w:tc>
      </w:tr>
      <w:tr w:rsidR="00FE1C63" w:rsidRPr="008F1828" w:rsidTr="005C7DB0">
        <w:trPr>
          <w:trHeight w:val="285"/>
          <w:jc w:val="center"/>
        </w:trPr>
        <w:tc>
          <w:tcPr>
            <w:tcW w:w="248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ASSI CULTURALI </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INSEGNAMENTI</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1°</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2°</w:t>
            </w:r>
          </w:p>
        </w:tc>
        <w:tc>
          <w:tcPr>
            <w:tcW w:w="1680" w:type="dxa"/>
            <w:gridSpan w:val="2"/>
            <w:tcBorders>
              <w:top w:val="nil"/>
              <w:left w:val="nil"/>
              <w:bottom w:val="nil"/>
              <w:right w:val="nil"/>
            </w:tcBorders>
            <w:shd w:val="clear" w:color="auto" w:fill="E5DFEC"/>
            <w:noWrap/>
            <w:vAlign w:val="bottom"/>
          </w:tcPr>
          <w:p w:rsidR="00FE1C63" w:rsidRPr="008F1828" w:rsidRDefault="00FE1C63" w:rsidP="005C7DB0">
            <w:pPr>
              <w:widowControl w:val="0"/>
              <w:spacing w:after="0" w:line="240" w:lineRule="auto"/>
              <w:jc w:val="center"/>
              <w:rPr>
                <w:b/>
                <w:i/>
                <w:sz w:val="18"/>
                <w:szCs w:val="18"/>
                <w:lang w:val="en-US" w:eastAsia="it-IT"/>
              </w:rPr>
            </w:pPr>
            <w:proofErr w:type="spellStart"/>
            <w:r w:rsidRPr="008F1828">
              <w:rPr>
                <w:b/>
                <w:i/>
                <w:sz w:val="18"/>
                <w:szCs w:val="18"/>
                <w:lang w:val="en-US" w:eastAsia="it-IT"/>
              </w:rPr>
              <w:t>Compresenza</w:t>
            </w:r>
            <w:proofErr w:type="spellEnd"/>
            <w:r w:rsidRPr="008F1828">
              <w:rPr>
                <w:b/>
                <w:i/>
                <w:sz w:val="18"/>
                <w:szCs w:val="18"/>
                <w:lang w:val="en-US" w:eastAsia="it-IT"/>
              </w:rPr>
              <w:t xml:space="preserve"> ITP</w:t>
            </w:r>
          </w:p>
        </w:tc>
      </w:tr>
      <w:tr w:rsidR="00FE1C63" w:rsidRPr="008F1828" w:rsidTr="005C7DB0">
        <w:trPr>
          <w:trHeight w:val="285"/>
          <w:jc w:val="center"/>
        </w:trPr>
        <w:tc>
          <w:tcPr>
            <w:tcW w:w="2484"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2220"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anno</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5C7DB0">
            <w:pPr>
              <w:widowControl w:val="0"/>
              <w:spacing w:after="0" w:line="240" w:lineRule="auto"/>
              <w:jc w:val="center"/>
              <w:rPr>
                <w:b/>
                <w:sz w:val="18"/>
                <w:szCs w:val="18"/>
                <w:lang w:val="en-US" w:eastAsia="it-IT"/>
              </w:rPr>
            </w:pPr>
            <w:r w:rsidRPr="008F1828">
              <w:rPr>
                <w:b/>
                <w:sz w:val="18"/>
                <w:szCs w:val="18"/>
                <w:lang w:val="en-US" w:eastAsia="it-IT"/>
              </w:rPr>
              <w:t>anno</w:t>
            </w:r>
          </w:p>
        </w:tc>
        <w:tc>
          <w:tcPr>
            <w:tcW w:w="820" w:type="dxa"/>
            <w:tcBorders>
              <w:top w:val="nil"/>
              <w:left w:val="nil"/>
              <w:bottom w:val="nil"/>
              <w:right w:val="nil"/>
            </w:tcBorders>
            <w:shd w:val="clear" w:color="auto" w:fill="E5DFEC"/>
            <w:noWrap/>
            <w:vAlign w:val="bottom"/>
          </w:tcPr>
          <w:p w:rsidR="00FE1C63" w:rsidRPr="008F1828" w:rsidRDefault="00FE1C63" w:rsidP="005C7DB0">
            <w:pPr>
              <w:widowControl w:val="0"/>
              <w:spacing w:after="0" w:line="240" w:lineRule="auto"/>
              <w:rPr>
                <w:b/>
                <w:sz w:val="18"/>
                <w:szCs w:val="18"/>
                <w:lang w:val="en-US" w:eastAsia="it-IT"/>
              </w:rPr>
            </w:pPr>
            <w:r w:rsidRPr="008F1828">
              <w:rPr>
                <w:b/>
                <w:sz w:val="18"/>
                <w:szCs w:val="18"/>
                <w:lang w:val="en-US" w:eastAsia="it-IT"/>
              </w:rPr>
              <w:t> 1° anno</w:t>
            </w:r>
          </w:p>
        </w:tc>
        <w:tc>
          <w:tcPr>
            <w:tcW w:w="860" w:type="dxa"/>
            <w:tcBorders>
              <w:top w:val="nil"/>
              <w:left w:val="nil"/>
              <w:bottom w:val="nil"/>
              <w:right w:val="nil"/>
            </w:tcBorders>
            <w:shd w:val="clear" w:color="auto" w:fill="E5DFEC"/>
            <w:vAlign w:val="center"/>
          </w:tcPr>
          <w:p w:rsidR="00FE1C63" w:rsidRPr="008F1828" w:rsidRDefault="00FE1C63" w:rsidP="005C7DB0">
            <w:pPr>
              <w:widowControl w:val="0"/>
              <w:spacing w:after="0" w:line="240" w:lineRule="auto"/>
              <w:rPr>
                <w:b/>
                <w:sz w:val="18"/>
                <w:szCs w:val="18"/>
                <w:lang w:val="en-US" w:eastAsia="it-IT"/>
              </w:rPr>
            </w:pPr>
            <w:r w:rsidRPr="008F1828">
              <w:rPr>
                <w:b/>
                <w:sz w:val="18"/>
                <w:szCs w:val="18"/>
                <w:lang w:val="en-US" w:eastAsia="it-IT"/>
              </w:rPr>
              <w:t>2° anno</w:t>
            </w:r>
          </w:p>
        </w:tc>
      </w:tr>
      <w:tr w:rsidR="00FE1C63" w:rsidRPr="008F1828" w:rsidTr="005C7DB0">
        <w:trPr>
          <w:trHeight w:val="285"/>
          <w:jc w:val="center"/>
        </w:trPr>
        <w:tc>
          <w:tcPr>
            <w:tcW w:w="6984" w:type="dxa"/>
            <w:gridSpan w:val="4"/>
            <w:tcBorders>
              <w:top w:val="single" w:sz="4" w:space="0" w:color="auto"/>
              <w:left w:val="single" w:sz="4" w:space="0" w:color="auto"/>
              <w:bottom w:val="single" w:sz="4" w:space="0" w:color="auto"/>
            </w:tcBorders>
            <w:shd w:val="clear" w:color="000000" w:fill="F2F2F2"/>
            <w:vAlign w:val="center"/>
          </w:tcPr>
          <w:p w:rsidR="00FE1C63" w:rsidRPr="008F1828" w:rsidRDefault="00FE1C63" w:rsidP="005C7DB0">
            <w:pPr>
              <w:widowControl w:val="0"/>
              <w:spacing w:after="0" w:line="240" w:lineRule="auto"/>
              <w:rPr>
                <w:b/>
                <w:bCs/>
                <w:i/>
                <w:iCs/>
                <w:lang w:val="en-US" w:eastAsia="it-IT"/>
              </w:rPr>
            </w:pPr>
            <w:r w:rsidRPr="008F1828">
              <w:rPr>
                <w:b/>
                <w:bCs/>
                <w:i/>
                <w:iCs/>
                <w:lang w:val="en-US" w:eastAsia="it-IT"/>
              </w:rPr>
              <w:t xml:space="preserve">Discipline area </w:t>
            </w:r>
            <w:proofErr w:type="spellStart"/>
            <w:r w:rsidRPr="008F1828">
              <w:rPr>
                <w:b/>
                <w:bCs/>
                <w:i/>
                <w:iCs/>
                <w:lang w:val="en-US" w:eastAsia="it-IT"/>
              </w:rPr>
              <w:t>generale</w:t>
            </w:r>
            <w:proofErr w:type="spellEnd"/>
            <w:r w:rsidRPr="008F1828">
              <w:rPr>
                <w:b/>
                <w:bCs/>
                <w:i/>
                <w:iCs/>
                <w:lang w:val="en-US" w:eastAsia="it-IT"/>
              </w:rPr>
              <w:t xml:space="preserve"> </w:t>
            </w:r>
          </w:p>
        </w:tc>
        <w:tc>
          <w:tcPr>
            <w:tcW w:w="820" w:type="dxa"/>
            <w:tcBorders>
              <w:top w:val="single" w:sz="4" w:space="0" w:color="auto"/>
              <w:bottom w:val="single" w:sz="4" w:space="0" w:color="auto"/>
              <w:right w:val="nil"/>
            </w:tcBorders>
            <w:shd w:val="clear" w:color="000000" w:fill="F2F2F2"/>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single" w:sz="4" w:space="0" w:color="auto"/>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dei</w:t>
            </w:r>
            <w:proofErr w:type="spellEnd"/>
            <w:r w:rsidRPr="008F1828">
              <w:rPr>
                <w:b/>
                <w:bCs/>
                <w:sz w:val="18"/>
                <w:szCs w:val="18"/>
                <w:lang w:val="en-US" w:eastAsia="it-IT"/>
              </w:rPr>
              <w:t xml:space="preserve"> </w:t>
            </w:r>
            <w:proofErr w:type="spellStart"/>
            <w:r w:rsidRPr="008F1828">
              <w:rPr>
                <w:b/>
                <w:bCs/>
                <w:sz w:val="18"/>
                <w:szCs w:val="18"/>
                <w:lang w:val="en-US" w:eastAsia="it-IT"/>
              </w:rPr>
              <w:t>linguaggi</w:t>
            </w:r>
            <w:proofErr w:type="spellEnd"/>
            <w:r w:rsidRPr="008F1828">
              <w:rPr>
                <w:b/>
                <w:bCs/>
                <w:sz w:val="18"/>
                <w:szCs w:val="18"/>
                <w:lang w:val="en-US" w:eastAsia="it-IT"/>
              </w:rPr>
              <w:t xml:space="preserve"> </w:t>
            </w:r>
          </w:p>
        </w:tc>
        <w:tc>
          <w:tcPr>
            <w:tcW w:w="2220" w:type="dxa"/>
            <w:tcBorders>
              <w:top w:val="single" w:sz="4" w:space="0" w:color="auto"/>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Italiano</w:t>
            </w:r>
            <w:proofErr w:type="spellEnd"/>
            <w:r w:rsidRPr="008F1828">
              <w:rPr>
                <w:sz w:val="18"/>
                <w:szCs w:val="18"/>
                <w:lang w:val="en-US" w:eastAsia="it-IT"/>
              </w:rPr>
              <w:t xml:space="preserve"> </w:t>
            </w:r>
          </w:p>
        </w:tc>
        <w:tc>
          <w:tcPr>
            <w:tcW w:w="1140" w:type="dxa"/>
            <w:tcBorders>
              <w:top w:val="single" w:sz="4" w:space="0" w:color="auto"/>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single" w:sz="4" w:space="0" w:color="auto"/>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single" w:sz="4" w:space="0" w:color="auto"/>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Inglese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matematico</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Matematica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storico</w:t>
            </w:r>
            <w:proofErr w:type="spellEnd"/>
            <w:r w:rsidRPr="008F1828">
              <w:rPr>
                <w:b/>
                <w:bCs/>
                <w:sz w:val="18"/>
                <w:szCs w:val="18"/>
                <w:lang w:val="en-US" w:eastAsia="it-IT"/>
              </w:rPr>
              <w:t xml:space="preserve"> </w:t>
            </w:r>
            <w:proofErr w:type="spellStart"/>
            <w:r w:rsidRPr="008F1828">
              <w:rPr>
                <w:b/>
                <w:bCs/>
                <w:sz w:val="18"/>
                <w:szCs w:val="18"/>
                <w:lang w:val="en-US" w:eastAsia="it-IT"/>
              </w:rPr>
              <w:t>sociale</w:t>
            </w:r>
            <w:proofErr w:type="spellEnd"/>
            <w:r w:rsidRPr="008F1828">
              <w:rPr>
                <w:b/>
                <w:bCs/>
                <w:sz w:val="18"/>
                <w:szCs w:val="18"/>
                <w:lang w:val="en-US" w:eastAsia="it-IT"/>
              </w:rPr>
              <w:t xml:space="preserve"> </w:t>
            </w: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Storia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Geografia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Diritto</w:t>
            </w:r>
            <w:proofErr w:type="spellEnd"/>
            <w:r w:rsidRPr="008F1828">
              <w:rPr>
                <w:sz w:val="18"/>
                <w:szCs w:val="18"/>
                <w:lang w:val="en-US" w:eastAsia="it-IT"/>
              </w:rPr>
              <w:t xml:space="preserve"> e </w:t>
            </w:r>
            <w:proofErr w:type="spellStart"/>
            <w:r w:rsidRPr="008F1828">
              <w:rPr>
                <w:sz w:val="18"/>
                <w:szCs w:val="18"/>
                <w:lang w:val="en-US" w:eastAsia="it-IT"/>
              </w:rPr>
              <w:t>economia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roofErr w:type="spellStart"/>
            <w:r w:rsidRPr="008F1828">
              <w:rPr>
                <w:b/>
                <w:bCs/>
                <w:sz w:val="18"/>
                <w:szCs w:val="18"/>
                <w:lang w:val="en-US" w:eastAsia="it-IT"/>
              </w:rPr>
              <w:t>Scienze</w:t>
            </w:r>
            <w:proofErr w:type="spellEnd"/>
            <w:r w:rsidRPr="008F1828">
              <w:rPr>
                <w:b/>
                <w:bCs/>
                <w:sz w:val="18"/>
                <w:szCs w:val="18"/>
                <w:lang w:val="en-US" w:eastAsia="it-IT"/>
              </w:rPr>
              <w:t xml:space="preserve"> </w:t>
            </w:r>
            <w:proofErr w:type="spellStart"/>
            <w:r w:rsidRPr="008F1828">
              <w:rPr>
                <w:b/>
                <w:bCs/>
                <w:sz w:val="18"/>
                <w:szCs w:val="18"/>
                <w:lang w:val="en-US" w:eastAsia="it-IT"/>
              </w:rPr>
              <w:t>motorie</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motorie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jc w:val="right"/>
              <w:rPr>
                <w:i/>
                <w:iCs/>
                <w:sz w:val="18"/>
                <w:szCs w:val="18"/>
                <w:lang w:val="en-US" w:eastAsia="it-IT"/>
              </w:rPr>
            </w:pPr>
            <w:r w:rsidRPr="008F1828">
              <w:rPr>
                <w:i/>
                <w:iCs/>
                <w:sz w:val="18"/>
                <w:szCs w:val="18"/>
                <w:lang w:val="en-US" w:eastAsia="it-IT"/>
              </w:rPr>
              <w:t> </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RC o </w:t>
            </w:r>
            <w:proofErr w:type="spellStart"/>
            <w:r w:rsidRPr="008F1828">
              <w:rPr>
                <w:b/>
                <w:bCs/>
                <w:sz w:val="18"/>
                <w:szCs w:val="18"/>
                <w:lang w:val="en-US" w:eastAsia="it-IT"/>
              </w:rPr>
              <w:t>attività</w:t>
            </w:r>
            <w:proofErr w:type="spellEnd"/>
            <w:r w:rsidRPr="008F1828">
              <w:rPr>
                <w:b/>
                <w:bCs/>
                <w:sz w:val="18"/>
                <w:szCs w:val="18"/>
                <w:lang w:val="en-US" w:eastAsia="it-IT"/>
              </w:rPr>
              <w:t xml:space="preserve"> alternative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RC o </w:t>
            </w:r>
            <w:proofErr w:type="spellStart"/>
            <w:r w:rsidRPr="008F1828">
              <w:rPr>
                <w:sz w:val="18"/>
                <w:szCs w:val="18"/>
                <w:lang w:val="en-US" w:eastAsia="it-IT"/>
              </w:rPr>
              <w:t>attività</w:t>
            </w:r>
            <w:proofErr w:type="spellEnd"/>
            <w:r w:rsidRPr="008F1828">
              <w:rPr>
                <w:sz w:val="18"/>
                <w:szCs w:val="18"/>
                <w:lang w:val="en-US" w:eastAsia="it-IT"/>
              </w:rPr>
              <w:t xml:space="preserve"> alternative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eastAsia="it-IT"/>
              </w:rPr>
            </w:pPr>
            <w:r w:rsidRPr="008F1828">
              <w:rPr>
                <w:b/>
                <w:bCs/>
                <w:sz w:val="18"/>
                <w:szCs w:val="18"/>
                <w:lang w:eastAsia="it-IT"/>
              </w:rPr>
              <w:t>Totale ore settimanali discipline area generale</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820" w:type="dxa"/>
            <w:tcBorders>
              <w:top w:val="nil"/>
              <w:left w:val="nil"/>
              <w:bottom w:val="single" w:sz="4" w:space="0" w:color="auto"/>
              <w:right w:val="nil"/>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single" w:sz="4" w:space="0" w:color="auto"/>
            </w:tcBorders>
            <w:shd w:val="clear" w:color="auto" w:fill="DBE5F1"/>
            <w:noWrap/>
            <w:vAlign w:val="bottom"/>
          </w:tcPr>
          <w:p w:rsidR="00FE1C63" w:rsidRPr="008F1828" w:rsidRDefault="00FE1C63" w:rsidP="005C7DB0">
            <w:pPr>
              <w:widowControl w:val="0"/>
              <w:spacing w:after="0" w:line="240" w:lineRule="auto"/>
              <w:rPr>
                <w:lang w:val="en-US" w:eastAsia="it-IT"/>
              </w:rPr>
            </w:pPr>
            <w:r w:rsidRPr="008F1828">
              <w:rPr>
                <w:lang w:val="en-US" w:eastAsia="it-IT"/>
              </w:rPr>
              <w:t> </w:t>
            </w:r>
          </w:p>
        </w:tc>
      </w:tr>
      <w:tr w:rsidR="00FE1C63" w:rsidRPr="008F1828" w:rsidTr="005C7DB0">
        <w:trPr>
          <w:trHeight w:val="285"/>
          <w:jc w:val="center"/>
        </w:trPr>
        <w:tc>
          <w:tcPr>
            <w:tcW w:w="8664" w:type="dxa"/>
            <w:gridSpan w:val="6"/>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 </w:t>
            </w:r>
          </w:p>
        </w:tc>
      </w:tr>
      <w:tr w:rsidR="00FE1C63" w:rsidRPr="008F1828" w:rsidTr="005C7DB0">
        <w:trPr>
          <w:trHeight w:val="285"/>
          <w:jc w:val="center"/>
        </w:trPr>
        <w:tc>
          <w:tcPr>
            <w:tcW w:w="6984" w:type="dxa"/>
            <w:gridSpan w:val="4"/>
            <w:tcBorders>
              <w:top w:val="nil"/>
              <w:left w:val="single" w:sz="4" w:space="0" w:color="auto"/>
              <w:bottom w:val="single" w:sz="4" w:space="0" w:color="auto"/>
            </w:tcBorders>
            <w:shd w:val="clear" w:color="000000" w:fill="F2F2F2"/>
            <w:vAlign w:val="center"/>
          </w:tcPr>
          <w:p w:rsidR="00FE1C63" w:rsidRPr="008F1828" w:rsidRDefault="00FE1C63" w:rsidP="005C7DB0">
            <w:pPr>
              <w:widowControl w:val="0"/>
              <w:spacing w:after="0" w:line="240" w:lineRule="auto"/>
              <w:rPr>
                <w:b/>
                <w:bCs/>
                <w:i/>
                <w:iCs/>
                <w:lang w:val="en-US" w:eastAsia="it-IT"/>
              </w:rPr>
            </w:pPr>
            <w:r w:rsidRPr="008F1828">
              <w:rPr>
                <w:b/>
                <w:bCs/>
                <w:i/>
                <w:iCs/>
                <w:lang w:val="en-US" w:eastAsia="it-IT"/>
              </w:rPr>
              <w:t xml:space="preserve">Discipline area di </w:t>
            </w:r>
            <w:proofErr w:type="spellStart"/>
            <w:r w:rsidRPr="008F1828">
              <w:rPr>
                <w:b/>
                <w:bCs/>
                <w:i/>
                <w:iCs/>
                <w:lang w:val="en-US" w:eastAsia="it-IT"/>
              </w:rPr>
              <w:t>indirizzo</w:t>
            </w:r>
            <w:proofErr w:type="spellEnd"/>
          </w:p>
        </w:tc>
        <w:tc>
          <w:tcPr>
            <w:tcW w:w="1680" w:type="dxa"/>
            <w:gridSpan w:val="2"/>
            <w:tcBorders>
              <w:top w:val="single" w:sz="4" w:space="0" w:color="auto"/>
              <w:bottom w:val="single" w:sz="4" w:space="0" w:color="auto"/>
              <w:right w:val="single" w:sz="4" w:space="0" w:color="auto"/>
            </w:tcBorders>
            <w:shd w:val="clear" w:color="000000" w:fill="F2F2F2"/>
            <w:noWrap/>
            <w:vAlign w:val="bottom"/>
          </w:tcPr>
          <w:p w:rsidR="00FE1C63" w:rsidRPr="008F1828" w:rsidRDefault="00FE1C63" w:rsidP="005C7DB0">
            <w:pPr>
              <w:widowControl w:val="0"/>
              <w:spacing w:after="0" w:line="240" w:lineRule="auto"/>
              <w:jc w:val="center"/>
              <w:rPr>
                <w:b/>
                <w:bCs/>
                <w:i/>
                <w:iCs/>
                <w:lang w:val="en-US" w:eastAsia="it-IT"/>
              </w:rPr>
            </w:pPr>
          </w:p>
        </w:tc>
      </w:tr>
      <w:tr w:rsidR="00FE1C63" w:rsidRPr="008F1828" w:rsidTr="005C7DB0">
        <w:trPr>
          <w:trHeight w:val="328"/>
          <w:jc w:val="center"/>
        </w:trPr>
        <w:tc>
          <w:tcPr>
            <w:tcW w:w="2484" w:type="dxa"/>
            <w:vMerge w:val="restart"/>
            <w:tcBorders>
              <w:top w:val="nil"/>
              <w:left w:val="single" w:sz="4" w:space="0" w:color="auto"/>
              <w:bottom w:val="nil"/>
              <w:right w:val="single" w:sz="4" w:space="0" w:color="auto"/>
            </w:tcBorders>
          </w:tcPr>
          <w:p w:rsidR="00FE1C63" w:rsidRPr="008F1828" w:rsidRDefault="00FE1C63" w:rsidP="005C7DB0">
            <w:pPr>
              <w:widowControl w:val="0"/>
              <w:spacing w:after="0" w:line="240" w:lineRule="auto"/>
              <w:rPr>
                <w:b/>
                <w:bCs/>
                <w:sz w:val="18"/>
                <w:szCs w:val="18"/>
                <w:lang w:eastAsia="it-IT"/>
              </w:rPr>
            </w:pPr>
            <w:r w:rsidRPr="008F1828">
              <w:rPr>
                <w:b/>
                <w:bCs/>
                <w:sz w:val="18"/>
                <w:szCs w:val="18"/>
                <w:lang w:eastAsia="it-IT"/>
              </w:rPr>
              <w:t>Asse scientifico, tecnologico e professionale</w:t>
            </w: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della</w:t>
            </w:r>
            <w:proofErr w:type="spellEnd"/>
            <w:r w:rsidRPr="008F1828">
              <w:rPr>
                <w:sz w:val="18"/>
                <w:szCs w:val="18"/>
                <w:lang w:val="en-US" w:eastAsia="it-IT"/>
              </w:rPr>
              <w:t xml:space="preserve"> terra </w:t>
            </w:r>
            <w:proofErr w:type="spellStart"/>
            <w:r w:rsidRPr="008F1828">
              <w:rPr>
                <w:sz w:val="18"/>
                <w:szCs w:val="18"/>
                <w:lang w:val="en-US" w:eastAsia="it-IT"/>
              </w:rPr>
              <w:t>biologia</w:t>
            </w:r>
            <w:proofErr w:type="spellEnd"/>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r>
      <w:tr w:rsidR="00FE1C63" w:rsidRPr="008F1828" w:rsidTr="005C7DB0">
        <w:trPr>
          <w:trHeight w:val="285"/>
          <w:jc w:val="center"/>
        </w:trPr>
        <w:tc>
          <w:tcPr>
            <w:tcW w:w="2484" w:type="dxa"/>
            <w:vMerge/>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p>
        </w:tc>
        <w:tc>
          <w:tcPr>
            <w:tcW w:w="2220" w:type="dxa"/>
            <w:tcBorders>
              <w:top w:val="nil"/>
              <w:left w:val="nil"/>
              <w:bottom w:val="nil"/>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Fisica</w:t>
            </w:r>
            <w:proofErr w:type="spellEnd"/>
          </w:p>
        </w:tc>
        <w:tc>
          <w:tcPr>
            <w:tcW w:w="114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20" w:type="dxa"/>
            <w:tcBorders>
              <w:top w:val="nil"/>
              <w:left w:val="nil"/>
              <w:bottom w:val="nil"/>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Chimica</w:t>
            </w:r>
            <w:proofErr w:type="spellEnd"/>
          </w:p>
        </w:tc>
        <w:tc>
          <w:tcPr>
            <w:tcW w:w="114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5C7DB0">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sz w:val="18"/>
                <w:szCs w:val="18"/>
                <w:lang w:val="en-US" w:eastAsia="it-IT"/>
              </w:rPr>
            </w:pPr>
            <w:r w:rsidRPr="008F1828">
              <w:rPr>
                <w:sz w:val="18"/>
                <w:szCs w:val="18"/>
                <w:lang w:val="en-US" w:eastAsia="it-IT"/>
              </w:rPr>
              <w:t xml:space="preserve">TIC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5C7DB0">
        <w:trPr>
          <w:trHeight w:val="465"/>
          <w:jc w:val="center"/>
        </w:trPr>
        <w:tc>
          <w:tcPr>
            <w:tcW w:w="2484" w:type="dxa"/>
            <w:tcBorders>
              <w:top w:val="nil"/>
              <w:left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single" w:sz="4" w:space="0" w:color="000000"/>
              <w:left w:val="single" w:sz="4" w:space="0" w:color="000000"/>
              <w:bottom w:val="single" w:sz="4" w:space="0" w:color="000000"/>
              <w:right w:val="single" w:sz="4" w:space="0" w:color="000000"/>
            </w:tcBorders>
          </w:tcPr>
          <w:p w:rsidR="00FE1C63" w:rsidRPr="008F1828" w:rsidRDefault="00FE1C63" w:rsidP="005C7DB0">
            <w:pPr>
              <w:widowControl w:val="0"/>
              <w:spacing w:after="0" w:line="240" w:lineRule="auto"/>
              <w:ind w:left="1"/>
              <w:rPr>
                <w:rFonts w:cs="Times New Roman"/>
                <w:color w:val="auto"/>
                <w:lang w:val="en-US" w:eastAsia="en-US"/>
              </w:rPr>
            </w:pPr>
            <w:proofErr w:type="spellStart"/>
            <w:r w:rsidRPr="008F1828">
              <w:rPr>
                <w:rFonts w:cs="Times New Roman"/>
                <w:color w:val="auto"/>
                <w:sz w:val="18"/>
                <w:lang w:val="en-US" w:eastAsia="en-US"/>
              </w:rPr>
              <w:t>Laboratori</w:t>
            </w:r>
            <w:proofErr w:type="spellEnd"/>
            <w:r w:rsidRPr="008F1828">
              <w:rPr>
                <w:rFonts w:cs="Times New Roman"/>
                <w:color w:val="auto"/>
                <w:sz w:val="18"/>
                <w:lang w:val="en-US" w:eastAsia="en-US"/>
              </w:rPr>
              <w:t xml:space="preserve"> </w:t>
            </w:r>
            <w:proofErr w:type="spellStart"/>
            <w:r w:rsidRPr="008F1828">
              <w:rPr>
                <w:rFonts w:cs="Times New Roman"/>
                <w:color w:val="auto"/>
                <w:sz w:val="18"/>
                <w:lang w:val="en-US" w:eastAsia="en-US"/>
              </w:rPr>
              <w:t>tecnologici</w:t>
            </w:r>
            <w:proofErr w:type="spellEnd"/>
            <w:r w:rsidRPr="008F1828">
              <w:rPr>
                <w:rFonts w:cs="Times New Roman"/>
                <w:color w:val="auto"/>
                <w:sz w:val="18"/>
                <w:lang w:val="en-US" w:eastAsia="en-US"/>
              </w:rPr>
              <w:t xml:space="preserve"> </w:t>
            </w:r>
            <w:proofErr w:type="spellStart"/>
            <w:r w:rsidRPr="008F1828">
              <w:rPr>
                <w:rFonts w:cs="Times New Roman"/>
                <w:color w:val="auto"/>
                <w:sz w:val="18"/>
                <w:lang w:val="en-US" w:eastAsia="en-US"/>
              </w:rPr>
              <w:t>ed</w:t>
            </w:r>
            <w:proofErr w:type="spellEnd"/>
            <w:r w:rsidRPr="008F1828">
              <w:rPr>
                <w:rFonts w:cs="Times New Roman"/>
                <w:color w:val="auto"/>
                <w:sz w:val="18"/>
                <w:lang w:val="en-US" w:eastAsia="en-US"/>
              </w:rPr>
              <w:t xml:space="preserve"> </w:t>
            </w:r>
            <w:proofErr w:type="spellStart"/>
            <w:r w:rsidRPr="008F1828">
              <w:rPr>
                <w:rFonts w:cs="Times New Roman"/>
                <w:color w:val="auto"/>
                <w:sz w:val="18"/>
                <w:lang w:val="en-US" w:eastAsia="en-US"/>
              </w:rPr>
              <w:t>esercitazioni</w:t>
            </w:r>
            <w:proofErr w:type="spellEnd"/>
            <w:r w:rsidRPr="008F1828">
              <w:rPr>
                <w:rFonts w:cs="Times New Roman"/>
                <w:color w:val="auto"/>
                <w:sz w:val="18"/>
                <w:lang w:val="en-US" w:eastAsia="en-US"/>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5</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6</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5C7DB0">
            <w:pPr>
              <w:widowControl w:val="0"/>
              <w:spacing w:after="0" w:line="240" w:lineRule="auto"/>
              <w:jc w:val="center"/>
              <w:rPr>
                <w:sz w:val="18"/>
                <w:szCs w:val="18"/>
                <w:lang w:val="en-US" w:eastAsia="it-IT"/>
              </w:rPr>
            </w:pPr>
          </w:p>
        </w:tc>
      </w:tr>
      <w:tr w:rsidR="00FE1C63" w:rsidRPr="008F1828" w:rsidTr="005C7DB0">
        <w:trPr>
          <w:trHeight w:val="46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single" w:sz="4" w:space="0" w:color="000000"/>
              <w:left w:val="single" w:sz="4" w:space="0" w:color="000000"/>
              <w:bottom w:val="single" w:sz="4" w:space="0" w:color="000000"/>
              <w:right w:val="single" w:sz="4" w:space="0" w:color="000000"/>
            </w:tcBorders>
          </w:tcPr>
          <w:p w:rsidR="00FE1C63" w:rsidRPr="008F1828" w:rsidRDefault="00FE1C63" w:rsidP="005C7DB0">
            <w:pPr>
              <w:widowControl w:val="0"/>
              <w:spacing w:after="0" w:line="240" w:lineRule="auto"/>
              <w:ind w:left="1"/>
              <w:rPr>
                <w:rFonts w:cs="Times New Roman"/>
                <w:color w:val="auto"/>
                <w:lang w:val="en-US" w:eastAsia="en-US"/>
              </w:rPr>
            </w:pPr>
            <w:proofErr w:type="spellStart"/>
            <w:r w:rsidRPr="008F1828">
              <w:rPr>
                <w:rFonts w:cs="Times New Roman"/>
                <w:color w:val="auto"/>
                <w:sz w:val="18"/>
                <w:lang w:val="en-US" w:eastAsia="en-US"/>
              </w:rPr>
              <w:t>Tecnologie</w:t>
            </w:r>
            <w:proofErr w:type="spellEnd"/>
            <w:r w:rsidRPr="008F1828">
              <w:rPr>
                <w:rFonts w:cs="Times New Roman"/>
                <w:color w:val="auto"/>
                <w:sz w:val="18"/>
                <w:lang w:val="en-US" w:eastAsia="en-US"/>
              </w:rPr>
              <w:t xml:space="preserve">, </w:t>
            </w:r>
            <w:proofErr w:type="spellStart"/>
            <w:r w:rsidRPr="008F1828">
              <w:rPr>
                <w:rFonts w:cs="Times New Roman"/>
                <w:color w:val="auto"/>
                <w:sz w:val="18"/>
                <w:lang w:val="en-US" w:eastAsia="en-US"/>
              </w:rPr>
              <w:t>disegno</w:t>
            </w:r>
            <w:proofErr w:type="spellEnd"/>
            <w:r w:rsidRPr="008F1828">
              <w:rPr>
                <w:rFonts w:cs="Times New Roman"/>
                <w:color w:val="auto"/>
                <w:sz w:val="18"/>
                <w:lang w:val="en-US" w:eastAsia="en-US"/>
              </w:rPr>
              <w:t xml:space="preserve"> e </w:t>
            </w:r>
            <w:proofErr w:type="spellStart"/>
            <w:r w:rsidRPr="008F1828">
              <w:rPr>
                <w:rFonts w:cs="Times New Roman"/>
                <w:color w:val="auto"/>
                <w:sz w:val="18"/>
                <w:lang w:val="en-US" w:eastAsia="en-US"/>
              </w:rPr>
              <w:t>progettazione</w:t>
            </w:r>
            <w:proofErr w:type="spellEnd"/>
            <w:r w:rsidRPr="008F1828">
              <w:rPr>
                <w:rFonts w:cs="Times New Roman"/>
                <w:color w:val="auto"/>
                <w:sz w:val="18"/>
                <w:lang w:val="en-US" w:eastAsia="en-US"/>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val="en-US" w:eastAsia="it-IT"/>
              </w:rPr>
            </w:pPr>
            <w:r w:rsidRPr="008F1828">
              <w:rPr>
                <w:sz w:val="18"/>
                <w:szCs w:val="18"/>
                <w:lang w:val="en-US" w:eastAsia="it-IT"/>
              </w:rPr>
              <w:t>3</w:t>
            </w:r>
          </w:p>
        </w:tc>
      </w:tr>
      <w:tr w:rsidR="00FE1C63" w:rsidRPr="008F1828" w:rsidTr="005C7DB0">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5C7DB0">
            <w:pPr>
              <w:widowControl w:val="0"/>
              <w:spacing w:after="0" w:line="240" w:lineRule="auto"/>
              <w:jc w:val="right"/>
              <w:rPr>
                <w:i/>
                <w:iCs/>
                <w:sz w:val="18"/>
                <w:szCs w:val="18"/>
                <w:lang w:eastAsia="it-IT"/>
              </w:rPr>
            </w:pPr>
            <w:r w:rsidRPr="008F1828">
              <w:rPr>
                <w:i/>
                <w:iCs/>
                <w:sz w:val="18"/>
                <w:szCs w:val="18"/>
                <w:lang w:eastAsia="it-IT"/>
              </w:rPr>
              <w:t xml:space="preserve">di cui in compresenza con ITP </w:t>
            </w:r>
          </w:p>
        </w:tc>
        <w:tc>
          <w:tcPr>
            <w:tcW w:w="2220" w:type="dxa"/>
            <w:tcBorders>
              <w:top w:val="nil"/>
              <w:left w:val="nil"/>
              <w:bottom w:val="single" w:sz="4" w:space="0" w:color="auto"/>
              <w:right w:val="single" w:sz="4" w:space="0" w:color="auto"/>
            </w:tcBorders>
            <w:vAlign w:val="center"/>
          </w:tcPr>
          <w:p w:rsidR="00FE1C63" w:rsidRPr="008F1828" w:rsidRDefault="00FE1C63" w:rsidP="005C7DB0">
            <w:pPr>
              <w:widowControl w:val="0"/>
              <w:spacing w:after="0" w:line="240" w:lineRule="auto"/>
              <w:rPr>
                <w:b/>
                <w:bCs/>
                <w:sz w:val="18"/>
                <w:szCs w:val="18"/>
                <w:lang w:eastAsia="it-IT"/>
              </w:rPr>
            </w:pPr>
            <w:r w:rsidRPr="008F1828">
              <w:rPr>
                <w:b/>
                <w:bCs/>
                <w:sz w:val="18"/>
                <w:szCs w:val="18"/>
                <w:lang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eastAsia="it-IT"/>
              </w:rPr>
            </w:pPr>
            <w:r w:rsidRPr="008F1828">
              <w:rPr>
                <w:sz w:val="18"/>
                <w:szCs w:val="18"/>
                <w:lang w:eastAsia="it-IT"/>
              </w:rPr>
              <w:t> </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sz w:val="18"/>
                <w:szCs w:val="18"/>
                <w:lang w:eastAsia="it-IT"/>
              </w:rPr>
            </w:pPr>
            <w:r w:rsidRPr="008F1828">
              <w:rPr>
                <w:sz w:val="18"/>
                <w:szCs w:val="18"/>
                <w:lang w:eastAsia="it-IT"/>
              </w:rPr>
              <w:t> </w:t>
            </w:r>
          </w:p>
        </w:tc>
        <w:tc>
          <w:tcPr>
            <w:tcW w:w="82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6</w:t>
            </w:r>
          </w:p>
        </w:tc>
        <w:tc>
          <w:tcPr>
            <w:tcW w:w="86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6</w:t>
            </w: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eastAsia="it-IT"/>
              </w:rPr>
            </w:pPr>
            <w:r w:rsidRPr="008F1828">
              <w:rPr>
                <w:b/>
                <w:bCs/>
                <w:sz w:val="18"/>
                <w:szCs w:val="18"/>
                <w:lang w:eastAsia="it-IT"/>
              </w:rPr>
              <w:t>Totale ore settimanali discipline area di indirizzo</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820" w:type="dxa"/>
            <w:tcBorders>
              <w:top w:val="nil"/>
              <w:left w:val="nil"/>
              <w:bottom w:val="nil"/>
              <w:right w:val="nil"/>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 </w:t>
            </w:r>
          </w:p>
        </w:tc>
        <w:tc>
          <w:tcPr>
            <w:tcW w:w="860" w:type="dxa"/>
            <w:tcBorders>
              <w:top w:val="nil"/>
              <w:left w:val="nil"/>
              <w:bottom w:val="nil"/>
              <w:right w:val="nil"/>
            </w:tcBorders>
            <w:noWrap/>
            <w:vAlign w:val="center"/>
          </w:tcPr>
          <w:p w:rsidR="00FE1C63" w:rsidRPr="008F1828" w:rsidRDefault="00FE1C63" w:rsidP="005C7DB0">
            <w:pPr>
              <w:widowControl w:val="0"/>
              <w:spacing w:after="0" w:line="240" w:lineRule="auto"/>
              <w:jc w:val="center"/>
              <w:rPr>
                <w:b/>
                <w:bCs/>
                <w:sz w:val="18"/>
                <w:szCs w:val="18"/>
                <w:lang w:val="en-US" w:eastAsia="it-IT"/>
              </w:rPr>
            </w:pPr>
          </w:p>
        </w:tc>
      </w:tr>
      <w:tr w:rsidR="00FE1C63" w:rsidRPr="008F1828" w:rsidTr="005C7DB0">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5C7DB0">
            <w:pPr>
              <w:widowControl w:val="0"/>
              <w:spacing w:after="0" w:line="240" w:lineRule="auto"/>
              <w:jc w:val="right"/>
              <w:rPr>
                <w:b/>
                <w:bCs/>
                <w:sz w:val="18"/>
                <w:szCs w:val="18"/>
                <w:lang w:val="en-US" w:eastAsia="it-IT"/>
              </w:rPr>
            </w:pPr>
            <w:proofErr w:type="spellStart"/>
            <w:r w:rsidRPr="008F1828">
              <w:rPr>
                <w:b/>
                <w:bCs/>
                <w:sz w:val="18"/>
                <w:szCs w:val="18"/>
                <w:lang w:val="en-US" w:eastAsia="it-IT"/>
              </w:rPr>
              <w:t>Totale</w:t>
            </w:r>
            <w:proofErr w:type="spellEnd"/>
            <w:r w:rsidRPr="008F1828">
              <w:rPr>
                <w:b/>
                <w:bCs/>
                <w:sz w:val="18"/>
                <w:szCs w:val="18"/>
                <w:lang w:val="en-US" w:eastAsia="it-IT"/>
              </w:rPr>
              <w:t xml:space="preserve"> </w:t>
            </w:r>
            <w:r w:rsidRPr="002A0F65">
              <w:rPr>
                <w:b/>
                <w:bCs/>
                <w:sz w:val="18"/>
                <w:szCs w:val="18"/>
                <w:lang w:val="en-US" w:eastAsia="it-IT"/>
              </w:rPr>
              <w:t>ore</w:t>
            </w:r>
            <w:r w:rsidRPr="008F1828">
              <w:rPr>
                <w:b/>
                <w:bCs/>
                <w:sz w:val="18"/>
                <w:szCs w:val="18"/>
                <w:lang w:val="en-US" w:eastAsia="it-IT"/>
              </w:rPr>
              <w:t xml:space="preserve"> </w:t>
            </w:r>
            <w:proofErr w:type="spellStart"/>
            <w:r w:rsidRPr="008F1828">
              <w:rPr>
                <w:b/>
                <w:bCs/>
                <w:sz w:val="18"/>
                <w:szCs w:val="18"/>
                <w:lang w:val="en-US" w:eastAsia="it-IT"/>
              </w:rPr>
              <w:t>settimanali</w:t>
            </w:r>
            <w:proofErr w:type="spellEnd"/>
            <w:r w:rsidRPr="008F1828">
              <w:rPr>
                <w:b/>
                <w:bCs/>
                <w:sz w:val="18"/>
                <w:szCs w:val="18"/>
                <w:lang w:val="en-US" w:eastAsia="it-IT"/>
              </w:rPr>
              <w:t xml:space="preserve"> </w:t>
            </w:r>
            <w:proofErr w:type="spellStart"/>
            <w:r w:rsidRPr="008F1828">
              <w:rPr>
                <w:b/>
                <w:bCs/>
                <w:sz w:val="18"/>
                <w:szCs w:val="18"/>
                <w:lang w:val="en-US" w:eastAsia="it-IT"/>
              </w:rPr>
              <w:t>complessivi</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1140" w:type="dxa"/>
            <w:tcBorders>
              <w:top w:val="nil"/>
              <w:left w:val="nil"/>
              <w:bottom w:val="single" w:sz="4" w:space="0" w:color="auto"/>
              <w:right w:val="single" w:sz="4" w:space="0" w:color="auto"/>
            </w:tcBorders>
            <w:noWrap/>
            <w:vAlign w:val="center"/>
          </w:tcPr>
          <w:p w:rsidR="00FE1C63" w:rsidRPr="008F1828" w:rsidRDefault="00FE1C63" w:rsidP="005C7DB0">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820" w:type="dxa"/>
            <w:tcBorders>
              <w:top w:val="nil"/>
              <w:left w:val="nil"/>
              <w:bottom w:val="nil"/>
              <w:right w:val="nil"/>
            </w:tcBorders>
            <w:noWrap/>
            <w:vAlign w:val="bottom"/>
          </w:tcPr>
          <w:p w:rsidR="00FE1C63" w:rsidRPr="008F1828" w:rsidRDefault="00FE1C63" w:rsidP="005C7DB0">
            <w:pPr>
              <w:widowControl w:val="0"/>
              <w:spacing w:after="0" w:line="240" w:lineRule="auto"/>
              <w:jc w:val="center"/>
              <w:rPr>
                <w:b/>
                <w:bCs/>
                <w:sz w:val="18"/>
                <w:szCs w:val="18"/>
                <w:lang w:val="en-US" w:eastAsia="it-IT"/>
              </w:rPr>
            </w:pPr>
          </w:p>
        </w:tc>
        <w:tc>
          <w:tcPr>
            <w:tcW w:w="860" w:type="dxa"/>
            <w:tcBorders>
              <w:top w:val="nil"/>
              <w:left w:val="nil"/>
              <w:bottom w:val="nil"/>
              <w:right w:val="nil"/>
            </w:tcBorders>
            <w:noWrap/>
            <w:vAlign w:val="bottom"/>
          </w:tcPr>
          <w:p w:rsidR="00FE1C63" w:rsidRPr="008F1828" w:rsidRDefault="00FE1C63" w:rsidP="005C7DB0">
            <w:pPr>
              <w:widowControl w:val="0"/>
              <w:spacing w:after="0" w:line="240" w:lineRule="auto"/>
              <w:rPr>
                <w:rFonts w:ascii="Times New Roman" w:hAnsi="Times New Roman" w:cs="Times New Roman"/>
                <w:color w:val="auto"/>
                <w:sz w:val="20"/>
                <w:szCs w:val="20"/>
                <w:lang w:val="en-US" w:eastAsia="it-IT"/>
              </w:rPr>
            </w:pPr>
          </w:p>
        </w:tc>
      </w:tr>
    </w:tbl>
    <w:p w:rsidR="00FE1C63" w:rsidRPr="008F1828" w:rsidRDefault="00FE1C63" w:rsidP="00BA2F0D">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BA2F0D">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507302" w:rsidRDefault="00FE1C63" w:rsidP="008F1828">
      <w:pPr>
        <w:widowControl w:val="0"/>
        <w:spacing w:after="0" w:line="240" w:lineRule="auto"/>
        <w:rPr>
          <w:b/>
          <w:bCs/>
          <w:color w:val="010101"/>
          <w:lang w:eastAsia="en-US"/>
        </w:rPr>
      </w:pPr>
    </w:p>
    <w:tbl>
      <w:tblPr>
        <w:tblW w:w="9093" w:type="dxa"/>
        <w:jc w:val="center"/>
        <w:tblCellMar>
          <w:left w:w="70" w:type="dxa"/>
          <w:right w:w="70" w:type="dxa"/>
        </w:tblCellMar>
        <w:tblLook w:val="00A0" w:firstRow="1" w:lastRow="0" w:firstColumn="1" w:lastColumn="0" w:noHBand="0" w:noVBand="0"/>
      </w:tblPr>
      <w:tblGrid>
        <w:gridCol w:w="9093"/>
      </w:tblGrid>
      <w:tr w:rsidR="00FE1C63" w:rsidRPr="008F1828" w:rsidTr="00103B0F">
        <w:trPr>
          <w:trHeight w:val="473"/>
          <w:jc w:val="center"/>
        </w:trPr>
        <w:tc>
          <w:tcPr>
            <w:tcW w:w="9093" w:type="dxa"/>
            <w:tcBorders>
              <w:top w:val="nil"/>
              <w:left w:val="nil"/>
              <w:bottom w:val="nil"/>
              <w:right w:val="nil"/>
            </w:tcBorders>
            <w:shd w:val="clear" w:color="auto" w:fill="F2DBDB"/>
            <w:noWrap/>
            <w:vAlign w:val="center"/>
          </w:tcPr>
          <w:p w:rsidR="00FE1C63" w:rsidRPr="008F1828" w:rsidRDefault="00FE1C63" w:rsidP="008F1828">
            <w:pPr>
              <w:widowControl w:val="0"/>
              <w:spacing w:after="218" w:line="240" w:lineRule="auto"/>
              <w:ind w:right="2"/>
              <w:jc w:val="center"/>
              <w:rPr>
                <w:sz w:val="24"/>
                <w:szCs w:val="24"/>
                <w:lang w:eastAsia="it-IT"/>
              </w:rPr>
            </w:pPr>
            <w:r w:rsidRPr="008F1828">
              <w:rPr>
                <w:b/>
                <w:sz w:val="24"/>
                <w:szCs w:val="24"/>
                <w:lang w:eastAsia="it-IT"/>
              </w:rPr>
              <w:t xml:space="preserve">TRIENNIO (TERZO, QUARTO E QUINTO ANNO) </w:t>
            </w:r>
          </w:p>
        </w:tc>
      </w:tr>
    </w:tbl>
    <w:p w:rsidR="00FE1C63" w:rsidRPr="008F1828" w:rsidRDefault="00FE1C63" w:rsidP="008F1828">
      <w:pPr>
        <w:widowControl w:val="0"/>
        <w:spacing w:after="218" w:line="240" w:lineRule="auto"/>
        <w:ind w:right="2"/>
        <w:jc w:val="center"/>
        <w:rPr>
          <w:b/>
          <w:lang w:eastAsia="it-IT"/>
        </w:rPr>
      </w:pPr>
    </w:p>
    <w:tbl>
      <w:tblPr>
        <w:tblW w:w="8990" w:type="dxa"/>
        <w:jc w:val="center"/>
        <w:tblCellMar>
          <w:left w:w="0" w:type="dxa"/>
          <w:right w:w="0" w:type="dxa"/>
        </w:tblCellMar>
        <w:tblLook w:val="00A0" w:firstRow="1" w:lastRow="0" w:firstColumn="1" w:lastColumn="0" w:noHBand="0" w:noVBand="0"/>
      </w:tblPr>
      <w:tblGrid>
        <w:gridCol w:w="2815"/>
        <w:gridCol w:w="65"/>
        <w:gridCol w:w="2241"/>
        <w:gridCol w:w="1394"/>
        <w:gridCol w:w="1303"/>
        <w:gridCol w:w="1172"/>
      </w:tblGrid>
      <w:tr w:rsidR="00FE1C63" w:rsidRPr="008F1828" w:rsidTr="00E63792">
        <w:trPr>
          <w:trHeight w:val="360"/>
          <w:jc w:val="center"/>
        </w:trPr>
        <w:tc>
          <w:tcPr>
            <w:tcW w:w="2849" w:type="dxa"/>
            <w:gridSpan w:val="2"/>
            <w:noWrap/>
          </w:tcPr>
          <w:p w:rsidR="00FE1C63" w:rsidRPr="00E63792" w:rsidRDefault="00FE1C63" w:rsidP="00E63792">
            <w:pPr>
              <w:widowControl w:val="0"/>
              <w:spacing w:after="0" w:line="240" w:lineRule="auto"/>
              <w:rPr>
                <w:rFonts w:ascii="Times New Roman" w:hAnsi="Times New Roman" w:cs="Times New Roman"/>
                <w:color w:val="auto"/>
                <w:sz w:val="24"/>
                <w:szCs w:val="24"/>
              </w:rPr>
            </w:pPr>
          </w:p>
        </w:tc>
        <w:tc>
          <w:tcPr>
            <w:tcW w:w="2225" w:type="dxa"/>
            <w:tcBorders>
              <w:right w:val="single" w:sz="4" w:space="0" w:color="auto"/>
            </w:tcBorders>
            <w:noWrap/>
          </w:tcPr>
          <w:p w:rsidR="00FE1C63" w:rsidRPr="00E63792" w:rsidRDefault="00FE1C63" w:rsidP="00E63792">
            <w:pPr>
              <w:widowControl w:val="0"/>
              <w:spacing w:after="0" w:line="240" w:lineRule="auto"/>
              <w:rPr>
                <w:rFonts w:ascii="Times New Roman" w:hAnsi="Times New Roman" w:cs="Times New Roman"/>
                <w:color w:val="auto"/>
                <w:sz w:val="20"/>
                <w:szCs w:val="20"/>
              </w:rPr>
            </w:pPr>
          </w:p>
        </w:tc>
        <w:tc>
          <w:tcPr>
            <w:tcW w:w="3916" w:type="dxa"/>
            <w:gridSpan w:val="3"/>
            <w:shd w:val="clear" w:color="auto" w:fill="CCC0D9"/>
          </w:tcPr>
          <w:p w:rsidR="00FE1C63" w:rsidRPr="00E63792" w:rsidRDefault="00FE1C63" w:rsidP="00E63792">
            <w:pPr>
              <w:widowControl w:val="0"/>
              <w:spacing w:after="0" w:line="240" w:lineRule="auto"/>
              <w:jc w:val="center"/>
              <w:rPr>
                <w:rFonts w:ascii="Times New Roman" w:hAnsi="Times New Roman" w:cs="Times New Roman"/>
                <w:color w:val="auto"/>
                <w:sz w:val="20"/>
                <w:szCs w:val="20"/>
                <w:lang w:val="en-US"/>
              </w:rPr>
            </w:pPr>
            <w:r w:rsidRPr="00E63792">
              <w:rPr>
                <w:b/>
                <w:bCs/>
                <w:i/>
                <w:iCs/>
                <w:lang w:val="en-US"/>
              </w:rPr>
              <w:t xml:space="preserve">Monte ore </w:t>
            </w:r>
            <w:proofErr w:type="spellStart"/>
            <w:r w:rsidRPr="00E63792">
              <w:rPr>
                <w:b/>
                <w:bCs/>
                <w:i/>
                <w:iCs/>
                <w:lang w:val="en-US"/>
              </w:rPr>
              <w:t>settimanale</w:t>
            </w:r>
            <w:proofErr w:type="spellEnd"/>
          </w:p>
        </w:tc>
      </w:tr>
      <w:tr w:rsidR="00FE1C63" w:rsidRPr="008F1828" w:rsidTr="00E63792">
        <w:tblPrEx>
          <w:tblCellMar>
            <w:top w:w="40" w:type="dxa"/>
            <w:right w:w="115" w:type="dxa"/>
          </w:tblCellMar>
        </w:tblPrEx>
        <w:trPr>
          <w:trHeight w:val="390"/>
          <w:jc w:val="center"/>
        </w:trPr>
        <w:tc>
          <w:tcPr>
            <w:tcW w:w="2849" w:type="dxa"/>
            <w:gridSpan w:val="2"/>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7"/>
              <w:rPr>
                <w:lang w:val="en-US"/>
              </w:rPr>
            </w:pPr>
            <w:proofErr w:type="spellStart"/>
            <w:r w:rsidRPr="00E63792">
              <w:rPr>
                <w:b/>
                <w:sz w:val="18"/>
                <w:lang w:val="en-US"/>
              </w:rPr>
              <w:t>Assi</w:t>
            </w:r>
            <w:proofErr w:type="spellEnd"/>
            <w:r w:rsidRPr="00E63792">
              <w:rPr>
                <w:b/>
                <w:sz w:val="18"/>
                <w:lang w:val="en-US"/>
              </w:rPr>
              <w:t xml:space="preserve"> </w:t>
            </w:r>
            <w:proofErr w:type="spellStart"/>
            <w:r w:rsidRPr="00E63792">
              <w:rPr>
                <w:b/>
                <w:sz w:val="18"/>
                <w:lang w:val="en-US"/>
              </w:rPr>
              <w:t>culturali</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8"/>
              <w:rPr>
                <w:lang w:val="en-US"/>
              </w:rPr>
            </w:pPr>
            <w:proofErr w:type="spellStart"/>
            <w:r w:rsidRPr="00E63792">
              <w:rPr>
                <w:b/>
                <w:sz w:val="18"/>
                <w:lang w:val="en-US"/>
              </w:rPr>
              <w:t>Insegnamenti</w:t>
            </w:r>
            <w:proofErr w:type="spellEnd"/>
            <w:r w:rsidRPr="00E63792">
              <w:rPr>
                <w:b/>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46"/>
              <w:jc w:val="center"/>
              <w:rPr>
                <w:lang w:val="en-US"/>
              </w:rPr>
            </w:pPr>
            <w:r w:rsidRPr="00E63792">
              <w:rPr>
                <w:b/>
                <w:sz w:val="18"/>
                <w:lang w:val="en-US"/>
              </w:rPr>
              <w:t xml:space="preserve">3° anno </w:t>
            </w:r>
          </w:p>
        </w:tc>
        <w:tc>
          <w:tcPr>
            <w:tcW w:w="1303"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03"/>
              <w:jc w:val="center"/>
              <w:rPr>
                <w:lang w:val="en-US"/>
              </w:rPr>
            </w:pPr>
            <w:r w:rsidRPr="00E63792">
              <w:rPr>
                <w:b/>
                <w:sz w:val="18"/>
                <w:lang w:val="en-US"/>
              </w:rPr>
              <w:t xml:space="preserve">4° anno </w:t>
            </w:r>
          </w:p>
        </w:tc>
        <w:tc>
          <w:tcPr>
            <w:tcW w:w="1215" w:type="dxa"/>
            <w:tcBorders>
              <w:top w:val="single" w:sz="4" w:space="0" w:color="000000"/>
              <w:left w:val="single" w:sz="4" w:space="0" w:color="000000"/>
              <w:bottom w:val="single" w:sz="4" w:space="0" w:color="DAEEF3"/>
              <w:right w:val="nil"/>
            </w:tcBorders>
            <w:shd w:val="clear" w:color="auto" w:fill="E5DFEC"/>
          </w:tcPr>
          <w:p w:rsidR="00FE1C63" w:rsidRPr="00E63792" w:rsidRDefault="00FE1C63" w:rsidP="00E63792">
            <w:pPr>
              <w:widowControl w:val="0"/>
              <w:spacing w:after="0" w:line="240" w:lineRule="auto"/>
              <w:ind w:left="142" w:hanging="142"/>
              <w:jc w:val="center"/>
              <w:rPr>
                <w:lang w:val="en-US"/>
              </w:rPr>
            </w:pPr>
            <w:r w:rsidRPr="00E63792">
              <w:rPr>
                <w:b/>
                <w:sz w:val="18"/>
                <w:lang w:val="en-US"/>
              </w:rPr>
              <w:t>5° anno</w:t>
            </w:r>
          </w:p>
        </w:tc>
      </w:tr>
      <w:tr w:rsidR="00FE1C63" w:rsidRPr="008F1828" w:rsidTr="00E63792">
        <w:tblPrEx>
          <w:tblCellMar>
            <w:top w:w="40" w:type="dxa"/>
            <w:right w:w="115" w:type="dxa"/>
          </w:tblCellMar>
        </w:tblPrEx>
        <w:trPr>
          <w:trHeight w:val="252"/>
          <w:jc w:val="center"/>
        </w:trPr>
        <w:tc>
          <w:tcPr>
            <w:tcW w:w="2849" w:type="dxa"/>
            <w:gridSpan w:val="2"/>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rPr>
                <w:lang w:val="en-US"/>
              </w:rPr>
            </w:pPr>
          </w:p>
        </w:tc>
        <w:tc>
          <w:tcPr>
            <w:tcW w:w="4926" w:type="dxa"/>
            <w:gridSpan w:val="3"/>
            <w:tcBorders>
              <w:top w:val="single" w:sz="4" w:space="0" w:color="000000"/>
              <w:left w:val="nil"/>
              <w:bottom w:val="single" w:sz="4" w:space="0" w:color="000000"/>
              <w:right w:val="nil"/>
            </w:tcBorders>
          </w:tcPr>
          <w:p w:rsidR="00FE1C63" w:rsidRPr="00E63792" w:rsidRDefault="00FE1C63" w:rsidP="00E63792">
            <w:pPr>
              <w:widowControl w:val="0"/>
              <w:spacing w:after="0" w:line="240" w:lineRule="auto"/>
              <w:ind w:left="1289"/>
              <w:rPr>
                <w:b/>
                <w:lang w:val="en-US"/>
              </w:rPr>
            </w:pPr>
          </w:p>
        </w:tc>
        <w:tc>
          <w:tcPr>
            <w:tcW w:w="1215" w:type="dxa"/>
            <w:tcBorders>
              <w:top w:val="single" w:sz="4" w:space="0" w:color="000000"/>
              <w:left w:val="nil"/>
              <w:bottom w:val="single" w:sz="4" w:space="0" w:color="000000"/>
              <w:right w:val="nil"/>
            </w:tcBorders>
            <w:vAlign w:val="bottom"/>
          </w:tcPr>
          <w:p w:rsidR="00FE1C63" w:rsidRPr="00E63792" w:rsidRDefault="00FE1C63" w:rsidP="00E63792">
            <w:pPr>
              <w:widowControl w:val="0"/>
              <w:spacing w:after="0" w:line="240" w:lineRule="auto"/>
              <w:rPr>
                <w:lang w:val="en-US"/>
              </w:rPr>
            </w:pPr>
          </w:p>
        </w:tc>
      </w:tr>
      <w:tr w:rsidR="00FE1C63" w:rsidRPr="008F1828" w:rsidTr="00E63792">
        <w:tblPrEx>
          <w:tblCellMar>
            <w:top w:w="40" w:type="dxa"/>
            <w:right w:w="115" w:type="dxa"/>
          </w:tblCellMar>
        </w:tblPrEx>
        <w:trPr>
          <w:trHeight w:val="424"/>
          <w:jc w:val="center"/>
        </w:trPr>
        <w:tc>
          <w:tcPr>
            <w:tcW w:w="8990" w:type="dxa"/>
            <w:gridSpan w:val="6"/>
            <w:tcBorders>
              <w:top w:val="single" w:sz="4" w:space="0" w:color="000000"/>
              <w:left w:val="single" w:sz="4" w:space="0" w:color="000000"/>
              <w:bottom w:val="single" w:sz="4" w:space="0" w:color="000000"/>
              <w:right w:val="nil"/>
            </w:tcBorders>
            <w:shd w:val="clear" w:color="auto" w:fill="D9D9D9"/>
            <w:vAlign w:val="center"/>
          </w:tcPr>
          <w:p w:rsidR="00FE1C63" w:rsidRPr="00E63792" w:rsidRDefault="00FE1C63" w:rsidP="00E63792">
            <w:pPr>
              <w:widowControl w:val="0"/>
              <w:spacing w:after="0" w:line="240" w:lineRule="auto"/>
              <w:rPr>
                <w:lang w:val="en-US"/>
              </w:rPr>
            </w:pPr>
            <w:r w:rsidRPr="00E63792">
              <w:rPr>
                <w:b/>
                <w:lang w:val="en-US"/>
              </w:rPr>
              <w:t xml:space="preserve">Discipline area </w:t>
            </w:r>
            <w:proofErr w:type="spellStart"/>
            <w:r w:rsidRPr="00E63792">
              <w:rPr>
                <w:b/>
                <w:lang w:val="en-US"/>
              </w:rPr>
              <w:t>generale</w:t>
            </w:r>
            <w:proofErr w:type="spellEnd"/>
          </w:p>
        </w:tc>
      </w:tr>
      <w:tr w:rsidR="00FE1C63" w:rsidRPr="008F1828" w:rsidTr="00E63792">
        <w:tblPrEx>
          <w:tblCellMar>
            <w:top w:w="40" w:type="dxa"/>
            <w:right w:w="115" w:type="dxa"/>
          </w:tblCellMar>
        </w:tblPrEx>
        <w:trPr>
          <w:trHeight w:val="452"/>
          <w:jc w:val="center"/>
        </w:trPr>
        <w:tc>
          <w:tcPr>
            <w:tcW w:w="2849" w:type="dxa"/>
            <w:gridSpan w:val="2"/>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dei</w:t>
            </w:r>
            <w:proofErr w:type="spellEnd"/>
            <w:r w:rsidRPr="00E63792">
              <w:rPr>
                <w:b/>
                <w:sz w:val="18"/>
                <w:lang w:val="en-US"/>
              </w:rPr>
              <w:t xml:space="preserve"> </w:t>
            </w:r>
            <w:proofErr w:type="spellStart"/>
            <w:r w:rsidRPr="00E63792">
              <w:rPr>
                <w:b/>
                <w:sz w:val="18"/>
                <w:lang w:val="en-US"/>
              </w:rPr>
              <w:t>linguaggi</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italiana</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r>
      <w:tr w:rsidR="00FE1C63" w:rsidRPr="008F1828" w:rsidTr="00E63792">
        <w:tblPrEx>
          <w:tblCellMar>
            <w:top w:w="40" w:type="dxa"/>
            <w:right w:w="115" w:type="dxa"/>
          </w:tblCellMar>
        </w:tblPrEx>
        <w:trPr>
          <w:trHeight w:val="449"/>
          <w:jc w:val="center"/>
        </w:trPr>
        <w:tc>
          <w:tcPr>
            <w:tcW w:w="2849" w:type="dxa"/>
            <w:gridSpan w:val="2"/>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lang w:val="en-US"/>
              </w:rPr>
            </w:pP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inglese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449"/>
          <w:jc w:val="center"/>
        </w:trPr>
        <w:tc>
          <w:tcPr>
            <w:tcW w:w="2849"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storico</w:t>
            </w:r>
            <w:proofErr w:type="spellEnd"/>
            <w:r w:rsidRPr="00E63792">
              <w:rPr>
                <w:b/>
                <w:sz w:val="18"/>
                <w:lang w:val="en-US"/>
              </w:rPr>
              <w:t xml:space="preserve"> </w:t>
            </w:r>
            <w:proofErr w:type="spellStart"/>
            <w:r w:rsidRPr="00E63792">
              <w:rPr>
                <w:b/>
                <w:sz w:val="18"/>
                <w:lang w:val="en-US"/>
              </w:rPr>
              <w:t>sociale</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Storia</w:t>
            </w:r>
            <w:proofErr w:type="spellEnd"/>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507"/>
          <w:jc w:val="center"/>
        </w:trPr>
        <w:tc>
          <w:tcPr>
            <w:tcW w:w="2849"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matematico</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Matematica</w:t>
            </w:r>
            <w:proofErr w:type="spellEnd"/>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r>
      <w:tr w:rsidR="00FE1C63" w:rsidRPr="008F1828" w:rsidTr="00E63792">
        <w:tblPrEx>
          <w:tblCellMar>
            <w:top w:w="40" w:type="dxa"/>
            <w:right w:w="115" w:type="dxa"/>
          </w:tblCellMar>
        </w:tblPrEx>
        <w:trPr>
          <w:trHeight w:val="227"/>
          <w:jc w:val="center"/>
        </w:trPr>
        <w:tc>
          <w:tcPr>
            <w:tcW w:w="2849"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Scienze</w:t>
            </w:r>
            <w:proofErr w:type="spellEnd"/>
            <w:r w:rsidRPr="00E63792">
              <w:rPr>
                <w:sz w:val="18"/>
                <w:lang w:val="en-US"/>
              </w:rPr>
              <w:t xml:space="preserve"> </w:t>
            </w:r>
            <w:proofErr w:type="spellStart"/>
            <w:r w:rsidRPr="00E63792">
              <w:rPr>
                <w:sz w:val="18"/>
                <w:lang w:val="en-US"/>
              </w:rPr>
              <w:t>motorie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227"/>
          <w:jc w:val="center"/>
        </w:trPr>
        <w:tc>
          <w:tcPr>
            <w:tcW w:w="2849"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IRC o </w:t>
            </w:r>
            <w:proofErr w:type="spellStart"/>
            <w:r w:rsidRPr="00E63792">
              <w:rPr>
                <w:sz w:val="18"/>
                <w:lang w:val="en-US"/>
              </w:rPr>
              <w:t>attività</w:t>
            </w:r>
            <w:proofErr w:type="spellEnd"/>
            <w:r w:rsidRPr="00E63792">
              <w:rPr>
                <w:sz w:val="18"/>
                <w:lang w:val="en-US"/>
              </w:rPr>
              <w:t xml:space="preserve"> alternative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r>
      <w:tr w:rsidR="00FE1C63" w:rsidRPr="008F1828" w:rsidTr="00E63792">
        <w:tblPrEx>
          <w:tblCellMar>
            <w:top w:w="40" w:type="dxa"/>
            <w:right w:w="115" w:type="dxa"/>
          </w:tblCellMar>
        </w:tblPrEx>
        <w:trPr>
          <w:trHeight w:val="227"/>
          <w:jc w:val="center"/>
        </w:trPr>
        <w:tc>
          <w:tcPr>
            <w:tcW w:w="5074" w:type="dxa"/>
            <w:gridSpan w:val="3"/>
            <w:tcBorders>
              <w:top w:val="single" w:sz="4" w:space="0" w:color="000000"/>
              <w:left w:val="single" w:sz="4" w:space="0" w:color="000000"/>
              <w:bottom w:val="single" w:sz="4" w:space="0" w:color="000000"/>
              <w:right w:val="single" w:sz="4" w:space="0" w:color="000000"/>
            </w:tcBorders>
            <w:vAlign w:val="center"/>
          </w:tcPr>
          <w:p w:rsidR="00FE1C63" w:rsidRPr="008F1828" w:rsidRDefault="00FE1C63" w:rsidP="00E63792">
            <w:pPr>
              <w:widowControl w:val="0"/>
              <w:spacing w:after="2" w:line="239" w:lineRule="auto"/>
              <w:ind w:left="108"/>
              <w:jc w:val="right"/>
            </w:pPr>
            <w:r w:rsidRPr="00E63792">
              <w:rPr>
                <w:b/>
                <w:sz w:val="18"/>
              </w:rPr>
              <w:t xml:space="preserve"> Totale ore settimanali discipline area generale</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jc w:val="center"/>
              <w:rPr>
                <w:b/>
                <w:lang w:val="en-US"/>
              </w:rPr>
            </w:pP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shd w:val="clear" w:color="auto" w:fill="D9D9D9"/>
          </w:tcPr>
          <w:p w:rsidR="00FE1C63" w:rsidRPr="00E63792" w:rsidRDefault="00FE1C63" w:rsidP="00E63792">
            <w:pPr>
              <w:widowControl w:val="0"/>
              <w:spacing w:after="0" w:line="240" w:lineRule="auto"/>
              <w:rPr>
                <w:lang w:val="en-US"/>
              </w:rPr>
            </w:pPr>
            <w:r w:rsidRPr="00E63792">
              <w:rPr>
                <w:b/>
                <w:lang w:val="en-US"/>
              </w:rPr>
              <w:t xml:space="preserve">Discipline area di </w:t>
            </w:r>
            <w:proofErr w:type="spellStart"/>
            <w:r w:rsidRPr="00E63792">
              <w:rPr>
                <w:b/>
                <w:lang w:val="en-US"/>
              </w:rPr>
              <w:t>indirizzo</w:t>
            </w:r>
            <w:proofErr w:type="spellEnd"/>
            <w:r w:rsidRPr="00E63792">
              <w:rPr>
                <w:b/>
                <w:lang w:val="en-US"/>
              </w:rPr>
              <w:t xml:space="preserve"> </w:t>
            </w:r>
          </w:p>
        </w:tc>
      </w:tr>
      <w:tr w:rsidR="00FE1C63" w:rsidRPr="008F1828" w:rsidTr="00E63792">
        <w:tblPrEx>
          <w:tblCellMar>
            <w:top w:w="41" w:type="dxa"/>
            <w:left w:w="106" w:type="dxa"/>
            <w:right w:w="60" w:type="dxa"/>
          </w:tblCellMar>
        </w:tblPrEx>
        <w:trPr>
          <w:trHeight w:val="280"/>
          <w:jc w:val="center"/>
        </w:trPr>
        <w:tc>
          <w:tcPr>
            <w:tcW w:w="278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roofErr w:type="spellStart"/>
            <w:r w:rsidRPr="00E63792">
              <w:rPr>
                <w:b/>
                <w:sz w:val="18"/>
                <w:szCs w:val="18"/>
                <w:lang w:val="en-US"/>
              </w:rPr>
              <w:t>Asse</w:t>
            </w:r>
            <w:proofErr w:type="spellEnd"/>
            <w:r w:rsidRPr="00E63792">
              <w:rPr>
                <w:b/>
                <w:sz w:val="18"/>
                <w:szCs w:val="18"/>
                <w:lang w:val="en-US"/>
              </w:rPr>
              <w:t xml:space="preserve"> </w:t>
            </w:r>
            <w:proofErr w:type="spellStart"/>
            <w:r w:rsidRPr="00E63792">
              <w:rPr>
                <w:b/>
                <w:sz w:val="18"/>
                <w:szCs w:val="18"/>
                <w:lang w:val="en-US"/>
              </w:rPr>
              <w:t>dei</w:t>
            </w:r>
            <w:proofErr w:type="spellEnd"/>
            <w:r w:rsidRPr="00E63792">
              <w:rPr>
                <w:b/>
                <w:sz w:val="18"/>
                <w:szCs w:val="18"/>
                <w:lang w:val="en-US"/>
              </w:rPr>
              <w:t xml:space="preserve"> </w:t>
            </w:r>
            <w:proofErr w:type="spellStart"/>
            <w:r w:rsidRPr="00E63792">
              <w:rPr>
                <w:b/>
                <w:sz w:val="18"/>
                <w:szCs w:val="18"/>
                <w:lang w:val="en-US"/>
              </w:rPr>
              <w:t>linguaggi</w:t>
            </w:r>
            <w:proofErr w:type="spellEnd"/>
            <w:r w:rsidRPr="00E63792">
              <w:rPr>
                <w:b/>
                <w:sz w:val="18"/>
                <w:szCs w:val="18"/>
                <w:lang w:val="en-US"/>
              </w:rPr>
              <w:t xml:space="preserve"> </w:t>
            </w: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sz w:val="18"/>
                <w:szCs w:val="18"/>
                <w:lang w:val="en-US"/>
              </w:rPr>
            </w:pPr>
            <w:proofErr w:type="spellStart"/>
            <w:r w:rsidRPr="00E63792">
              <w:rPr>
                <w:rFonts w:cs="Times New Roman"/>
                <w:color w:val="auto"/>
                <w:sz w:val="18"/>
                <w:szCs w:val="18"/>
                <w:lang w:val="en-US"/>
              </w:rPr>
              <w:t>Laboratori</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tecnologici</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ed</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esercitazioni</w:t>
            </w:r>
            <w:proofErr w:type="spellEnd"/>
            <w:r w:rsidRPr="00E63792">
              <w:rPr>
                <w:rFonts w:cs="Times New Roman"/>
                <w:color w:val="auto"/>
                <w:sz w:val="18"/>
                <w:szCs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6/9</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6/9</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6/9</w:t>
            </w:r>
          </w:p>
        </w:tc>
      </w:tr>
      <w:tr w:rsidR="00FE1C63" w:rsidRPr="008F1828" w:rsidTr="00E63792">
        <w:tblPrEx>
          <w:tblCellMar>
            <w:top w:w="41" w:type="dxa"/>
            <w:left w:w="106" w:type="dxa"/>
            <w:right w:w="60" w:type="dxa"/>
          </w:tblCellMar>
        </w:tblPrEx>
        <w:trPr>
          <w:trHeight w:val="547"/>
          <w:jc w:val="center"/>
        </w:trPr>
        <w:tc>
          <w:tcPr>
            <w:tcW w:w="2783" w:type="dxa"/>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9"/>
              <w:rPr>
                <w:sz w:val="18"/>
                <w:szCs w:val="18"/>
              </w:rPr>
            </w:pPr>
            <w:r w:rsidRPr="00E63792">
              <w:rPr>
                <w:b/>
                <w:sz w:val="18"/>
                <w:szCs w:val="18"/>
              </w:rPr>
              <w:t xml:space="preserve">Asse scientifico, tecnologico e professionale </w:t>
            </w: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sz w:val="18"/>
                <w:szCs w:val="18"/>
              </w:rPr>
            </w:pPr>
            <w:r w:rsidRPr="00E63792">
              <w:rPr>
                <w:rFonts w:cs="Times New Roman"/>
                <w:color w:val="auto"/>
                <w:sz w:val="18"/>
                <w:szCs w:val="18"/>
              </w:rPr>
              <w:t xml:space="preserve">Tecnologie applicate ai materiali e ai processi produttivi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3/5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3/5</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3/5</w:t>
            </w:r>
          </w:p>
        </w:tc>
      </w:tr>
      <w:tr w:rsidR="00FE1C63" w:rsidRPr="008F1828" w:rsidTr="00E63792">
        <w:tblPrEx>
          <w:tblCellMar>
            <w:top w:w="41" w:type="dxa"/>
            <w:left w:w="106" w:type="dxa"/>
            <w:right w:w="60" w:type="dxa"/>
          </w:tblCellMar>
        </w:tblPrEx>
        <w:trPr>
          <w:trHeight w:val="279"/>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sz w:val="18"/>
                <w:szCs w:val="18"/>
                <w:lang w:val="en-US"/>
              </w:rPr>
            </w:pPr>
            <w:proofErr w:type="spellStart"/>
            <w:r w:rsidRPr="00E63792">
              <w:rPr>
                <w:rFonts w:cs="Times New Roman"/>
                <w:color w:val="auto"/>
                <w:sz w:val="18"/>
                <w:szCs w:val="18"/>
                <w:lang w:val="en-US"/>
              </w:rPr>
              <w:t>Progettazione</w:t>
            </w:r>
            <w:proofErr w:type="spellEnd"/>
            <w:r w:rsidRPr="00E63792">
              <w:rPr>
                <w:rFonts w:cs="Times New Roman"/>
                <w:color w:val="auto"/>
                <w:sz w:val="18"/>
                <w:szCs w:val="18"/>
                <w:lang w:val="en-US"/>
              </w:rPr>
              <w:t xml:space="preserve"> e </w:t>
            </w:r>
            <w:proofErr w:type="spellStart"/>
            <w:r w:rsidRPr="00E63792">
              <w:rPr>
                <w:rFonts w:cs="Times New Roman"/>
                <w:color w:val="auto"/>
                <w:sz w:val="18"/>
                <w:szCs w:val="18"/>
                <w:lang w:val="en-US"/>
              </w:rPr>
              <w:t>produzione</w:t>
            </w:r>
            <w:proofErr w:type="spellEnd"/>
            <w:r w:rsidRPr="00E63792">
              <w:rPr>
                <w:rFonts w:cs="Times New Roman"/>
                <w:color w:val="auto"/>
                <w:sz w:val="18"/>
                <w:szCs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4/6</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4/6</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4/6</w:t>
            </w:r>
          </w:p>
        </w:tc>
      </w:tr>
      <w:tr w:rsidR="00FE1C63" w:rsidRPr="008F1828" w:rsidTr="00E63792">
        <w:tblPrEx>
          <w:tblCellMar>
            <w:top w:w="41" w:type="dxa"/>
            <w:left w:w="106" w:type="dxa"/>
            <w:right w:w="60" w:type="dxa"/>
          </w:tblCellMar>
        </w:tblPrEx>
        <w:trPr>
          <w:trHeight w:val="278"/>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ight="20"/>
              <w:rPr>
                <w:rFonts w:cs="Times New Roman"/>
                <w:color w:val="auto"/>
                <w:sz w:val="18"/>
                <w:szCs w:val="18"/>
              </w:rPr>
            </w:pPr>
            <w:r w:rsidRPr="00E63792">
              <w:rPr>
                <w:rFonts w:cs="Times New Roman"/>
                <w:color w:val="auto"/>
                <w:sz w:val="18"/>
                <w:szCs w:val="18"/>
              </w:rPr>
              <w:t xml:space="preserve">Tecniche di gestione e organizzazione del processo produttivo </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FE1C63" w:rsidRPr="00E63792" w:rsidRDefault="00FE1C63" w:rsidP="00E63792">
            <w:pPr>
              <w:widowControl w:val="0"/>
              <w:spacing w:after="0" w:line="240" w:lineRule="auto"/>
              <w:ind w:right="49"/>
              <w:jc w:val="center"/>
              <w:rPr>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0/2</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278"/>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ight="27"/>
              <w:rPr>
                <w:rFonts w:cs="Times New Roman"/>
                <w:color w:val="auto"/>
                <w:sz w:val="18"/>
                <w:szCs w:val="18"/>
              </w:rPr>
            </w:pPr>
            <w:r w:rsidRPr="00E63792">
              <w:rPr>
                <w:rFonts w:cs="Times New Roman"/>
                <w:color w:val="auto"/>
                <w:sz w:val="18"/>
                <w:szCs w:val="18"/>
              </w:rPr>
              <w:t xml:space="preserve">Tecniche di distribuzione e marketing  </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FE1C63" w:rsidRPr="00E63792" w:rsidRDefault="00FE1C63" w:rsidP="00E63792">
            <w:pPr>
              <w:widowControl w:val="0"/>
              <w:spacing w:after="0" w:line="240" w:lineRule="auto"/>
              <w:ind w:right="49"/>
              <w:jc w:val="center"/>
              <w:rPr>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0/2</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278"/>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sz w:val="18"/>
                <w:szCs w:val="18"/>
                <w:lang w:val="en-US"/>
              </w:rPr>
            </w:pPr>
            <w:proofErr w:type="spellStart"/>
            <w:r w:rsidRPr="00E63792">
              <w:rPr>
                <w:rFonts w:cs="Times New Roman"/>
                <w:color w:val="auto"/>
                <w:sz w:val="18"/>
                <w:szCs w:val="18"/>
                <w:lang w:val="en-US"/>
              </w:rPr>
              <w:t>Storia</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delle</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arti</w:t>
            </w:r>
            <w:proofErr w:type="spellEnd"/>
            <w:r w:rsidRPr="00E63792">
              <w:rPr>
                <w:rFonts w:cs="Times New Roman"/>
                <w:color w:val="auto"/>
                <w:sz w:val="18"/>
                <w:szCs w:val="18"/>
                <w:lang w:val="en-US"/>
              </w:rPr>
              <w:t xml:space="preserve"> </w:t>
            </w:r>
            <w:proofErr w:type="spellStart"/>
            <w:r w:rsidRPr="00E63792">
              <w:rPr>
                <w:rFonts w:cs="Times New Roman"/>
                <w:color w:val="auto"/>
                <w:sz w:val="18"/>
                <w:szCs w:val="18"/>
                <w:lang w:val="en-US"/>
              </w:rPr>
              <w:t>applicate</w:t>
            </w:r>
            <w:proofErr w:type="spellEnd"/>
            <w:r w:rsidRPr="00E63792">
              <w:rPr>
                <w:rFonts w:cs="Times New Roman"/>
                <w:color w:val="auto"/>
                <w:sz w:val="18"/>
                <w:szCs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397"/>
          <w:jc w:val="center"/>
        </w:trPr>
        <w:tc>
          <w:tcPr>
            <w:tcW w:w="5074" w:type="dxa"/>
            <w:gridSpan w:val="3"/>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48"/>
              <w:jc w:val="right"/>
              <w:rPr>
                <w:sz w:val="18"/>
                <w:szCs w:val="18"/>
              </w:rPr>
            </w:pPr>
            <w:r w:rsidRPr="00E63792">
              <w:rPr>
                <w:b/>
                <w:sz w:val="18"/>
                <w:szCs w:val="18"/>
              </w:rPr>
              <w:t xml:space="preserve">Totale ore settimanali discipline area di indirizzo </w:t>
            </w:r>
          </w:p>
          <w:p w:rsidR="00FE1C63" w:rsidRPr="00E63792" w:rsidRDefault="00FE1C63" w:rsidP="00E63792">
            <w:pPr>
              <w:widowControl w:val="0"/>
              <w:spacing w:after="0" w:line="240" w:lineRule="auto"/>
              <w:ind w:left="2"/>
              <w:rPr>
                <w:sz w:val="18"/>
                <w:szCs w:val="18"/>
              </w:rPr>
            </w:pPr>
            <w:r w:rsidRPr="00E63792">
              <w:rPr>
                <w:b/>
                <w:sz w:val="18"/>
                <w:szCs w:val="18"/>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18</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18</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7"/>
              <w:jc w:val="center"/>
              <w:rPr>
                <w:sz w:val="18"/>
                <w:szCs w:val="18"/>
                <w:lang w:val="en-US"/>
              </w:rPr>
            </w:pPr>
            <w:r w:rsidRPr="00E63792">
              <w:rPr>
                <w:b/>
                <w:sz w:val="18"/>
                <w:szCs w:val="18"/>
                <w:lang w:val="en-US"/>
              </w:rPr>
              <w:t>18</w:t>
            </w:r>
          </w:p>
        </w:tc>
      </w:tr>
      <w:tr w:rsidR="00FE1C63" w:rsidRPr="008F1828" w:rsidTr="00E63792">
        <w:tblPrEx>
          <w:tblCellMar>
            <w:top w:w="41" w:type="dxa"/>
            <w:left w:w="106" w:type="dxa"/>
            <w:right w:w="60" w:type="dxa"/>
          </w:tblCellMar>
        </w:tblPrEx>
        <w:trPr>
          <w:trHeight w:val="281"/>
          <w:jc w:val="center"/>
        </w:trPr>
        <w:tc>
          <w:tcPr>
            <w:tcW w:w="2783" w:type="dxa"/>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right="48"/>
              <w:jc w:val="right"/>
              <w:rPr>
                <w:sz w:val="18"/>
                <w:szCs w:val="18"/>
                <w:lang w:val="en-US"/>
              </w:rPr>
            </w:pPr>
          </w:p>
        </w:tc>
        <w:tc>
          <w:tcPr>
            <w:tcW w:w="2291" w:type="dxa"/>
            <w:gridSpan w:val="2"/>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left="2"/>
              <w:jc w:val="right"/>
              <w:rPr>
                <w:sz w:val="18"/>
                <w:szCs w:val="18"/>
                <w:lang w:val="en-US"/>
              </w:rPr>
            </w:pPr>
            <w:r w:rsidRPr="00E63792">
              <w:rPr>
                <w:b/>
                <w:sz w:val="18"/>
                <w:szCs w:val="18"/>
                <w:lang w:val="en-US"/>
              </w:rPr>
              <w:t xml:space="preserve"> di cui in </w:t>
            </w:r>
            <w:proofErr w:type="spellStart"/>
            <w:r w:rsidRPr="00E63792">
              <w:rPr>
                <w:b/>
                <w:sz w:val="18"/>
                <w:szCs w:val="18"/>
                <w:lang w:val="en-US"/>
              </w:rPr>
              <w:t>compresenza</w:t>
            </w:r>
            <w:proofErr w:type="spellEnd"/>
          </w:p>
        </w:tc>
        <w:tc>
          <w:tcPr>
            <w:tcW w:w="3916" w:type="dxa"/>
            <w:gridSpan w:val="3"/>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jc w:val="center"/>
              <w:rPr>
                <w:sz w:val="18"/>
                <w:szCs w:val="18"/>
                <w:lang w:val="en-US"/>
              </w:rPr>
            </w:pPr>
            <w:r w:rsidRPr="00E63792">
              <w:rPr>
                <w:sz w:val="18"/>
                <w:szCs w:val="18"/>
                <w:lang w:val="en-US"/>
              </w:rPr>
              <w:t>(27)</w:t>
            </w:r>
          </w:p>
        </w:tc>
      </w:tr>
      <w:tr w:rsidR="00FE1C63" w:rsidRPr="008F1828" w:rsidTr="00E63792">
        <w:tblPrEx>
          <w:jc w:val="left"/>
        </w:tblPrEx>
        <w:trPr>
          <w:trHeight w:val="397"/>
        </w:trPr>
        <w:tc>
          <w:tcPr>
            <w:tcW w:w="5074" w:type="dxa"/>
            <w:gridSpan w:val="3"/>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8"/>
              <w:jc w:val="right"/>
              <w:rPr>
                <w:sz w:val="18"/>
                <w:szCs w:val="18"/>
                <w:lang w:val="en-US"/>
              </w:rPr>
            </w:pPr>
            <w:proofErr w:type="spellStart"/>
            <w:r w:rsidRPr="00E63792">
              <w:rPr>
                <w:b/>
                <w:sz w:val="18"/>
                <w:szCs w:val="18"/>
                <w:lang w:val="en-US"/>
              </w:rPr>
              <w:t>Totale</w:t>
            </w:r>
            <w:proofErr w:type="spellEnd"/>
            <w:r w:rsidRPr="00E63792">
              <w:rPr>
                <w:b/>
                <w:sz w:val="18"/>
                <w:szCs w:val="18"/>
                <w:lang w:val="en-US"/>
              </w:rPr>
              <w:t xml:space="preserve"> ore </w:t>
            </w:r>
            <w:proofErr w:type="spellStart"/>
            <w:r w:rsidRPr="00E63792">
              <w:rPr>
                <w:b/>
                <w:sz w:val="18"/>
                <w:szCs w:val="18"/>
                <w:lang w:val="en-US"/>
              </w:rPr>
              <w:t>settimanali</w:t>
            </w:r>
            <w:proofErr w:type="spellEnd"/>
            <w:r w:rsidRPr="00E63792">
              <w:rPr>
                <w:b/>
                <w:sz w:val="18"/>
                <w:szCs w:val="18"/>
                <w:lang w:val="en-US"/>
              </w:rPr>
              <w:t xml:space="preserve"> </w:t>
            </w:r>
            <w:proofErr w:type="spellStart"/>
            <w:r w:rsidRPr="00E63792">
              <w:rPr>
                <w:b/>
                <w:sz w:val="18"/>
                <w:szCs w:val="18"/>
                <w:lang w:val="en-US"/>
              </w:rPr>
              <w:t>complessivi</w:t>
            </w:r>
            <w:proofErr w:type="spellEnd"/>
            <w:r w:rsidRPr="00E63792">
              <w:rPr>
                <w:b/>
                <w:sz w:val="18"/>
                <w:szCs w:val="18"/>
                <w:lang w:val="en-US"/>
              </w:rPr>
              <w:t xml:space="preserve"> </w:t>
            </w:r>
          </w:p>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 xml:space="preserve"> </w:t>
            </w:r>
          </w:p>
        </w:tc>
        <w:tc>
          <w:tcPr>
            <w:tcW w:w="1398"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32</w:t>
            </w:r>
          </w:p>
        </w:tc>
        <w:tc>
          <w:tcPr>
            <w:tcW w:w="1303"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c>
          <w:tcPr>
            <w:tcW w:w="1215"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r>
    </w:tbl>
    <w:p w:rsidR="00FE1C63" w:rsidRPr="008F1828" w:rsidRDefault="00FE1C63" w:rsidP="008F1828">
      <w:pPr>
        <w:widowControl w:val="0"/>
        <w:autoSpaceDE w:val="0"/>
        <w:autoSpaceDN w:val="0"/>
        <w:adjustRightInd w:val="0"/>
        <w:spacing w:after="0" w:line="240" w:lineRule="auto"/>
        <w:jc w:val="center"/>
        <w:rPr>
          <w:b/>
          <w:bCs/>
          <w:color w:val="010101"/>
          <w:lang w:val="en-US" w:eastAsia="en-US"/>
        </w:rPr>
      </w:pPr>
    </w:p>
    <w:p w:rsidR="00FE1C63" w:rsidRPr="008F1828" w:rsidRDefault="00FE1C63" w:rsidP="008F1828">
      <w:pPr>
        <w:widowControl w:val="0"/>
        <w:autoSpaceDE w:val="0"/>
        <w:autoSpaceDN w:val="0"/>
        <w:adjustRightInd w:val="0"/>
        <w:spacing w:after="0" w:line="240" w:lineRule="auto"/>
        <w:jc w:val="both"/>
        <w:rPr>
          <w:b/>
          <w:bCs/>
          <w:color w:val="010101"/>
          <w:sz w:val="20"/>
          <w:szCs w:val="20"/>
          <w:lang w:eastAsia="en-US"/>
        </w:rPr>
      </w:pPr>
      <w:r w:rsidRPr="008F1828">
        <w:rPr>
          <w:rFonts w:cs="Times New Roman"/>
          <w:b/>
          <w:color w:val="auto"/>
          <w:sz w:val="20"/>
          <w:szCs w:val="20"/>
          <w:lang w:eastAsia="en-US"/>
        </w:rPr>
        <w:t xml:space="preserve">** </w:t>
      </w:r>
      <w:r w:rsidRPr="008F1828">
        <w:rPr>
          <w:rFonts w:cs="Times New Roman"/>
          <w:color w:val="auto"/>
          <w:sz w:val="20"/>
          <w:szCs w:val="20"/>
          <w:lang w:eastAsia="en-US"/>
        </w:rPr>
        <w:t>Gli insegnamenti con soglia minima pari a 0 sono da considerare alternativi sulla base dei differenti percorsi in uscita definiti dalle scuole ai sensi dell’art. 3 comma 5, a seguito delle specifiche caratterizzazioni, in relazione alle macro aree di attività che identificano la filiera e alle figure professionali di riferimento</w:t>
      </w: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Pr="008F1828" w:rsidRDefault="009718B6" w:rsidP="008F1828">
      <w:pPr>
        <w:widowControl w:val="0"/>
        <w:autoSpaceDE w:val="0"/>
        <w:autoSpaceDN w:val="0"/>
        <w:adjustRightInd w:val="0"/>
        <w:spacing w:after="0" w:line="240" w:lineRule="auto"/>
        <w:jc w:val="center"/>
        <w:rPr>
          <w:b/>
          <w:bCs/>
          <w:color w:val="010101"/>
          <w:lang w:eastAsia="en-US"/>
        </w:rPr>
      </w:pPr>
      <w:r>
        <w:rPr>
          <w:noProof/>
          <w:lang w:eastAsia="it-IT"/>
        </w:rPr>
        <mc:AlternateContent>
          <mc:Choice Requires="wps">
            <w:drawing>
              <wp:anchor distT="0" distB="0" distL="114300" distR="114300" simplePos="0" relativeHeight="251655168" behindDoc="0" locked="0" layoutInCell="1" allowOverlap="1">
                <wp:simplePos x="0" y="0"/>
                <wp:positionH relativeFrom="column">
                  <wp:posOffset>-24765</wp:posOffset>
                </wp:positionH>
                <wp:positionV relativeFrom="paragraph">
                  <wp:posOffset>64770</wp:posOffset>
                </wp:positionV>
                <wp:extent cx="6139180" cy="9525"/>
                <wp:effectExtent l="13335" t="17145" r="19685" b="40005"/>
                <wp:wrapNone/>
                <wp:docPr id="8" name="Connettore 1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9180" cy="9525"/>
                        </a:xfrm>
                        <a:prstGeom prst="line">
                          <a:avLst/>
                        </a:prstGeom>
                        <a:noFill/>
                        <a:ln w="25400">
                          <a:solidFill>
                            <a:srgbClr val="C0504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5"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5.1pt" to="481.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" strokecolor="#c0504d" strokeweight="2pt">
                <v:shadow on="t" color="black" opacity="24903f" origin=",.5" offset="0,.55556mm"/>
              </v:line>
            </w:pict>
          </mc:Fallback>
        </mc:AlternateContent>
      </w: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923CCF">
      <w:pPr>
        <w:widowControl w:val="0"/>
        <w:spacing w:after="0" w:line="240" w:lineRule="auto"/>
        <w:rPr>
          <w:rFonts w:cs="Times New Roman"/>
          <w:b/>
          <w:color w:val="auto"/>
          <w:sz w:val="28"/>
          <w:szCs w:val="28"/>
          <w:lang w:eastAsia="en-US"/>
        </w:rPr>
      </w:pPr>
    </w:p>
    <w:p w:rsidR="00FE1C63" w:rsidRDefault="00FE1C63" w:rsidP="008F1828">
      <w:pPr>
        <w:widowControl w:val="0"/>
        <w:spacing w:after="0" w:line="240" w:lineRule="auto"/>
        <w:jc w:val="center"/>
        <w:rPr>
          <w:rFonts w:cs="Times New Roman"/>
          <w:b/>
          <w:color w:val="auto"/>
          <w:sz w:val="28"/>
          <w:szCs w:val="28"/>
          <w:lang w:eastAsia="en-US"/>
        </w:rPr>
      </w:pPr>
    </w:p>
    <w:p w:rsidR="00FE1C63" w:rsidRPr="00C70DA2" w:rsidRDefault="00FE1C63" w:rsidP="003B3DED">
      <w:pPr>
        <w:pStyle w:val="Paragrafoelenco"/>
        <w:widowControl w:val="0"/>
        <w:numPr>
          <w:ilvl w:val="0"/>
          <w:numId w:val="141"/>
        </w:numPr>
        <w:pBdr>
          <w:top w:val="single" w:sz="12" w:space="1" w:color="4F81BD"/>
          <w:left w:val="single" w:sz="12" w:space="4" w:color="4F81BD"/>
          <w:bottom w:val="single" w:sz="12" w:space="1" w:color="4F81BD"/>
          <w:right w:val="single" w:sz="12" w:space="4" w:color="4F81BD"/>
        </w:pBdr>
        <w:shd w:val="clear" w:color="auto" w:fill="DBE5F1"/>
        <w:autoSpaceDE w:val="0"/>
        <w:autoSpaceDN w:val="0"/>
        <w:adjustRightInd w:val="0"/>
        <w:spacing w:after="0" w:line="240" w:lineRule="auto"/>
        <w:jc w:val="both"/>
        <w:rPr>
          <w:b/>
          <w:i/>
          <w:iCs/>
          <w:color w:val="010101"/>
          <w:sz w:val="24"/>
          <w:szCs w:val="24"/>
          <w:lang w:eastAsia="en-US"/>
        </w:rPr>
      </w:pPr>
      <w:r>
        <w:rPr>
          <w:b/>
          <w:i/>
          <w:iCs/>
          <w:color w:val="010101"/>
          <w:sz w:val="24"/>
          <w:szCs w:val="24"/>
          <w:lang w:eastAsia="en-US"/>
        </w:rPr>
        <w:lastRenderedPageBreak/>
        <w:t>IP14</w:t>
      </w:r>
      <w:r w:rsidRPr="00C70DA2">
        <w:rPr>
          <w:b/>
          <w:i/>
          <w:iCs/>
          <w:color w:val="010101"/>
          <w:sz w:val="24"/>
          <w:szCs w:val="24"/>
          <w:lang w:eastAsia="en-US"/>
        </w:rPr>
        <w:t xml:space="preserve"> -Indirizzo </w:t>
      </w:r>
      <w:r w:rsidRPr="00031018">
        <w:rPr>
          <w:b/>
          <w:i/>
          <w:iCs/>
          <w:color w:val="010101"/>
          <w:sz w:val="24"/>
          <w:szCs w:val="24"/>
          <w:lang w:eastAsia="en-US"/>
        </w:rPr>
        <w:t>“Manutenzione e assistenza tecnica”</w:t>
      </w:r>
    </w:p>
    <w:p w:rsidR="00FE1C63" w:rsidRPr="00601EFB" w:rsidRDefault="00FE1C63" w:rsidP="00D7463C">
      <w:pPr>
        <w:pStyle w:val="Paragrafoelenco"/>
        <w:widowControl w:val="0"/>
        <w:numPr>
          <w:ilvl w:val="2"/>
          <w:numId w:val="19"/>
        </w:numPr>
        <w:pBdr>
          <w:top w:val="single" w:sz="12" w:space="1" w:color="4F81BD"/>
          <w:left w:val="single" w:sz="12" w:space="4" w:color="4F81BD"/>
          <w:bottom w:val="single" w:sz="12" w:space="1" w:color="4F81BD"/>
          <w:right w:val="single" w:sz="12" w:space="4" w:color="4F81BD"/>
        </w:pBdr>
        <w:shd w:val="clear" w:color="auto" w:fill="DAEEF3"/>
        <w:spacing w:after="0" w:line="240" w:lineRule="auto"/>
        <w:ind w:left="1276"/>
        <w:rPr>
          <w:rFonts w:cs="Times New Roman"/>
          <w:b/>
          <w:i/>
          <w:color w:val="auto"/>
          <w:sz w:val="24"/>
          <w:szCs w:val="24"/>
          <w:lang w:eastAsia="en-US"/>
        </w:rPr>
      </w:pPr>
      <w:r w:rsidRPr="00601EFB">
        <w:rPr>
          <w:rFonts w:cs="Times New Roman"/>
          <w:b/>
          <w:i/>
          <w:color w:val="auto"/>
          <w:sz w:val="24"/>
          <w:szCs w:val="24"/>
          <w:lang w:eastAsia="en-US"/>
        </w:rPr>
        <w:t>Declinazione: Apparati, impianti e servizi tecnici industriali e civili</w:t>
      </w:r>
      <w:r>
        <w:rPr>
          <w:rFonts w:cs="Times New Roman"/>
          <w:b/>
          <w:i/>
          <w:color w:val="auto"/>
          <w:sz w:val="24"/>
          <w:szCs w:val="24"/>
          <w:lang w:eastAsia="en-US"/>
        </w:rPr>
        <w:t>, settori</w:t>
      </w:r>
      <w:r w:rsidRPr="00601EFB">
        <w:rPr>
          <w:rFonts w:cs="Times New Roman"/>
          <w:b/>
          <w:i/>
          <w:color w:val="auto"/>
          <w:sz w:val="24"/>
          <w:szCs w:val="24"/>
          <w:lang w:eastAsia="en-US"/>
        </w:rPr>
        <w:t>:</w:t>
      </w:r>
    </w:p>
    <w:p w:rsidR="00FE1C63" w:rsidRPr="00601EFB" w:rsidRDefault="00FE1C63" w:rsidP="00D7463C">
      <w:pPr>
        <w:pStyle w:val="Paragrafoelenco"/>
        <w:widowControl w:val="0"/>
        <w:numPr>
          <w:ilvl w:val="3"/>
          <w:numId w:val="19"/>
        </w:numPr>
        <w:pBdr>
          <w:top w:val="single" w:sz="12" w:space="1" w:color="4F81BD"/>
          <w:left w:val="single" w:sz="12" w:space="4" w:color="4F81BD"/>
          <w:bottom w:val="single" w:sz="12" w:space="1" w:color="4F81BD"/>
          <w:right w:val="single" w:sz="12" w:space="4" w:color="4F81BD"/>
        </w:pBdr>
        <w:shd w:val="clear" w:color="auto" w:fill="F2F2F2"/>
        <w:spacing w:after="0" w:line="240" w:lineRule="auto"/>
        <w:ind w:left="1985"/>
        <w:rPr>
          <w:rFonts w:cs="Times New Roman"/>
          <w:b/>
          <w:i/>
          <w:color w:val="auto"/>
          <w:sz w:val="24"/>
          <w:szCs w:val="24"/>
          <w:lang w:eastAsia="en-US"/>
        </w:rPr>
      </w:pPr>
      <w:r w:rsidRPr="00601EFB">
        <w:rPr>
          <w:rFonts w:cs="Times New Roman"/>
          <w:b/>
          <w:i/>
          <w:color w:val="auto"/>
          <w:sz w:val="24"/>
          <w:szCs w:val="24"/>
          <w:lang w:eastAsia="en-US"/>
        </w:rPr>
        <w:t>Meccanica</w:t>
      </w:r>
      <w:r>
        <w:rPr>
          <w:rFonts w:cs="Times New Roman"/>
          <w:b/>
          <w:i/>
          <w:color w:val="auto"/>
          <w:sz w:val="24"/>
          <w:szCs w:val="24"/>
          <w:lang w:eastAsia="en-US"/>
        </w:rPr>
        <w:t>/Automazione</w:t>
      </w:r>
    </w:p>
    <w:p w:rsidR="00FE1C63" w:rsidRPr="00601EFB" w:rsidRDefault="00FE1C63" w:rsidP="00D7463C">
      <w:pPr>
        <w:pStyle w:val="Paragrafoelenco"/>
        <w:widowControl w:val="0"/>
        <w:numPr>
          <w:ilvl w:val="3"/>
          <w:numId w:val="19"/>
        </w:numPr>
        <w:pBdr>
          <w:top w:val="single" w:sz="12" w:space="1" w:color="4F81BD"/>
          <w:left w:val="single" w:sz="12" w:space="4" w:color="4F81BD"/>
          <w:bottom w:val="single" w:sz="12" w:space="1" w:color="4F81BD"/>
          <w:right w:val="single" w:sz="12" w:space="4" w:color="4F81BD"/>
        </w:pBdr>
        <w:shd w:val="clear" w:color="auto" w:fill="F2F2F2"/>
        <w:spacing w:after="0" w:line="240" w:lineRule="auto"/>
        <w:ind w:left="1985"/>
        <w:rPr>
          <w:rFonts w:cs="Times New Roman"/>
          <w:b/>
          <w:i/>
          <w:color w:val="auto"/>
          <w:sz w:val="24"/>
          <w:szCs w:val="24"/>
          <w:lang w:eastAsia="en-US"/>
        </w:rPr>
      </w:pPr>
      <w:r w:rsidRPr="00601EFB">
        <w:rPr>
          <w:rFonts w:cs="Times New Roman"/>
          <w:b/>
          <w:i/>
          <w:color w:val="auto"/>
          <w:sz w:val="24"/>
          <w:szCs w:val="24"/>
          <w:lang w:eastAsia="en-US"/>
        </w:rPr>
        <w:t>Elettrotecnica</w:t>
      </w:r>
    </w:p>
    <w:p w:rsidR="00FE1C63" w:rsidRPr="00601EFB" w:rsidRDefault="00FE1C63" w:rsidP="00D7463C">
      <w:pPr>
        <w:pStyle w:val="Paragrafoelenco"/>
        <w:widowControl w:val="0"/>
        <w:numPr>
          <w:ilvl w:val="3"/>
          <w:numId w:val="19"/>
        </w:numPr>
        <w:pBdr>
          <w:top w:val="single" w:sz="12" w:space="1" w:color="4F81BD"/>
          <w:left w:val="single" w:sz="12" w:space="4" w:color="4F81BD"/>
          <w:bottom w:val="single" w:sz="12" w:space="1" w:color="4F81BD"/>
          <w:right w:val="single" w:sz="12" w:space="4" w:color="4F81BD"/>
        </w:pBdr>
        <w:shd w:val="clear" w:color="auto" w:fill="F2F2F2"/>
        <w:spacing w:after="0" w:line="240" w:lineRule="auto"/>
        <w:ind w:left="1985"/>
        <w:rPr>
          <w:rFonts w:cs="Times New Roman"/>
          <w:b/>
          <w:i/>
          <w:color w:val="auto"/>
          <w:sz w:val="24"/>
          <w:szCs w:val="24"/>
          <w:lang w:eastAsia="en-US"/>
        </w:rPr>
      </w:pPr>
      <w:r w:rsidRPr="00601EFB">
        <w:rPr>
          <w:rFonts w:cs="Times New Roman"/>
          <w:b/>
          <w:i/>
          <w:color w:val="auto"/>
          <w:sz w:val="24"/>
          <w:szCs w:val="24"/>
          <w:lang w:eastAsia="en-US"/>
        </w:rPr>
        <w:t>Elettronica</w:t>
      </w:r>
    </w:p>
    <w:p w:rsidR="00FE1C63" w:rsidRPr="00601EFB" w:rsidRDefault="00FE1C63" w:rsidP="00D7463C">
      <w:pPr>
        <w:pStyle w:val="Paragrafoelenco"/>
        <w:widowControl w:val="0"/>
        <w:numPr>
          <w:ilvl w:val="3"/>
          <w:numId w:val="19"/>
        </w:numPr>
        <w:pBdr>
          <w:top w:val="single" w:sz="12" w:space="1" w:color="4F81BD"/>
          <w:left w:val="single" w:sz="12" w:space="4" w:color="4F81BD"/>
          <w:bottom w:val="single" w:sz="12" w:space="1" w:color="4F81BD"/>
          <w:right w:val="single" w:sz="12" w:space="4" w:color="4F81BD"/>
        </w:pBdr>
        <w:shd w:val="clear" w:color="auto" w:fill="F2F2F2"/>
        <w:spacing w:after="0" w:line="240" w:lineRule="auto"/>
        <w:ind w:left="1985"/>
        <w:rPr>
          <w:rFonts w:cs="Times New Roman"/>
          <w:b/>
          <w:i/>
          <w:color w:val="auto"/>
          <w:sz w:val="24"/>
          <w:szCs w:val="24"/>
          <w:lang w:eastAsia="en-US"/>
        </w:rPr>
      </w:pPr>
      <w:r w:rsidRPr="00601EFB">
        <w:rPr>
          <w:rFonts w:cs="Times New Roman"/>
          <w:b/>
          <w:i/>
          <w:color w:val="auto"/>
          <w:sz w:val="24"/>
          <w:szCs w:val="24"/>
          <w:lang w:eastAsia="en-US"/>
        </w:rPr>
        <w:t>Termotecnica</w:t>
      </w:r>
    </w:p>
    <w:p w:rsidR="00FE1C63" w:rsidRPr="008F1828" w:rsidRDefault="00FE1C63" w:rsidP="008F1828">
      <w:pPr>
        <w:widowControl w:val="0"/>
        <w:autoSpaceDE w:val="0"/>
        <w:autoSpaceDN w:val="0"/>
        <w:adjustRightInd w:val="0"/>
        <w:spacing w:before="240" w:after="0" w:line="240" w:lineRule="auto"/>
        <w:rPr>
          <w:rFonts w:ascii="Calibri,BoldItalic" w:hAnsi="Calibri,BoldItalic" w:cs="Calibri,BoldItalic"/>
          <w:b/>
          <w:bCs/>
          <w:i/>
          <w:iCs/>
          <w:color w:val="0C0C0C"/>
          <w:sz w:val="21"/>
          <w:szCs w:val="21"/>
          <w:lang w:eastAsia="en-US"/>
        </w:rPr>
      </w:pPr>
      <w:r w:rsidRPr="008F1828">
        <w:rPr>
          <w:rFonts w:ascii="Calibri,BoldItalic" w:hAnsi="Calibri,BoldItalic" w:cs="Calibri,BoldItalic"/>
          <w:b/>
          <w:bCs/>
          <w:i/>
          <w:iCs/>
          <w:color w:val="0C0C0C"/>
          <w:sz w:val="21"/>
          <w:szCs w:val="21"/>
          <w:lang w:eastAsia="en-US"/>
        </w:rPr>
        <w:t>DESCRIZIONE SINTETICA</w:t>
      </w:r>
    </w:p>
    <w:p w:rsidR="00FE1C63" w:rsidRPr="008F1828" w:rsidRDefault="00FE1C63" w:rsidP="008F1828">
      <w:pPr>
        <w:widowControl w:val="0"/>
        <w:autoSpaceDE w:val="0"/>
        <w:autoSpaceDN w:val="0"/>
        <w:adjustRightInd w:val="0"/>
        <w:spacing w:before="240" w:after="0" w:line="276" w:lineRule="auto"/>
        <w:jc w:val="both"/>
        <w:rPr>
          <w:rFonts w:ascii="Calibri,BoldItalic" w:hAnsi="Calibri,BoldItalic" w:cs="Calibri,BoldItalic"/>
          <w:bCs/>
          <w:i/>
          <w:iCs/>
          <w:color w:val="0C0C0C"/>
          <w:sz w:val="21"/>
          <w:szCs w:val="21"/>
          <w:lang w:eastAsia="en-US"/>
        </w:rPr>
      </w:pPr>
      <w:r w:rsidRPr="008F1828">
        <w:rPr>
          <w:rFonts w:ascii="Calibri,BoldItalic" w:hAnsi="Calibri,BoldItalic" w:cs="Calibri,BoldItalic"/>
          <w:bCs/>
          <w:i/>
          <w:iCs/>
          <w:color w:val="0C0C0C"/>
          <w:sz w:val="21"/>
          <w:szCs w:val="21"/>
          <w:lang w:eastAsia="en-US"/>
        </w:rPr>
        <w:t>Nell'ambito del nuovo indirizzo vengono affrontati, in generale, gli aspetti riguardanti la pianificazione e realizzazione di operazioni di installazione, manutenzione, riparazione ordinaria e straordinaria e il collaudo di piccoli sistemi, macchine, i</w:t>
      </w:r>
      <w:r>
        <w:rPr>
          <w:rFonts w:ascii="Calibri,BoldItalic" w:hAnsi="Calibri,BoldItalic" w:cs="Calibri,BoldItalic"/>
          <w:bCs/>
          <w:i/>
          <w:iCs/>
          <w:color w:val="0C0C0C"/>
          <w:sz w:val="21"/>
          <w:szCs w:val="21"/>
          <w:lang w:eastAsia="en-US"/>
        </w:rPr>
        <w:t xml:space="preserve">mpianti e apparati tecnologici. </w:t>
      </w:r>
      <w:r w:rsidRPr="008F1828">
        <w:rPr>
          <w:rFonts w:ascii="Calibri,BoldItalic" w:hAnsi="Calibri,BoldItalic" w:cs="Calibri,BoldItalic"/>
          <w:bCs/>
          <w:i/>
          <w:iCs/>
          <w:color w:val="0C0C0C"/>
          <w:sz w:val="21"/>
          <w:szCs w:val="21"/>
          <w:lang w:eastAsia="en-US"/>
        </w:rPr>
        <w:t>In particolare, il percorso di "Manutenzione e assistenza tecnica: apparati, impianti e servizi tecnici industriali e civili" ha lo scopo di preparare lo studente ad intervenire su apparati e impianti meccanici, elettrici ed elettronici presso abitazioni residenziali, uffici o ambienti produttivi, approfondendo la normativa di settore e curando anche gli aspetti riferiti alla sicurezza e alla tutela ambientale.</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b/>
          <w:bCs/>
          <w:color w:val="0C0C0C"/>
          <w:lang w:eastAsia="en-US"/>
        </w:rPr>
        <w:t>RISULTATI DI APPRENDIMENTO</w:t>
      </w:r>
    </w:p>
    <w:p w:rsidR="00FE1C63" w:rsidRPr="008F1828" w:rsidRDefault="00FE1C63" w:rsidP="008F1828">
      <w:pPr>
        <w:widowControl w:val="0"/>
        <w:autoSpaceDE w:val="0"/>
        <w:autoSpaceDN w:val="0"/>
        <w:adjustRightInd w:val="0"/>
        <w:spacing w:before="240" w:after="0" w:line="240" w:lineRule="auto"/>
        <w:jc w:val="both"/>
        <w:rPr>
          <w:b/>
          <w:bCs/>
          <w:iCs/>
          <w:color w:val="0C0C0C"/>
          <w:lang w:eastAsia="en-US"/>
        </w:rPr>
      </w:pPr>
      <w:r w:rsidRPr="008F1828">
        <w:rPr>
          <w:b/>
          <w:bCs/>
          <w:iCs/>
          <w:color w:val="auto"/>
          <w:lang w:eastAsia="en-US"/>
        </w:rPr>
        <w:t xml:space="preserve">  </w:t>
      </w:r>
      <w:r>
        <w:rPr>
          <w:b/>
          <w:bCs/>
          <w:iCs/>
          <w:color w:val="auto"/>
          <w:lang w:eastAsia="en-US"/>
        </w:rPr>
        <w:t>C</w:t>
      </w:r>
      <w:r w:rsidRPr="008F1828">
        <w:rPr>
          <w:b/>
          <w:bCs/>
          <w:iCs/>
          <w:color w:val="0C0C0C"/>
          <w:lang w:eastAsia="en-US"/>
        </w:rPr>
        <w:t>ompete</w:t>
      </w:r>
      <w:r>
        <w:rPr>
          <w:b/>
          <w:bCs/>
          <w:iCs/>
          <w:color w:val="0C0C0C"/>
          <w:lang w:eastAsia="en-US"/>
        </w:rPr>
        <w:t>nze specifiche di indirizzo</w:t>
      </w:r>
      <w:r w:rsidRPr="008F1828">
        <w:rPr>
          <w:b/>
          <w:bCs/>
          <w:iCs/>
          <w:color w:val="0C0C0C"/>
          <w:lang w:eastAsia="en-US"/>
        </w:rPr>
        <w:t>:</w:t>
      </w:r>
    </w:p>
    <w:p w:rsidR="00FE1C63" w:rsidRPr="008F1828" w:rsidRDefault="00FE1C63" w:rsidP="00DF3F32">
      <w:pPr>
        <w:widowControl w:val="0"/>
        <w:numPr>
          <w:ilvl w:val="0"/>
          <w:numId w:val="67"/>
        </w:numPr>
        <w:autoSpaceDE w:val="0"/>
        <w:autoSpaceDN w:val="0"/>
        <w:adjustRightInd w:val="0"/>
        <w:spacing w:after="0" w:line="240" w:lineRule="auto"/>
        <w:ind w:left="426"/>
        <w:jc w:val="both"/>
        <w:rPr>
          <w:bCs/>
          <w:iCs/>
          <w:color w:val="0C0C0C"/>
          <w:lang w:eastAsia="en-US"/>
        </w:rPr>
      </w:pPr>
      <w:r w:rsidRPr="008F1828">
        <w:rPr>
          <w:bCs/>
          <w:iCs/>
          <w:color w:val="0C0C0C"/>
          <w:lang w:eastAsia="en-US"/>
        </w:rPr>
        <w:t>analizzare e interpretare schemi di apparati, impianti e dispositivi predisponendo le attività;</w:t>
      </w:r>
    </w:p>
    <w:p w:rsidR="00FE1C63" w:rsidRPr="008F1828" w:rsidRDefault="00FE1C63" w:rsidP="00DF3F32">
      <w:pPr>
        <w:widowControl w:val="0"/>
        <w:numPr>
          <w:ilvl w:val="0"/>
          <w:numId w:val="68"/>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installare apparati e impianti, anche programmabili, secondo le specifiche tecniche e nel rispetto della normativa di settore;</w:t>
      </w:r>
    </w:p>
    <w:p w:rsidR="00FE1C63" w:rsidRPr="008F1828" w:rsidRDefault="00FE1C63" w:rsidP="00DF3F32">
      <w:pPr>
        <w:widowControl w:val="0"/>
        <w:numPr>
          <w:ilvl w:val="0"/>
          <w:numId w:val="69"/>
        </w:numPr>
        <w:autoSpaceDE w:val="0"/>
        <w:autoSpaceDN w:val="0"/>
        <w:adjustRightInd w:val="0"/>
        <w:spacing w:after="0" w:line="240" w:lineRule="auto"/>
        <w:ind w:left="426"/>
        <w:jc w:val="both"/>
        <w:rPr>
          <w:bCs/>
          <w:iCs/>
          <w:color w:val="0C0C0C"/>
          <w:lang w:eastAsia="en-US"/>
        </w:rPr>
      </w:pPr>
      <w:r w:rsidRPr="008F1828">
        <w:rPr>
          <w:bCs/>
          <w:iCs/>
          <w:color w:val="0C0C0C"/>
          <w:lang w:eastAsia="en-US"/>
        </w:rPr>
        <w:t>eseguire le attività di assistenza tecnica nonché di manutenzione ordinaria e straordinaria degli apparati e degli impianti, anche programmabili, individuando eventuali guasti o anomalie, ripristinandone la funzionalità e la conformità alle specifiche tecniche e alla normativa sulla sicurezza degli utenti;</w:t>
      </w:r>
    </w:p>
    <w:p w:rsidR="00FE1C63" w:rsidRPr="008F1828" w:rsidRDefault="00FE1C63" w:rsidP="00DF3F32">
      <w:pPr>
        <w:widowControl w:val="0"/>
        <w:numPr>
          <w:ilvl w:val="0"/>
          <w:numId w:val="70"/>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collaborare alle attività di verifica, riparazione e collaudo, provvedendo al rilascio della certificazione secondo la normativa vigente;</w:t>
      </w:r>
    </w:p>
    <w:p w:rsidR="00FE1C63" w:rsidRPr="008F1828" w:rsidRDefault="00FE1C63" w:rsidP="00DF3F32">
      <w:pPr>
        <w:widowControl w:val="0"/>
        <w:numPr>
          <w:ilvl w:val="0"/>
          <w:numId w:val="71"/>
        </w:numPr>
        <w:autoSpaceDE w:val="0"/>
        <w:autoSpaceDN w:val="0"/>
        <w:adjustRightInd w:val="0"/>
        <w:spacing w:after="0" w:line="240" w:lineRule="auto"/>
        <w:ind w:left="426"/>
        <w:jc w:val="both"/>
        <w:rPr>
          <w:bCs/>
          <w:iCs/>
          <w:color w:val="0C0C0C"/>
          <w:lang w:eastAsia="en-US"/>
        </w:rPr>
      </w:pPr>
      <w:r w:rsidRPr="008F1828">
        <w:rPr>
          <w:bCs/>
          <w:iCs/>
          <w:color w:val="0C0C0C"/>
          <w:lang w:eastAsia="en-US"/>
        </w:rPr>
        <w:t>gestire le scorte di magazzino, curando il processo di approvvigionamento;</w:t>
      </w:r>
    </w:p>
    <w:p w:rsidR="00FE1C63" w:rsidRPr="008F1828" w:rsidRDefault="00FE1C63" w:rsidP="00DF3F32">
      <w:pPr>
        <w:widowControl w:val="0"/>
        <w:numPr>
          <w:ilvl w:val="0"/>
          <w:numId w:val="72"/>
        </w:numPr>
        <w:autoSpaceDE w:val="0"/>
        <w:autoSpaceDN w:val="0"/>
        <w:adjustRightInd w:val="0"/>
        <w:spacing w:after="0" w:line="240" w:lineRule="auto"/>
        <w:ind w:left="426"/>
        <w:jc w:val="both"/>
        <w:rPr>
          <w:bCs/>
          <w:iCs/>
          <w:color w:val="0C0C0C"/>
          <w:lang w:eastAsia="en-US"/>
        </w:rPr>
      </w:pPr>
      <w:r w:rsidRPr="008F1828">
        <w:rPr>
          <w:bCs/>
          <w:iCs/>
          <w:color w:val="0C0C0C"/>
          <w:lang w:eastAsia="en-US"/>
        </w:rPr>
        <w:t>operare in sicurezza e nel rispetto delle norme della salute e sicurezza nei luoghi di lavoro e per la salvaguardia dell'ambiente.</w:t>
      </w:r>
    </w:p>
    <w:p w:rsidR="00FE1C63" w:rsidRPr="008F1828" w:rsidRDefault="00FE1C63" w:rsidP="008F1828">
      <w:pPr>
        <w:widowControl w:val="0"/>
        <w:autoSpaceDE w:val="0"/>
        <w:autoSpaceDN w:val="0"/>
        <w:adjustRightInd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RIFERIMENTO ALLE ATTIVITA’ ECONOMICHE REFERENZIATE AI CODICI ATECO</w:t>
      </w: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color w:val="010101"/>
          <w:lang w:eastAsia="en-US"/>
        </w:rPr>
        <w:t>L’indirizzo di studi fa riferimento alle seguenti attività, contraddistinte dai codici ATECO</w:t>
      </w:r>
      <w:r w:rsidRPr="008F1828">
        <w:rPr>
          <w:color w:val="0C0C0C"/>
          <w:lang w:eastAsia="en-US"/>
        </w:rPr>
        <w:t xml:space="preserve"> adottati dall’Istituto nazionale di statistica per le rilevazioni statistiche nazionali di carattere economico ed esplicitati a livello di Sezione e di correlate Divisioni.</w:t>
      </w: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b/>
          <w:bCs/>
          <w:color w:val="0C0C0C"/>
          <w:lang w:eastAsia="en-US"/>
        </w:rPr>
        <w:t xml:space="preserve">C ATTIVITA’ MANIFATTURIERE: </w:t>
      </w:r>
    </w:p>
    <w:p w:rsidR="00FE1C63" w:rsidRPr="008F1828" w:rsidRDefault="00FE1C63" w:rsidP="008F1828">
      <w:pPr>
        <w:widowControl w:val="0"/>
        <w:autoSpaceDE w:val="0"/>
        <w:autoSpaceDN w:val="0"/>
        <w:adjustRightInd w:val="0"/>
        <w:spacing w:after="0" w:line="276" w:lineRule="auto"/>
        <w:ind w:firstLine="708"/>
        <w:jc w:val="both"/>
        <w:rPr>
          <w:color w:val="0C0C0C"/>
          <w:lang w:eastAsia="en-US"/>
        </w:rPr>
      </w:pPr>
      <w:r w:rsidRPr="008F1828">
        <w:rPr>
          <w:color w:val="0C0C0C"/>
          <w:lang w:eastAsia="en-US"/>
        </w:rPr>
        <w:t xml:space="preserve">- </w:t>
      </w:r>
      <w:r w:rsidRPr="008F1828">
        <w:rPr>
          <w:b/>
          <w:bCs/>
          <w:color w:val="0C0C0C"/>
          <w:lang w:eastAsia="en-US"/>
        </w:rPr>
        <w:t xml:space="preserve">33 RIPARAZIONE MANUTENZIONE ED INSTALLAZIONE DI MACCHINE ED APPARECCHIATURE </w:t>
      </w:r>
    </w:p>
    <w:p w:rsidR="00FE1C63" w:rsidRPr="008F1828" w:rsidRDefault="00FE1C63" w:rsidP="008F1828">
      <w:pPr>
        <w:widowControl w:val="0"/>
        <w:autoSpaceDE w:val="0"/>
        <w:autoSpaceDN w:val="0"/>
        <w:adjustRightInd w:val="0"/>
        <w:spacing w:after="0" w:line="276" w:lineRule="auto"/>
        <w:jc w:val="both"/>
        <w:rPr>
          <w:color w:val="0C0C0C"/>
          <w:lang w:eastAsia="en-US"/>
        </w:rPr>
      </w:pP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b/>
          <w:bCs/>
          <w:color w:val="0C0C0C"/>
          <w:lang w:eastAsia="en-US"/>
        </w:rPr>
        <w:t xml:space="preserve">F COSTRUZIONI: </w:t>
      </w:r>
    </w:p>
    <w:p w:rsidR="00FE1C63" w:rsidRPr="008F1828" w:rsidRDefault="00FE1C63" w:rsidP="008F1828">
      <w:pPr>
        <w:widowControl w:val="0"/>
        <w:autoSpaceDE w:val="0"/>
        <w:autoSpaceDN w:val="0"/>
        <w:adjustRightInd w:val="0"/>
        <w:spacing w:after="0" w:line="276" w:lineRule="auto"/>
        <w:ind w:left="1418" w:hanging="709"/>
        <w:jc w:val="both"/>
        <w:rPr>
          <w:color w:val="0C0C0C"/>
          <w:lang w:eastAsia="en-US"/>
        </w:rPr>
      </w:pPr>
      <w:r w:rsidRPr="008F1828">
        <w:rPr>
          <w:color w:val="0C0C0C"/>
          <w:lang w:eastAsia="en-US"/>
        </w:rPr>
        <w:t xml:space="preserve">- </w:t>
      </w:r>
      <w:r w:rsidRPr="008F1828">
        <w:rPr>
          <w:b/>
          <w:bCs/>
          <w:color w:val="0C0C0C"/>
          <w:lang w:eastAsia="en-US"/>
        </w:rPr>
        <w:t xml:space="preserve">43.2 INSTALLAZIONE DI IMPIANTI ELETTRICI, IDRAULICI ED ALTRI LAVORI DI COSTRUZIONE E INSTALLAZIONE </w:t>
      </w:r>
    </w:p>
    <w:p w:rsidR="00FE1C63" w:rsidRPr="008F1828" w:rsidRDefault="00FE1C63" w:rsidP="008F1828">
      <w:pPr>
        <w:widowControl w:val="0"/>
        <w:autoSpaceDE w:val="0"/>
        <w:autoSpaceDN w:val="0"/>
        <w:adjustRightInd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CORRELAZIONE AI SETTORI ECONOMICO-PROFESSIONALI</w:t>
      </w:r>
    </w:p>
    <w:p w:rsidR="00FE1C63" w:rsidRPr="008F1828" w:rsidRDefault="00FE1C63" w:rsidP="00640646">
      <w:pPr>
        <w:widowControl w:val="0"/>
        <w:autoSpaceDE w:val="0"/>
        <w:autoSpaceDN w:val="0"/>
        <w:adjustRightInd w:val="0"/>
        <w:spacing w:before="240" w:after="0" w:line="240" w:lineRule="auto"/>
        <w:jc w:val="both"/>
        <w:rPr>
          <w:color w:val="0C0C0C"/>
          <w:lang w:eastAsia="en-US"/>
        </w:rPr>
      </w:pPr>
      <w:r w:rsidRPr="008F1828">
        <w:rPr>
          <w:color w:val="0C0C0C"/>
          <w:lang w:eastAsia="en-US"/>
        </w:rPr>
        <w:t xml:space="preserve">Il Profilo in uscita dell’indirizzo di studi viene correlato ai seguenti settori economico-professionali indicati: </w:t>
      </w:r>
    </w:p>
    <w:p w:rsidR="00FE1C63" w:rsidRPr="008F1828" w:rsidRDefault="00FE1C63" w:rsidP="008F1828">
      <w:pPr>
        <w:widowControl w:val="0"/>
        <w:autoSpaceDE w:val="0"/>
        <w:autoSpaceDN w:val="0"/>
        <w:adjustRightInd w:val="0"/>
        <w:spacing w:before="240" w:after="0" w:line="240" w:lineRule="auto"/>
        <w:ind w:firstLine="708"/>
        <w:jc w:val="both"/>
        <w:rPr>
          <w:b/>
          <w:bCs/>
          <w:color w:val="0C0C0C"/>
          <w:lang w:eastAsia="en-US"/>
        </w:rPr>
      </w:pPr>
      <w:r w:rsidRPr="008F1828">
        <w:rPr>
          <w:b/>
          <w:bCs/>
          <w:color w:val="0C0C0C"/>
          <w:lang w:eastAsia="en-US"/>
        </w:rPr>
        <w:t>MECCANICA, PRODUZIONE E MANUTENZIONE DI MACCHINE, IMPIANTISTICA</w:t>
      </w:r>
    </w:p>
    <w:p w:rsidR="00FE1C63" w:rsidRPr="008F1828" w:rsidRDefault="00FE1C63" w:rsidP="008F1828">
      <w:pPr>
        <w:widowControl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lastRenderedPageBreak/>
        <w:t>TITOLO DI STUDIO CONSEGUITO</w:t>
      </w:r>
    </w:p>
    <w:p w:rsidR="00FE1C63" w:rsidRDefault="00FE1C63" w:rsidP="008F1828">
      <w:pPr>
        <w:widowControl w:val="0"/>
        <w:spacing w:before="240" w:after="0" w:line="240" w:lineRule="auto"/>
        <w:jc w:val="both"/>
        <w:rPr>
          <w:color w:val="333333"/>
          <w:shd w:val="clear" w:color="auto" w:fill="FFFFFF"/>
          <w:lang w:eastAsia="en-US"/>
        </w:rPr>
      </w:pPr>
      <w:r w:rsidRPr="008F1828">
        <w:rPr>
          <w:color w:val="333333"/>
          <w:shd w:val="clear" w:color="auto" w:fill="FFFFFF"/>
          <w:lang w:eastAsia="en-US"/>
        </w:rPr>
        <w:t>Alla conclusione del percorso quinquennale e al superamento dell’esame di Stato sarà rilasciato il Diploma di Istituto Professionale - Indirizzo “Manutenzione e assistenza tecnica”.</w:t>
      </w:r>
      <w:r w:rsidRPr="008F1828">
        <w:rPr>
          <w:color w:val="333333"/>
          <w:lang w:eastAsia="en-US"/>
        </w:rPr>
        <w:t xml:space="preserve"> </w:t>
      </w:r>
      <w:r w:rsidRPr="008F1828">
        <w:rPr>
          <w:color w:val="333333"/>
          <w:shd w:val="clear" w:color="auto" w:fill="FFFFFF"/>
          <w:lang w:eastAsia="en-US"/>
        </w:rPr>
        <w:t>È un titolo avente valore legale, riconosciuto su tutto il territorio nazionale e la sua corrispondenza con il IV livello europ</w:t>
      </w:r>
      <w:r>
        <w:rPr>
          <w:color w:val="333333"/>
          <w:shd w:val="clear" w:color="auto" w:fill="FFFFFF"/>
          <w:lang w:eastAsia="en-US"/>
        </w:rPr>
        <w:t>eo delle competenze EQF(</w:t>
      </w:r>
      <w:proofErr w:type="spellStart"/>
      <w:r w:rsidRPr="008F1828">
        <w:rPr>
          <w:color w:val="333333"/>
          <w:shd w:val="clear" w:color="auto" w:fill="FFFFFF"/>
          <w:lang w:eastAsia="en-US"/>
        </w:rPr>
        <w:t>European</w:t>
      </w:r>
      <w:proofErr w:type="spellEnd"/>
      <w:r w:rsidRPr="008F1828">
        <w:rPr>
          <w:color w:val="333333"/>
          <w:shd w:val="clear" w:color="auto" w:fill="FFFFFF"/>
          <w:lang w:eastAsia="en-US"/>
        </w:rPr>
        <w:t xml:space="preserve"> </w:t>
      </w:r>
      <w:proofErr w:type="spellStart"/>
      <w:r w:rsidRPr="008F1828">
        <w:rPr>
          <w:color w:val="333333"/>
          <w:shd w:val="clear" w:color="auto" w:fill="FFFFFF"/>
          <w:lang w:eastAsia="en-US"/>
        </w:rPr>
        <w:t>Qualific</w:t>
      </w:r>
      <w:r>
        <w:rPr>
          <w:color w:val="333333"/>
          <w:shd w:val="clear" w:color="auto" w:fill="FFFFFF"/>
          <w:lang w:eastAsia="en-US"/>
        </w:rPr>
        <w:t>ation</w:t>
      </w:r>
      <w:proofErr w:type="spellEnd"/>
      <w:r>
        <w:rPr>
          <w:color w:val="333333"/>
          <w:shd w:val="clear" w:color="auto" w:fill="FFFFFF"/>
          <w:lang w:eastAsia="en-US"/>
        </w:rPr>
        <w:t xml:space="preserve"> Framework)</w:t>
      </w:r>
      <w:r w:rsidRPr="008F1828">
        <w:rPr>
          <w:color w:val="333333"/>
          <w:shd w:val="clear" w:color="auto" w:fill="FFFFFF"/>
          <w:lang w:eastAsia="en-US"/>
        </w:rPr>
        <w:t xml:space="preserve"> lo rende riconoscibile anche nell'ambito più vasto della Comunità Europea.</w:t>
      </w:r>
      <w:r>
        <w:rPr>
          <w:color w:val="333333"/>
          <w:shd w:val="clear" w:color="auto" w:fill="FFFFFF"/>
          <w:lang w:eastAsia="en-US"/>
        </w:rPr>
        <w:t xml:space="preserve"> </w:t>
      </w:r>
    </w:p>
    <w:p w:rsidR="00FE1C63" w:rsidRPr="0024776C" w:rsidRDefault="00FE1C63" w:rsidP="008F1828">
      <w:pPr>
        <w:widowControl w:val="0"/>
        <w:spacing w:before="240" w:after="0" w:line="240" w:lineRule="auto"/>
        <w:jc w:val="both"/>
        <w:rPr>
          <w:color w:val="333333"/>
          <w:shd w:val="clear" w:color="auto" w:fill="FFFFFF"/>
          <w:lang w:eastAsia="en-US"/>
        </w:rPr>
      </w:pPr>
    </w:p>
    <w:p w:rsidR="00FE1C63" w:rsidRPr="008F1828" w:rsidRDefault="00FE1C63" w:rsidP="008F1828">
      <w:pPr>
        <w:widowControl w:val="0"/>
        <w:spacing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PROSEGUIRE GLI STUDI</w:t>
      </w:r>
    </w:p>
    <w:p w:rsidR="00FE1C63" w:rsidRPr="008F1828" w:rsidRDefault="00FE1C63" w:rsidP="008F1828">
      <w:pPr>
        <w:widowControl w:val="0"/>
        <w:spacing w:after="0" w:line="240" w:lineRule="auto"/>
        <w:jc w:val="both"/>
        <w:rPr>
          <w:b/>
          <w:bCs/>
          <w:color w:val="0C0C0C"/>
          <w:lang w:eastAsia="en-US"/>
        </w:rPr>
      </w:pPr>
      <w:r w:rsidRPr="008F1828">
        <w:rPr>
          <w:bCs/>
          <w:color w:val="0C0C0C"/>
          <w:lang w:eastAsia="en-US"/>
        </w:rPr>
        <w:t xml:space="preserve">Il diploma consente l’accesso all’Università, agli Istituti di Alta formazione artistica, musicale e coreutica, agli Istituti Tecnici Superiori e ai percorsi di Istruzione e Formazione Tecnica Superiore. </w:t>
      </w:r>
    </w:p>
    <w:p w:rsidR="00FE1C63" w:rsidRPr="008F1828" w:rsidRDefault="00FE1C63" w:rsidP="008F1828">
      <w:pPr>
        <w:widowControl w:val="0"/>
        <w:spacing w:after="0" w:line="240" w:lineRule="auto"/>
        <w:jc w:val="both"/>
        <w:rPr>
          <w:rFonts w:ascii="Calibri,Bold" w:hAnsi="Calibri,Bold" w:cs="Calibri,Bold"/>
          <w:b/>
          <w:bCs/>
          <w:color w:val="0C0C0C"/>
          <w:lang w:eastAsia="en-US"/>
        </w:rPr>
      </w:pPr>
    </w:p>
    <w:p w:rsidR="00FE1C63" w:rsidRPr="008F1828" w:rsidRDefault="00FE1C63" w:rsidP="008F1828">
      <w:pPr>
        <w:widowControl w:val="0"/>
        <w:spacing w:after="0" w:line="240" w:lineRule="auto"/>
        <w:jc w:val="both"/>
        <w:rPr>
          <w:rFonts w:ascii="Calibri,Bold" w:hAnsi="Calibri,Bold" w:cs="Calibri,Bold"/>
          <w:b/>
          <w:bCs/>
          <w:color w:val="0C0C0C"/>
          <w:lang w:eastAsia="en-US"/>
        </w:rPr>
      </w:pPr>
    </w:p>
    <w:p w:rsidR="00FE1C63" w:rsidRPr="008F1828" w:rsidRDefault="00FE1C63" w:rsidP="008F1828">
      <w:pPr>
        <w:widowControl w:val="0"/>
        <w:spacing w:after="0" w:line="240" w:lineRule="auto"/>
        <w:jc w:val="both"/>
        <w:rPr>
          <w:rFonts w:ascii="Calibri,Bold" w:hAnsi="Calibri,Bold" w:cs="Calibri,Bold"/>
          <w:b/>
          <w:bCs/>
          <w:color w:val="0C0C0C"/>
          <w:lang w:eastAsia="en-US"/>
        </w:rPr>
      </w:pPr>
      <w:r w:rsidRPr="008F1828">
        <w:rPr>
          <w:rFonts w:ascii="Calibri,Bold" w:hAnsi="Calibri,Bold" w:cs="Calibri,Bold"/>
          <w:b/>
          <w:bCs/>
          <w:color w:val="0C0C0C"/>
          <w:lang w:eastAsia="en-US"/>
        </w:rPr>
        <w:t>ALCUNI LAVORI POSSIBILI DOPO IL DIPLOMA</w:t>
      </w:r>
    </w:p>
    <w:p w:rsidR="00FE1C63" w:rsidRPr="008F1828" w:rsidRDefault="00FE1C63" w:rsidP="008F1828">
      <w:pPr>
        <w:widowControl w:val="0"/>
        <w:spacing w:after="0" w:line="240" w:lineRule="auto"/>
        <w:jc w:val="both"/>
        <w:rPr>
          <w:bCs/>
          <w:color w:val="0C0C0C"/>
          <w:lang w:eastAsia="en-US"/>
        </w:rPr>
      </w:pPr>
      <w:r w:rsidRPr="008F1828">
        <w:rPr>
          <w:bCs/>
          <w:color w:val="0C0C0C"/>
          <w:lang w:eastAsia="en-US"/>
        </w:rPr>
        <w:t>Con il titolo acquisito è possibile svolgere un'ampia gamma di attività in contesti anche molto differenti: imprese artigianali, piccole, medie e grandi imprese che operano nel settore mecca</w:t>
      </w:r>
      <w:r>
        <w:rPr>
          <w:bCs/>
          <w:color w:val="0C0C0C"/>
          <w:lang w:eastAsia="en-US"/>
        </w:rPr>
        <w:t xml:space="preserve">nico, elettrico ed elettronico. </w:t>
      </w:r>
      <w:r w:rsidRPr="008F1828">
        <w:rPr>
          <w:bCs/>
          <w:color w:val="0C0C0C"/>
          <w:lang w:eastAsia="en-US"/>
        </w:rPr>
        <w:t>Alcuni esempi di lavori che possono essere svolti:</w:t>
      </w:r>
    </w:p>
    <w:p w:rsidR="00FE1C63" w:rsidRPr="008F1828" w:rsidRDefault="00FE1C63" w:rsidP="00DF3F32">
      <w:pPr>
        <w:widowControl w:val="0"/>
        <w:numPr>
          <w:ilvl w:val="0"/>
          <w:numId w:val="73"/>
        </w:numPr>
        <w:spacing w:after="0" w:line="259" w:lineRule="auto"/>
        <w:ind w:left="426"/>
        <w:jc w:val="both"/>
        <w:rPr>
          <w:bCs/>
          <w:color w:val="0C0C0C"/>
          <w:lang w:val="en-US" w:eastAsia="en-US"/>
        </w:rPr>
      </w:pPr>
      <w:proofErr w:type="spellStart"/>
      <w:r w:rsidRPr="008F1828">
        <w:rPr>
          <w:bCs/>
          <w:color w:val="0C0C0C"/>
          <w:lang w:val="en-US" w:eastAsia="en-US"/>
        </w:rPr>
        <w:t>Montatore</w:t>
      </w:r>
      <w:proofErr w:type="spellEnd"/>
      <w:r w:rsidRPr="008F1828">
        <w:rPr>
          <w:bCs/>
          <w:color w:val="0C0C0C"/>
          <w:lang w:val="en-US" w:eastAsia="en-US"/>
        </w:rPr>
        <w:t>/</w:t>
      </w:r>
      <w:proofErr w:type="spellStart"/>
      <w:r w:rsidRPr="008F1828">
        <w:rPr>
          <w:bCs/>
          <w:color w:val="0C0C0C"/>
          <w:lang w:val="en-US" w:eastAsia="en-US"/>
        </w:rPr>
        <w:t>Installatore</w:t>
      </w:r>
      <w:proofErr w:type="spellEnd"/>
      <w:r w:rsidRPr="008F1828">
        <w:rPr>
          <w:bCs/>
          <w:color w:val="0C0C0C"/>
          <w:lang w:val="en-US" w:eastAsia="en-US"/>
        </w:rPr>
        <w:t>/</w:t>
      </w:r>
      <w:proofErr w:type="spellStart"/>
      <w:r w:rsidRPr="008F1828">
        <w:rPr>
          <w:bCs/>
          <w:color w:val="0C0C0C"/>
          <w:lang w:val="en-US" w:eastAsia="en-US"/>
        </w:rPr>
        <w:t>Manutentore</w:t>
      </w:r>
      <w:proofErr w:type="spellEnd"/>
      <w:r w:rsidRPr="008F1828">
        <w:rPr>
          <w:bCs/>
          <w:color w:val="0C0C0C"/>
          <w:lang w:val="en-US" w:eastAsia="en-US"/>
        </w:rPr>
        <w:t xml:space="preserve"> </w:t>
      </w:r>
      <w:proofErr w:type="spellStart"/>
      <w:r w:rsidRPr="008F1828">
        <w:rPr>
          <w:bCs/>
          <w:color w:val="0C0C0C"/>
          <w:lang w:val="en-US" w:eastAsia="en-US"/>
        </w:rPr>
        <w:t>meccanico</w:t>
      </w:r>
      <w:proofErr w:type="spellEnd"/>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Assemblatore in serie di parti di macchinari</w:t>
      </w:r>
    </w:p>
    <w:p w:rsidR="00FE1C63" w:rsidRPr="008F1828" w:rsidRDefault="00FE1C63" w:rsidP="00DF3F32">
      <w:pPr>
        <w:widowControl w:val="0"/>
        <w:numPr>
          <w:ilvl w:val="0"/>
          <w:numId w:val="73"/>
        </w:numPr>
        <w:spacing w:after="0" w:line="259" w:lineRule="auto"/>
        <w:ind w:left="426"/>
        <w:jc w:val="both"/>
        <w:rPr>
          <w:bCs/>
          <w:color w:val="0C0C0C"/>
          <w:lang w:val="en-US" w:eastAsia="en-US"/>
        </w:rPr>
      </w:pPr>
      <w:proofErr w:type="spellStart"/>
      <w:r w:rsidRPr="008F1828">
        <w:rPr>
          <w:bCs/>
          <w:color w:val="0C0C0C"/>
          <w:lang w:val="en-US" w:eastAsia="en-US"/>
        </w:rPr>
        <w:t>Aggiustatore</w:t>
      </w:r>
      <w:proofErr w:type="spellEnd"/>
      <w:r w:rsidRPr="008F1828">
        <w:rPr>
          <w:bCs/>
          <w:color w:val="0C0C0C"/>
          <w:lang w:val="en-US" w:eastAsia="en-US"/>
        </w:rPr>
        <w:t xml:space="preserve"> </w:t>
      </w:r>
      <w:proofErr w:type="spellStart"/>
      <w:r w:rsidRPr="008F1828">
        <w:rPr>
          <w:bCs/>
          <w:color w:val="0C0C0C"/>
          <w:lang w:val="en-US" w:eastAsia="en-US"/>
        </w:rPr>
        <w:t>meccanico</w:t>
      </w:r>
      <w:proofErr w:type="spellEnd"/>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Meccanico e montatore di macchinari industriali ed assimilati</w:t>
      </w:r>
    </w:p>
    <w:p w:rsidR="00FE1C63" w:rsidRPr="008F1828" w:rsidRDefault="00FE1C63" w:rsidP="00DF3F32">
      <w:pPr>
        <w:widowControl w:val="0"/>
        <w:numPr>
          <w:ilvl w:val="0"/>
          <w:numId w:val="73"/>
        </w:numPr>
        <w:spacing w:after="0" w:line="259" w:lineRule="auto"/>
        <w:ind w:left="426"/>
        <w:jc w:val="both"/>
        <w:rPr>
          <w:bCs/>
          <w:color w:val="0C0C0C"/>
          <w:lang w:val="en-US" w:eastAsia="en-US"/>
        </w:rPr>
      </w:pPr>
      <w:proofErr w:type="spellStart"/>
      <w:r w:rsidRPr="008F1828">
        <w:rPr>
          <w:bCs/>
          <w:color w:val="0C0C0C"/>
          <w:lang w:val="en-US" w:eastAsia="en-US"/>
        </w:rPr>
        <w:t>Conduttore</w:t>
      </w:r>
      <w:proofErr w:type="spellEnd"/>
      <w:r w:rsidRPr="008F1828">
        <w:rPr>
          <w:bCs/>
          <w:color w:val="0C0C0C"/>
          <w:lang w:val="en-US" w:eastAsia="en-US"/>
        </w:rPr>
        <w:t xml:space="preserve"> di </w:t>
      </w:r>
      <w:proofErr w:type="spellStart"/>
      <w:r w:rsidRPr="008F1828">
        <w:rPr>
          <w:bCs/>
          <w:color w:val="0C0C0C"/>
          <w:lang w:val="en-US" w:eastAsia="en-US"/>
        </w:rPr>
        <w:t>impianti</w:t>
      </w:r>
      <w:proofErr w:type="spellEnd"/>
      <w:r w:rsidRPr="008F1828">
        <w:rPr>
          <w:bCs/>
          <w:color w:val="0C0C0C"/>
          <w:lang w:val="en-US" w:eastAsia="en-US"/>
        </w:rPr>
        <w:t xml:space="preserve"> </w:t>
      </w:r>
      <w:proofErr w:type="spellStart"/>
      <w:r w:rsidRPr="008F1828">
        <w:rPr>
          <w:bCs/>
          <w:color w:val="0C0C0C"/>
          <w:lang w:val="en-US" w:eastAsia="en-US"/>
        </w:rPr>
        <w:t>meccanici</w:t>
      </w:r>
      <w:proofErr w:type="spellEnd"/>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Assemblatore di apparecchiature elettromeccaniche ed elettroniche</w:t>
      </w:r>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Installatore/Riparatore di impianti elettrici ed elettromeccanici nelle costruzioni civili e in ambienti produttivi artigianali e industriali</w:t>
      </w:r>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Installatore/Manutentore di attrezzature elettriche ed elettromeccaniche</w:t>
      </w:r>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Riparatore di apparecchi elettrici e di elettrodomestici</w:t>
      </w:r>
    </w:p>
    <w:p w:rsidR="00FE1C63" w:rsidRPr="008F1828" w:rsidRDefault="00FE1C63" w:rsidP="00DF3F32">
      <w:pPr>
        <w:widowControl w:val="0"/>
        <w:numPr>
          <w:ilvl w:val="0"/>
          <w:numId w:val="73"/>
        </w:numPr>
        <w:spacing w:after="0" w:line="259" w:lineRule="auto"/>
        <w:ind w:left="426"/>
        <w:jc w:val="both"/>
        <w:rPr>
          <w:bCs/>
          <w:color w:val="0C0C0C"/>
          <w:lang w:val="en-US" w:eastAsia="en-US"/>
        </w:rPr>
      </w:pPr>
      <w:proofErr w:type="spellStart"/>
      <w:r w:rsidRPr="008F1828">
        <w:rPr>
          <w:bCs/>
          <w:color w:val="0C0C0C"/>
          <w:lang w:val="en-US" w:eastAsia="en-US"/>
        </w:rPr>
        <w:t>Installatore</w:t>
      </w:r>
      <w:proofErr w:type="spellEnd"/>
      <w:r w:rsidRPr="008F1828">
        <w:rPr>
          <w:bCs/>
          <w:color w:val="0C0C0C"/>
          <w:lang w:val="en-US" w:eastAsia="en-US"/>
        </w:rPr>
        <w:t>/</w:t>
      </w:r>
      <w:proofErr w:type="spellStart"/>
      <w:r w:rsidRPr="008F1828">
        <w:rPr>
          <w:bCs/>
          <w:color w:val="0C0C0C"/>
          <w:lang w:val="en-US" w:eastAsia="en-US"/>
        </w:rPr>
        <w:t>Riparatore</w:t>
      </w:r>
      <w:proofErr w:type="spellEnd"/>
      <w:r w:rsidRPr="008F1828">
        <w:rPr>
          <w:bCs/>
          <w:color w:val="0C0C0C"/>
          <w:lang w:val="en-US" w:eastAsia="en-US"/>
        </w:rPr>
        <w:t xml:space="preserve"> di </w:t>
      </w:r>
      <w:proofErr w:type="spellStart"/>
      <w:r w:rsidRPr="008F1828">
        <w:rPr>
          <w:bCs/>
          <w:color w:val="0C0C0C"/>
          <w:lang w:val="en-US" w:eastAsia="en-US"/>
        </w:rPr>
        <w:t>linee</w:t>
      </w:r>
      <w:proofErr w:type="spellEnd"/>
      <w:r w:rsidRPr="008F1828">
        <w:rPr>
          <w:bCs/>
          <w:color w:val="0C0C0C"/>
          <w:lang w:val="en-US" w:eastAsia="en-US"/>
        </w:rPr>
        <w:t xml:space="preserve"> </w:t>
      </w:r>
      <w:proofErr w:type="spellStart"/>
      <w:r w:rsidRPr="008F1828">
        <w:rPr>
          <w:bCs/>
          <w:color w:val="0C0C0C"/>
          <w:lang w:val="en-US" w:eastAsia="en-US"/>
        </w:rPr>
        <w:t>elettriche</w:t>
      </w:r>
      <w:proofErr w:type="spellEnd"/>
    </w:p>
    <w:p w:rsidR="00FE1C63"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Addetto alla commercializzazione di dispositivi meccanici, elettrici, elettronici.</w:t>
      </w:r>
    </w:p>
    <w:p w:rsidR="00FE1C63" w:rsidRDefault="00FE1C63" w:rsidP="00DF3F32">
      <w:pPr>
        <w:widowControl w:val="0"/>
        <w:numPr>
          <w:ilvl w:val="0"/>
          <w:numId w:val="73"/>
        </w:numPr>
        <w:spacing w:after="0" w:line="259" w:lineRule="auto"/>
        <w:ind w:left="426"/>
        <w:jc w:val="both"/>
        <w:rPr>
          <w:bCs/>
          <w:color w:val="0C0C0C"/>
          <w:lang w:eastAsia="en-US"/>
        </w:rPr>
      </w:pPr>
      <w:r>
        <w:rPr>
          <w:bCs/>
          <w:color w:val="0C0C0C"/>
          <w:lang w:eastAsia="en-US"/>
        </w:rPr>
        <w:t>Installatore/Riparatore impianti termoidraulici</w:t>
      </w:r>
    </w:p>
    <w:p w:rsidR="00FE1C63" w:rsidRPr="00601EFB" w:rsidRDefault="00FE1C63" w:rsidP="00DF3F32">
      <w:pPr>
        <w:widowControl w:val="0"/>
        <w:numPr>
          <w:ilvl w:val="0"/>
          <w:numId w:val="73"/>
        </w:numPr>
        <w:spacing w:after="0" w:line="259" w:lineRule="auto"/>
        <w:ind w:left="426"/>
        <w:jc w:val="both"/>
        <w:rPr>
          <w:bCs/>
          <w:color w:val="0C0C0C"/>
          <w:lang w:eastAsia="en-US"/>
        </w:rPr>
      </w:pPr>
      <w:r w:rsidRPr="00601EFB">
        <w:rPr>
          <w:bCs/>
          <w:color w:val="010101"/>
          <w:lang w:eastAsia="en-US"/>
        </w:rPr>
        <w:t xml:space="preserve">Insegnante </w:t>
      </w:r>
      <w:r>
        <w:rPr>
          <w:bCs/>
          <w:color w:val="010101"/>
          <w:lang w:eastAsia="en-US"/>
        </w:rPr>
        <w:t xml:space="preserve">di Laboratori tecnologici ed esercitazioni </w:t>
      </w:r>
      <w:r w:rsidRPr="00601EFB">
        <w:rPr>
          <w:bCs/>
          <w:color w:val="010101"/>
          <w:lang w:eastAsia="en-US"/>
        </w:rPr>
        <w:t>negli Istituti Tecnici e Professionali</w:t>
      </w:r>
    </w:p>
    <w:p w:rsidR="00FE1C63" w:rsidRDefault="00FE1C63" w:rsidP="008F1828">
      <w:pPr>
        <w:widowControl w:val="0"/>
        <w:spacing w:after="0" w:line="240" w:lineRule="auto"/>
        <w:jc w:val="both"/>
        <w:rPr>
          <w:bCs/>
          <w:color w:val="0C0C0C"/>
          <w:lang w:eastAsia="en-US"/>
        </w:rPr>
      </w:pPr>
    </w:p>
    <w:p w:rsidR="00FE1C63" w:rsidRDefault="00FE1C63">
      <w:pPr>
        <w:spacing w:after="0" w:line="240" w:lineRule="auto"/>
        <w:rPr>
          <w:bCs/>
          <w:color w:val="0C0C0C"/>
          <w:lang w:eastAsia="en-US"/>
        </w:rPr>
      </w:pPr>
      <w:r>
        <w:rPr>
          <w:bCs/>
          <w:color w:val="0C0C0C"/>
          <w:lang w:eastAsia="en-US"/>
        </w:rPr>
        <w:br w:type="page"/>
      </w:r>
    </w:p>
    <w:p w:rsidR="00FE1C63" w:rsidRPr="008F1828" w:rsidRDefault="00FE1C63" w:rsidP="008F1828">
      <w:pPr>
        <w:widowControl w:val="0"/>
        <w:spacing w:after="0" w:line="240" w:lineRule="auto"/>
        <w:jc w:val="both"/>
        <w:rPr>
          <w:bCs/>
          <w:color w:val="0C0C0C"/>
          <w:lang w:eastAsia="en-US"/>
        </w:rPr>
      </w:pPr>
    </w:p>
    <w:p w:rsidR="00FE1C63" w:rsidRDefault="00FE1C63" w:rsidP="0024776C">
      <w:pPr>
        <w:widowControl w:val="0"/>
        <w:spacing w:after="0" w:line="240" w:lineRule="auto"/>
        <w:rPr>
          <w:b/>
          <w:bCs/>
          <w:color w:val="0C0C0C"/>
          <w:lang w:eastAsia="en-US"/>
        </w:rPr>
      </w:pPr>
      <w:r>
        <w:rPr>
          <w:b/>
          <w:bCs/>
          <w:color w:val="0C0C0C"/>
          <w:lang w:eastAsia="en-US"/>
        </w:rPr>
        <w:t xml:space="preserve">                                                             </w:t>
      </w:r>
    </w:p>
    <w:p w:rsidR="00FE1C63" w:rsidRPr="0024776C" w:rsidRDefault="00FE1C63" w:rsidP="00E36205">
      <w:pPr>
        <w:widowControl w:val="0"/>
        <w:spacing w:after="0" w:line="240" w:lineRule="auto"/>
        <w:jc w:val="center"/>
        <w:rPr>
          <w:b/>
          <w:bCs/>
          <w:color w:val="0C0C0C"/>
          <w:lang w:eastAsia="en-US"/>
        </w:rPr>
      </w:pPr>
      <w:r w:rsidRPr="008F1828">
        <w:rPr>
          <w:b/>
          <w:bCs/>
          <w:color w:val="010101"/>
          <w:lang w:eastAsia="en-US"/>
        </w:rPr>
        <w:t>QUADRI ORARIO E MATERIE DI STUDIO</w:t>
      </w:r>
    </w:p>
    <w:p w:rsidR="00FE1C63" w:rsidRPr="00640646" w:rsidRDefault="00FE1C63" w:rsidP="008F1828">
      <w:pPr>
        <w:widowControl w:val="0"/>
        <w:autoSpaceDE w:val="0"/>
        <w:autoSpaceDN w:val="0"/>
        <w:adjustRightInd w:val="0"/>
        <w:spacing w:after="0" w:line="240" w:lineRule="auto"/>
        <w:jc w:val="center"/>
        <w:rPr>
          <w:i/>
          <w:iCs/>
          <w:color w:val="010101"/>
          <w:sz w:val="24"/>
          <w:szCs w:val="24"/>
          <w:lang w:eastAsia="en-US"/>
        </w:rPr>
      </w:pPr>
      <w:r w:rsidRPr="00640646">
        <w:rPr>
          <w:i/>
          <w:iCs/>
          <w:color w:val="010101"/>
          <w:sz w:val="24"/>
          <w:szCs w:val="24"/>
          <w:lang w:eastAsia="en-US"/>
        </w:rPr>
        <w:t>Indirizzo “Manutenzione e Assistenza Tecnica”</w:t>
      </w:r>
      <w:r>
        <w:rPr>
          <w:i/>
          <w:iCs/>
          <w:color w:val="010101"/>
          <w:sz w:val="24"/>
          <w:szCs w:val="24"/>
          <w:lang w:eastAsia="en-US"/>
        </w:rPr>
        <w:t xml:space="preserve"> (Declinazione: </w:t>
      </w:r>
      <w:r w:rsidRPr="00640646">
        <w:rPr>
          <w:color w:val="auto"/>
          <w:sz w:val="24"/>
          <w:szCs w:val="24"/>
          <w:lang w:eastAsia="en-US"/>
        </w:rPr>
        <w:t>Apparati, impianti e servizi tecnici industriali e civili</w:t>
      </w:r>
      <w:r>
        <w:rPr>
          <w:color w:val="auto"/>
          <w:sz w:val="24"/>
          <w:szCs w:val="24"/>
          <w:lang w:eastAsia="en-US"/>
        </w:rPr>
        <w:t>)</w:t>
      </w: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eastAsia="en-US"/>
        </w:rPr>
      </w:pPr>
    </w:p>
    <w:tbl>
      <w:tblPr>
        <w:tblW w:w="8667" w:type="dxa"/>
        <w:jc w:val="center"/>
        <w:tblCellMar>
          <w:left w:w="70" w:type="dxa"/>
          <w:right w:w="70" w:type="dxa"/>
        </w:tblCellMar>
        <w:tblLook w:val="00A0" w:firstRow="1" w:lastRow="0" w:firstColumn="1" w:lastColumn="0" w:noHBand="0" w:noVBand="0"/>
      </w:tblPr>
      <w:tblGrid>
        <w:gridCol w:w="8667"/>
      </w:tblGrid>
      <w:tr w:rsidR="00FE1C63" w:rsidRPr="008F1828" w:rsidTr="00103B0F">
        <w:trPr>
          <w:trHeight w:val="473"/>
          <w:jc w:val="center"/>
        </w:trPr>
        <w:tc>
          <w:tcPr>
            <w:tcW w:w="8667" w:type="dxa"/>
            <w:tcBorders>
              <w:top w:val="nil"/>
              <w:left w:val="nil"/>
              <w:bottom w:val="nil"/>
              <w:right w:val="nil"/>
            </w:tcBorders>
            <w:shd w:val="clear" w:color="auto" w:fill="DBE5F1"/>
            <w:noWrap/>
            <w:vAlign w:val="center"/>
          </w:tcPr>
          <w:p w:rsidR="00FE1C63" w:rsidRPr="008F1828" w:rsidRDefault="00FE1C63" w:rsidP="008F1828">
            <w:pPr>
              <w:widowControl w:val="0"/>
              <w:spacing w:after="0" w:line="240" w:lineRule="auto"/>
              <w:jc w:val="center"/>
              <w:rPr>
                <w:rFonts w:ascii="Times New Roman" w:hAnsi="Times New Roman" w:cs="Times New Roman"/>
                <w:color w:val="auto"/>
                <w:sz w:val="20"/>
                <w:szCs w:val="20"/>
                <w:lang w:val="en-US" w:eastAsia="it-IT"/>
              </w:rPr>
            </w:pPr>
            <w:r w:rsidRPr="008F1828">
              <w:rPr>
                <w:b/>
                <w:bCs/>
                <w:lang w:val="en-US" w:eastAsia="it-IT"/>
              </w:rPr>
              <w:t>BIENNIO</w:t>
            </w:r>
          </w:p>
        </w:tc>
      </w:tr>
    </w:tbl>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8664" w:type="dxa"/>
        <w:jc w:val="center"/>
        <w:tblCellMar>
          <w:left w:w="70" w:type="dxa"/>
          <w:right w:w="70" w:type="dxa"/>
        </w:tblCellMar>
        <w:tblLook w:val="00A0" w:firstRow="1" w:lastRow="0" w:firstColumn="1" w:lastColumn="0" w:noHBand="0" w:noVBand="0"/>
      </w:tblPr>
      <w:tblGrid>
        <w:gridCol w:w="2484"/>
        <w:gridCol w:w="2220"/>
        <w:gridCol w:w="1140"/>
        <w:gridCol w:w="1140"/>
        <w:gridCol w:w="820"/>
        <w:gridCol w:w="860"/>
      </w:tblGrid>
      <w:tr w:rsidR="00FE1C63" w:rsidRPr="008F1828" w:rsidTr="00103B0F">
        <w:trPr>
          <w:trHeight w:val="360"/>
          <w:jc w:val="center"/>
        </w:trPr>
        <w:tc>
          <w:tcPr>
            <w:tcW w:w="2484"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4"/>
                <w:szCs w:val="24"/>
                <w:lang w:val="en-US" w:eastAsia="it-IT"/>
              </w:rPr>
            </w:pPr>
          </w:p>
        </w:tc>
        <w:tc>
          <w:tcPr>
            <w:tcW w:w="222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c>
          <w:tcPr>
            <w:tcW w:w="3960" w:type="dxa"/>
            <w:gridSpan w:val="4"/>
            <w:tcBorders>
              <w:top w:val="single" w:sz="4" w:space="0" w:color="auto"/>
              <w:left w:val="single" w:sz="4" w:space="0" w:color="auto"/>
              <w:bottom w:val="single" w:sz="4" w:space="0" w:color="auto"/>
              <w:right w:val="single" w:sz="4" w:space="0" w:color="000000"/>
            </w:tcBorders>
            <w:shd w:val="clear" w:color="auto" w:fill="CCC0D9"/>
            <w:noWrap/>
            <w:vAlign w:val="bottom"/>
          </w:tcPr>
          <w:p w:rsidR="00FE1C63" w:rsidRPr="008F1828" w:rsidRDefault="00FE1C63" w:rsidP="008F1828">
            <w:pPr>
              <w:widowControl w:val="0"/>
              <w:spacing w:after="0" w:line="240" w:lineRule="auto"/>
              <w:jc w:val="center"/>
              <w:rPr>
                <w:rFonts w:ascii="Times New Roman" w:hAnsi="Times New Roman" w:cs="Times New Roman"/>
                <w:color w:val="auto"/>
                <w:sz w:val="20"/>
                <w:szCs w:val="20"/>
                <w:lang w:val="en-US" w:eastAsia="it-IT"/>
              </w:rPr>
            </w:pPr>
            <w:r w:rsidRPr="008F1828">
              <w:rPr>
                <w:b/>
                <w:bCs/>
                <w:i/>
                <w:iCs/>
                <w:lang w:val="en-US" w:eastAsia="it-IT"/>
              </w:rPr>
              <w:t xml:space="preserve">Monte ore </w:t>
            </w:r>
            <w:proofErr w:type="spellStart"/>
            <w:r w:rsidRPr="008F1828">
              <w:rPr>
                <w:b/>
                <w:bCs/>
                <w:i/>
                <w:iCs/>
                <w:lang w:val="en-US" w:eastAsia="it-IT"/>
              </w:rPr>
              <w:t>settimanale</w:t>
            </w:r>
            <w:proofErr w:type="spellEnd"/>
          </w:p>
        </w:tc>
      </w:tr>
      <w:tr w:rsidR="00FE1C63" w:rsidRPr="008F1828" w:rsidTr="00103B0F">
        <w:trPr>
          <w:trHeight w:val="285"/>
          <w:jc w:val="center"/>
        </w:trPr>
        <w:tc>
          <w:tcPr>
            <w:tcW w:w="248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ASSI CULTURALI </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INSEGNAMENTI</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1°</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2°</w:t>
            </w:r>
          </w:p>
        </w:tc>
        <w:tc>
          <w:tcPr>
            <w:tcW w:w="1680" w:type="dxa"/>
            <w:gridSpan w:val="2"/>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jc w:val="center"/>
              <w:rPr>
                <w:b/>
                <w:i/>
                <w:sz w:val="18"/>
                <w:szCs w:val="18"/>
                <w:lang w:val="en-US" w:eastAsia="it-IT"/>
              </w:rPr>
            </w:pPr>
            <w:proofErr w:type="spellStart"/>
            <w:r w:rsidRPr="008F1828">
              <w:rPr>
                <w:b/>
                <w:i/>
                <w:sz w:val="18"/>
                <w:szCs w:val="18"/>
                <w:lang w:val="en-US" w:eastAsia="it-IT"/>
              </w:rPr>
              <w:t>Compresenza</w:t>
            </w:r>
            <w:proofErr w:type="spellEnd"/>
            <w:r w:rsidRPr="008F1828">
              <w:rPr>
                <w:b/>
                <w:i/>
                <w:sz w:val="18"/>
                <w:szCs w:val="18"/>
                <w:lang w:val="en-US" w:eastAsia="it-IT"/>
              </w:rPr>
              <w:t xml:space="preserve"> ITP</w:t>
            </w:r>
          </w:p>
        </w:tc>
      </w:tr>
      <w:tr w:rsidR="00FE1C63" w:rsidRPr="008F1828" w:rsidTr="00103B0F">
        <w:trPr>
          <w:trHeight w:val="285"/>
          <w:jc w:val="center"/>
        </w:trPr>
        <w:tc>
          <w:tcPr>
            <w:tcW w:w="2484"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820" w:type="dxa"/>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rPr>
                <w:b/>
                <w:sz w:val="18"/>
                <w:szCs w:val="18"/>
                <w:lang w:val="en-US" w:eastAsia="it-IT"/>
              </w:rPr>
            </w:pPr>
            <w:r w:rsidRPr="008F1828">
              <w:rPr>
                <w:b/>
                <w:sz w:val="18"/>
                <w:szCs w:val="18"/>
                <w:lang w:val="en-US" w:eastAsia="it-IT"/>
              </w:rPr>
              <w:t> 1° anno</w:t>
            </w:r>
          </w:p>
        </w:tc>
        <w:tc>
          <w:tcPr>
            <w:tcW w:w="860" w:type="dxa"/>
            <w:tcBorders>
              <w:top w:val="nil"/>
              <w:left w:val="nil"/>
              <w:bottom w:val="nil"/>
              <w:right w:val="nil"/>
            </w:tcBorders>
            <w:shd w:val="clear" w:color="auto" w:fill="E5DFEC"/>
            <w:vAlign w:val="center"/>
          </w:tcPr>
          <w:p w:rsidR="00FE1C63" w:rsidRPr="008F1828" w:rsidRDefault="00FE1C63" w:rsidP="008F1828">
            <w:pPr>
              <w:widowControl w:val="0"/>
              <w:spacing w:after="0" w:line="240" w:lineRule="auto"/>
              <w:rPr>
                <w:b/>
                <w:sz w:val="18"/>
                <w:szCs w:val="18"/>
                <w:lang w:val="en-US" w:eastAsia="it-IT"/>
              </w:rPr>
            </w:pPr>
            <w:r w:rsidRPr="008F1828">
              <w:rPr>
                <w:b/>
                <w:sz w:val="18"/>
                <w:szCs w:val="18"/>
                <w:lang w:val="en-US" w:eastAsia="it-IT"/>
              </w:rPr>
              <w:t>2° anno</w:t>
            </w:r>
          </w:p>
        </w:tc>
      </w:tr>
      <w:tr w:rsidR="00FE1C63" w:rsidRPr="008F1828" w:rsidTr="00103B0F">
        <w:trPr>
          <w:trHeight w:val="285"/>
          <w:jc w:val="center"/>
        </w:trPr>
        <w:tc>
          <w:tcPr>
            <w:tcW w:w="2484" w:type="dxa"/>
            <w:tcBorders>
              <w:top w:val="nil"/>
              <w:left w:val="single" w:sz="4" w:space="0" w:color="auto"/>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114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1140" w:type="dxa"/>
            <w:tcBorders>
              <w:top w:val="nil"/>
              <w:left w:val="nil"/>
              <w:bottom w:val="single" w:sz="4" w:space="0" w:color="auto"/>
              <w:right w:val="single" w:sz="4" w:space="0" w:color="auto"/>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82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lang w:val="en-US" w:eastAsia="it-IT"/>
              </w:rPr>
            </w:pPr>
          </w:p>
        </w:tc>
      </w:tr>
      <w:tr w:rsidR="00FE1C63" w:rsidRPr="008F1828" w:rsidTr="00103B0F">
        <w:trPr>
          <w:trHeight w:val="285"/>
          <w:jc w:val="center"/>
        </w:trPr>
        <w:tc>
          <w:tcPr>
            <w:tcW w:w="6984" w:type="dxa"/>
            <w:gridSpan w:val="4"/>
            <w:tcBorders>
              <w:top w:val="single" w:sz="4" w:space="0" w:color="auto"/>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w:t>
            </w:r>
            <w:proofErr w:type="spellStart"/>
            <w:r w:rsidRPr="008F1828">
              <w:rPr>
                <w:b/>
                <w:bCs/>
                <w:i/>
                <w:iCs/>
                <w:lang w:val="en-US" w:eastAsia="it-IT"/>
              </w:rPr>
              <w:t>generale</w:t>
            </w:r>
            <w:proofErr w:type="spellEnd"/>
            <w:r w:rsidRPr="008F1828">
              <w:rPr>
                <w:b/>
                <w:bCs/>
                <w:i/>
                <w:iCs/>
                <w:lang w:val="en-US" w:eastAsia="it-IT"/>
              </w:rPr>
              <w:t xml:space="preserve"> </w:t>
            </w:r>
          </w:p>
        </w:tc>
        <w:tc>
          <w:tcPr>
            <w:tcW w:w="820" w:type="dxa"/>
            <w:tcBorders>
              <w:top w:val="single" w:sz="4" w:space="0" w:color="auto"/>
              <w:bottom w:val="single" w:sz="4" w:space="0" w:color="auto"/>
              <w:right w:val="nil"/>
            </w:tcBorders>
            <w:shd w:val="clear" w:color="000000" w:fill="F2F2F2"/>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single" w:sz="4" w:space="0" w:color="auto"/>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dei</w:t>
            </w:r>
            <w:proofErr w:type="spellEnd"/>
            <w:r w:rsidRPr="008F1828">
              <w:rPr>
                <w:b/>
                <w:bCs/>
                <w:sz w:val="18"/>
                <w:szCs w:val="18"/>
                <w:lang w:val="en-US" w:eastAsia="it-IT"/>
              </w:rPr>
              <w:t xml:space="preserve"> </w:t>
            </w:r>
            <w:proofErr w:type="spellStart"/>
            <w:r w:rsidRPr="008F1828">
              <w:rPr>
                <w:b/>
                <w:bCs/>
                <w:sz w:val="18"/>
                <w:szCs w:val="18"/>
                <w:lang w:val="en-US" w:eastAsia="it-IT"/>
              </w:rPr>
              <w:t>linguaggi</w:t>
            </w:r>
            <w:proofErr w:type="spellEnd"/>
            <w:r w:rsidRPr="008F1828">
              <w:rPr>
                <w:b/>
                <w:bCs/>
                <w:sz w:val="18"/>
                <w:szCs w:val="18"/>
                <w:lang w:val="en-US" w:eastAsia="it-IT"/>
              </w:rPr>
              <w:t xml:space="preserve"> </w:t>
            </w:r>
          </w:p>
        </w:tc>
        <w:tc>
          <w:tcPr>
            <w:tcW w:w="2220" w:type="dxa"/>
            <w:tcBorders>
              <w:top w:val="single" w:sz="4" w:space="0" w:color="auto"/>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Italiano</w:t>
            </w:r>
            <w:proofErr w:type="spellEnd"/>
            <w:r w:rsidRPr="008F1828">
              <w:rPr>
                <w:sz w:val="18"/>
                <w:szCs w:val="18"/>
                <w:lang w:val="en-US" w:eastAsia="it-IT"/>
              </w:rPr>
              <w:t xml:space="preserve"> </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single" w:sz="4" w:space="0" w:color="auto"/>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Inglese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matematico</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Matematica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storico</w:t>
            </w:r>
            <w:proofErr w:type="spellEnd"/>
            <w:r w:rsidRPr="008F1828">
              <w:rPr>
                <w:b/>
                <w:bCs/>
                <w:sz w:val="18"/>
                <w:szCs w:val="18"/>
                <w:lang w:val="en-US" w:eastAsia="it-IT"/>
              </w:rPr>
              <w:t xml:space="preserve"> </w:t>
            </w:r>
            <w:proofErr w:type="spellStart"/>
            <w:r w:rsidRPr="008F1828">
              <w:rPr>
                <w:b/>
                <w:bCs/>
                <w:sz w:val="18"/>
                <w:szCs w:val="18"/>
                <w:lang w:val="en-US" w:eastAsia="it-IT"/>
              </w:rPr>
              <w:t>sociale</w:t>
            </w:r>
            <w:proofErr w:type="spellEnd"/>
            <w:r w:rsidRPr="008F1828">
              <w:rPr>
                <w:b/>
                <w:bCs/>
                <w:sz w:val="18"/>
                <w:szCs w:val="18"/>
                <w:lang w:val="en-US" w:eastAsia="it-IT"/>
              </w:rPr>
              <w:t xml:space="preserve"> </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Storia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Geografia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Diritto</w:t>
            </w:r>
            <w:proofErr w:type="spellEnd"/>
            <w:r w:rsidRPr="008F1828">
              <w:rPr>
                <w:sz w:val="18"/>
                <w:szCs w:val="18"/>
                <w:lang w:val="en-US" w:eastAsia="it-IT"/>
              </w:rPr>
              <w:t xml:space="preserve"> e </w:t>
            </w:r>
            <w:proofErr w:type="spellStart"/>
            <w:r w:rsidRPr="008F1828">
              <w:rPr>
                <w:sz w:val="18"/>
                <w:szCs w:val="18"/>
                <w:lang w:val="en-US" w:eastAsia="it-IT"/>
              </w:rPr>
              <w:t>economia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Scienze</w:t>
            </w:r>
            <w:proofErr w:type="spellEnd"/>
            <w:r w:rsidRPr="008F1828">
              <w:rPr>
                <w:b/>
                <w:bCs/>
                <w:sz w:val="18"/>
                <w:szCs w:val="18"/>
                <w:lang w:val="en-US" w:eastAsia="it-IT"/>
              </w:rPr>
              <w:t xml:space="preserve"> </w:t>
            </w:r>
            <w:proofErr w:type="spellStart"/>
            <w:r w:rsidRPr="008F1828">
              <w:rPr>
                <w:b/>
                <w:bCs/>
                <w:sz w:val="18"/>
                <w:szCs w:val="18"/>
                <w:lang w:val="en-US" w:eastAsia="it-IT"/>
              </w:rPr>
              <w:t>motorie</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motorie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jc w:val="right"/>
              <w:rPr>
                <w:i/>
                <w:iCs/>
                <w:sz w:val="18"/>
                <w:szCs w:val="18"/>
                <w:lang w:val="en-US" w:eastAsia="it-IT"/>
              </w:rPr>
            </w:pPr>
            <w:r w:rsidRPr="008F1828">
              <w:rPr>
                <w:i/>
                <w:i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RC o </w:t>
            </w:r>
            <w:proofErr w:type="spellStart"/>
            <w:r w:rsidRPr="008F1828">
              <w:rPr>
                <w:b/>
                <w:bCs/>
                <w:sz w:val="18"/>
                <w:szCs w:val="18"/>
                <w:lang w:val="en-US" w:eastAsia="it-IT"/>
              </w:rPr>
              <w:t>attività</w:t>
            </w:r>
            <w:proofErr w:type="spellEnd"/>
            <w:r w:rsidRPr="008F1828">
              <w:rPr>
                <w:b/>
                <w:bCs/>
                <w:sz w:val="18"/>
                <w:szCs w:val="18"/>
                <w:lang w:val="en-US" w:eastAsia="it-IT"/>
              </w:rPr>
              <w:t xml:space="preserve"> alternative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RC o </w:t>
            </w:r>
            <w:proofErr w:type="spellStart"/>
            <w:r w:rsidRPr="008F1828">
              <w:rPr>
                <w:sz w:val="18"/>
                <w:szCs w:val="18"/>
                <w:lang w:val="en-US" w:eastAsia="it-IT"/>
              </w:rPr>
              <w:t>attività</w:t>
            </w:r>
            <w:proofErr w:type="spellEnd"/>
            <w:r w:rsidRPr="008F1828">
              <w:rPr>
                <w:sz w:val="18"/>
                <w:szCs w:val="18"/>
                <w:lang w:val="en-US" w:eastAsia="it-IT"/>
              </w:rPr>
              <w:t xml:space="preserve"> alternative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generale</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820" w:type="dxa"/>
            <w:tcBorders>
              <w:top w:val="nil"/>
              <w:left w:val="nil"/>
              <w:bottom w:val="single" w:sz="4" w:space="0" w:color="auto"/>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single" w:sz="4" w:space="0" w:color="auto"/>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r>
      <w:tr w:rsidR="00FE1C63" w:rsidRPr="008F1828" w:rsidTr="00103B0F">
        <w:trPr>
          <w:trHeight w:val="285"/>
          <w:jc w:val="center"/>
        </w:trPr>
        <w:tc>
          <w:tcPr>
            <w:tcW w:w="8664" w:type="dxa"/>
            <w:gridSpan w:val="6"/>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6984" w:type="dxa"/>
            <w:gridSpan w:val="4"/>
            <w:tcBorders>
              <w:top w:val="nil"/>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di </w:t>
            </w:r>
            <w:proofErr w:type="spellStart"/>
            <w:r w:rsidRPr="008F1828">
              <w:rPr>
                <w:b/>
                <w:bCs/>
                <w:i/>
                <w:iCs/>
                <w:lang w:val="en-US" w:eastAsia="it-IT"/>
              </w:rPr>
              <w:t>indirizzo</w:t>
            </w:r>
            <w:proofErr w:type="spellEnd"/>
          </w:p>
        </w:tc>
        <w:tc>
          <w:tcPr>
            <w:tcW w:w="1680" w:type="dxa"/>
            <w:gridSpan w:val="2"/>
            <w:tcBorders>
              <w:top w:val="single" w:sz="4" w:space="0" w:color="auto"/>
              <w:bottom w:val="single" w:sz="4" w:space="0" w:color="auto"/>
              <w:right w:val="single" w:sz="4" w:space="0" w:color="auto"/>
            </w:tcBorders>
            <w:shd w:val="clear" w:color="000000" w:fill="F2F2F2"/>
            <w:noWrap/>
            <w:vAlign w:val="bottom"/>
          </w:tcPr>
          <w:p w:rsidR="00FE1C63" w:rsidRPr="008F1828" w:rsidRDefault="00FE1C63" w:rsidP="008F1828">
            <w:pPr>
              <w:widowControl w:val="0"/>
              <w:spacing w:after="0" w:line="240" w:lineRule="auto"/>
              <w:jc w:val="center"/>
              <w:rPr>
                <w:b/>
                <w:bCs/>
                <w:i/>
                <w:iCs/>
                <w:lang w:val="en-US" w:eastAsia="it-IT"/>
              </w:rPr>
            </w:pPr>
          </w:p>
        </w:tc>
      </w:tr>
      <w:tr w:rsidR="00FE1C63" w:rsidRPr="008F1828" w:rsidTr="00103B0F">
        <w:trPr>
          <w:trHeight w:val="465"/>
          <w:jc w:val="center"/>
        </w:trPr>
        <w:tc>
          <w:tcPr>
            <w:tcW w:w="2484" w:type="dxa"/>
            <w:vMerge w:val="restart"/>
            <w:tcBorders>
              <w:top w:val="nil"/>
              <w:left w:val="single" w:sz="4" w:space="0" w:color="auto"/>
              <w:bottom w:val="nil"/>
              <w:right w:val="single" w:sz="4" w:space="0" w:color="auto"/>
            </w:tcBorders>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Asse scientifico, tecnologico e professionale</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della</w:t>
            </w:r>
            <w:proofErr w:type="spellEnd"/>
            <w:r w:rsidRPr="008F1828">
              <w:rPr>
                <w:sz w:val="18"/>
                <w:szCs w:val="18"/>
                <w:lang w:val="en-US" w:eastAsia="it-IT"/>
              </w:rPr>
              <w:t xml:space="preserve"> terra </w:t>
            </w:r>
            <w:proofErr w:type="spellStart"/>
            <w:r w:rsidRPr="008F1828">
              <w:rPr>
                <w:sz w:val="18"/>
                <w:szCs w:val="18"/>
                <w:lang w:val="en-US" w:eastAsia="it-IT"/>
              </w:rPr>
              <w:t>biologia</w:t>
            </w:r>
            <w:proofErr w:type="spellEnd"/>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vMerge/>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Fisica</w:t>
            </w:r>
            <w:proofErr w:type="spellEnd"/>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Chimica</w:t>
            </w:r>
            <w:proofErr w:type="spellEnd"/>
          </w:p>
        </w:tc>
        <w:tc>
          <w:tcPr>
            <w:tcW w:w="114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TIC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103B0F">
        <w:trPr>
          <w:trHeight w:val="465"/>
          <w:jc w:val="center"/>
        </w:trPr>
        <w:tc>
          <w:tcPr>
            <w:tcW w:w="2484" w:type="dxa"/>
            <w:tcBorders>
              <w:top w:val="nil"/>
              <w:left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eastAsia="it-IT"/>
              </w:rPr>
            </w:pPr>
            <w:r w:rsidRPr="008F1828">
              <w:rPr>
                <w:sz w:val="18"/>
                <w:szCs w:val="18"/>
                <w:lang w:eastAsia="it-IT"/>
              </w:rPr>
              <w:t xml:space="preserve">Tecnologie e tecniche di presentazione grafica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103B0F">
        <w:trPr>
          <w:trHeight w:val="46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Laboratori</w:t>
            </w:r>
            <w:proofErr w:type="spellEnd"/>
            <w:r w:rsidRPr="008F1828">
              <w:rPr>
                <w:sz w:val="18"/>
                <w:szCs w:val="18"/>
                <w:lang w:val="en-US" w:eastAsia="it-IT"/>
              </w:rPr>
              <w:t xml:space="preserve"> </w:t>
            </w:r>
            <w:proofErr w:type="spellStart"/>
            <w:r w:rsidRPr="008F1828">
              <w:rPr>
                <w:sz w:val="18"/>
                <w:szCs w:val="18"/>
                <w:lang w:val="en-US" w:eastAsia="it-IT"/>
              </w:rPr>
              <w:t>tecnologici</w:t>
            </w:r>
            <w:proofErr w:type="spellEnd"/>
            <w:r w:rsidRPr="008F1828">
              <w:rPr>
                <w:sz w:val="18"/>
                <w:szCs w:val="18"/>
                <w:lang w:val="en-US" w:eastAsia="it-IT"/>
              </w:rPr>
              <w:t xml:space="preserve"> </w:t>
            </w:r>
            <w:proofErr w:type="spellStart"/>
            <w:r w:rsidRPr="008F1828">
              <w:rPr>
                <w:sz w:val="18"/>
                <w:szCs w:val="18"/>
                <w:lang w:val="en-US" w:eastAsia="it-IT"/>
              </w:rPr>
              <w:t>ed</w:t>
            </w:r>
            <w:proofErr w:type="spellEnd"/>
            <w:r w:rsidRPr="008F1828">
              <w:rPr>
                <w:sz w:val="18"/>
                <w:szCs w:val="18"/>
                <w:lang w:val="en-US" w:eastAsia="it-IT"/>
              </w:rPr>
              <w:t xml:space="preserve"> </w:t>
            </w:r>
            <w:proofErr w:type="spellStart"/>
            <w:r w:rsidRPr="008F1828">
              <w:rPr>
                <w:sz w:val="18"/>
                <w:szCs w:val="18"/>
                <w:lang w:val="en-US" w:eastAsia="it-IT"/>
              </w:rPr>
              <w:t>esercitazioni</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5</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6</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jc w:val="right"/>
              <w:rPr>
                <w:i/>
                <w:iCs/>
                <w:sz w:val="18"/>
                <w:szCs w:val="18"/>
                <w:lang w:eastAsia="it-IT"/>
              </w:rPr>
            </w:pPr>
            <w:r w:rsidRPr="008F1828">
              <w:rPr>
                <w:i/>
                <w:iCs/>
                <w:sz w:val="18"/>
                <w:szCs w:val="18"/>
                <w:lang w:eastAsia="it-IT"/>
              </w:rPr>
              <w:t xml:space="preserve">di cui in compresenza con ITP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di indirizzo</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82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c>
          <w:tcPr>
            <w:tcW w:w="86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val="en-US" w:eastAsia="it-IT"/>
              </w:rPr>
            </w:pPr>
            <w:proofErr w:type="spellStart"/>
            <w:r w:rsidRPr="008F1828">
              <w:rPr>
                <w:b/>
                <w:bCs/>
                <w:sz w:val="18"/>
                <w:szCs w:val="18"/>
                <w:lang w:val="en-US" w:eastAsia="it-IT"/>
              </w:rPr>
              <w:t>Totale</w:t>
            </w:r>
            <w:proofErr w:type="spellEnd"/>
            <w:r w:rsidRPr="008F1828">
              <w:rPr>
                <w:b/>
                <w:bCs/>
                <w:sz w:val="18"/>
                <w:szCs w:val="18"/>
                <w:lang w:val="en-US" w:eastAsia="it-IT"/>
              </w:rPr>
              <w:t xml:space="preserve"> ore </w:t>
            </w:r>
            <w:proofErr w:type="spellStart"/>
            <w:r w:rsidRPr="008F1828">
              <w:rPr>
                <w:b/>
                <w:bCs/>
                <w:sz w:val="18"/>
                <w:szCs w:val="18"/>
                <w:lang w:val="en-US" w:eastAsia="it-IT"/>
              </w:rPr>
              <w:t>settimanali</w:t>
            </w:r>
            <w:proofErr w:type="spellEnd"/>
            <w:r w:rsidRPr="008F1828">
              <w:rPr>
                <w:b/>
                <w:bCs/>
                <w:sz w:val="18"/>
                <w:szCs w:val="18"/>
                <w:lang w:val="en-US" w:eastAsia="it-IT"/>
              </w:rPr>
              <w:t xml:space="preserve"> </w:t>
            </w:r>
            <w:proofErr w:type="spellStart"/>
            <w:r w:rsidRPr="008F1828">
              <w:rPr>
                <w:b/>
                <w:bCs/>
                <w:sz w:val="18"/>
                <w:szCs w:val="18"/>
                <w:lang w:val="en-US" w:eastAsia="it-IT"/>
              </w:rPr>
              <w:t>complessivi</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820" w:type="dxa"/>
            <w:tcBorders>
              <w:top w:val="nil"/>
              <w:left w:val="nil"/>
              <w:bottom w:val="nil"/>
              <w:right w:val="nil"/>
            </w:tcBorders>
            <w:noWrap/>
            <w:vAlign w:val="bottom"/>
          </w:tcPr>
          <w:p w:rsidR="00FE1C63" w:rsidRPr="008F1828" w:rsidRDefault="00FE1C63" w:rsidP="008F1828">
            <w:pPr>
              <w:widowControl w:val="0"/>
              <w:spacing w:after="0" w:line="240" w:lineRule="auto"/>
              <w:jc w:val="center"/>
              <w:rPr>
                <w:b/>
                <w:bCs/>
                <w:sz w:val="18"/>
                <w:szCs w:val="18"/>
                <w:lang w:val="en-US" w:eastAsia="it-IT"/>
              </w:rPr>
            </w:pPr>
          </w:p>
        </w:tc>
        <w:tc>
          <w:tcPr>
            <w:tcW w:w="86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r>
    </w:tbl>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24776C">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eastAsia="en-US"/>
        </w:rPr>
      </w:pPr>
    </w:p>
    <w:tbl>
      <w:tblPr>
        <w:tblW w:w="9093" w:type="dxa"/>
        <w:jc w:val="center"/>
        <w:tblCellMar>
          <w:left w:w="70" w:type="dxa"/>
          <w:right w:w="70" w:type="dxa"/>
        </w:tblCellMar>
        <w:tblLook w:val="00A0" w:firstRow="1" w:lastRow="0" w:firstColumn="1" w:lastColumn="0" w:noHBand="0" w:noVBand="0"/>
      </w:tblPr>
      <w:tblGrid>
        <w:gridCol w:w="9093"/>
      </w:tblGrid>
      <w:tr w:rsidR="00FE1C63" w:rsidRPr="008F1828" w:rsidTr="00103B0F">
        <w:trPr>
          <w:trHeight w:val="473"/>
          <w:jc w:val="center"/>
        </w:trPr>
        <w:tc>
          <w:tcPr>
            <w:tcW w:w="9093" w:type="dxa"/>
            <w:tcBorders>
              <w:top w:val="nil"/>
              <w:left w:val="nil"/>
              <w:bottom w:val="nil"/>
              <w:right w:val="nil"/>
            </w:tcBorders>
            <w:shd w:val="clear" w:color="auto" w:fill="DBE5F1"/>
            <w:noWrap/>
            <w:vAlign w:val="center"/>
          </w:tcPr>
          <w:p w:rsidR="00FE1C63" w:rsidRPr="008F1828" w:rsidRDefault="00FE1C63" w:rsidP="008F1828">
            <w:pPr>
              <w:widowControl w:val="0"/>
              <w:spacing w:after="218" w:line="240" w:lineRule="auto"/>
              <w:ind w:right="2"/>
              <w:jc w:val="center"/>
              <w:rPr>
                <w:sz w:val="24"/>
                <w:szCs w:val="24"/>
                <w:lang w:eastAsia="it-IT"/>
              </w:rPr>
            </w:pPr>
            <w:r w:rsidRPr="008F1828">
              <w:rPr>
                <w:b/>
                <w:sz w:val="24"/>
                <w:szCs w:val="24"/>
                <w:lang w:eastAsia="it-IT"/>
              </w:rPr>
              <w:lastRenderedPageBreak/>
              <w:t xml:space="preserve">TRIENNIO (TERZO, QUARTO E QUINTO ANNO) </w:t>
            </w:r>
          </w:p>
        </w:tc>
      </w:tr>
    </w:tbl>
    <w:p w:rsidR="00FE1C63" w:rsidRPr="008F1828" w:rsidRDefault="00FE1C63" w:rsidP="008F1828">
      <w:pPr>
        <w:widowControl w:val="0"/>
        <w:spacing w:after="218" w:line="240" w:lineRule="auto"/>
        <w:ind w:right="2"/>
        <w:jc w:val="center"/>
        <w:rPr>
          <w:b/>
          <w:lang w:eastAsia="it-IT"/>
        </w:rPr>
      </w:pPr>
    </w:p>
    <w:tbl>
      <w:tblPr>
        <w:tblW w:w="8990" w:type="dxa"/>
        <w:jc w:val="center"/>
        <w:tblCellMar>
          <w:left w:w="0" w:type="dxa"/>
          <w:right w:w="0" w:type="dxa"/>
        </w:tblCellMar>
        <w:tblLook w:val="00A0" w:firstRow="1" w:lastRow="0" w:firstColumn="1" w:lastColumn="0" w:noHBand="0" w:noVBand="0"/>
      </w:tblPr>
      <w:tblGrid>
        <w:gridCol w:w="2815"/>
        <w:gridCol w:w="65"/>
        <w:gridCol w:w="2241"/>
        <w:gridCol w:w="1394"/>
        <w:gridCol w:w="1303"/>
        <w:gridCol w:w="1172"/>
      </w:tblGrid>
      <w:tr w:rsidR="00FE1C63" w:rsidRPr="008F1828" w:rsidTr="00E63792">
        <w:trPr>
          <w:trHeight w:val="360"/>
          <w:jc w:val="center"/>
        </w:trPr>
        <w:tc>
          <w:tcPr>
            <w:tcW w:w="2849" w:type="dxa"/>
            <w:gridSpan w:val="2"/>
            <w:noWrap/>
          </w:tcPr>
          <w:p w:rsidR="00FE1C63" w:rsidRPr="00E63792" w:rsidRDefault="00FE1C63" w:rsidP="00E63792">
            <w:pPr>
              <w:widowControl w:val="0"/>
              <w:spacing w:after="0" w:line="240" w:lineRule="auto"/>
              <w:rPr>
                <w:rFonts w:ascii="Times New Roman" w:hAnsi="Times New Roman" w:cs="Times New Roman"/>
                <w:color w:val="auto"/>
                <w:sz w:val="24"/>
                <w:szCs w:val="24"/>
              </w:rPr>
            </w:pPr>
          </w:p>
        </w:tc>
        <w:tc>
          <w:tcPr>
            <w:tcW w:w="2225" w:type="dxa"/>
            <w:tcBorders>
              <w:right w:val="single" w:sz="4" w:space="0" w:color="auto"/>
            </w:tcBorders>
            <w:noWrap/>
          </w:tcPr>
          <w:p w:rsidR="00FE1C63" w:rsidRPr="00E63792" w:rsidRDefault="00FE1C63" w:rsidP="00E63792">
            <w:pPr>
              <w:widowControl w:val="0"/>
              <w:spacing w:after="0" w:line="240" w:lineRule="auto"/>
              <w:rPr>
                <w:rFonts w:ascii="Times New Roman" w:hAnsi="Times New Roman" w:cs="Times New Roman"/>
                <w:color w:val="auto"/>
                <w:sz w:val="20"/>
                <w:szCs w:val="20"/>
              </w:rPr>
            </w:pPr>
          </w:p>
        </w:tc>
        <w:tc>
          <w:tcPr>
            <w:tcW w:w="3916" w:type="dxa"/>
            <w:gridSpan w:val="3"/>
            <w:shd w:val="clear" w:color="auto" w:fill="CCC0D9"/>
          </w:tcPr>
          <w:p w:rsidR="00FE1C63" w:rsidRPr="00E63792" w:rsidRDefault="00FE1C63" w:rsidP="00E63792">
            <w:pPr>
              <w:widowControl w:val="0"/>
              <w:spacing w:after="0" w:line="240" w:lineRule="auto"/>
              <w:jc w:val="center"/>
              <w:rPr>
                <w:rFonts w:ascii="Times New Roman" w:hAnsi="Times New Roman" w:cs="Times New Roman"/>
                <w:color w:val="auto"/>
                <w:sz w:val="20"/>
                <w:szCs w:val="20"/>
                <w:lang w:val="en-US"/>
              </w:rPr>
            </w:pPr>
            <w:r w:rsidRPr="00E63792">
              <w:rPr>
                <w:b/>
                <w:bCs/>
                <w:i/>
                <w:iCs/>
                <w:lang w:val="en-US"/>
              </w:rPr>
              <w:t xml:space="preserve">Monte ore </w:t>
            </w:r>
            <w:proofErr w:type="spellStart"/>
            <w:r w:rsidRPr="00E63792">
              <w:rPr>
                <w:b/>
                <w:bCs/>
                <w:i/>
                <w:iCs/>
                <w:lang w:val="en-US"/>
              </w:rPr>
              <w:t>settimanale</w:t>
            </w:r>
            <w:proofErr w:type="spellEnd"/>
          </w:p>
        </w:tc>
      </w:tr>
      <w:tr w:rsidR="00FE1C63" w:rsidRPr="008F1828" w:rsidTr="00E63792">
        <w:tblPrEx>
          <w:tblCellMar>
            <w:top w:w="40" w:type="dxa"/>
            <w:right w:w="115" w:type="dxa"/>
          </w:tblCellMar>
        </w:tblPrEx>
        <w:trPr>
          <w:trHeight w:val="390"/>
          <w:jc w:val="center"/>
        </w:trPr>
        <w:tc>
          <w:tcPr>
            <w:tcW w:w="2849" w:type="dxa"/>
            <w:gridSpan w:val="2"/>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7"/>
              <w:rPr>
                <w:lang w:val="en-US"/>
              </w:rPr>
            </w:pPr>
            <w:proofErr w:type="spellStart"/>
            <w:r w:rsidRPr="00E63792">
              <w:rPr>
                <w:b/>
                <w:sz w:val="18"/>
                <w:lang w:val="en-US"/>
              </w:rPr>
              <w:t>Assi</w:t>
            </w:r>
            <w:proofErr w:type="spellEnd"/>
            <w:r w:rsidRPr="00E63792">
              <w:rPr>
                <w:b/>
                <w:sz w:val="18"/>
                <w:lang w:val="en-US"/>
              </w:rPr>
              <w:t xml:space="preserve"> </w:t>
            </w:r>
            <w:proofErr w:type="spellStart"/>
            <w:r w:rsidRPr="00E63792">
              <w:rPr>
                <w:b/>
                <w:sz w:val="18"/>
                <w:lang w:val="en-US"/>
              </w:rPr>
              <w:t>culturali</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8"/>
              <w:rPr>
                <w:lang w:val="en-US"/>
              </w:rPr>
            </w:pPr>
            <w:proofErr w:type="spellStart"/>
            <w:r w:rsidRPr="00E63792">
              <w:rPr>
                <w:b/>
                <w:sz w:val="18"/>
                <w:lang w:val="en-US"/>
              </w:rPr>
              <w:t>Insegnamenti</w:t>
            </w:r>
            <w:proofErr w:type="spellEnd"/>
            <w:r w:rsidRPr="00E63792">
              <w:rPr>
                <w:b/>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46"/>
              <w:jc w:val="center"/>
              <w:rPr>
                <w:lang w:val="en-US"/>
              </w:rPr>
            </w:pPr>
            <w:r w:rsidRPr="00E63792">
              <w:rPr>
                <w:b/>
                <w:sz w:val="18"/>
                <w:lang w:val="en-US"/>
              </w:rPr>
              <w:t xml:space="preserve">3° anno </w:t>
            </w:r>
          </w:p>
        </w:tc>
        <w:tc>
          <w:tcPr>
            <w:tcW w:w="1303"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03"/>
              <w:jc w:val="center"/>
              <w:rPr>
                <w:lang w:val="en-US"/>
              </w:rPr>
            </w:pPr>
            <w:r w:rsidRPr="00E63792">
              <w:rPr>
                <w:b/>
                <w:sz w:val="18"/>
                <w:lang w:val="en-US"/>
              </w:rPr>
              <w:t xml:space="preserve">4° anno </w:t>
            </w:r>
          </w:p>
        </w:tc>
        <w:tc>
          <w:tcPr>
            <w:tcW w:w="1215" w:type="dxa"/>
            <w:tcBorders>
              <w:top w:val="single" w:sz="4" w:space="0" w:color="000000"/>
              <w:left w:val="single" w:sz="4" w:space="0" w:color="000000"/>
              <w:bottom w:val="single" w:sz="4" w:space="0" w:color="DAEEF3"/>
              <w:right w:val="nil"/>
            </w:tcBorders>
            <w:shd w:val="clear" w:color="auto" w:fill="E5DFEC"/>
          </w:tcPr>
          <w:p w:rsidR="00FE1C63" w:rsidRPr="00E63792" w:rsidRDefault="00FE1C63" w:rsidP="00E63792">
            <w:pPr>
              <w:widowControl w:val="0"/>
              <w:spacing w:after="0" w:line="240" w:lineRule="auto"/>
              <w:ind w:left="142" w:hanging="142"/>
              <w:jc w:val="center"/>
              <w:rPr>
                <w:lang w:val="en-US"/>
              </w:rPr>
            </w:pPr>
            <w:r w:rsidRPr="00E63792">
              <w:rPr>
                <w:b/>
                <w:sz w:val="18"/>
                <w:lang w:val="en-US"/>
              </w:rPr>
              <w:t>5° anno</w:t>
            </w:r>
          </w:p>
        </w:tc>
      </w:tr>
      <w:tr w:rsidR="00FE1C63" w:rsidRPr="008F1828" w:rsidTr="00E63792">
        <w:tblPrEx>
          <w:tblCellMar>
            <w:top w:w="40" w:type="dxa"/>
            <w:right w:w="115" w:type="dxa"/>
          </w:tblCellMar>
        </w:tblPrEx>
        <w:trPr>
          <w:trHeight w:val="252"/>
          <w:jc w:val="center"/>
        </w:trPr>
        <w:tc>
          <w:tcPr>
            <w:tcW w:w="2849" w:type="dxa"/>
            <w:gridSpan w:val="2"/>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rPr>
                <w:lang w:val="en-US"/>
              </w:rPr>
            </w:pPr>
          </w:p>
        </w:tc>
        <w:tc>
          <w:tcPr>
            <w:tcW w:w="4926" w:type="dxa"/>
            <w:gridSpan w:val="3"/>
            <w:tcBorders>
              <w:top w:val="single" w:sz="4" w:space="0" w:color="000000"/>
              <w:left w:val="nil"/>
              <w:bottom w:val="single" w:sz="4" w:space="0" w:color="000000"/>
              <w:right w:val="nil"/>
            </w:tcBorders>
          </w:tcPr>
          <w:p w:rsidR="00FE1C63" w:rsidRPr="00E63792" w:rsidRDefault="00FE1C63" w:rsidP="00E63792">
            <w:pPr>
              <w:widowControl w:val="0"/>
              <w:spacing w:after="0" w:line="240" w:lineRule="auto"/>
              <w:ind w:left="1289"/>
              <w:rPr>
                <w:b/>
                <w:lang w:val="en-US"/>
              </w:rPr>
            </w:pPr>
          </w:p>
        </w:tc>
        <w:tc>
          <w:tcPr>
            <w:tcW w:w="1215" w:type="dxa"/>
            <w:tcBorders>
              <w:top w:val="single" w:sz="4" w:space="0" w:color="000000"/>
              <w:left w:val="nil"/>
              <w:bottom w:val="single" w:sz="4" w:space="0" w:color="000000"/>
              <w:right w:val="nil"/>
            </w:tcBorders>
            <w:vAlign w:val="bottom"/>
          </w:tcPr>
          <w:p w:rsidR="00FE1C63" w:rsidRPr="00E63792" w:rsidRDefault="00FE1C63" w:rsidP="00E63792">
            <w:pPr>
              <w:widowControl w:val="0"/>
              <w:spacing w:after="0" w:line="240" w:lineRule="auto"/>
              <w:rPr>
                <w:lang w:val="en-US"/>
              </w:rPr>
            </w:pPr>
          </w:p>
        </w:tc>
      </w:tr>
      <w:tr w:rsidR="00FE1C63" w:rsidRPr="008F1828" w:rsidTr="00E63792">
        <w:tblPrEx>
          <w:tblCellMar>
            <w:top w:w="40" w:type="dxa"/>
            <w:right w:w="115" w:type="dxa"/>
          </w:tblCellMar>
        </w:tblPrEx>
        <w:trPr>
          <w:trHeight w:val="424"/>
          <w:jc w:val="center"/>
        </w:trPr>
        <w:tc>
          <w:tcPr>
            <w:tcW w:w="8990" w:type="dxa"/>
            <w:gridSpan w:val="6"/>
            <w:tcBorders>
              <w:top w:val="single" w:sz="4" w:space="0" w:color="000000"/>
              <w:left w:val="single" w:sz="4" w:space="0" w:color="000000"/>
              <w:bottom w:val="single" w:sz="4" w:space="0" w:color="000000"/>
              <w:right w:val="nil"/>
            </w:tcBorders>
            <w:shd w:val="clear" w:color="auto" w:fill="D9D9D9"/>
            <w:vAlign w:val="center"/>
          </w:tcPr>
          <w:p w:rsidR="00FE1C63" w:rsidRPr="00E63792" w:rsidRDefault="00FE1C63" w:rsidP="00E63792">
            <w:pPr>
              <w:widowControl w:val="0"/>
              <w:spacing w:after="0" w:line="240" w:lineRule="auto"/>
              <w:rPr>
                <w:lang w:val="en-US"/>
              </w:rPr>
            </w:pPr>
            <w:r w:rsidRPr="00E63792">
              <w:rPr>
                <w:b/>
                <w:lang w:val="en-US"/>
              </w:rPr>
              <w:t xml:space="preserve">Discipline area </w:t>
            </w:r>
            <w:proofErr w:type="spellStart"/>
            <w:r w:rsidRPr="00E63792">
              <w:rPr>
                <w:b/>
                <w:lang w:val="en-US"/>
              </w:rPr>
              <w:t>generale</w:t>
            </w:r>
            <w:proofErr w:type="spellEnd"/>
          </w:p>
        </w:tc>
      </w:tr>
      <w:tr w:rsidR="00FE1C63" w:rsidRPr="008F1828" w:rsidTr="00E63792">
        <w:tblPrEx>
          <w:tblCellMar>
            <w:top w:w="40" w:type="dxa"/>
            <w:right w:w="115" w:type="dxa"/>
          </w:tblCellMar>
        </w:tblPrEx>
        <w:trPr>
          <w:trHeight w:val="452"/>
          <w:jc w:val="center"/>
        </w:trPr>
        <w:tc>
          <w:tcPr>
            <w:tcW w:w="2849" w:type="dxa"/>
            <w:gridSpan w:val="2"/>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dei</w:t>
            </w:r>
            <w:proofErr w:type="spellEnd"/>
            <w:r w:rsidRPr="00E63792">
              <w:rPr>
                <w:b/>
                <w:sz w:val="18"/>
                <w:lang w:val="en-US"/>
              </w:rPr>
              <w:t xml:space="preserve"> </w:t>
            </w:r>
            <w:proofErr w:type="spellStart"/>
            <w:r w:rsidRPr="00E63792">
              <w:rPr>
                <w:b/>
                <w:sz w:val="18"/>
                <w:lang w:val="en-US"/>
              </w:rPr>
              <w:t>linguaggi</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italiana</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r>
      <w:tr w:rsidR="00FE1C63" w:rsidRPr="008F1828" w:rsidTr="00E63792">
        <w:tblPrEx>
          <w:tblCellMar>
            <w:top w:w="40" w:type="dxa"/>
            <w:right w:w="115" w:type="dxa"/>
          </w:tblCellMar>
        </w:tblPrEx>
        <w:trPr>
          <w:trHeight w:val="449"/>
          <w:jc w:val="center"/>
        </w:trPr>
        <w:tc>
          <w:tcPr>
            <w:tcW w:w="2849" w:type="dxa"/>
            <w:gridSpan w:val="2"/>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lang w:val="en-US"/>
              </w:rPr>
            </w:pP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inglese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449"/>
          <w:jc w:val="center"/>
        </w:trPr>
        <w:tc>
          <w:tcPr>
            <w:tcW w:w="2849"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storico</w:t>
            </w:r>
            <w:proofErr w:type="spellEnd"/>
            <w:r w:rsidRPr="00E63792">
              <w:rPr>
                <w:b/>
                <w:sz w:val="18"/>
                <w:lang w:val="en-US"/>
              </w:rPr>
              <w:t xml:space="preserve"> </w:t>
            </w:r>
            <w:proofErr w:type="spellStart"/>
            <w:r w:rsidRPr="00E63792">
              <w:rPr>
                <w:b/>
                <w:sz w:val="18"/>
                <w:lang w:val="en-US"/>
              </w:rPr>
              <w:t>sociale</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Storia</w:t>
            </w:r>
            <w:proofErr w:type="spellEnd"/>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507"/>
          <w:jc w:val="center"/>
        </w:trPr>
        <w:tc>
          <w:tcPr>
            <w:tcW w:w="2849"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matematico</w:t>
            </w:r>
            <w:proofErr w:type="spellEnd"/>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Matematica</w:t>
            </w:r>
            <w:proofErr w:type="spellEnd"/>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r>
      <w:tr w:rsidR="00FE1C63" w:rsidRPr="008F1828" w:rsidTr="00E63792">
        <w:tblPrEx>
          <w:tblCellMar>
            <w:top w:w="40" w:type="dxa"/>
            <w:right w:w="115" w:type="dxa"/>
          </w:tblCellMar>
        </w:tblPrEx>
        <w:trPr>
          <w:trHeight w:val="227"/>
          <w:jc w:val="center"/>
        </w:trPr>
        <w:tc>
          <w:tcPr>
            <w:tcW w:w="2849"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Scienze</w:t>
            </w:r>
            <w:proofErr w:type="spellEnd"/>
            <w:r w:rsidRPr="00E63792">
              <w:rPr>
                <w:sz w:val="18"/>
                <w:lang w:val="en-US"/>
              </w:rPr>
              <w:t xml:space="preserve"> </w:t>
            </w:r>
            <w:proofErr w:type="spellStart"/>
            <w:r w:rsidRPr="00E63792">
              <w:rPr>
                <w:sz w:val="18"/>
                <w:lang w:val="en-US"/>
              </w:rPr>
              <w:t>motorie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227"/>
          <w:jc w:val="center"/>
        </w:trPr>
        <w:tc>
          <w:tcPr>
            <w:tcW w:w="2849"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IRC o </w:t>
            </w:r>
            <w:proofErr w:type="spellStart"/>
            <w:r w:rsidRPr="00E63792">
              <w:rPr>
                <w:sz w:val="18"/>
                <w:lang w:val="en-US"/>
              </w:rPr>
              <w:t>attività</w:t>
            </w:r>
            <w:proofErr w:type="spellEnd"/>
            <w:r w:rsidRPr="00E63792">
              <w:rPr>
                <w:sz w:val="18"/>
                <w:lang w:val="en-US"/>
              </w:rPr>
              <w:t xml:space="preserve"> alternative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r>
      <w:tr w:rsidR="00FE1C63" w:rsidRPr="008F1828" w:rsidTr="00E63792">
        <w:tblPrEx>
          <w:tblCellMar>
            <w:top w:w="40" w:type="dxa"/>
            <w:right w:w="115" w:type="dxa"/>
          </w:tblCellMar>
        </w:tblPrEx>
        <w:trPr>
          <w:trHeight w:val="227"/>
          <w:jc w:val="center"/>
        </w:trPr>
        <w:tc>
          <w:tcPr>
            <w:tcW w:w="5074" w:type="dxa"/>
            <w:gridSpan w:val="3"/>
            <w:tcBorders>
              <w:top w:val="single" w:sz="4" w:space="0" w:color="000000"/>
              <w:left w:val="single" w:sz="4" w:space="0" w:color="000000"/>
              <w:bottom w:val="single" w:sz="4" w:space="0" w:color="000000"/>
              <w:right w:val="single" w:sz="4" w:space="0" w:color="000000"/>
            </w:tcBorders>
            <w:vAlign w:val="center"/>
          </w:tcPr>
          <w:p w:rsidR="00FE1C63" w:rsidRPr="008F1828" w:rsidRDefault="00FE1C63" w:rsidP="00E63792">
            <w:pPr>
              <w:widowControl w:val="0"/>
              <w:spacing w:after="2" w:line="239" w:lineRule="auto"/>
              <w:ind w:left="108"/>
              <w:jc w:val="right"/>
            </w:pPr>
            <w:r w:rsidRPr="00E63792">
              <w:rPr>
                <w:b/>
                <w:sz w:val="18"/>
              </w:rPr>
              <w:t xml:space="preserve"> Totale ore settimanali discipline area generale</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215"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jc w:val="center"/>
              <w:rPr>
                <w:b/>
                <w:lang w:val="en-US"/>
              </w:rPr>
            </w:pP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shd w:val="clear" w:color="auto" w:fill="D9D9D9"/>
          </w:tcPr>
          <w:p w:rsidR="00FE1C63" w:rsidRPr="00E63792" w:rsidRDefault="00FE1C63" w:rsidP="00E63792">
            <w:pPr>
              <w:widowControl w:val="0"/>
              <w:spacing w:after="0" w:line="240" w:lineRule="auto"/>
              <w:rPr>
                <w:lang w:val="en-US"/>
              </w:rPr>
            </w:pPr>
            <w:r w:rsidRPr="00E63792">
              <w:rPr>
                <w:b/>
                <w:lang w:val="en-US"/>
              </w:rPr>
              <w:t xml:space="preserve">Discipline area di </w:t>
            </w:r>
            <w:proofErr w:type="spellStart"/>
            <w:r w:rsidRPr="00E63792">
              <w:rPr>
                <w:b/>
                <w:lang w:val="en-US"/>
              </w:rPr>
              <w:t>indirizzo</w:t>
            </w:r>
            <w:proofErr w:type="spellEnd"/>
            <w:r w:rsidRPr="00E63792">
              <w:rPr>
                <w:b/>
                <w:lang w:val="en-US"/>
              </w:rPr>
              <w:t xml:space="preserve"> </w:t>
            </w:r>
          </w:p>
        </w:tc>
      </w:tr>
      <w:tr w:rsidR="00FE1C63" w:rsidRPr="008F1828" w:rsidTr="00E63792">
        <w:tblPrEx>
          <w:tblCellMar>
            <w:top w:w="41" w:type="dxa"/>
            <w:left w:w="106" w:type="dxa"/>
            <w:right w:w="60" w:type="dxa"/>
          </w:tblCellMar>
        </w:tblPrEx>
        <w:trPr>
          <w:trHeight w:val="280"/>
          <w:jc w:val="center"/>
        </w:trPr>
        <w:tc>
          <w:tcPr>
            <w:tcW w:w="278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roofErr w:type="spellStart"/>
            <w:r w:rsidRPr="00E63792">
              <w:rPr>
                <w:b/>
                <w:sz w:val="18"/>
                <w:szCs w:val="18"/>
                <w:lang w:val="en-US"/>
              </w:rPr>
              <w:t>Asse</w:t>
            </w:r>
            <w:proofErr w:type="spellEnd"/>
            <w:r w:rsidRPr="00E63792">
              <w:rPr>
                <w:b/>
                <w:sz w:val="18"/>
                <w:szCs w:val="18"/>
                <w:lang w:val="en-US"/>
              </w:rPr>
              <w:t xml:space="preserve"> </w:t>
            </w:r>
            <w:proofErr w:type="spellStart"/>
            <w:r w:rsidRPr="00E63792">
              <w:rPr>
                <w:b/>
                <w:sz w:val="18"/>
                <w:szCs w:val="18"/>
                <w:lang w:val="en-US"/>
              </w:rPr>
              <w:t>dei</w:t>
            </w:r>
            <w:proofErr w:type="spellEnd"/>
            <w:r w:rsidRPr="00E63792">
              <w:rPr>
                <w:b/>
                <w:sz w:val="18"/>
                <w:szCs w:val="18"/>
                <w:lang w:val="en-US"/>
              </w:rPr>
              <w:t xml:space="preserve"> </w:t>
            </w:r>
            <w:proofErr w:type="spellStart"/>
            <w:r w:rsidRPr="00E63792">
              <w:rPr>
                <w:b/>
                <w:sz w:val="18"/>
                <w:szCs w:val="18"/>
                <w:lang w:val="en-US"/>
              </w:rPr>
              <w:t>linguaggi</w:t>
            </w:r>
            <w:proofErr w:type="spellEnd"/>
            <w:r w:rsidRPr="00E63792">
              <w:rPr>
                <w:b/>
                <w:sz w:val="18"/>
                <w:szCs w:val="18"/>
                <w:lang w:val="en-US"/>
              </w:rPr>
              <w:t xml:space="preserve"> </w:t>
            </w: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lang w:val="en-US"/>
              </w:rPr>
            </w:pPr>
            <w:proofErr w:type="spellStart"/>
            <w:r w:rsidRPr="00E63792">
              <w:rPr>
                <w:rFonts w:cs="Times New Roman"/>
                <w:b/>
                <w:color w:val="auto"/>
                <w:sz w:val="18"/>
                <w:lang w:val="en-US"/>
              </w:rPr>
              <w:t>Tecnologie</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meccaniche</w:t>
            </w:r>
            <w:proofErr w:type="spellEnd"/>
            <w:r w:rsidRPr="00E63792">
              <w:rPr>
                <w:rFonts w:cs="Times New Roman"/>
                <w:b/>
                <w:color w:val="auto"/>
                <w:sz w:val="18"/>
                <w:lang w:val="en-US"/>
              </w:rPr>
              <w:t xml:space="preserve"> e </w:t>
            </w:r>
            <w:proofErr w:type="spellStart"/>
            <w:r w:rsidRPr="00E63792">
              <w:rPr>
                <w:rFonts w:cs="Times New Roman"/>
                <w:b/>
                <w:color w:val="auto"/>
                <w:sz w:val="18"/>
                <w:lang w:val="en-US"/>
              </w:rPr>
              <w:t>applicazioni</w:t>
            </w:r>
            <w:proofErr w:type="spellEnd"/>
            <w:r w:rsidRPr="00E63792">
              <w:rPr>
                <w:rFonts w:cs="Times New Roman"/>
                <w:b/>
                <w:color w:val="auto"/>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3/4</w:t>
            </w:r>
          </w:p>
        </w:tc>
      </w:tr>
      <w:tr w:rsidR="00FE1C63" w:rsidRPr="008F1828" w:rsidTr="00E63792">
        <w:tblPrEx>
          <w:tblCellMar>
            <w:top w:w="41" w:type="dxa"/>
            <w:left w:w="106" w:type="dxa"/>
            <w:right w:w="60" w:type="dxa"/>
          </w:tblCellMar>
        </w:tblPrEx>
        <w:trPr>
          <w:trHeight w:val="547"/>
          <w:jc w:val="center"/>
        </w:trPr>
        <w:tc>
          <w:tcPr>
            <w:tcW w:w="2783" w:type="dxa"/>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9"/>
              <w:rPr>
                <w:sz w:val="18"/>
                <w:szCs w:val="18"/>
              </w:rPr>
            </w:pPr>
            <w:r w:rsidRPr="00E63792">
              <w:rPr>
                <w:b/>
                <w:sz w:val="18"/>
                <w:szCs w:val="18"/>
              </w:rPr>
              <w:t xml:space="preserve">Asse scientifico, tecnologico e professionale </w:t>
            </w: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rPr>
            </w:pPr>
            <w:r w:rsidRPr="00E63792">
              <w:rPr>
                <w:rFonts w:cs="Times New Roman"/>
                <w:b/>
                <w:color w:val="auto"/>
                <w:sz w:val="18"/>
              </w:rPr>
              <w:t xml:space="preserve">Tecnologie elettriche - elettroniche e applicazioni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4/5</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3/4</w:t>
            </w:r>
          </w:p>
        </w:tc>
      </w:tr>
      <w:tr w:rsidR="00FE1C63" w:rsidRPr="008F1828" w:rsidTr="00E63792">
        <w:tblPrEx>
          <w:tblCellMar>
            <w:top w:w="41" w:type="dxa"/>
            <w:left w:w="106" w:type="dxa"/>
            <w:right w:w="60" w:type="dxa"/>
          </w:tblCellMar>
        </w:tblPrEx>
        <w:trPr>
          <w:trHeight w:val="279"/>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rPr>
            </w:pPr>
            <w:r w:rsidRPr="00E63792">
              <w:rPr>
                <w:rFonts w:cs="Times New Roman"/>
                <w:b/>
                <w:color w:val="auto"/>
                <w:sz w:val="18"/>
              </w:rPr>
              <w:t xml:space="preserve">Tecnologie e tecniche di installazione e di manutenzione e di diagnostica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5/6</w:t>
            </w:r>
          </w:p>
        </w:tc>
      </w:tr>
      <w:tr w:rsidR="00FE1C63" w:rsidRPr="008F1828" w:rsidTr="00E63792">
        <w:tblPrEx>
          <w:tblCellMar>
            <w:top w:w="41" w:type="dxa"/>
            <w:left w:w="106" w:type="dxa"/>
            <w:right w:w="60" w:type="dxa"/>
          </w:tblCellMar>
        </w:tblPrEx>
        <w:trPr>
          <w:trHeight w:val="278"/>
          <w:jc w:val="center"/>
        </w:trPr>
        <w:tc>
          <w:tcPr>
            <w:tcW w:w="2783"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91"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lang w:val="en-US"/>
              </w:rPr>
            </w:pPr>
            <w:proofErr w:type="spellStart"/>
            <w:r w:rsidRPr="00E63792">
              <w:rPr>
                <w:rFonts w:cs="Times New Roman"/>
                <w:b/>
                <w:color w:val="auto"/>
                <w:sz w:val="18"/>
                <w:lang w:val="en-US"/>
              </w:rPr>
              <w:t>Laboratori</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tecnologici</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ed</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esercitazioni</w:t>
            </w:r>
            <w:proofErr w:type="spellEnd"/>
            <w:r w:rsidRPr="00E63792">
              <w:rPr>
                <w:rFonts w:cs="Times New Roman"/>
                <w:b/>
                <w:color w:val="auto"/>
                <w:sz w:val="18"/>
                <w:lang w:val="en-US"/>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4/5</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5/6</w:t>
            </w:r>
          </w:p>
        </w:tc>
      </w:tr>
      <w:tr w:rsidR="00FE1C63" w:rsidRPr="008F1828" w:rsidTr="00E63792">
        <w:tblPrEx>
          <w:tblCellMar>
            <w:top w:w="41" w:type="dxa"/>
            <w:left w:w="106" w:type="dxa"/>
            <w:right w:w="60" w:type="dxa"/>
          </w:tblCellMar>
        </w:tblPrEx>
        <w:trPr>
          <w:trHeight w:val="397"/>
          <w:jc w:val="center"/>
        </w:trPr>
        <w:tc>
          <w:tcPr>
            <w:tcW w:w="5074" w:type="dxa"/>
            <w:gridSpan w:val="3"/>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48"/>
              <w:jc w:val="right"/>
              <w:rPr>
                <w:sz w:val="18"/>
                <w:szCs w:val="18"/>
              </w:rPr>
            </w:pPr>
            <w:r w:rsidRPr="00E63792">
              <w:rPr>
                <w:b/>
                <w:sz w:val="18"/>
                <w:szCs w:val="18"/>
              </w:rPr>
              <w:t xml:space="preserve">Totale ore settimanali discipline area di indirizzo </w:t>
            </w:r>
          </w:p>
          <w:p w:rsidR="00FE1C63" w:rsidRPr="00E63792" w:rsidRDefault="00FE1C63" w:rsidP="00E63792">
            <w:pPr>
              <w:widowControl w:val="0"/>
              <w:spacing w:after="0" w:line="240" w:lineRule="auto"/>
              <w:ind w:left="2"/>
              <w:rPr>
                <w:sz w:val="18"/>
                <w:szCs w:val="18"/>
              </w:rPr>
            </w:pPr>
            <w:r w:rsidRPr="00E63792">
              <w:rPr>
                <w:b/>
                <w:sz w:val="18"/>
                <w:szCs w:val="18"/>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18</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18</w:t>
            </w:r>
          </w:p>
        </w:tc>
        <w:tc>
          <w:tcPr>
            <w:tcW w:w="1215"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7"/>
              <w:jc w:val="center"/>
              <w:rPr>
                <w:sz w:val="18"/>
                <w:szCs w:val="18"/>
                <w:lang w:val="en-US"/>
              </w:rPr>
            </w:pPr>
            <w:r w:rsidRPr="00E63792">
              <w:rPr>
                <w:b/>
                <w:sz w:val="18"/>
                <w:szCs w:val="18"/>
                <w:lang w:val="en-US"/>
              </w:rPr>
              <w:t>18</w:t>
            </w:r>
          </w:p>
        </w:tc>
      </w:tr>
      <w:tr w:rsidR="00FE1C63" w:rsidRPr="008F1828" w:rsidTr="00E63792">
        <w:tblPrEx>
          <w:tblCellMar>
            <w:top w:w="41" w:type="dxa"/>
            <w:left w:w="106" w:type="dxa"/>
            <w:right w:w="60" w:type="dxa"/>
          </w:tblCellMar>
        </w:tblPrEx>
        <w:trPr>
          <w:trHeight w:val="281"/>
          <w:jc w:val="center"/>
        </w:trPr>
        <w:tc>
          <w:tcPr>
            <w:tcW w:w="2783" w:type="dxa"/>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right="48"/>
              <w:jc w:val="right"/>
              <w:rPr>
                <w:sz w:val="18"/>
                <w:szCs w:val="18"/>
                <w:lang w:val="en-US"/>
              </w:rPr>
            </w:pPr>
          </w:p>
        </w:tc>
        <w:tc>
          <w:tcPr>
            <w:tcW w:w="2291" w:type="dxa"/>
            <w:gridSpan w:val="2"/>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left="2"/>
              <w:jc w:val="right"/>
              <w:rPr>
                <w:sz w:val="18"/>
                <w:szCs w:val="18"/>
                <w:lang w:val="en-US"/>
              </w:rPr>
            </w:pPr>
            <w:r w:rsidRPr="00E63792">
              <w:rPr>
                <w:b/>
                <w:sz w:val="18"/>
                <w:szCs w:val="18"/>
                <w:lang w:val="en-US"/>
              </w:rPr>
              <w:t xml:space="preserve"> di cui in </w:t>
            </w:r>
            <w:proofErr w:type="spellStart"/>
            <w:r w:rsidRPr="00E63792">
              <w:rPr>
                <w:b/>
                <w:sz w:val="18"/>
                <w:szCs w:val="18"/>
                <w:lang w:val="en-US"/>
              </w:rPr>
              <w:t>compresenza</w:t>
            </w:r>
            <w:proofErr w:type="spellEnd"/>
          </w:p>
        </w:tc>
        <w:tc>
          <w:tcPr>
            <w:tcW w:w="3916" w:type="dxa"/>
            <w:gridSpan w:val="3"/>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jc w:val="center"/>
              <w:rPr>
                <w:sz w:val="18"/>
                <w:szCs w:val="18"/>
                <w:lang w:val="en-US"/>
              </w:rPr>
            </w:pPr>
            <w:r w:rsidRPr="00E63792">
              <w:rPr>
                <w:sz w:val="18"/>
                <w:szCs w:val="18"/>
                <w:lang w:val="en-US"/>
              </w:rPr>
              <w:t>(27)</w:t>
            </w:r>
          </w:p>
        </w:tc>
      </w:tr>
      <w:tr w:rsidR="00FE1C63" w:rsidRPr="008F1828" w:rsidTr="00E63792">
        <w:tblPrEx>
          <w:jc w:val="left"/>
        </w:tblPrEx>
        <w:trPr>
          <w:trHeight w:val="397"/>
        </w:trPr>
        <w:tc>
          <w:tcPr>
            <w:tcW w:w="5074" w:type="dxa"/>
            <w:gridSpan w:val="3"/>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8"/>
              <w:jc w:val="right"/>
              <w:rPr>
                <w:sz w:val="18"/>
                <w:szCs w:val="18"/>
                <w:lang w:val="en-US"/>
              </w:rPr>
            </w:pPr>
            <w:proofErr w:type="spellStart"/>
            <w:r w:rsidRPr="00E63792">
              <w:rPr>
                <w:b/>
                <w:sz w:val="18"/>
                <w:szCs w:val="18"/>
                <w:lang w:val="en-US"/>
              </w:rPr>
              <w:t>Totale</w:t>
            </w:r>
            <w:proofErr w:type="spellEnd"/>
            <w:r w:rsidRPr="00E63792">
              <w:rPr>
                <w:b/>
                <w:sz w:val="18"/>
                <w:szCs w:val="18"/>
                <w:lang w:val="en-US"/>
              </w:rPr>
              <w:t xml:space="preserve"> ore </w:t>
            </w:r>
            <w:proofErr w:type="spellStart"/>
            <w:r w:rsidRPr="00E63792">
              <w:rPr>
                <w:b/>
                <w:sz w:val="18"/>
                <w:szCs w:val="18"/>
                <w:lang w:val="en-US"/>
              </w:rPr>
              <w:t>settimanali</w:t>
            </w:r>
            <w:proofErr w:type="spellEnd"/>
            <w:r w:rsidRPr="00E63792">
              <w:rPr>
                <w:b/>
                <w:sz w:val="18"/>
                <w:szCs w:val="18"/>
                <w:lang w:val="en-US"/>
              </w:rPr>
              <w:t xml:space="preserve"> </w:t>
            </w:r>
            <w:proofErr w:type="spellStart"/>
            <w:r w:rsidRPr="00E63792">
              <w:rPr>
                <w:b/>
                <w:sz w:val="18"/>
                <w:szCs w:val="18"/>
                <w:lang w:val="en-US"/>
              </w:rPr>
              <w:t>complessivi</w:t>
            </w:r>
            <w:proofErr w:type="spellEnd"/>
            <w:r w:rsidRPr="00E63792">
              <w:rPr>
                <w:b/>
                <w:sz w:val="18"/>
                <w:szCs w:val="18"/>
                <w:lang w:val="en-US"/>
              </w:rPr>
              <w:t xml:space="preserve"> </w:t>
            </w:r>
          </w:p>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 xml:space="preserve"> </w:t>
            </w:r>
          </w:p>
        </w:tc>
        <w:tc>
          <w:tcPr>
            <w:tcW w:w="1398"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32</w:t>
            </w:r>
          </w:p>
        </w:tc>
        <w:tc>
          <w:tcPr>
            <w:tcW w:w="1303"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c>
          <w:tcPr>
            <w:tcW w:w="1215"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r>
    </w:tbl>
    <w:p w:rsidR="00FE1C63" w:rsidRPr="008F1828" w:rsidRDefault="00FE1C63" w:rsidP="008F1828">
      <w:pPr>
        <w:widowControl w:val="0"/>
        <w:autoSpaceDE w:val="0"/>
        <w:autoSpaceDN w:val="0"/>
        <w:adjustRightInd w:val="0"/>
        <w:spacing w:after="0" w:line="240" w:lineRule="auto"/>
        <w:jc w:val="center"/>
        <w:rPr>
          <w:b/>
          <w:bCs/>
          <w:color w:val="010101"/>
          <w:lang w:val="en-US" w:eastAsia="en-US"/>
        </w:rPr>
      </w:pPr>
    </w:p>
    <w:p w:rsidR="00FE1C63" w:rsidRPr="008F1828" w:rsidRDefault="00FE1C63" w:rsidP="008F1828">
      <w:pPr>
        <w:widowControl w:val="0"/>
        <w:autoSpaceDE w:val="0"/>
        <w:autoSpaceDN w:val="0"/>
        <w:adjustRightInd w:val="0"/>
        <w:spacing w:after="0" w:line="240" w:lineRule="auto"/>
        <w:jc w:val="both"/>
        <w:rPr>
          <w:b/>
          <w:bCs/>
          <w:color w:val="010101"/>
          <w:lang w:eastAsia="en-US"/>
        </w:rPr>
      </w:pPr>
      <w:r w:rsidRPr="008F1828">
        <w:rPr>
          <w:rFonts w:cs="Times New Roman"/>
          <w:b/>
          <w:color w:val="auto"/>
          <w:sz w:val="20"/>
          <w:szCs w:val="20"/>
          <w:lang w:eastAsia="en-US"/>
        </w:rPr>
        <w:t xml:space="preserve">** </w:t>
      </w:r>
      <w:r w:rsidRPr="008F1828">
        <w:rPr>
          <w:rFonts w:cs="Times New Roman"/>
          <w:color w:val="auto"/>
          <w:sz w:val="20"/>
          <w:szCs w:val="20"/>
          <w:lang w:eastAsia="en-US"/>
        </w:rPr>
        <w:t>Gli insegnamenti con soglia minima pari a 0 sono da considerare alternativi sulla base dei differenti percorsi in uscita definiti dalle scuole ai sensi dell’art. 3 comma 5, a seguito delle specifiche caratterizzazioni, in relazione alle macro aree di attività che identificano la filiera e alle figure professionali di riferimento</w:t>
      </w:r>
    </w:p>
    <w:p w:rsidR="00FE1C63" w:rsidRPr="008F1828" w:rsidRDefault="00FE1C63" w:rsidP="008F1828">
      <w:pPr>
        <w:widowControl w:val="0"/>
        <w:autoSpaceDE w:val="0"/>
        <w:autoSpaceDN w:val="0"/>
        <w:adjustRightInd w:val="0"/>
        <w:spacing w:after="0" w:line="240" w:lineRule="auto"/>
        <w:ind w:left="567"/>
        <w:jc w:val="center"/>
        <w:rPr>
          <w:b/>
          <w:bCs/>
          <w:color w:val="010101"/>
          <w:lang w:eastAsia="en-US"/>
        </w:rPr>
      </w:pPr>
    </w:p>
    <w:p w:rsidR="00FE1C63" w:rsidRPr="008F1828" w:rsidRDefault="009718B6" w:rsidP="008F1828">
      <w:pPr>
        <w:widowControl w:val="0"/>
        <w:autoSpaceDE w:val="0"/>
        <w:autoSpaceDN w:val="0"/>
        <w:adjustRightInd w:val="0"/>
        <w:spacing w:after="0" w:line="240" w:lineRule="auto"/>
        <w:jc w:val="center"/>
        <w:rPr>
          <w:b/>
          <w:bCs/>
          <w:color w:val="010101"/>
          <w:lang w:eastAsia="en-US"/>
        </w:rPr>
      </w:pPr>
      <w:r>
        <w:rPr>
          <w:noProof/>
          <w:lang w:eastAsia="it-IT"/>
        </w:rPr>
        <mc:AlternateContent>
          <mc:Choice Requires="wps">
            <w:drawing>
              <wp:anchor distT="0" distB="0" distL="114300" distR="114300" simplePos="0" relativeHeight="251656192" behindDoc="0" locked="0" layoutInCell="1" allowOverlap="1">
                <wp:simplePos x="0" y="0"/>
                <wp:positionH relativeFrom="column">
                  <wp:posOffset>-153035</wp:posOffset>
                </wp:positionH>
                <wp:positionV relativeFrom="paragraph">
                  <wp:posOffset>93980</wp:posOffset>
                </wp:positionV>
                <wp:extent cx="6271895" cy="0"/>
                <wp:effectExtent l="27940" t="27305" r="24765" b="48895"/>
                <wp:wrapNone/>
                <wp:docPr id="7" name="Connettore 1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1895" cy="0"/>
                        </a:xfrm>
                        <a:prstGeom prst="line">
                          <a:avLst/>
                        </a:prstGeom>
                        <a:noFill/>
                        <a:ln w="38100">
                          <a:solidFill>
                            <a:srgbClr val="4BACC6"/>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7.4pt" to="481.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" strokecolor="#4bacc6" strokeweight="3pt">
                <v:shadow on="t" color="black" opacity="22936f" origin=",.5" offset="0,.63889mm"/>
              </v:line>
            </w:pict>
          </mc:Fallback>
        </mc:AlternateContent>
      </w: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Pr="00C70DA2" w:rsidRDefault="00FE1C63" w:rsidP="003B3DED">
      <w:pPr>
        <w:pStyle w:val="Paragrafoelenco"/>
        <w:widowControl w:val="0"/>
        <w:numPr>
          <w:ilvl w:val="0"/>
          <w:numId w:val="141"/>
        </w:numPr>
        <w:pBdr>
          <w:top w:val="single" w:sz="12" w:space="1" w:color="4F81BD"/>
          <w:left w:val="single" w:sz="12" w:space="4" w:color="4F81BD"/>
          <w:bottom w:val="single" w:sz="12" w:space="1" w:color="4F81BD"/>
          <w:right w:val="single" w:sz="12" w:space="4" w:color="4F81BD"/>
        </w:pBdr>
        <w:shd w:val="clear" w:color="auto" w:fill="DBE5F1"/>
        <w:autoSpaceDE w:val="0"/>
        <w:autoSpaceDN w:val="0"/>
        <w:adjustRightInd w:val="0"/>
        <w:spacing w:after="0" w:line="240" w:lineRule="auto"/>
        <w:jc w:val="both"/>
        <w:rPr>
          <w:b/>
          <w:i/>
          <w:iCs/>
          <w:color w:val="010101"/>
          <w:sz w:val="24"/>
          <w:szCs w:val="24"/>
          <w:lang w:eastAsia="en-US"/>
        </w:rPr>
      </w:pPr>
      <w:r>
        <w:rPr>
          <w:b/>
          <w:i/>
          <w:iCs/>
          <w:color w:val="010101"/>
          <w:sz w:val="24"/>
          <w:szCs w:val="24"/>
          <w:lang w:eastAsia="en-US"/>
        </w:rPr>
        <w:lastRenderedPageBreak/>
        <w:t>IP14</w:t>
      </w:r>
      <w:r w:rsidRPr="00C70DA2">
        <w:rPr>
          <w:b/>
          <w:i/>
          <w:iCs/>
          <w:color w:val="010101"/>
          <w:sz w:val="24"/>
          <w:szCs w:val="24"/>
          <w:lang w:eastAsia="en-US"/>
        </w:rPr>
        <w:t xml:space="preserve"> -Indirizzo </w:t>
      </w:r>
      <w:r w:rsidRPr="00031018">
        <w:rPr>
          <w:b/>
          <w:i/>
          <w:iCs/>
          <w:color w:val="010101"/>
          <w:sz w:val="24"/>
          <w:szCs w:val="24"/>
          <w:lang w:eastAsia="en-US"/>
        </w:rPr>
        <w:t>“Manutenzione e assistenza tecnica”</w:t>
      </w:r>
    </w:p>
    <w:p w:rsidR="00FE1C63" w:rsidRDefault="00FE1C63" w:rsidP="00D7463C">
      <w:pPr>
        <w:pStyle w:val="Paragrafoelenco"/>
        <w:widowControl w:val="0"/>
        <w:numPr>
          <w:ilvl w:val="2"/>
          <w:numId w:val="19"/>
        </w:numPr>
        <w:pBdr>
          <w:top w:val="single" w:sz="12" w:space="1" w:color="4F81BD"/>
          <w:left w:val="single" w:sz="12" w:space="4" w:color="4F81BD"/>
          <w:bottom w:val="single" w:sz="12" w:space="1" w:color="4F81BD"/>
          <w:right w:val="single" w:sz="12" w:space="4" w:color="4F81BD"/>
        </w:pBdr>
        <w:shd w:val="clear" w:color="auto" w:fill="DAEEF3"/>
        <w:spacing w:after="0" w:line="240" w:lineRule="auto"/>
        <w:ind w:left="1276"/>
        <w:rPr>
          <w:rFonts w:cs="Times New Roman"/>
          <w:b/>
          <w:color w:val="auto"/>
          <w:sz w:val="24"/>
          <w:szCs w:val="24"/>
          <w:lang w:eastAsia="en-US"/>
        </w:rPr>
      </w:pPr>
      <w:r w:rsidRPr="00031018">
        <w:rPr>
          <w:rFonts w:cs="Times New Roman"/>
          <w:b/>
          <w:color w:val="auto"/>
          <w:sz w:val="24"/>
          <w:szCs w:val="24"/>
          <w:lang w:eastAsia="en-US"/>
        </w:rPr>
        <w:t xml:space="preserve">Declinazione: </w:t>
      </w:r>
      <w:r>
        <w:rPr>
          <w:rFonts w:cs="Times New Roman"/>
          <w:b/>
          <w:color w:val="auto"/>
          <w:sz w:val="24"/>
          <w:szCs w:val="24"/>
          <w:lang w:eastAsia="en-US"/>
        </w:rPr>
        <w:t>Manutenzione veicoli a motore</w:t>
      </w:r>
    </w:p>
    <w:p w:rsidR="00FE1C63" w:rsidRPr="008F1828" w:rsidRDefault="00FE1C63" w:rsidP="008F1828">
      <w:pPr>
        <w:widowControl w:val="0"/>
        <w:autoSpaceDE w:val="0"/>
        <w:autoSpaceDN w:val="0"/>
        <w:adjustRightInd w:val="0"/>
        <w:spacing w:before="240" w:after="0" w:line="240" w:lineRule="auto"/>
        <w:rPr>
          <w:rFonts w:ascii="Calibri,BoldItalic" w:hAnsi="Calibri,BoldItalic" w:cs="Calibri,BoldItalic"/>
          <w:b/>
          <w:bCs/>
          <w:i/>
          <w:iCs/>
          <w:color w:val="0C0C0C"/>
          <w:sz w:val="21"/>
          <w:szCs w:val="21"/>
          <w:lang w:eastAsia="en-US"/>
        </w:rPr>
      </w:pPr>
      <w:r>
        <w:rPr>
          <w:rFonts w:ascii="Calibri,BoldItalic" w:hAnsi="Calibri,BoldItalic" w:cs="Calibri,BoldItalic"/>
          <w:b/>
          <w:bCs/>
          <w:i/>
          <w:iCs/>
          <w:color w:val="0C0C0C"/>
          <w:sz w:val="21"/>
          <w:szCs w:val="21"/>
          <w:lang w:eastAsia="en-US"/>
        </w:rPr>
        <w:t>D</w:t>
      </w:r>
      <w:r w:rsidRPr="008F1828">
        <w:rPr>
          <w:rFonts w:ascii="Calibri,BoldItalic" w:hAnsi="Calibri,BoldItalic" w:cs="Calibri,BoldItalic"/>
          <w:b/>
          <w:bCs/>
          <w:i/>
          <w:iCs/>
          <w:color w:val="0C0C0C"/>
          <w:sz w:val="21"/>
          <w:szCs w:val="21"/>
          <w:lang w:eastAsia="en-US"/>
        </w:rPr>
        <w:t>ESCRIZIONE SINTETICA</w:t>
      </w:r>
    </w:p>
    <w:p w:rsidR="00FE1C63" w:rsidRPr="008F1828" w:rsidRDefault="00FE1C63" w:rsidP="008F1828">
      <w:pPr>
        <w:widowControl w:val="0"/>
        <w:autoSpaceDE w:val="0"/>
        <w:autoSpaceDN w:val="0"/>
        <w:adjustRightInd w:val="0"/>
        <w:spacing w:before="240" w:after="0" w:line="276" w:lineRule="auto"/>
        <w:jc w:val="both"/>
        <w:rPr>
          <w:rFonts w:ascii="Calibri,BoldItalic" w:hAnsi="Calibri,BoldItalic" w:cs="Calibri,BoldItalic"/>
          <w:bCs/>
          <w:i/>
          <w:iCs/>
          <w:color w:val="0C0C0C"/>
          <w:sz w:val="21"/>
          <w:szCs w:val="21"/>
          <w:lang w:eastAsia="en-US"/>
        </w:rPr>
      </w:pPr>
      <w:r w:rsidRPr="008F1828">
        <w:rPr>
          <w:rFonts w:ascii="Calibri,BoldItalic" w:hAnsi="Calibri,BoldItalic" w:cs="Calibri,BoldItalic"/>
          <w:bCs/>
          <w:i/>
          <w:iCs/>
          <w:color w:val="0C0C0C"/>
          <w:sz w:val="21"/>
          <w:szCs w:val="21"/>
          <w:lang w:eastAsia="en-US"/>
        </w:rPr>
        <w:t>Nell'ambito del nuovo indirizzo vengono affrontati, in generale, gli aspetti riguardanti la pianificazione e realizzazione di operazioni di installazione, manutenzione, riparazione ordinaria e straordinaria e il collaudo di piccoli sistemi, macchine, impianti e apparati tecnologici. In particolare, il percorso di "Manutenzione e assistenza tecnica (manutenzione veicoli a motore)" ha lo scopo di preparare lo studente per intervenire sui mezzi di trasporto, approfondendo la normativa di settore e curando anche gli aspetti riferiti alla sicurezza e alla tutela ambientale.</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b/>
          <w:bCs/>
          <w:color w:val="0C0C0C"/>
          <w:lang w:eastAsia="en-US"/>
        </w:rPr>
        <w:t>RISULTATI DI APPRENDIMENTO</w:t>
      </w:r>
    </w:p>
    <w:p w:rsidR="00FE1C63" w:rsidRPr="008F1828" w:rsidRDefault="00FE1C63" w:rsidP="008F1828">
      <w:pPr>
        <w:widowControl w:val="0"/>
        <w:autoSpaceDE w:val="0"/>
        <w:autoSpaceDN w:val="0"/>
        <w:adjustRightInd w:val="0"/>
        <w:spacing w:before="240" w:after="0" w:line="240" w:lineRule="auto"/>
        <w:jc w:val="both"/>
        <w:rPr>
          <w:bCs/>
          <w:iCs/>
          <w:color w:val="0C0C0C"/>
          <w:lang w:eastAsia="en-US"/>
        </w:rPr>
      </w:pPr>
      <w:r w:rsidRPr="008F1828">
        <w:rPr>
          <w:bCs/>
          <w:iCs/>
          <w:color w:val="0C0C0C"/>
          <w:lang w:eastAsia="en-US"/>
        </w:rPr>
        <w:t>I percorsi degli istituti professionali si articolano in</w:t>
      </w:r>
      <w:r w:rsidRPr="008F1828">
        <w:rPr>
          <w:b/>
          <w:bCs/>
          <w:iCs/>
          <w:color w:val="0C0C0C"/>
          <w:lang w:eastAsia="en-US"/>
        </w:rPr>
        <w:t> un'area di istruzione generale comune a tutti gli indirizzi</w:t>
      </w:r>
      <w:r w:rsidRPr="008F1828">
        <w:rPr>
          <w:bCs/>
          <w:iCs/>
          <w:color w:val="0C0C0C"/>
          <w:lang w:eastAsia="en-US"/>
        </w:rPr>
        <w:t>, che ha</w:t>
      </w:r>
      <w:r w:rsidRPr="008F1828">
        <w:rPr>
          <w:b/>
          <w:bCs/>
          <w:iCs/>
          <w:color w:val="0C0C0C"/>
          <w:lang w:eastAsia="en-US"/>
        </w:rPr>
        <w:t> </w:t>
      </w:r>
      <w:r w:rsidRPr="008F1828">
        <w:rPr>
          <w:bCs/>
          <w:iCs/>
          <w:color w:val="0C0C0C"/>
          <w:lang w:eastAsia="en-US"/>
        </w:rPr>
        <w:t>l'obiettivo di sviluppare e consolidare le competenze che caratterizzano l’obbligo di Istruzione</w:t>
      </w:r>
      <w:r w:rsidRPr="008F1828">
        <w:rPr>
          <w:b/>
          <w:bCs/>
          <w:iCs/>
          <w:color w:val="0C0C0C"/>
          <w:lang w:eastAsia="en-US"/>
        </w:rPr>
        <w:t> e in aree disciplinari specifiche di ogni indirizzo</w:t>
      </w:r>
      <w:r w:rsidRPr="008F1828">
        <w:rPr>
          <w:bCs/>
          <w:iCs/>
          <w:color w:val="0C0C0C"/>
          <w:lang w:eastAsia="en-US"/>
        </w:rPr>
        <w:t xml:space="preserve">. </w:t>
      </w:r>
    </w:p>
    <w:p w:rsidR="00FE1C63" w:rsidRPr="008F1828" w:rsidRDefault="00FE1C63" w:rsidP="008F1828">
      <w:pPr>
        <w:widowControl w:val="0"/>
        <w:autoSpaceDE w:val="0"/>
        <w:autoSpaceDN w:val="0"/>
        <w:adjustRightInd w:val="0"/>
        <w:spacing w:before="240" w:after="0" w:line="240" w:lineRule="auto"/>
        <w:rPr>
          <w:b/>
          <w:bCs/>
          <w:iCs/>
          <w:color w:val="0C0C0C"/>
          <w:lang w:eastAsia="en-US"/>
        </w:rPr>
      </w:pPr>
      <w:r w:rsidRPr="008F1828">
        <w:rPr>
          <w:b/>
          <w:bCs/>
          <w:iCs/>
          <w:color w:val="0C0C0C"/>
          <w:lang w:eastAsia="en-US"/>
        </w:rPr>
        <w:t>I risultati di apprendimento comuni a tutti gli indirizzi sono di seguito riassunti:</w:t>
      </w:r>
    </w:p>
    <w:p w:rsidR="00FE1C63" w:rsidRPr="008F1828" w:rsidRDefault="00FE1C63" w:rsidP="00DF3F32">
      <w:pPr>
        <w:widowControl w:val="0"/>
        <w:numPr>
          <w:ilvl w:val="0"/>
          <w:numId w:val="58"/>
        </w:numPr>
        <w:autoSpaceDE w:val="0"/>
        <w:autoSpaceDN w:val="0"/>
        <w:adjustRightInd w:val="0"/>
        <w:spacing w:after="0" w:line="240" w:lineRule="auto"/>
        <w:ind w:left="426"/>
        <w:contextualSpacing/>
        <w:jc w:val="both"/>
        <w:rPr>
          <w:bCs/>
          <w:iCs/>
          <w:color w:val="0C0C0C"/>
          <w:lang w:eastAsia="en-US"/>
        </w:rPr>
      </w:pPr>
      <w:r w:rsidRPr="008F1828">
        <w:rPr>
          <w:bCs/>
          <w:iCs/>
          <w:color w:val="0C0C0C"/>
          <w:lang w:eastAsia="en-US"/>
        </w:rPr>
        <w:t>utilizzare gli strumenti culturali e metodologici acquisiti per porsi con atteggiamento razionale, critico, creativo e responsabile nei confronti della realtà, dei suoi fenomeni e dei suoi problemi, adottando comportamenti personali, sociali e professionali coerenti con i principi della Costituzione;</w:t>
      </w:r>
    </w:p>
    <w:p w:rsidR="00FE1C63" w:rsidRPr="008F1828" w:rsidRDefault="00FE1C63" w:rsidP="00DF3F32">
      <w:pPr>
        <w:widowControl w:val="0"/>
        <w:numPr>
          <w:ilvl w:val="0"/>
          <w:numId w:val="58"/>
        </w:numPr>
        <w:autoSpaceDE w:val="0"/>
        <w:autoSpaceDN w:val="0"/>
        <w:adjustRightInd w:val="0"/>
        <w:spacing w:after="0" w:line="240" w:lineRule="auto"/>
        <w:ind w:left="426"/>
        <w:jc w:val="both"/>
        <w:rPr>
          <w:bCs/>
          <w:iCs/>
          <w:color w:val="0C0C0C"/>
          <w:lang w:eastAsia="en-US"/>
        </w:rPr>
      </w:pPr>
      <w:r w:rsidRPr="008F1828">
        <w:rPr>
          <w:bCs/>
          <w:iCs/>
          <w:color w:val="0C0C0C"/>
          <w:lang w:eastAsia="en-US"/>
        </w:rPr>
        <w:t>utilizzare il patrimonio lessicale ed espressivo della lingua italiana secondo le esigenze comunicative nei vari contesti: sociali, culturali, scientifici, economici, tecnologici e professionali;</w:t>
      </w:r>
    </w:p>
    <w:p w:rsidR="00FE1C63" w:rsidRPr="008F1828" w:rsidRDefault="00FE1C63" w:rsidP="00DF3F32">
      <w:pPr>
        <w:widowControl w:val="0"/>
        <w:numPr>
          <w:ilvl w:val="0"/>
          <w:numId w:val="59"/>
        </w:numPr>
        <w:autoSpaceDE w:val="0"/>
        <w:autoSpaceDN w:val="0"/>
        <w:adjustRightInd w:val="0"/>
        <w:spacing w:after="0" w:line="240" w:lineRule="auto"/>
        <w:ind w:left="426"/>
        <w:jc w:val="both"/>
        <w:rPr>
          <w:bCs/>
          <w:iCs/>
          <w:color w:val="0C0C0C"/>
          <w:lang w:eastAsia="en-US"/>
        </w:rPr>
      </w:pPr>
      <w:r w:rsidRPr="008F1828">
        <w:rPr>
          <w:bCs/>
          <w:iCs/>
          <w:color w:val="0C0C0C"/>
          <w:lang w:eastAsia="en-US"/>
        </w:rPr>
        <w:t>utilizzare i linguaggi settoriali delle lingue straniere previste dai percorsi di studio per interagire in diversi ambiti e contesti di studio e di lavoro;</w:t>
      </w:r>
    </w:p>
    <w:p w:rsidR="00FE1C63" w:rsidRPr="008F1828" w:rsidRDefault="00FE1C63" w:rsidP="00DF3F32">
      <w:pPr>
        <w:widowControl w:val="0"/>
        <w:numPr>
          <w:ilvl w:val="0"/>
          <w:numId w:val="60"/>
        </w:numPr>
        <w:autoSpaceDE w:val="0"/>
        <w:autoSpaceDN w:val="0"/>
        <w:adjustRightInd w:val="0"/>
        <w:spacing w:after="0" w:line="240" w:lineRule="auto"/>
        <w:ind w:left="426"/>
        <w:jc w:val="both"/>
        <w:rPr>
          <w:bCs/>
          <w:iCs/>
          <w:color w:val="0C0C0C"/>
          <w:lang w:eastAsia="en-US"/>
        </w:rPr>
      </w:pPr>
      <w:r w:rsidRPr="008F1828">
        <w:rPr>
          <w:bCs/>
          <w:iCs/>
          <w:color w:val="0C0C0C"/>
          <w:lang w:eastAsia="en-US"/>
        </w:rPr>
        <w:t>riconoscere gli aspetti geografici, ecologici, territoriali dell'ambiente naturale e le connessioni con le strutture demografiche, economiche, sociali e culturali;</w:t>
      </w:r>
    </w:p>
    <w:p w:rsidR="00FE1C63" w:rsidRPr="008F1828" w:rsidRDefault="00FE1C63" w:rsidP="00DF3F32">
      <w:pPr>
        <w:widowControl w:val="0"/>
        <w:numPr>
          <w:ilvl w:val="0"/>
          <w:numId w:val="61"/>
        </w:numPr>
        <w:autoSpaceDE w:val="0"/>
        <w:autoSpaceDN w:val="0"/>
        <w:adjustRightInd w:val="0"/>
        <w:spacing w:after="0" w:line="240" w:lineRule="auto"/>
        <w:ind w:left="426"/>
        <w:jc w:val="both"/>
        <w:rPr>
          <w:bCs/>
          <w:iCs/>
          <w:color w:val="0C0C0C"/>
          <w:lang w:eastAsia="en-US"/>
        </w:rPr>
      </w:pPr>
      <w:r w:rsidRPr="008F1828">
        <w:rPr>
          <w:bCs/>
          <w:iCs/>
          <w:color w:val="0C0C0C"/>
          <w:lang w:eastAsia="en-US"/>
        </w:rPr>
        <w:t>riconoscere il valore e le potenzialità dei beni artistici e ambientali;</w:t>
      </w:r>
    </w:p>
    <w:p w:rsidR="00FE1C63" w:rsidRPr="008F1828" w:rsidRDefault="00FE1C63" w:rsidP="00DF3F32">
      <w:pPr>
        <w:widowControl w:val="0"/>
        <w:numPr>
          <w:ilvl w:val="0"/>
          <w:numId w:val="62"/>
        </w:numPr>
        <w:autoSpaceDE w:val="0"/>
        <w:autoSpaceDN w:val="0"/>
        <w:adjustRightInd w:val="0"/>
        <w:spacing w:after="0" w:line="240" w:lineRule="auto"/>
        <w:ind w:left="426"/>
        <w:jc w:val="both"/>
        <w:rPr>
          <w:bCs/>
          <w:iCs/>
          <w:color w:val="0C0C0C"/>
          <w:lang w:eastAsia="en-US"/>
        </w:rPr>
      </w:pPr>
      <w:r w:rsidRPr="008F1828">
        <w:rPr>
          <w:bCs/>
          <w:iCs/>
          <w:color w:val="0C0C0C"/>
          <w:lang w:eastAsia="en-US"/>
        </w:rPr>
        <w:t>partecipare attivamente alla vita sociale e culturale;</w:t>
      </w:r>
    </w:p>
    <w:p w:rsidR="00FE1C63" w:rsidRPr="008F1828" w:rsidRDefault="00FE1C63" w:rsidP="00DF3F32">
      <w:pPr>
        <w:widowControl w:val="0"/>
        <w:numPr>
          <w:ilvl w:val="0"/>
          <w:numId w:val="63"/>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e utilizzare le moderne forme di comunicazione visiva, multimediale e digitale, nonché le strategie espressive e gli strumenti tecnici della comunicazione in rete, anche nelle attività di studio, ricerca e approfondimento;</w:t>
      </w:r>
    </w:p>
    <w:p w:rsidR="00FE1C63" w:rsidRPr="008F1828" w:rsidRDefault="00FE1C63" w:rsidP="00DF3F32">
      <w:pPr>
        <w:widowControl w:val="0"/>
        <w:numPr>
          <w:ilvl w:val="0"/>
          <w:numId w:val="64"/>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comprendere ed utilizzare i principali concetti relativi all'economia, all'organizzazione, allo svolgimento dei processi produttivi e dei servizi;</w:t>
      </w:r>
    </w:p>
    <w:p w:rsidR="00FE1C63" w:rsidRPr="008F1828" w:rsidRDefault="00FE1C63" w:rsidP="00DF3F32">
      <w:pPr>
        <w:widowControl w:val="0"/>
        <w:numPr>
          <w:ilvl w:val="0"/>
          <w:numId w:val="65"/>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ed utilizzare le tecnologie, anche innovative, applicabili al settore di riferimento, con particolare attenzione alla sicurezza e alla tutela della salute nei luoghi di vita e di lavoro, alla tutela della persona, dell’ambiente e del territorio;</w:t>
      </w:r>
    </w:p>
    <w:p w:rsidR="00FE1C63" w:rsidRPr="008F1828" w:rsidRDefault="00FE1C63" w:rsidP="00DF3F32">
      <w:pPr>
        <w:widowControl w:val="0"/>
        <w:numPr>
          <w:ilvl w:val="0"/>
          <w:numId w:val="66"/>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i problemi attinenti al proprio ambito di competenza e impegnarsi nella loro soluzione collaborando efficacemente con gli altri.</w:t>
      </w:r>
    </w:p>
    <w:p w:rsidR="00FE1C63" w:rsidRPr="008F1828" w:rsidRDefault="00FE1C63" w:rsidP="008F1828">
      <w:pPr>
        <w:widowControl w:val="0"/>
        <w:autoSpaceDE w:val="0"/>
        <w:autoSpaceDN w:val="0"/>
        <w:adjustRightInd w:val="0"/>
        <w:spacing w:before="240" w:after="0" w:line="240" w:lineRule="auto"/>
        <w:jc w:val="both"/>
        <w:rPr>
          <w:b/>
          <w:bCs/>
          <w:iCs/>
          <w:color w:val="0C0C0C"/>
          <w:lang w:eastAsia="en-US"/>
        </w:rPr>
      </w:pPr>
      <w:r w:rsidRPr="008F1828">
        <w:rPr>
          <w:b/>
          <w:bCs/>
          <w:iCs/>
          <w:color w:val="auto"/>
          <w:lang w:eastAsia="en-US"/>
        </w:rPr>
        <w:t xml:space="preserve">  </w:t>
      </w:r>
      <w:r w:rsidRPr="008F1828">
        <w:rPr>
          <w:b/>
          <w:bCs/>
          <w:iCs/>
          <w:color w:val="0C0C0C"/>
          <w:lang w:eastAsia="en-US"/>
        </w:rPr>
        <w:t xml:space="preserve">Le </w:t>
      </w:r>
      <w:r w:rsidRPr="008F1828">
        <w:rPr>
          <w:b/>
          <w:bCs/>
          <w:iCs/>
          <w:color w:val="auto"/>
          <w:lang w:eastAsia="en-US"/>
        </w:rPr>
        <w:t>c</w:t>
      </w:r>
      <w:r w:rsidRPr="008F1828">
        <w:rPr>
          <w:b/>
          <w:bCs/>
          <w:iCs/>
          <w:color w:val="0C0C0C"/>
          <w:lang w:eastAsia="en-US"/>
        </w:rPr>
        <w:t>ompetenze specifiche di indirizzo sono di seguito riassunte:</w:t>
      </w:r>
    </w:p>
    <w:p w:rsidR="00FE1C63" w:rsidRPr="008F1828" w:rsidRDefault="00FE1C63" w:rsidP="00DF3F32">
      <w:pPr>
        <w:widowControl w:val="0"/>
        <w:numPr>
          <w:ilvl w:val="0"/>
          <w:numId w:val="74"/>
        </w:numPr>
        <w:autoSpaceDE w:val="0"/>
        <w:autoSpaceDN w:val="0"/>
        <w:adjustRightInd w:val="0"/>
        <w:spacing w:after="0" w:line="240" w:lineRule="auto"/>
        <w:jc w:val="both"/>
        <w:rPr>
          <w:bCs/>
          <w:iCs/>
          <w:color w:val="0C0C0C"/>
          <w:lang w:eastAsia="en-US"/>
        </w:rPr>
      </w:pPr>
      <w:r w:rsidRPr="008F1828">
        <w:rPr>
          <w:bCs/>
          <w:iCs/>
          <w:color w:val="0C0C0C"/>
          <w:lang w:eastAsia="en-US"/>
        </w:rPr>
        <w:t>analizzare e interpretare schemi di apparati, impianti e dispositivi predisponendo le attività;</w:t>
      </w:r>
    </w:p>
    <w:p w:rsidR="00FE1C63" w:rsidRPr="008F1828" w:rsidRDefault="00FE1C63" w:rsidP="00DF3F32">
      <w:pPr>
        <w:widowControl w:val="0"/>
        <w:numPr>
          <w:ilvl w:val="0"/>
          <w:numId w:val="75"/>
        </w:numPr>
        <w:autoSpaceDE w:val="0"/>
        <w:autoSpaceDN w:val="0"/>
        <w:adjustRightInd w:val="0"/>
        <w:spacing w:after="0" w:line="240" w:lineRule="auto"/>
        <w:jc w:val="both"/>
        <w:rPr>
          <w:bCs/>
          <w:iCs/>
          <w:color w:val="0C0C0C"/>
          <w:lang w:eastAsia="en-US"/>
        </w:rPr>
      </w:pPr>
      <w:r w:rsidRPr="008F1828">
        <w:rPr>
          <w:bCs/>
          <w:iCs/>
          <w:color w:val="0C0C0C"/>
          <w:lang w:eastAsia="en-US"/>
        </w:rPr>
        <w:t>installare apparati e impianti, anche programmabili, secondo le specifiche tecniche e nel rispetto della normativa di settore;</w:t>
      </w:r>
    </w:p>
    <w:p w:rsidR="00FE1C63" w:rsidRPr="008F1828" w:rsidRDefault="00FE1C63" w:rsidP="00DF3F32">
      <w:pPr>
        <w:widowControl w:val="0"/>
        <w:numPr>
          <w:ilvl w:val="0"/>
          <w:numId w:val="76"/>
        </w:numPr>
        <w:autoSpaceDE w:val="0"/>
        <w:autoSpaceDN w:val="0"/>
        <w:adjustRightInd w:val="0"/>
        <w:spacing w:after="0" w:line="240" w:lineRule="auto"/>
        <w:jc w:val="both"/>
        <w:rPr>
          <w:bCs/>
          <w:iCs/>
          <w:color w:val="0C0C0C"/>
          <w:lang w:eastAsia="en-US"/>
        </w:rPr>
      </w:pPr>
      <w:r w:rsidRPr="008F1828">
        <w:rPr>
          <w:bCs/>
          <w:iCs/>
          <w:color w:val="0C0C0C"/>
          <w:lang w:eastAsia="en-US"/>
        </w:rPr>
        <w:t>eseguire le attività di assistenza tecnica nonché di manutenzione ordinaria e straordinaria degli apparati, degli impianti, anche programmabili e di veicoli a motore individuando eventuali guasti o anomalie, ripristinandone la funzionalità e la conformità alle specifiche tecniche e alla normativa sulla sicurezza degli utenti;</w:t>
      </w:r>
    </w:p>
    <w:p w:rsidR="00FE1C63" w:rsidRPr="008F1828" w:rsidRDefault="00FE1C63" w:rsidP="00DF3F32">
      <w:pPr>
        <w:widowControl w:val="0"/>
        <w:numPr>
          <w:ilvl w:val="0"/>
          <w:numId w:val="77"/>
        </w:numPr>
        <w:autoSpaceDE w:val="0"/>
        <w:autoSpaceDN w:val="0"/>
        <w:adjustRightInd w:val="0"/>
        <w:spacing w:after="0" w:line="240" w:lineRule="auto"/>
        <w:jc w:val="both"/>
        <w:rPr>
          <w:bCs/>
          <w:iCs/>
          <w:color w:val="0C0C0C"/>
          <w:lang w:eastAsia="en-US"/>
        </w:rPr>
      </w:pPr>
      <w:r w:rsidRPr="008F1828">
        <w:rPr>
          <w:bCs/>
          <w:iCs/>
          <w:color w:val="0C0C0C"/>
          <w:lang w:eastAsia="en-US"/>
        </w:rPr>
        <w:t>collaborare alle attività di verifica, riparazione e collaudo, provvedendo al rilascio della certificazione secondo la normativa vigente;</w:t>
      </w:r>
    </w:p>
    <w:p w:rsidR="00FE1C63" w:rsidRPr="008F1828" w:rsidRDefault="00FE1C63" w:rsidP="00DF3F32">
      <w:pPr>
        <w:widowControl w:val="0"/>
        <w:numPr>
          <w:ilvl w:val="0"/>
          <w:numId w:val="78"/>
        </w:numPr>
        <w:autoSpaceDE w:val="0"/>
        <w:autoSpaceDN w:val="0"/>
        <w:adjustRightInd w:val="0"/>
        <w:spacing w:after="0" w:line="240" w:lineRule="auto"/>
        <w:jc w:val="both"/>
        <w:rPr>
          <w:bCs/>
          <w:iCs/>
          <w:color w:val="0C0C0C"/>
          <w:lang w:eastAsia="en-US"/>
        </w:rPr>
      </w:pPr>
      <w:r w:rsidRPr="008F1828">
        <w:rPr>
          <w:bCs/>
          <w:iCs/>
          <w:color w:val="0C0C0C"/>
          <w:lang w:eastAsia="en-US"/>
        </w:rPr>
        <w:t>gestire le scorte di magazzino, curando il processo di approvvigionamento;</w:t>
      </w:r>
    </w:p>
    <w:p w:rsidR="00FE1C63" w:rsidRPr="008F1828" w:rsidRDefault="00FE1C63" w:rsidP="00DF3F32">
      <w:pPr>
        <w:widowControl w:val="0"/>
        <w:numPr>
          <w:ilvl w:val="0"/>
          <w:numId w:val="79"/>
        </w:numPr>
        <w:autoSpaceDE w:val="0"/>
        <w:autoSpaceDN w:val="0"/>
        <w:adjustRightInd w:val="0"/>
        <w:spacing w:after="0" w:line="240" w:lineRule="auto"/>
        <w:jc w:val="both"/>
        <w:rPr>
          <w:bCs/>
          <w:iCs/>
          <w:color w:val="0C0C0C"/>
          <w:lang w:eastAsia="en-US"/>
        </w:rPr>
      </w:pPr>
      <w:r w:rsidRPr="008F1828">
        <w:rPr>
          <w:bCs/>
          <w:iCs/>
          <w:color w:val="0C0C0C"/>
          <w:lang w:eastAsia="en-US"/>
        </w:rPr>
        <w:lastRenderedPageBreak/>
        <w:t>operare in sicurezza e nel rispetto delle norme della salute e sicurezza nei luoghi di lavoro e per la salvaguardia dell'ambiente.</w:t>
      </w:r>
    </w:p>
    <w:p w:rsidR="00FE1C63" w:rsidRPr="008F1828" w:rsidRDefault="00FE1C63" w:rsidP="008F1828">
      <w:pPr>
        <w:widowControl w:val="0"/>
        <w:autoSpaceDE w:val="0"/>
        <w:autoSpaceDN w:val="0"/>
        <w:adjustRightInd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RIFERIMENTO ALLE ATTIVITA’ ECONOMICHE REFERENZIATE AI CODICI ATECO</w:t>
      </w: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color w:val="010101"/>
          <w:lang w:eastAsia="en-US"/>
        </w:rPr>
        <w:t>L’indirizzo di studi fa riferimento alle seguenti attività, contraddistinte dai codici ATECO</w:t>
      </w:r>
      <w:r w:rsidRPr="008F1828">
        <w:rPr>
          <w:color w:val="0C0C0C"/>
          <w:lang w:eastAsia="en-US"/>
        </w:rPr>
        <w:t xml:space="preserve"> adottati dall’Istituto nazionale di statistica per le rilevazioni statistiche nazionali di carattere economico ed esplicitati a livello di Sezione e di correlate Divisioni.</w:t>
      </w:r>
    </w:p>
    <w:p w:rsidR="00FE1C63" w:rsidRPr="008F1828" w:rsidRDefault="00FE1C63" w:rsidP="008F1828">
      <w:pPr>
        <w:widowControl w:val="0"/>
        <w:autoSpaceDE w:val="0"/>
        <w:autoSpaceDN w:val="0"/>
        <w:adjustRightInd w:val="0"/>
        <w:spacing w:before="240" w:after="0" w:line="276" w:lineRule="auto"/>
        <w:jc w:val="both"/>
        <w:rPr>
          <w:color w:val="0C0C0C"/>
          <w:lang w:eastAsia="en-US"/>
        </w:rPr>
      </w:pPr>
      <w:r w:rsidRPr="008F1828">
        <w:rPr>
          <w:b/>
          <w:bCs/>
          <w:color w:val="0C0C0C"/>
          <w:lang w:eastAsia="en-US"/>
        </w:rPr>
        <w:t xml:space="preserve">C ATTIVITA’ MANIFATTURIERE: </w:t>
      </w:r>
    </w:p>
    <w:p w:rsidR="00FE1C63" w:rsidRPr="008F1828" w:rsidRDefault="00FE1C63" w:rsidP="008F1828">
      <w:pPr>
        <w:widowControl w:val="0"/>
        <w:autoSpaceDE w:val="0"/>
        <w:autoSpaceDN w:val="0"/>
        <w:adjustRightInd w:val="0"/>
        <w:spacing w:after="0" w:line="276" w:lineRule="auto"/>
        <w:ind w:firstLine="708"/>
        <w:jc w:val="both"/>
        <w:rPr>
          <w:color w:val="0C0C0C"/>
          <w:lang w:eastAsia="en-US"/>
        </w:rPr>
      </w:pPr>
      <w:r w:rsidRPr="008F1828">
        <w:rPr>
          <w:color w:val="0C0C0C"/>
          <w:lang w:eastAsia="en-US"/>
        </w:rPr>
        <w:t xml:space="preserve">- </w:t>
      </w:r>
      <w:r w:rsidRPr="008F1828">
        <w:rPr>
          <w:b/>
          <w:bCs/>
          <w:color w:val="0C0C0C"/>
          <w:lang w:eastAsia="en-US"/>
        </w:rPr>
        <w:t xml:space="preserve">33 RIPARAZIONE MANUTENZIONE ED INSTALLAZIONE DI MACCHINE ED APPARECCHIATURE </w:t>
      </w:r>
    </w:p>
    <w:p w:rsidR="00FE1C63" w:rsidRPr="008F1828" w:rsidRDefault="00FE1C63" w:rsidP="008F1828">
      <w:pPr>
        <w:widowControl w:val="0"/>
        <w:autoSpaceDE w:val="0"/>
        <w:autoSpaceDN w:val="0"/>
        <w:adjustRightInd w:val="0"/>
        <w:spacing w:after="0" w:line="276" w:lineRule="auto"/>
        <w:jc w:val="both"/>
        <w:rPr>
          <w:color w:val="0C0C0C"/>
          <w:lang w:eastAsia="en-US"/>
        </w:rPr>
      </w:pP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b/>
          <w:bCs/>
          <w:color w:val="0C0C0C"/>
          <w:lang w:eastAsia="en-US"/>
        </w:rPr>
        <w:t xml:space="preserve">F COSTRUZIONI: </w:t>
      </w:r>
    </w:p>
    <w:p w:rsidR="00FE1C63" w:rsidRPr="008F1828" w:rsidRDefault="00FE1C63" w:rsidP="008F1828">
      <w:pPr>
        <w:widowControl w:val="0"/>
        <w:autoSpaceDE w:val="0"/>
        <w:autoSpaceDN w:val="0"/>
        <w:adjustRightInd w:val="0"/>
        <w:spacing w:after="0" w:line="276" w:lineRule="auto"/>
        <w:jc w:val="both"/>
        <w:rPr>
          <w:color w:val="0C0C0C"/>
          <w:lang w:eastAsia="en-US"/>
        </w:rPr>
      </w:pPr>
      <w:r w:rsidRPr="008F1828">
        <w:rPr>
          <w:b/>
          <w:bCs/>
          <w:color w:val="0C0C0C"/>
          <w:lang w:eastAsia="en-US"/>
        </w:rPr>
        <w:t xml:space="preserve">G COMMERCIO ALL'INGROSSO E AL DETTAGLIO; RIPARAZIONE DI AUTOVEICOLI E MOTOCICLI </w:t>
      </w:r>
    </w:p>
    <w:p w:rsidR="00FE1C63" w:rsidRPr="008F1828" w:rsidRDefault="00FE1C63" w:rsidP="008F1828">
      <w:pPr>
        <w:widowControl w:val="0"/>
        <w:autoSpaceDE w:val="0"/>
        <w:autoSpaceDN w:val="0"/>
        <w:adjustRightInd w:val="0"/>
        <w:spacing w:after="0" w:line="276" w:lineRule="auto"/>
        <w:ind w:firstLine="708"/>
        <w:jc w:val="both"/>
        <w:rPr>
          <w:color w:val="0C0C0C"/>
          <w:lang w:eastAsia="en-US"/>
        </w:rPr>
      </w:pPr>
      <w:r w:rsidRPr="008F1828">
        <w:rPr>
          <w:color w:val="0C0C0C"/>
          <w:lang w:eastAsia="en-US"/>
        </w:rPr>
        <w:t xml:space="preserve">- </w:t>
      </w:r>
      <w:r w:rsidRPr="008F1828">
        <w:rPr>
          <w:b/>
          <w:bCs/>
          <w:color w:val="0C0C0C"/>
          <w:lang w:eastAsia="en-US"/>
        </w:rPr>
        <w:t xml:space="preserve">45.2 MANUTENZIONE E RIPARAZIONE DI AUTOVEICOLI </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rFonts w:ascii="Calibri,Bold" w:hAnsi="Calibri,Bold" w:cs="Calibri,Bold"/>
          <w:b/>
          <w:bCs/>
          <w:color w:val="0C0C0C"/>
          <w:lang w:eastAsia="en-US"/>
        </w:rPr>
        <w:t>CORRELAZIONE AI SETTORI ECONOMICO-PROFESSIONALI</w:t>
      </w:r>
    </w:p>
    <w:p w:rsidR="00FE1C63" w:rsidRPr="008F1828" w:rsidRDefault="00FE1C63" w:rsidP="008F1828">
      <w:pPr>
        <w:widowControl w:val="0"/>
        <w:autoSpaceDE w:val="0"/>
        <w:autoSpaceDN w:val="0"/>
        <w:adjustRightInd w:val="0"/>
        <w:spacing w:after="0" w:line="240" w:lineRule="auto"/>
        <w:jc w:val="both"/>
        <w:rPr>
          <w:color w:val="0C0C0C"/>
          <w:lang w:eastAsia="en-US"/>
        </w:rPr>
      </w:pPr>
      <w:r w:rsidRPr="008F1828">
        <w:rPr>
          <w:color w:val="0C0C0C"/>
          <w:lang w:eastAsia="en-US"/>
        </w:rPr>
        <w:t xml:space="preserve">Il Profilo in uscita dell’indirizzo di studi viene correlato ai seguenti settori economico-professionali indicati </w:t>
      </w:r>
    </w:p>
    <w:p w:rsidR="00FE1C63" w:rsidRPr="008F1828" w:rsidRDefault="00FE1C63" w:rsidP="008F1828">
      <w:pPr>
        <w:widowControl w:val="0"/>
        <w:autoSpaceDE w:val="0"/>
        <w:autoSpaceDN w:val="0"/>
        <w:adjustRightInd w:val="0"/>
        <w:spacing w:before="240" w:after="0" w:line="240" w:lineRule="auto"/>
        <w:ind w:firstLine="708"/>
        <w:jc w:val="both"/>
        <w:rPr>
          <w:b/>
          <w:bCs/>
          <w:color w:val="0C0C0C"/>
          <w:lang w:eastAsia="en-US"/>
        </w:rPr>
      </w:pPr>
      <w:r w:rsidRPr="008F1828">
        <w:rPr>
          <w:b/>
          <w:bCs/>
          <w:color w:val="0C0C0C"/>
          <w:lang w:eastAsia="en-US"/>
        </w:rPr>
        <w:t>MECCANICA, PRODUZIONE E MANUTENZIONE DI MACCHINE, IMPIANTISTICA</w:t>
      </w:r>
    </w:p>
    <w:p w:rsidR="00FE1C63" w:rsidRPr="008F1828" w:rsidRDefault="00FE1C63" w:rsidP="008F1828">
      <w:pPr>
        <w:widowControl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TITOLO DI STUDIO CONSEGUITO</w:t>
      </w:r>
    </w:p>
    <w:p w:rsidR="00FE1C63" w:rsidRPr="00F314BC" w:rsidRDefault="00FE1C63" w:rsidP="008F1828">
      <w:pPr>
        <w:widowControl w:val="0"/>
        <w:spacing w:before="240" w:after="0" w:line="240" w:lineRule="auto"/>
        <w:jc w:val="both"/>
        <w:rPr>
          <w:b/>
          <w:color w:val="333333"/>
          <w:lang w:eastAsia="en-US"/>
        </w:rPr>
      </w:pPr>
      <w:r w:rsidRPr="008F1828">
        <w:rPr>
          <w:color w:val="333333"/>
          <w:shd w:val="clear" w:color="auto" w:fill="FFFFFF"/>
          <w:lang w:eastAsia="en-US"/>
        </w:rPr>
        <w:t>Alla conclusione del percorso quinquennale e al superamento dell’esame di Stato sarà rilasciato il Diploma di Istituto Professionale - Indirizzo “Manutenzione e assistenza tecnica”.</w:t>
      </w:r>
      <w:r w:rsidRPr="008F1828">
        <w:rPr>
          <w:color w:val="333333"/>
          <w:lang w:eastAsia="en-US"/>
        </w:rPr>
        <w:t xml:space="preserve"> </w:t>
      </w:r>
      <w:r w:rsidRPr="008F1828">
        <w:rPr>
          <w:color w:val="333333"/>
          <w:shd w:val="clear" w:color="auto" w:fill="FFFFFF"/>
          <w:lang w:eastAsia="en-US"/>
        </w:rPr>
        <w:t xml:space="preserve">È un titolo avente valore legale, riconosciuto su tutto il territorio nazionale e la sua corrispondenza con il IV livello </w:t>
      </w:r>
      <w:r>
        <w:rPr>
          <w:color w:val="333333"/>
          <w:shd w:val="clear" w:color="auto" w:fill="FFFFFF"/>
          <w:lang w:eastAsia="en-US"/>
        </w:rPr>
        <w:t>europeo delle competenze EQF (</w:t>
      </w:r>
      <w:proofErr w:type="spellStart"/>
      <w:r w:rsidRPr="008F1828">
        <w:rPr>
          <w:color w:val="333333"/>
          <w:shd w:val="clear" w:color="auto" w:fill="FFFFFF"/>
          <w:lang w:eastAsia="en-US"/>
        </w:rPr>
        <w:t>European</w:t>
      </w:r>
      <w:proofErr w:type="spellEnd"/>
      <w:r w:rsidRPr="008F1828">
        <w:rPr>
          <w:color w:val="333333"/>
          <w:shd w:val="clear" w:color="auto" w:fill="FFFFFF"/>
          <w:lang w:eastAsia="en-US"/>
        </w:rPr>
        <w:t xml:space="preserve"> </w:t>
      </w:r>
      <w:proofErr w:type="spellStart"/>
      <w:r w:rsidRPr="008F1828">
        <w:rPr>
          <w:color w:val="333333"/>
          <w:shd w:val="clear" w:color="auto" w:fill="FFFFFF"/>
          <w:lang w:eastAsia="en-US"/>
        </w:rPr>
        <w:t>Qualification</w:t>
      </w:r>
      <w:proofErr w:type="spellEnd"/>
      <w:r w:rsidRPr="008F1828">
        <w:rPr>
          <w:color w:val="333333"/>
          <w:shd w:val="clear" w:color="auto" w:fill="FFFFFF"/>
          <w:lang w:eastAsia="en-US"/>
        </w:rPr>
        <w:t xml:space="preserve"> </w:t>
      </w:r>
      <w:proofErr w:type="spellStart"/>
      <w:r w:rsidRPr="008F1828">
        <w:rPr>
          <w:color w:val="333333"/>
          <w:shd w:val="clear" w:color="auto" w:fill="FFFFFF"/>
          <w:lang w:eastAsia="en-US"/>
        </w:rPr>
        <w:t>Frameworks</w:t>
      </w:r>
      <w:proofErr w:type="spellEnd"/>
      <w:r>
        <w:rPr>
          <w:color w:val="333333"/>
          <w:shd w:val="clear" w:color="auto" w:fill="FFFFFF"/>
          <w:lang w:eastAsia="en-US"/>
        </w:rPr>
        <w:t>)</w:t>
      </w:r>
      <w:r w:rsidRPr="008F1828">
        <w:rPr>
          <w:color w:val="333333"/>
          <w:shd w:val="clear" w:color="auto" w:fill="FFFFFF"/>
          <w:lang w:eastAsia="en-US"/>
        </w:rPr>
        <w:t xml:space="preserve"> lo rende riconoscibile anche nell'ambito più vasto della Comunità Europea.</w:t>
      </w:r>
      <w:r>
        <w:rPr>
          <w:color w:val="333333"/>
          <w:shd w:val="clear" w:color="auto" w:fill="FFFFFF"/>
          <w:lang w:eastAsia="en-US"/>
        </w:rPr>
        <w:t xml:space="preserve"> </w:t>
      </w:r>
    </w:p>
    <w:p w:rsidR="00FE1C63" w:rsidRPr="00F314BC" w:rsidRDefault="00FE1C63" w:rsidP="008F1828">
      <w:pPr>
        <w:widowControl w:val="0"/>
        <w:spacing w:after="0" w:line="240" w:lineRule="auto"/>
        <w:rPr>
          <w:rFonts w:ascii="Calibri,Bold" w:hAnsi="Calibri,Bold" w:cs="Calibri,Bold"/>
          <w:b/>
          <w:bCs/>
          <w:color w:val="0C0C0C"/>
          <w:lang w:eastAsia="en-US"/>
        </w:rPr>
      </w:pPr>
    </w:p>
    <w:p w:rsidR="00FE1C63" w:rsidRPr="008F1828" w:rsidRDefault="00FE1C63" w:rsidP="008F1828">
      <w:pPr>
        <w:widowControl w:val="0"/>
        <w:spacing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PROSEGUIRE GLI STUDI</w:t>
      </w:r>
    </w:p>
    <w:p w:rsidR="00FE1C63" w:rsidRPr="008F1828" w:rsidRDefault="00FE1C63" w:rsidP="008F1828">
      <w:pPr>
        <w:widowControl w:val="0"/>
        <w:spacing w:after="0" w:line="240" w:lineRule="auto"/>
        <w:jc w:val="both"/>
        <w:rPr>
          <w:b/>
          <w:bCs/>
          <w:color w:val="0C0C0C"/>
          <w:lang w:eastAsia="en-US"/>
        </w:rPr>
      </w:pPr>
      <w:r w:rsidRPr="008F1828">
        <w:rPr>
          <w:bCs/>
          <w:color w:val="0C0C0C"/>
          <w:lang w:eastAsia="en-US"/>
        </w:rPr>
        <w:t xml:space="preserve">Il diploma consente l’accesso all’Università, agli Istituti di Alta formazione artistica, musicale e coreutica, agli Istituti Tecnici Superiori e ai percorsi di Istruzione e Formazione Tecnica Superiore. </w:t>
      </w:r>
    </w:p>
    <w:p w:rsidR="00FE1C63" w:rsidRPr="008F1828" w:rsidRDefault="00FE1C63" w:rsidP="008F1828">
      <w:pPr>
        <w:widowControl w:val="0"/>
        <w:spacing w:after="0" w:line="240" w:lineRule="auto"/>
        <w:jc w:val="both"/>
        <w:rPr>
          <w:rFonts w:ascii="Calibri,Bold" w:hAnsi="Calibri,Bold" w:cs="Calibri,Bold"/>
          <w:b/>
          <w:bCs/>
          <w:color w:val="0C0C0C"/>
          <w:lang w:eastAsia="en-US"/>
        </w:rPr>
      </w:pPr>
    </w:p>
    <w:p w:rsidR="00FE1C63" w:rsidRPr="008F1828" w:rsidRDefault="00FE1C63" w:rsidP="008F1828">
      <w:pPr>
        <w:widowControl w:val="0"/>
        <w:spacing w:after="0" w:line="240" w:lineRule="auto"/>
        <w:jc w:val="both"/>
        <w:rPr>
          <w:rFonts w:ascii="Calibri,Bold" w:hAnsi="Calibri,Bold" w:cs="Calibri,Bold"/>
          <w:b/>
          <w:bCs/>
          <w:color w:val="0C0C0C"/>
          <w:lang w:eastAsia="en-US"/>
        </w:rPr>
      </w:pPr>
    </w:p>
    <w:p w:rsidR="00FE1C63" w:rsidRPr="008F1828" w:rsidRDefault="00FE1C63" w:rsidP="008F1828">
      <w:pPr>
        <w:widowControl w:val="0"/>
        <w:spacing w:after="0" w:line="240" w:lineRule="auto"/>
        <w:jc w:val="both"/>
        <w:rPr>
          <w:rFonts w:ascii="Calibri,Bold" w:hAnsi="Calibri,Bold" w:cs="Calibri,Bold"/>
          <w:b/>
          <w:bCs/>
          <w:color w:val="0C0C0C"/>
          <w:lang w:eastAsia="en-US"/>
        </w:rPr>
      </w:pPr>
      <w:r w:rsidRPr="008F1828">
        <w:rPr>
          <w:rFonts w:ascii="Calibri,Bold" w:hAnsi="Calibri,Bold" w:cs="Calibri,Bold"/>
          <w:b/>
          <w:bCs/>
          <w:color w:val="0C0C0C"/>
          <w:lang w:eastAsia="en-US"/>
        </w:rPr>
        <w:t>ALCUNI LAVORI POSSIBILI DOPO IL DIPLOMA</w:t>
      </w:r>
    </w:p>
    <w:p w:rsidR="00FE1C63" w:rsidRPr="008F1828" w:rsidRDefault="00FE1C63" w:rsidP="008F1828">
      <w:pPr>
        <w:widowControl w:val="0"/>
        <w:spacing w:after="0" w:line="240" w:lineRule="auto"/>
        <w:jc w:val="both"/>
        <w:rPr>
          <w:bCs/>
          <w:color w:val="0C0C0C"/>
          <w:lang w:eastAsia="en-US"/>
        </w:rPr>
      </w:pPr>
      <w:r w:rsidRPr="008F1828">
        <w:rPr>
          <w:bCs/>
          <w:color w:val="0C0C0C"/>
          <w:lang w:eastAsia="en-US"/>
        </w:rPr>
        <w:t>Con il titolo acquisito è possibile trovare occupazione presso imprese (artigianali, di piccole e medie dimensioni) che operano nel settore della manutenzione e riparazione di mezzi di trasporto.</w:t>
      </w:r>
    </w:p>
    <w:p w:rsidR="00FE1C63" w:rsidRPr="008F1828" w:rsidRDefault="00FE1C63" w:rsidP="008F1828">
      <w:pPr>
        <w:widowControl w:val="0"/>
        <w:spacing w:after="0" w:line="240" w:lineRule="auto"/>
        <w:jc w:val="both"/>
        <w:rPr>
          <w:bCs/>
          <w:color w:val="0C0C0C"/>
          <w:lang w:eastAsia="en-US"/>
        </w:rPr>
      </w:pPr>
      <w:r w:rsidRPr="008F1828">
        <w:rPr>
          <w:bCs/>
          <w:color w:val="0C0C0C"/>
          <w:lang w:eastAsia="en-US"/>
        </w:rPr>
        <w:t>Alcuni esempi di lavori che possono essere svolti:</w:t>
      </w:r>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Meccanico riparatore di veicoli a motore</w:t>
      </w:r>
    </w:p>
    <w:p w:rsidR="00FE1C63" w:rsidRPr="008F1828"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Riparatore di impianti elettrici e di alimentazione per mezzi di trasporto</w:t>
      </w:r>
    </w:p>
    <w:p w:rsidR="00FE1C63" w:rsidRDefault="00FE1C63" w:rsidP="00DF3F32">
      <w:pPr>
        <w:widowControl w:val="0"/>
        <w:numPr>
          <w:ilvl w:val="0"/>
          <w:numId w:val="73"/>
        </w:numPr>
        <w:spacing w:after="0" w:line="259" w:lineRule="auto"/>
        <w:ind w:left="426"/>
        <w:jc w:val="both"/>
        <w:rPr>
          <w:bCs/>
          <w:color w:val="0C0C0C"/>
          <w:lang w:eastAsia="en-US"/>
        </w:rPr>
      </w:pPr>
      <w:r w:rsidRPr="008F1828">
        <w:rPr>
          <w:bCs/>
          <w:color w:val="0C0C0C"/>
          <w:lang w:eastAsia="en-US"/>
        </w:rPr>
        <w:t>Manutentore di mezzi di trasporto.</w:t>
      </w:r>
    </w:p>
    <w:p w:rsidR="00FE1C63" w:rsidRPr="00601EFB" w:rsidRDefault="00FE1C63" w:rsidP="00DF3F32">
      <w:pPr>
        <w:widowControl w:val="0"/>
        <w:numPr>
          <w:ilvl w:val="0"/>
          <w:numId w:val="73"/>
        </w:numPr>
        <w:spacing w:after="0" w:line="259" w:lineRule="auto"/>
        <w:ind w:left="426"/>
        <w:jc w:val="both"/>
        <w:rPr>
          <w:bCs/>
          <w:color w:val="0C0C0C"/>
          <w:lang w:eastAsia="en-US"/>
        </w:rPr>
      </w:pPr>
      <w:r w:rsidRPr="00601EFB">
        <w:rPr>
          <w:bCs/>
          <w:color w:val="010101"/>
          <w:lang w:eastAsia="en-US"/>
        </w:rPr>
        <w:t>Insegnante di Laboratori tecnologici ed esercitazioni negli Istituti Tecnici e Professionali</w:t>
      </w: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Pr="008F1828" w:rsidRDefault="00FE1C63" w:rsidP="008F1828">
      <w:pPr>
        <w:widowControl w:val="0"/>
        <w:spacing w:after="0" w:line="240" w:lineRule="auto"/>
        <w:jc w:val="both"/>
        <w:rPr>
          <w:bCs/>
          <w:color w:val="0C0C0C"/>
          <w:lang w:eastAsia="en-US"/>
        </w:rPr>
      </w:pPr>
    </w:p>
    <w:p w:rsidR="00FE1C63" w:rsidRPr="008F1828" w:rsidRDefault="00FE1C63" w:rsidP="008F1828">
      <w:pPr>
        <w:widowControl w:val="0"/>
        <w:spacing w:after="0" w:line="240" w:lineRule="auto"/>
        <w:jc w:val="both"/>
        <w:rPr>
          <w:bCs/>
          <w:color w:val="0C0C0C"/>
          <w:lang w:eastAsia="en-US"/>
        </w:rPr>
      </w:pPr>
    </w:p>
    <w:p w:rsidR="00FE1C63" w:rsidRPr="008F1828" w:rsidRDefault="00FE1C63" w:rsidP="008F1828">
      <w:pPr>
        <w:widowControl w:val="0"/>
        <w:spacing w:after="0" w:line="240" w:lineRule="auto"/>
        <w:rPr>
          <w:b/>
          <w:bCs/>
          <w:color w:val="0C0C0C"/>
          <w:lang w:eastAsia="en-US"/>
        </w:rPr>
      </w:pPr>
      <w:r>
        <w:rPr>
          <w:b/>
          <w:bCs/>
          <w:i/>
          <w:color w:val="010101"/>
          <w:lang w:eastAsia="en-US"/>
        </w:rPr>
        <w:t xml:space="preserve">                                                            </w:t>
      </w:r>
      <w:r w:rsidRPr="008F1828">
        <w:rPr>
          <w:b/>
          <w:bCs/>
          <w:i/>
          <w:color w:val="010101"/>
          <w:lang w:eastAsia="en-US"/>
        </w:rPr>
        <w:t>QUADRI ORARIO E MATERIE DI STUDIO</w:t>
      </w:r>
    </w:p>
    <w:p w:rsidR="00FE1C63" w:rsidRPr="00C14A7D" w:rsidRDefault="00FE1C63" w:rsidP="00467EAB">
      <w:pPr>
        <w:widowControl w:val="0"/>
        <w:autoSpaceDE w:val="0"/>
        <w:autoSpaceDN w:val="0"/>
        <w:adjustRightInd w:val="0"/>
        <w:spacing w:after="0" w:line="240" w:lineRule="auto"/>
        <w:jc w:val="center"/>
        <w:rPr>
          <w:rFonts w:ascii="Calibri,Italic" w:hAnsi="Calibri,Italic" w:cs="Calibri,Italic"/>
          <w:iCs/>
          <w:color w:val="010101"/>
          <w:lang w:eastAsia="en-US"/>
        </w:rPr>
      </w:pPr>
      <w:r w:rsidRPr="00C14A7D">
        <w:rPr>
          <w:rFonts w:ascii="Calibri,Italic" w:hAnsi="Calibri,Italic" w:cs="Calibri,Italic"/>
          <w:iCs/>
          <w:color w:val="010101"/>
          <w:lang w:eastAsia="en-US"/>
        </w:rPr>
        <w:t xml:space="preserve">“ Manutenzione e Assistenza Tecnica” </w:t>
      </w:r>
      <w:r w:rsidRPr="00467EAB">
        <w:rPr>
          <w:rFonts w:ascii="Helvetica" w:hAnsi="Helvetica" w:cs="Times New Roman"/>
          <w:color w:val="333333"/>
          <w:shd w:val="clear" w:color="auto" w:fill="FFFFFF"/>
          <w:lang w:eastAsia="en-US"/>
        </w:rPr>
        <w:t>(Declinazione: Manutenzione veicoli a motore)</w:t>
      </w:r>
    </w:p>
    <w:p w:rsidR="00FE1C63" w:rsidRPr="00C14A7D"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p>
    <w:tbl>
      <w:tblPr>
        <w:tblW w:w="8667" w:type="dxa"/>
        <w:jc w:val="center"/>
        <w:tblCellMar>
          <w:left w:w="70" w:type="dxa"/>
          <w:right w:w="70" w:type="dxa"/>
        </w:tblCellMar>
        <w:tblLook w:val="00A0" w:firstRow="1" w:lastRow="0" w:firstColumn="1" w:lastColumn="0" w:noHBand="0" w:noVBand="0"/>
      </w:tblPr>
      <w:tblGrid>
        <w:gridCol w:w="8667"/>
      </w:tblGrid>
      <w:tr w:rsidR="00FE1C63" w:rsidRPr="008F1828" w:rsidTr="00103B0F">
        <w:trPr>
          <w:trHeight w:val="473"/>
          <w:jc w:val="center"/>
        </w:trPr>
        <w:tc>
          <w:tcPr>
            <w:tcW w:w="8667" w:type="dxa"/>
            <w:tcBorders>
              <w:top w:val="nil"/>
              <w:left w:val="nil"/>
              <w:bottom w:val="nil"/>
              <w:right w:val="nil"/>
            </w:tcBorders>
            <w:shd w:val="clear" w:color="auto" w:fill="DBE5F1"/>
            <w:noWrap/>
            <w:vAlign w:val="center"/>
          </w:tcPr>
          <w:p w:rsidR="00FE1C63" w:rsidRPr="008F1828" w:rsidRDefault="00FE1C63" w:rsidP="008F1828">
            <w:pPr>
              <w:widowControl w:val="0"/>
              <w:spacing w:after="0" w:line="240" w:lineRule="auto"/>
              <w:jc w:val="center"/>
              <w:rPr>
                <w:rFonts w:ascii="Times New Roman" w:hAnsi="Times New Roman" w:cs="Times New Roman"/>
                <w:color w:val="auto"/>
                <w:sz w:val="20"/>
                <w:szCs w:val="20"/>
                <w:lang w:val="en-US" w:eastAsia="it-IT"/>
              </w:rPr>
            </w:pPr>
            <w:r w:rsidRPr="008F1828">
              <w:rPr>
                <w:b/>
                <w:bCs/>
                <w:lang w:val="en-US" w:eastAsia="it-IT"/>
              </w:rPr>
              <w:t>BIENNIO</w:t>
            </w:r>
          </w:p>
        </w:tc>
      </w:tr>
    </w:tbl>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8664" w:type="dxa"/>
        <w:jc w:val="center"/>
        <w:tblCellMar>
          <w:left w:w="70" w:type="dxa"/>
          <w:right w:w="70" w:type="dxa"/>
        </w:tblCellMar>
        <w:tblLook w:val="00A0" w:firstRow="1" w:lastRow="0" w:firstColumn="1" w:lastColumn="0" w:noHBand="0" w:noVBand="0"/>
      </w:tblPr>
      <w:tblGrid>
        <w:gridCol w:w="2484"/>
        <w:gridCol w:w="2220"/>
        <w:gridCol w:w="1140"/>
        <w:gridCol w:w="1140"/>
        <w:gridCol w:w="820"/>
        <w:gridCol w:w="860"/>
      </w:tblGrid>
      <w:tr w:rsidR="00FE1C63" w:rsidRPr="008F1828" w:rsidTr="00103B0F">
        <w:trPr>
          <w:trHeight w:val="360"/>
          <w:jc w:val="center"/>
        </w:trPr>
        <w:tc>
          <w:tcPr>
            <w:tcW w:w="2484"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4"/>
                <w:szCs w:val="24"/>
                <w:lang w:val="en-US" w:eastAsia="it-IT"/>
              </w:rPr>
            </w:pPr>
          </w:p>
        </w:tc>
        <w:tc>
          <w:tcPr>
            <w:tcW w:w="222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c>
          <w:tcPr>
            <w:tcW w:w="3960" w:type="dxa"/>
            <w:gridSpan w:val="4"/>
            <w:tcBorders>
              <w:top w:val="single" w:sz="4" w:space="0" w:color="auto"/>
              <w:left w:val="single" w:sz="4" w:space="0" w:color="auto"/>
              <w:bottom w:val="single" w:sz="4" w:space="0" w:color="auto"/>
              <w:right w:val="single" w:sz="4" w:space="0" w:color="000000"/>
            </w:tcBorders>
            <w:shd w:val="clear" w:color="auto" w:fill="CCC0D9"/>
            <w:noWrap/>
            <w:vAlign w:val="bottom"/>
          </w:tcPr>
          <w:p w:rsidR="00FE1C63" w:rsidRPr="008F1828" w:rsidRDefault="00FE1C63" w:rsidP="008F1828">
            <w:pPr>
              <w:widowControl w:val="0"/>
              <w:spacing w:after="0" w:line="240" w:lineRule="auto"/>
              <w:jc w:val="center"/>
              <w:rPr>
                <w:rFonts w:ascii="Times New Roman" w:hAnsi="Times New Roman" w:cs="Times New Roman"/>
                <w:color w:val="auto"/>
                <w:sz w:val="20"/>
                <w:szCs w:val="20"/>
                <w:lang w:val="en-US" w:eastAsia="it-IT"/>
              </w:rPr>
            </w:pPr>
            <w:r w:rsidRPr="008F1828">
              <w:rPr>
                <w:b/>
                <w:bCs/>
                <w:i/>
                <w:iCs/>
                <w:lang w:val="en-US" w:eastAsia="it-IT"/>
              </w:rPr>
              <w:t xml:space="preserve">Monte ore </w:t>
            </w:r>
            <w:proofErr w:type="spellStart"/>
            <w:r w:rsidRPr="008F1828">
              <w:rPr>
                <w:b/>
                <w:bCs/>
                <w:i/>
                <w:iCs/>
                <w:lang w:val="en-US" w:eastAsia="it-IT"/>
              </w:rPr>
              <w:t>settimanale</w:t>
            </w:r>
            <w:proofErr w:type="spellEnd"/>
          </w:p>
        </w:tc>
      </w:tr>
      <w:tr w:rsidR="00FE1C63" w:rsidRPr="008F1828" w:rsidTr="00103B0F">
        <w:trPr>
          <w:trHeight w:val="285"/>
          <w:jc w:val="center"/>
        </w:trPr>
        <w:tc>
          <w:tcPr>
            <w:tcW w:w="248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ASSI CULTURALI </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INSEGNAMENTI</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1°</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2°</w:t>
            </w:r>
          </w:p>
        </w:tc>
        <w:tc>
          <w:tcPr>
            <w:tcW w:w="1680" w:type="dxa"/>
            <w:gridSpan w:val="2"/>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jc w:val="center"/>
              <w:rPr>
                <w:b/>
                <w:i/>
                <w:sz w:val="18"/>
                <w:szCs w:val="18"/>
                <w:lang w:val="en-US" w:eastAsia="it-IT"/>
              </w:rPr>
            </w:pPr>
            <w:proofErr w:type="spellStart"/>
            <w:r w:rsidRPr="008F1828">
              <w:rPr>
                <w:b/>
                <w:i/>
                <w:sz w:val="18"/>
                <w:szCs w:val="18"/>
                <w:lang w:val="en-US" w:eastAsia="it-IT"/>
              </w:rPr>
              <w:t>Compresenza</w:t>
            </w:r>
            <w:proofErr w:type="spellEnd"/>
            <w:r w:rsidRPr="008F1828">
              <w:rPr>
                <w:b/>
                <w:i/>
                <w:sz w:val="18"/>
                <w:szCs w:val="18"/>
                <w:lang w:val="en-US" w:eastAsia="it-IT"/>
              </w:rPr>
              <w:t xml:space="preserve"> ITP</w:t>
            </w:r>
          </w:p>
        </w:tc>
      </w:tr>
      <w:tr w:rsidR="00FE1C63" w:rsidRPr="008F1828" w:rsidTr="00103B0F">
        <w:trPr>
          <w:trHeight w:val="285"/>
          <w:jc w:val="center"/>
        </w:trPr>
        <w:tc>
          <w:tcPr>
            <w:tcW w:w="2484"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820" w:type="dxa"/>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1° anno</w:t>
            </w:r>
          </w:p>
        </w:tc>
        <w:tc>
          <w:tcPr>
            <w:tcW w:w="860" w:type="dxa"/>
            <w:tcBorders>
              <w:top w:val="nil"/>
              <w:left w:val="nil"/>
              <w:bottom w:val="nil"/>
              <w:right w:val="nil"/>
            </w:tcBorders>
            <w:shd w:val="clear" w:color="auto" w:fill="E5DFEC"/>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2° anno</w:t>
            </w:r>
          </w:p>
        </w:tc>
      </w:tr>
      <w:tr w:rsidR="00FE1C63" w:rsidRPr="008F1828" w:rsidTr="00103B0F">
        <w:trPr>
          <w:trHeight w:val="285"/>
          <w:jc w:val="center"/>
        </w:trPr>
        <w:tc>
          <w:tcPr>
            <w:tcW w:w="2484" w:type="dxa"/>
            <w:tcBorders>
              <w:top w:val="nil"/>
              <w:left w:val="single" w:sz="4" w:space="0" w:color="auto"/>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114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1140" w:type="dxa"/>
            <w:tcBorders>
              <w:top w:val="nil"/>
              <w:left w:val="nil"/>
              <w:bottom w:val="single" w:sz="4" w:space="0" w:color="auto"/>
              <w:right w:val="single" w:sz="4" w:space="0" w:color="auto"/>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82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lang w:val="en-US" w:eastAsia="it-IT"/>
              </w:rPr>
            </w:pPr>
          </w:p>
        </w:tc>
      </w:tr>
      <w:tr w:rsidR="00FE1C63" w:rsidRPr="008F1828" w:rsidTr="00103B0F">
        <w:trPr>
          <w:trHeight w:val="285"/>
          <w:jc w:val="center"/>
        </w:trPr>
        <w:tc>
          <w:tcPr>
            <w:tcW w:w="6984" w:type="dxa"/>
            <w:gridSpan w:val="4"/>
            <w:tcBorders>
              <w:top w:val="single" w:sz="4" w:space="0" w:color="auto"/>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w:t>
            </w:r>
            <w:proofErr w:type="spellStart"/>
            <w:r w:rsidRPr="008F1828">
              <w:rPr>
                <w:b/>
                <w:bCs/>
                <w:i/>
                <w:iCs/>
                <w:lang w:val="en-US" w:eastAsia="it-IT"/>
              </w:rPr>
              <w:t>generale</w:t>
            </w:r>
            <w:proofErr w:type="spellEnd"/>
            <w:r w:rsidRPr="008F1828">
              <w:rPr>
                <w:b/>
                <w:bCs/>
                <w:i/>
                <w:iCs/>
                <w:lang w:val="en-US" w:eastAsia="it-IT"/>
              </w:rPr>
              <w:t xml:space="preserve"> </w:t>
            </w:r>
          </w:p>
        </w:tc>
        <w:tc>
          <w:tcPr>
            <w:tcW w:w="820" w:type="dxa"/>
            <w:tcBorders>
              <w:top w:val="single" w:sz="4" w:space="0" w:color="auto"/>
              <w:bottom w:val="single" w:sz="4" w:space="0" w:color="auto"/>
              <w:right w:val="nil"/>
            </w:tcBorders>
            <w:shd w:val="clear" w:color="000000" w:fill="F2F2F2"/>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single" w:sz="4" w:space="0" w:color="auto"/>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dei</w:t>
            </w:r>
            <w:proofErr w:type="spellEnd"/>
            <w:r w:rsidRPr="008F1828">
              <w:rPr>
                <w:b/>
                <w:bCs/>
                <w:sz w:val="18"/>
                <w:szCs w:val="18"/>
                <w:lang w:val="en-US" w:eastAsia="it-IT"/>
              </w:rPr>
              <w:t xml:space="preserve"> </w:t>
            </w:r>
            <w:proofErr w:type="spellStart"/>
            <w:r w:rsidRPr="008F1828">
              <w:rPr>
                <w:b/>
                <w:bCs/>
                <w:sz w:val="18"/>
                <w:szCs w:val="18"/>
                <w:lang w:val="en-US" w:eastAsia="it-IT"/>
              </w:rPr>
              <w:t>linguaggi</w:t>
            </w:r>
            <w:proofErr w:type="spellEnd"/>
            <w:r w:rsidRPr="008F1828">
              <w:rPr>
                <w:b/>
                <w:bCs/>
                <w:sz w:val="18"/>
                <w:szCs w:val="18"/>
                <w:lang w:val="en-US" w:eastAsia="it-IT"/>
              </w:rPr>
              <w:t xml:space="preserve"> </w:t>
            </w:r>
          </w:p>
        </w:tc>
        <w:tc>
          <w:tcPr>
            <w:tcW w:w="2220" w:type="dxa"/>
            <w:tcBorders>
              <w:top w:val="single" w:sz="4" w:space="0" w:color="auto"/>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Italiano</w:t>
            </w:r>
            <w:proofErr w:type="spellEnd"/>
            <w:r w:rsidRPr="008F1828">
              <w:rPr>
                <w:sz w:val="18"/>
                <w:szCs w:val="18"/>
                <w:lang w:val="en-US" w:eastAsia="it-IT"/>
              </w:rPr>
              <w:t xml:space="preserve"> </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single" w:sz="4" w:space="0" w:color="auto"/>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Inglese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matematico</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Matematica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storico</w:t>
            </w:r>
            <w:proofErr w:type="spellEnd"/>
            <w:r w:rsidRPr="008F1828">
              <w:rPr>
                <w:b/>
                <w:bCs/>
                <w:sz w:val="18"/>
                <w:szCs w:val="18"/>
                <w:lang w:val="en-US" w:eastAsia="it-IT"/>
              </w:rPr>
              <w:t xml:space="preserve"> </w:t>
            </w:r>
            <w:proofErr w:type="spellStart"/>
            <w:r w:rsidRPr="008F1828">
              <w:rPr>
                <w:b/>
                <w:bCs/>
                <w:sz w:val="18"/>
                <w:szCs w:val="18"/>
                <w:lang w:val="en-US" w:eastAsia="it-IT"/>
              </w:rPr>
              <w:t>sociale</w:t>
            </w:r>
            <w:proofErr w:type="spellEnd"/>
            <w:r w:rsidRPr="008F1828">
              <w:rPr>
                <w:b/>
                <w:bCs/>
                <w:sz w:val="18"/>
                <w:szCs w:val="18"/>
                <w:lang w:val="en-US" w:eastAsia="it-IT"/>
              </w:rPr>
              <w:t xml:space="preserve"> </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Storia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Geografia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Diritto</w:t>
            </w:r>
            <w:proofErr w:type="spellEnd"/>
            <w:r w:rsidRPr="008F1828">
              <w:rPr>
                <w:sz w:val="18"/>
                <w:szCs w:val="18"/>
                <w:lang w:val="en-US" w:eastAsia="it-IT"/>
              </w:rPr>
              <w:t xml:space="preserve"> e </w:t>
            </w:r>
            <w:proofErr w:type="spellStart"/>
            <w:r w:rsidRPr="008F1828">
              <w:rPr>
                <w:sz w:val="18"/>
                <w:szCs w:val="18"/>
                <w:lang w:val="en-US" w:eastAsia="it-IT"/>
              </w:rPr>
              <w:t>economia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Scienze</w:t>
            </w:r>
            <w:proofErr w:type="spellEnd"/>
            <w:r w:rsidRPr="008F1828">
              <w:rPr>
                <w:b/>
                <w:bCs/>
                <w:sz w:val="18"/>
                <w:szCs w:val="18"/>
                <w:lang w:val="en-US" w:eastAsia="it-IT"/>
              </w:rPr>
              <w:t xml:space="preserve"> </w:t>
            </w:r>
            <w:proofErr w:type="spellStart"/>
            <w:r w:rsidRPr="008F1828">
              <w:rPr>
                <w:b/>
                <w:bCs/>
                <w:sz w:val="18"/>
                <w:szCs w:val="18"/>
                <w:lang w:val="en-US" w:eastAsia="it-IT"/>
              </w:rPr>
              <w:t>motorie</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motorie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jc w:val="right"/>
              <w:rPr>
                <w:i/>
                <w:iCs/>
                <w:sz w:val="18"/>
                <w:szCs w:val="18"/>
                <w:lang w:val="en-US" w:eastAsia="it-IT"/>
              </w:rPr>
            </w:pPr>
            <w:r w:rsidRPr="008F1828">
              <w:rPr>
                <w:i/>
                <w:i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RC o </w:t>
            </w:r>
            <w:proofErr w:type="spellStart"/>
            <w:r w:rsidRPr="008F1828">
              <w:rPr>
                <w:b/>
                <w:bCs/>
                <w:sz w:val="18"/>
                <w:szCs w:val="18"/>
                <w:lang w:val="en-US" w:eastAsia="it-IT"/>
              </w:rPr>
              <w:t>attività</w:t>
            </w:r>
            <w:proofErr w:type="spellEnd"/>
            <w:r w:rsidRPr="008F1828">
              <w:rPr>
                <w:b/>
                <w:bCs/>
                <w:sz w:val="18"/>
                <w:szCs w:val="18"/>
                <w:lang w:val="en-US" w:eastAsia="it-IT"/>
              </w:rPr>
              <w:t xml:space="preserve"> alternative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RC o </w:t>
            </w:r>
            <w:proofErr w:type="spellStart"/>
            <w:r w:rsidRPr="008F1828">
              <w:rPr>
                <w:sz w:val="18"/>
                <w:szCs w:val="18"/>
                <w:lang w:val="en-US" w:eastAsia="it-IT"/>
              </w:rPr>
              <w:t>attività</w:t>
            </w:r>
            <w:proofErr w:type="spellEnd"/>
            <w:r w:rsidRPr="008F1828">
              <w:rPr>
                <w:sz w:val="18"/>
                <w:szCs w:val="18"/>
                <w:lang w:val="en-US" w:eastAsia="it-IT"/>
              </w:rPr>
              <w:t xml:space="preserve"> alternative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generale</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820" w:type="dxa"/>
            <w:tcBorders>
              <w:top w:val="nil"/>
              <w:left w:val="nil"/>
              <w:bottom w:val="single" w:sz="4" w:space="0" w:color="auto"/>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single" w:sz="4" w:space="0" w:color="auto"/>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r>
      <w:tr w:rsidR="00FE1C63" w:rsidRPr="008F1828" w:rsidTr="00103B0F">
        <w:trPr>
          <w:trHeight w:val="285"/>
          <w:jc w:val="center"/>
        </w:trPr>
        <w:tc>
          <w:tcPr>
            <w:tcW w:w="8664" w:type="dxa"/>
            <w:gridSpan w:val="6"/>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6984" w:type="dxa"/>
            <w:gridSpan w:val="4"/>
            <w:tcBorders>
              <w:top w:val="nil"/>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di </w:t>
            </w:r>
            <w:proofErr w:type="spellStart"/>
            <w:r w:rsidRPr="008F1828">
              <w:rPr>
                <w:b/>
                <w:bCs/>
                <w:i/>
                <w:iCs/>
                <w:lang w:val="en-US" w:eastAsia="it-IT"/>
              </w:rPr>
              <w:t>indirizzo</w:t>
            </w:r>
            <w:proofErr w:type="spellEnd"/>
          </w:p>
        </w:tc>
        <w:tc>
          <w:tcPr>
            <w:tcW w:w="1680" w:type="dxa"/>
            <w:gridSpan w:val="2"/>
            <w:tcBorders>
              <w:top w:val="single" w:sz="4" w:space="0" w:color="auto"/>
              <w:bottom w:val="single" w:sz="4" w:space="0" w:color="auto"/>
              <w:right w:val="single" w:sz="4" w:space="0" w:color="auto"/>
            </w:tcBorders>
            <w:shd w:val="clear" w:color="000000" w:fill="F2F2F2"/>
            <w:noWrap/>
            <w:vAlign w:val="bottom"/>
          </w:tcPr>
          <w:p w:rsidR="00FE1C63" w:rsidRPr="008F1828" w:rsidRDefault="00FE1C63" w:rsidP="008F1828">
            <w:pPr>
              <w:widowControl w:val="0"/>
              <w:spacing w:after="0" w:line="240" w:lineRule="auto"/>
              <w:jc w:val="center"/>
              <w:rPr>
                <w:b/>
                <w:bCs/>
                <w:i/>
                <w:iCs/>
                <w:lang w:val="en-US" w:eastAsia="it-IT"/>
              </w:rPr>
            </w:pPr>
          </w:p>
        </w:tc>
      </w:tr>
      <w:tr w:rsidR="00FE1C63" w:rsidRPr="008F1828" w:rsidTr="00103B0F">
        <w:trPr>
          <w:trHeight w:val="465"/>
          <w:jc w:val="center"/>
        </w:trPr>
        <w:tc>
          <w:tcPr>
            <w:tcW w:w="2484" w:type="dxa"/>
            <w:vMerge w:val="restart"/>
            <w:tcBorders>
              <w:top w:val="nil"/>
              <w:left w:val="single" w:sz="4" w:space="0" w:color="auto"/>
              <w:bottom w:val="nil"/>
              <w:right w:val="single" w:sz="4" w:space="0" w:color="auto"/>
            </w:tcBorders>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Asse scientifico, tecnologico e professionale</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della</w:t>
            </w:r>
            <w:proofErr w:type="spellEnd"/>
            <w:r w:rsidRPr="008F1828">
              <w:rPr>
                <w:sz w:val="18"/>
                <w:szCs w:val="18"/>
                <w:lang w:val="en-US" w:eastAsia="it-IT"/>
              </w:rPr>
              <w:t xml:space="preserve"> terra </w:t>
            </w:r>
            <w:proofErr w:type="spellStart"/>
            <w:r w:rsidRPr="008F1828">
              <w:rPr>
                <w:sz w:val="18"/>
                <w:szCs w:val="18"/>
                <w:lang w:val="en-US" w:eastAsia="it-IT"/>
              </w:rPr>
              <w:t>biologia</w:t>
            </w:r>
            <w:proofErr w:type="spellEnd"/>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vMerge/>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Fisica</w:t>
            </w:r>
            <w:proofErr w:type="spellEnd"/>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6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Chimica</w:t>
            </w:r>
            <w:proofErr w:type="spellEnd"/>
          </w:p>
        </w:tc>
        <w:tc>
          <w:tcPr>
            <w:tcW w:w="114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TIC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103B0F">
        <w:trPr>
          <w:trHeight w:val="465"/>
          <w:jc w:val="center"/>
        </w:trPr>
        <w:tc>
          <w:tcPr>
            <w:tcW w:w="2484" w:type="dxa"/>
            <w:tcBorders>
              <w:top w:val="nil"/>
              <w:left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eastAsia="it-IT"/>
              </w:rPr>
            </w:pPr>
            <w:r w:rsidRPr="008F1828">
              <w:rPr>
                <w:sz w:val="18"/>
                <w:szCs w:val="18"/>
                <w:lang w:eastAsia="it-IT"/>
              </w:rPr>
              <w:t xml:space="preserve">Tecnologie e tecniche di presentazione grafica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103B0F">
        <w:trPr>
          <w:trHeight w:val="46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Laboratori</w:t>
            </w:r>
            <w:proofErr w:type="spellEnd"/>
            <w:r w:rsidRPr="008F1828">
              <w:rPr>
                <w:sz w:val="18"/>
                <w:szCs w:val="18"/>
                <w:lang w:val="en-US" w:eastAsia="it-IT"/>
              </w:rPr>
              <w:t xml:space="preserve"> </w:t>
            </w:r>
            <w:proofErr w:type="spellStart"/>
            <w:r w:rsidRPr="008F1828">
              <w:rPr>
                <w:sz w:val="18"/>
                <w:szCs w:val="18"/>
                <w:lang w:val="en-US" w:eastAsia="it-IT"/>
              </w:rPr>
              <w:t>tecnologici</w:t>
            </w:r>
            <w:proofErr w:type="spellEnd"/>
            <w:r w:rsidRPr="008F1828">
              <w:rPr>
                <w:sz w:val="18"/>
                <w:szCs w:val="18"/>
                <w:lang w:val="en-US" w:eastAsia="it-IT"/>
              </w:rPr>
              <w:t xml:space="preserve"> </w:t>
            </w:r>
            <w:proofErr w:type="spellStart"/>
            <w:r w:rsidRPr="008F1828">
              <w:rPr>
                <w:sz w:val="18"/>
                <w:szCs w:val="18"/>
                <w:lang w:val="en-US" w:eastAsia="it-IT"/>
              </w:rPr>
              <w:t>ed</w:t>
            </w:r>
            <w:proofErr w:type="spellEnd"/>
            <w:r w:rsidRPr="008F1828">
              <w:rPr>
                <w:sz w:val="18"/>
                <w:szCs w:val="18"/>
                <w:lang w:val="en-US" w:eastAsia="it-IT"/>
              </w:rPr>
              <w:t xml:space="preserve"> </w:t>
            </w:r>
            <w:proofErr w:type="spellStart"/>
            <w:r w:rsidRPr="008F1828">
              <w:rPr>
                <w:sz w:val="18"/>
                <w:szCs w:val="18"/>
                <w:lang w:val="en-US" w:eastAsia="it-IT"/>
              </w:rPr>
              <w:t>esercitazioni</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5</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6</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jc w:val="right"/>
              <w:rPr>
                <w:i/>
                <w:iCs/>
                <w:sz w:val="18"/>
                <w:szCs w:val="18"/>
                <w:lang w:eastAsia="it-IT"/>
              </w:rPr>
            </w:pPr>
            <w:r w:rsidRPr="008F1828">
              <w:rPr>
                <w:i/>
                <w:iCs/>
                <w:sz w:val="18"/>
                <w:szCs w:val="18"/>
                <w:lang w:eastAsia="it-IT"/>
              </w:rPr>
              <w:t xml:space="preserve">di cui in compresenza con ITP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di indirizzo</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82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c>
          <w:tcPr>
            <w:tcW w:w="86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val="en-US" w:eastAsia="it-IT"/>
              </w:rPr>
            </w:pPr>
            <w:proofErr w:type="spellStart"/>
            <w:r w:rsidRPr="008F1828">
              <w:rPr>
                <w:b/>
                <w:bCs/>
                <w:sz w:val="18"/>
                <w:szCs w:val="18"/>
                <w:lang w:val="en-US" w:eastAsia="it-IT"/>
              </w:rPr>
              <w:t>Totale</w:t>
            </w:r>
            <w:proofErr w:type="spellEnd"/>
            <w:r w:rsidRPr="008F1828">
              <w:rPr>
                <w:b/>
                <w:bCs/>
                <w:sz w:val="18"/>
                <w:szCs w:val="18"/>
                <w:lang w:val="en-US" w:eastAsia="it-IT"/>
              </w:rPr>
              <w:t xml:space="preserve"> ore </w:t>
            </w:r>
            <w:proofErr w:type="spellStart"/>
            <w:r w:rsidRPr="008F1828">
              <w:rPr>
                <w:b/>
                <w:bCs/>
                <w:sz w:val="18"/>
                <w:szCs w:val="18"/>
                <w:lang w:val="en-US" w:eastAsia="it-IT"/>
              </w:rPr>
              <w:t>settimanali</w:t>
            </w:r>
            <w:proofErr w:type="spellEnd"/>
            <w:r w:rsidRPr="008F1828">
              <w:rPr>
                <w:b/>
                <w:bCs/>
                <w:sz w:val="18"/>
                <w:szCs w:val="18"/>
                <w:lang w:val="en-US" w:eastAsia="it-IT"/>
              </w:rPr>
              <w:t xml:space="preserve"> </w:t>
            </w:r>
            <w:proofErr w:type="spellStart"/>
            <w:r w:rsidRPr="008F1828">
              <w:rPr>
                <w:b/>
                <w:bCs/>
                <w:sz w:val="18"/>
                <w:szCs w:val="18"/>
                <w:lang w:val="en-US" w:eastAsia="it-IT"/>
              </w:rPr>
              <w:t>complessivi</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820" w:type="dxa"/>
            <w:tcBorders>
              <w:top w:val="nil"/>
              <w:left w:val="nil"/>
              <w:bottom w:val="nil"/>
              <w:right w:val="nil"/>
            </w:tcBorders>
            <w:noWrap/>
            <w:vAlign w:val="bottom"/>
          </w:tcPr>
          <w:p w:rsidR="00FE1C63" w:rsidRPr="008F1828" w:rsidRDefault="00FE1C63" w:rsidP="008F1828">
            <w:pPr>
              <w:widowControl w:val="0"/>
              <w:spacing w:after="0" w:line="240" w:lineRule="auto"/>
              <w:jc w:val="center"/>
              <w:rPr>
                <w:b/>
                <w:bCs/>
                <w:sz w:val="18"/>
                <w:szCs w:val="18"/>
                <w:lang w:val="en-US" w:eastAsia="it-IT"/>
              </w:rPr>
            </w:pPr>
          </w:p>
        </w:tc>
        <w:tc>
          <w:tcPr>
            <w:tcW w:w="86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r>
    </w:tbl>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9093" w:type="dxa"/>
        <w:jc w:val="center"/>
        <w:tblCellMar>
          <w:left w:w="70" w:type="dxa"/>
          <w:right w:w="70" w:type="dxa"/>
        </w:tblCellMar>
        <w:tblLook w:val="00A0" w:firstRow="1" w:lastRow="0" w:firstColumn="1" w:lastColumn="0" w:noHBand="0" w:noVBand="0"/>
      </w:tblPr>
      <w:tblGrid>
        <w:gridCol w:w="9093"/>
      </w:tblGrid>
      <w:tr w:rsidR="00FE1C63" w:rsidRPr="008F1828" w:rsidTr="00103B0F">
        <w:trPr>
          <w:trHeight w:val="473"/>
          <w:jc w:val="center"/>
        </w:trPr>
        <w:tc>
          <w:tcPr>
            <w:tcW w:w="9093" w:type="dxa"/>
            <w:tcBorders>
              <w:top w:val="nil"/>
              <w:left w:val="nil"/>
              <w:bottom w:val="nil"/>
              <w:right w:val="nil"/>
            </w:tcBorders>
            <w:shd w:val="clear" w:color="auto" w:fill="DBE5F1"/>
            <w:noWrap/>
            <w:vAlign w:val="center"/>
          </w:tcPr>
          <w:p w:rsidR="00FE1C63" w:rsidRPr="008F1828" w:rsidRDefault="00FE1C63" w:rsidP="008F1828">
            <w:pPr>
              <w:widowControl w:val="0"/>
              <w:spacing w:after="218" w:line="240" w:lineRule="auto"/>
              <w:ind w:right="2"/>
              <w:jc w:val="center"/>
              <w:rPr>
                <w:sz w:val="24"/>
                <w:szCs w:val="24"/>
                <w:lang w:eastAsia="it-IT"/>
              </w:rPr>
            </w:pPr>
            <w:r w:rsidRPr="008F1828">
              <w:rPr>
                <w:b/>
                <w:sz w:val="24"/>
                <w:szCs w:val="24"/>
                <w:lang w:eastAsia="it-IT"/>
              </w:rPr>
              <w:lastRenderedPageBreak/>
              <w:t xml:space="preserve">TRIENNIO (TERZO, QUARTO E QUINTO ANNO) </w:t>
            </w:r>
          </w:p>
        </w:tc>
      </w:tr>
    </w:tbl>
    <w:p w:rsidR="00FE1C63" w:rsidRPr="008F1828" w:rsidRDefault="00FE1C63" w:rsidP="008F1828">
      <w:pPr>
        <w:widowControl w:val="0"/>
        <w:spacing w:after="218" w:line="240" w:lineRule="auto"/>
        <w:ind w:right="2"/>
        <w:jc w:val="center"/>
        <w:rPr>
          <w:b/>
          <w:lang w:eastAsia="it-IT"/>
        </w:rPr>
      </w:pPr>
    </w:p>
    <w:tbl>
      <w:tblPr>
        <w:tblW w:w="8990" w:type="dxa"/>
        <w:jc w:val="center"/>
        <w:tblCellMar>
          <w:left w:w="0" w:type="dxa"/>
          <w:right w:w="0" w:type="dxa"/>
        </w:tblCellMar>
        <w:tblLook w:val="00A0" w:firstRow="1" w:lastRow="0" w:firstColumn="1" w:lastColumn="0" w:noHBand="0" w:noVBand="0"/>
      </w:tblPr>
      <w:tblGrid>
        <w:gridCol w:w="2859"/>
        <w:gridCol w:w="69"/>
        <w:gridCol w:w="2273"/>
        <w:gridCol w:w="1387"/>
        <w:gridCol w:w="1303"/>
        <w:gridCol w:w="1099"/>
      </w:tblGrid>
      <w:tr w:rsidR="00FE1C63" w:rsidRPr="008F1828" w:rsidTr="00E63792">
        <w:trPr>
          <w:trHeight w:val="360"/>
          <w:jc w:val="center"/>
        </w:trPr>
        <w:tc>
          <w:tcPr>
            <w:tcW w:w="2896" w:type="dxa"/>
            <w:gridSpan w:val="2"/>
            <w:noWrap/>
          </w:tcPr>
          <w:p w:rsidR="00FE1C63" w:rsidRPr="00E63792" w:rsidRDefault="00FE1C63" w:rsidP="00E63792">
            <w:pPr>
              <w:widowControl w:val="0"/>
              <w:spacing w:after="0" w:line="240" w:lineRule="auto"/>
              <w:rPr>
                <w:rFonts w:ascii="Times New Roman" w:hAnsi="Times New Roman" w:cs="Times New Roman"/>
                <w:color w:val="auto"/>
                <w:sz w:val="24"/>
                <w:szCs w:val="24"/>
              </w:rPr>
            </w:pPr>
          </w:p>
        </w:tc>
        <w:tc>
          <w:tcPr>
            <w:tcW w:w="2257" w:type="dxa"/>
            <w:tcBorders>
              <w:right w:val="single" w:sz="4" w:space="0" w:color="auto"/>
            </w:tcBorders>
            <w:noWrap/>
          </w:tcPr>
          <w:p w:rsidR="00FE1C63" w:rsidRPr="00E63792" w:rsidRDefault="00FE1C63" w:rsidP="00E63792">
            <w:pPr>
              <w:widowControl w:val="0"/>
              <w:spacing w:after="0" w:line="240" w:lineRule="auto"/>
              <w:rPr>
                <w:rFonts w:ascii="Times New Roman" w:hAnsi="Times New Roman" w:cs="Times New Roman"/>
                <w:color w:val="auto"/>
                <w:sz w:val="20"/>
                <w:szCs w:val="20"/>
              </w:rPr>
            </w:pPr>
          </w:p>
        </w:tc>
        <w:tc>
          <w:tcPr>
            <w:tcW w:w="3837" w:type="dxa"/>
            <w:gridSpan w:val="3"/>
            <w:shd w:val="clear" w:color="auto" w:fill="CCC0D9"/>
          </w:tcPr>
          <w:p w:rsidR="00FE1C63" w:rsidRPr="00E63792" w:rsidRDefault="00FE1C63" w:rsidP="00E63792">
            <w:pPr>
              <w:widowControl w:val="0"/>
              <w:spacing w:after="0" w:line="240" w:lineRule="auto"/>
              <w:jc w:val="center"/>
              <w:rPr>
                <w:rFonts w:ascii="Times New Roman" w:hAnsi="Times New Roman" w:cs="Times New Roman"/>
                <w:color w:val="auto"/>
                <w:sz w:val="20"/>
                <w:szCs w:val="20"/>
                <w:lang w:val="en-US"/>
              </w:rPr>
            </w:pPr>
            <w:r w:rsidRPr="00E63792">
              <w:rPr>
                <w:b/>
                <w:bCs/>
                <w:i/>
                <w:iCs/>
                <w:lang w:val="en-US"/>
              </w:rPr>
              <w:t xml:space="preserve">Monte ore </w:t>
            </w:r>
            <w:proofErr w:type="spellStart"/>
            <w:r w:rsidRPr="00E63792">
              <w:rPr>
                <w:b/>
                <w:bCs/>
                <w:i/>
                <w:iCs/>
                <w:lang w:val="en-US"/>
              </w:rPr>
              <w:t>settimanale</w:t>
            </w:r>
            <w:proofErr w:type="spellEnd"/>
          </w:p>
        </w:tc>
      </w:tr>
      <w:tr w:rsidR="00FE1C63" w:rsidRPr="008F1828" w:rsidTr="00E63792">
        <w:tblPrEx>
          <w:tblCellMar>
            <w:top w:w="40" w:type="dxa"/>
            <w:right w:w="115" w:type="dxa"/>
          </w:tblCellMar>
        </w:tblPrEx>
        <w:trPr>
          <w:trHeight w:val="390"/>
          <w:jc w:val="center"/>
        </w:trPr>
        <w:tc>
          <w:tcPr>
            <w:tcW w:w="2896" w:type="dxa"/>
            <w:gridSpan w:val="2"/>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7"/>
              <w:rPr>
                <w:lang w:val="en-US"/>
              </w:rPr>
            </w:pPr>
            <w:proofErr w:type="spellStart"/>
            <w:r w:rsidRPr="00E63792">
              <w:rPr>
                <w:b/>
                <w:sz w:val="18"/>
                <w:lang w:val="en-US"/>
              </w:rPr>
              <w:t>Assi</w:t>
            </w:r>
            <w:proofErr w:type="spellEnd"/>
            <w:r w:rsidRPr="00E63792">
              <w:rPr>
                <w:b/>
                <w:sz w:val="18"/>
                <w:lang w:val="en-US"/>
              </w:rPr>
              <w:t xml:space="preserve"> </w:t>
            </w:r>
            <w:proofErr w:type="spellStart"/>
            <w:r w:rsidRPr="00E63792">
              <w:rPr>
                <w:b/>
                <w:sz w:val="18"/>
                <w:lang w:val="en-US"/>
              </w:rPr>
              <w:t>culturali</w:t>
            </w:r>
            <w:proofErr w:type="spellEnd"/>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8"/>
              <w:rPr>
                <w:lang w:val="en-US"/>
              </w:rPr>
            </w:pPr>
            <w:proofErr w:type="spellStart"/>
            <w:r w:rsidRPr="00E63792">
              <w:rPr>
                <w:b/>
                <w:sz w:val="18"/>
                <w:lang w:val="en-US"/>
              </w:rPr>
              <w:t>Insegnamenti</w:t>
            </w:r>
            <w:proofErr w:type="spellEnd"/>
            <w:r w:rsidRPr="00E63792">
              <w:rPr>
                <w:b/>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46"/>
              <w:jc w:val="center"/>
              <w:rPr>
                <w:lang w:val="en-US"/>
              </w:rPr>
            </w:pPr>
            <w:r w:rsidRPr="00E63792">
              <w:rPr>
                <w:b/>
                <w:sz w:val="18"/>
                <w:lang w:val="en-US"/>
              </w:rPr>
              <w:t xml:space="preserve">3° anno </w:t>
            </w:r>
          </w:p>
        </w:tc>
        <w:tc>
          <w:tcPr>
            <w:tcW w:w="1303"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03"/>
              <w:jc w:val="center"/>
              <w:rPr>
                <w:lang w:val="en-US"/>
              </w:rPr>
            </w:pPr>
            <w:r w:rsidRPr="00E63792">
              <w:rPr>
                <w:b/>
                <w:sz w:val="18"/>
                <w:lang w:val="en-US"/>
              </w:rPr>
              <w:t xml:space="preserve">4° anno </w:t>
            </w:r>
          </w:p>
        </w:tc>
        <w:tc>
          <w:tcPr>
            <w:tcW w:w="1143" w:type="dxa"/>
            <w:tcBorders>
              <w:top w:val="single" w:sz="4" w:space="0" w:color="000000"/>
              <w:left w:val="single" w:sz="4" w:space="0" w:color="000000"/>
              <w:bottom w:val="single" w:sz="4" w:space="0" w:color="DAEEF3"/>
              <w:right w:val="nil"/>
            </w:tcBorders>
            <w:shd w:val="clear" w:color="auto" w:fill="E5DFEC"/>
          </w:tcPr>
          <w:p w:rsidR="00FE1C63" w:rsidRPr="00E63792" w:rsidRDefault="00FE1C63" w:rsidP="00E63792">
            <w:pPr>
              <w:widowControl w:val="0"/>
              <w:spacing w:after="0" w:line="240" w:lineRule="auto"/>
              <w:ind w:left="142" w:hanging="142"/>
              <w:jc w:val="center"/>
              <w:rPr>
                <w:lang w:val="en-US"/>
              </w:rPr>
            </w:pPr>
            <w:r w:rsidRPr="00E63792">
              <w:rPr>
                <w:b/>
                <w:sz w:val="18"/>
                <w:lang w:val="en-US"/>
              </w:rPr>
              <w:t>5° anno</w:t>
            </w:r>
          </w:p>
        </w:tc>
      </w:tr>
      <w:tr w:rsidR="00FE1C63" w:rsidRPr="008F1828" w:rsidTr="00E63792">
        <w:tblPrEx>
          <w:tblCellMar>
            <w:top w:w="40" w:type="dxa"/>
            <w:right w:w="115" w:type="dxa"/>
          </w:tblCellMar>
        </w:tblPrEx>
        <w:trPr>
          <w:trHeight w:val="252"/>
          <w:jc w:val="center"/>
        </w:trPr>
        <w:tc>
          <w:tcPr>
            <w:tcW w:w="2896" w:type="dxa"/>
            <w:gridSpan w:val="2"/>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rPr>
                <w:lang w:val="en-US"/>
              </w:rPr>
            </w:pPr>
          </w:p>
        </w:tc>
        <w:tc>
          <w:tcPr>
            <w:tcW w:w="4951" w:type="dxa"/>
            <w:gridSpan w:val="3"/>
            <w:tcBorders>
              <w:top w:val="single" w:sz="4" w:space="0" w:color="000000"/>
              <w:left w:val="nil"/>
              <w:bottom w:val="single" w:sz="4" w:space="0" w:color="000000"/>
              <w:right w:val="nil"/>
            </w:tcBorders>
          </w:tcPr>
          <w:p w:rsidR="00FE1C63" w:rsidRPr="00E63792" w:rsidRDefault="00FE1C63" w:rsidP="00E63792">
            <w:pPr>
              <w:widowControl w:val="0"/>
              <w:spacing w:after="0" w:line="240" w:lineRule="auto"/>
              <w:ind w:left="1289"/>
              <w:rPr>
                <w:b/>
                <w:lang w:val="en-US"/>
              </w:rPr>
            </w:pPr>
          </w:p>
        </w:tc>
        <w:tc>
          <w:tcPr>
            <w:tcW w:w="1143" w:type="dxa"/>
            <w:tcBorders>
              <w:top w:val="single" w:sz="4" w:space="0" w:color="000000"/>
              <w:left w:val="nil"/>
              <w:bottom w:val="single" w:sz="4" w:space="0" w:color="000000"/>
              <w:right w:val="nil"/>
            </w:tcBorders>
            <w:vAlign w:val="bottom"/>
          </w:tcPr>
          <w:p w:rsidR="00FE1C63" w:rsidRPr="00E63792" w:rsidRDefault="00FE1C63" w:rsidP="00E63792">
            <w:pPr>
              <w:widowControl w:val="0"/>
              <w:spacing w:after="0" w:line="240" w:lineRule="auto"/>
              <w:rPr>
                <w:lang w:val="en-US"/>
              </w:rPr>
            </w:pPr>
          </w:p>
        </w:tc>
      </w:tr>
      <w:tr w:rsidR="00FE1C63" w:rsidRPr="008F1828" w:rsidTr="00E63792">
        <w:tblPrEx>
          <w:tblCellMar>
            <w:top w:w="40" w:type="dxa"/>
            <w:right w:w="115" w:type="dxa"/>
          </w:tblCellMar>
        </w:tblPrEx>
        <w:trPr>
          <w:trHeight w:val="424"/>
          <w:jc w:val="center"/>
        </w:trPr>
        <w:tc>
          <w:tcPr>
            <w:tcW w:w="8990" w:type="dxa"/>
            <w:gridSpan w:val="6"/>
            <w:tcBorders>
              <w:top w:val="single" w:sz="4" w:space="0" w:color="000000"/>
              <w:left w:val="single" w:sz="4" w:space="0" w:color="000000"/>
              <w:bottom w:val="single" w:sz="4" w:space="0" w:color="000000"/>
              <w:right w:val="nil"/>
            </w:tcBorders>
            <w:shd w:val="clear" w:color="auto" w:fill="D9D9D9"/>
            <w:vAlign w:val="center"/>
          </w:tcPr>
          <w:p w:rsidR="00FE1C63" w:rsidRPr="00E63792" w:rsidRDefault="00FE1C63" w:rsidP="00E63792">
            <w:pPr>
              <w:widowControl w:val="0"/>
              <w:spacing w:after="0" w:line="240" w:lineRule="auto"/>
              <w:rPr>
                <w:lang w:val="en-US"/>
              </w:rPr>
            </w:pPr>
            <w:r w:rsidRPr="00E63792">
              <w:rPr>
                <w:b/>
                <w:lang w:val="en-US"/>
              </w:rPr>
              <w:t xml:space="preserve">Discipline area </w:t>
            </w:r>
            <w:proofErr w:type="spellStart"/>
            <w:r w:rsidRPr="00E63792">
              <w:rPr>
                <w:b/>
                <w:lang w:val="en-US"/>
              </w:rPr>
              <w:t>generale</w:t>
            </w:r>
            <w:proofErr w:type="spellEnd"/>
          </w:p>
        </w:tc>
      </w:tr>
      <w:tr w:rsidR="00FE1C63" w:rsidRPr="008F1828" w:rsidTr="00E63792">
        <w:tblPrEx>
          <w:tblCellMar>
            <w:top w:w="40" w:type="dxa"/>
            <w:right w:w="115" w:type="dxa"/>
          </w:tblCellMar>
        </w:tblPrEx>
        <w:trPr>
          <w:trHeight w:val="452"/>
          <w:jc w:val="center"/>
        </w:trPr>
        <w:tc>
          <w:tcPr>
            <w:tcW w:w="2896" w:type="dxa"/>
            <w:gridSpan w:val="2"/>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dei</w:t>
            </w:r>
            <w:proofErr w:type="spellEnd"/>
            <w:r w:rsidRPr="00E63792">
              <w:rPr>
                <w:b/>
                <w:sz w:val="18"/>
                <w:lang w:val="en-US"/>
              </w:rPr>
              <w:t xml:space="preserve"> </w:t>
            </w:r>
            <w:proofErr w:type="spellStart"/>
            <w:r w:rsidRPr="00E63792">
              <w:rPr>
                <w:b/>
                <w:sz w:val="18"/>
                <w:lang w:val="en-US"/>
              </w:rPr>
              <w:t>linguaggi</w:t>
            </w:r>
            <w:proofErr w:type="spellEnd"/>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italiana</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r>
      <w:tr w:rsidR="00FE1C63" w:rsidRPr="008F1828" w:rsidTr="00E63792">
        <w:tblPrEx>
          <w:tblCellMar>
            <w:top w:w="40" w:type="dxa"/>
            <w:right w:w="115" w:type="dxa"/>
          </w:tblCellMar>
        </w:tblPrEx>
        <w:trPr>
          <w:trHeight w:val="449"/>
          <w:jc w:val="center"/>
        </w:trPr>
        <w:tc>
          <w:tcPr>
            <w:tcW w:w="2896" w:type="dxa"/>
            <w:gridSpan w:val="2"/>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lang w:val="en-US"/>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inglese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449"/>
          <w:jc w:val="center"/>
        </w:trPr>
        <w:tc>
          <w:tcPr>
            <w:tcW w:w="2896"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storico</w:t>
            </w:r>
            <w:proofErr w:type="spellEnd"/>
            <w:r w:rsidRPr="00E63792">
              <w:rPr>
                <w:b/>
                <w:sz w:val="18"/>
                <w:lang w:val="en-US"/>
              </w:rPr>
              <w:t xml:space="preserve"> </w:t>
            </w:r>
            <w:proofErr w:type="spellStart"/>
            <w:r w:rsidRPr="00E63792">
              <w:rPr>
                <w:b/>
                <w:sz w:val="18"/>
                <w:lang w:val="en-US"/>
              </w:rPr>
              <w:t>sociale</w:t>
            </w:r>
            <w:proofErr w:type="spellEnd"/>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Storia</w:t>
            </w:r>
            <w:proofErr w:type="spellEnd"/>
            <w:r w:rsidRPr="00E63792">
              <w:rPr>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507"/>
          <w:jc w:val="center"/>
        </w:trPr>
        <w:tc>
          <w:tcPr>
            <w:tcW w:w="2896"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matematico</w:t>
            </w:r>
            <w:proofErr w:type="spellEnd"/>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Matematica</w:t>
            </w:r>
            <w:proofErr w:type="spellEnd"/>
            <w:r w:rsidRPr="00E63792">
              <w:rPr>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r>
      <w:tr w:rsidR="00FE1C63" w:rsidRPr="008F1828" w:rsidTr="00E63792">
        <w:tblPrEx>
          <w:tblCellMar>
            <w:top w:w="40" w:type="dxa"/>
            <w:right w:w="115" w:type="dxa"/>
          </w:tblCellMar>
        </w:tblPrEx>
        <w:trPr>
          <w:trHeight w:val="227"/>
          <w:jc w:val="center"/>
        </w:trPr>
        <w:tc>
          <w:tcPr>
            <w:tcW w:w="2896"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Scienze</w:t>
            </w:r>
            <w:proofErr w:type="spellEnd"/>
            <w:r w:rsidRPr="00E63792">
              <w:rPr>
                <w:sz w:val="18"/>
                <w:lang w:val="en-US"/>
              </w:rPr>
              <w:t xml:space="preserve"> </w:t>
            </w:r>
            <w:proofErr w:type="spellStart"/>
            <w:r w:rsidRPr="00E63792">
              <w:rPr>
                <w:sz w:val="18"/>
                <w:lang w:val="en-US"/>
              </w:rPr>
              <w:t>motorie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227"/>
          <w:jc w:val="center"/>
        </w:trPr>
        <w:tc>
          <w:tcPr>
            <w:tcW w:w="2896"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IRC o </w:t>
            </w:r>
            <w:proofErr w:type="spellStart"/>
            <w:r w:rsidRPr="00E63792">
              <w:rPr>
                <w:sz w:val="18"/>
                <w:lang w:val="en-US"/>
              </w:rPr>
              <w:t>attività</w:t>
            </w:r>
            <w:proofErr w:type="spellEnd"/>
            <w:r w:rsidRPr="00E63792">
              <w:rPr>
                <w:sz w:val="18"/>
                <w:lang w:val="en-US"/>
              </w:rPr>
              <w:t xml:space="preserve"> alternative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r>
      <w:tr w:rsidR="00FE1C63" w:rsidRPr="008F1828" w:rsidTr="00E63792">
        <w:tblPrEx>
          <w:tblCellMar>
            <w:top w:w="40" w:type="dxa"/>
            <w:right w:w="115" w:type="dxa"/>
          </w:tblCellMar>
        </w:tblPrEx>
        <w:trPr>
          <w:trHeight w:val="227"/>
          <w:jc w:val="center"/>
        </w:trPr>
        <w:tc>
          <w:tcPr>
            <w:tcW w:w="5153" w:type="dxa"/>
            <w:gridSpan w:val="3"/>
            <w:tcBorders>
              <w:top w:val="single" w:sz="4" w:space="0" w:color="000000"/>
              <w:left w:val="single" w:sz="4" w:space="0" w:color="000000"/>
              <w:bottom w:val="single" w:sz="4" w:space="0" w:color="000000"/>
              <w:right w:val="single" w:sz="4" w:space="0" w:color="000000"/>
            </w:tcBorders>
            <w:vAlign w:val="center"/>
          </w:tcPr>
          <w:p w:rsidR="00FE1C63" w:rsidRPr="008F1828" w:rsidRDefault="00FE1C63" w:rsidP="00E63792">
            <w:pPr>
              <w:widowControl w:val="0"/>
              <w:spacing w:after="2" w:line="239" w:lineRule="auto"/>
              <w:ind w:left="108"/>
              <w:jc w:val="right"/>
            </w:pPr>
            <w:r w:rsidRPr="00E63792">
              <w:rPr>
                <w:b/>
                <w:sz w:val="18"/>
              </w:rPr>
              <w:t xml:space="preserve"> Totale ore settimanali discipline area generale</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143"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jc w:val="center"/>
              <w:rPr>
                <w:b/>
                <w:lang w:val="en-US"/>
              </w:rPr>
            </w:pP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shd w:val="clear" w:color="auto" w:fill="D9D9D9"/>
          </w:tcPr>
          <w:p w:rsidR="00FE1C63" w:rsidRPr="00E63792" w:rsidRDefault="00FE1C63" w:rsidP="00E63792">
            <w:pPr>
              <w:widowControl w:val="0"/>
              <w:spacing w:after="0" w:line="240" w:lineRule="auto"/>
              <w:rPr>
                <w:lang w:val="en-US"/>
              </w:rPr>
            </w:pPr>
            <w:r w:rsidRPr="00E63792">
              <w:rPr>
                <w:b/>
                <w:lang w:val="en-US"/>
              </w:rPr>
              <w:t xml:space="preserve">Discipline area di </w:t>
            </w:r>
            <w:proofErr w:type="spellStart"/>
            <w:r w:rsidRPr="00E63792">
              <w:rPr>
                <w:b/>
                <w:lang w:val="en-US"/>
              </w:rPr>
              <w:t>indirizzo</w:t>
            </w:r>
            <w:proofErr w:type="spellEnd"/>
            <w:r w:rsidRPr="00E63792">
              <w:rPr>
                <w:b/>
                <w:lang w:val="en-US"/>
              </w:rPr>
              <w:t xml:space="preserve"> </w:t>
            </w:r>
          </w:p>
        </w:tc>
      </w:tr>
      <w:tr w:rsidR="00FE1C63" w:rsidRPr="008F1828" w:rsidTr="00E63792">
        <w:tblPrEx>
          <w:tblCellMar>
            <w:top w:w="41" w:type="dxa"/>
            <w:left w:w="106" w:type="dxa"/>
            <w:right w:w="60" w:type="dxa"/>
          </w:tblCellMar>
        </w:tblPrEx>
        <w:trPr>
          <w:trHeight w:val="280"/>
          <w:jc w:val="center"/>
        </w:trPr>
        <w:tc>
          <w:tcPr>
            <w:tcW w:w="282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roofErr w:type="spellStart"/>
            <w:r w:rsidRPr="00E63792">
              <w:rPr>
                <w:b/>
                <w:sz w:val="18"/>
                <w:szCs w:val="18"/>
                <w:lang w:val="en-US"/>
              </w:rPr>
              <w:t>Asse</w:t>
            </w:r>
            <w:proofErr w:type="spellEnd"/>
            <w:r w:rsidRPr="00E63792">
              <w:rPr>
                <w:b/>
                <w:sz w:val="18"/>
                <w:szCs w:val="18"/>
                <w:lang w:val="en-US"/>
              </w:rPr>
              <w:t xml:space="preserve"> </w:t>
            </w:r>
            <w:proofErr w:type="spellStart"/>
            <w:r w:rsidRPr="00E63792">
              <w:rPr>
                <w:b/>
                <w:sz w:val="18"/>
                <w:szCs w:val="18"/>
                <w:lang w:val="en-US"/>
              </w:rPr>
              <w:t>dei</w:t>
            </w:r>
            <w:proofErr w:type="spellEnd"/>
            <w:r w:rsidRPr="00E63792">
              <w:rPr>
                <w:b/>
                <w:sz w:val="18"/>
                <w:szCs w:val="18"/>
                <w:lang w:val="en-US"/>
              </w:rPr>
              <w:t xml:space="preserve"> </w:t>
            </w:r>
            <w:proofErr w:type="spellStart"/>
            <w:r w:rsidRPr="00E63792">
              <w:rPr>
                <w:b/>
                <w:sz w:val="18"/>
                <w:szCs w:val="18"/>
                <w:lang w:val="en-US"/>
              </w:rPr>
              <w:t>linguaggi</w:t>
            </w:r>
            <w:proofErr w:type="spellEnd"/>
            <w:r w:rsidRPr="00E63792">
              <w:rPr>
                <w:b/>
                <w:sz w:val="18"/>
                <w:szCs w:val="18"/>
                <w:lang w:val="en-US"/>
              </w:rPr>
              <w:t xml:space="preserve"> </w:t>
            </w:r>
          </w:p>
        </w:tc>
        <w:tc>
          <w:tcPr>
            <w:tcW w:w="232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lang w:val="en-US"/>
              </w:rPr>
            </w:pPr>
            <w:proofErr w:type="spellStart"/>
            <w:r w:rsidRPr="00E63792">
              <w:rPr>
                <w:rFonts w:cs="Times New Roman"/>
                <w:b/>
                <w:color w:val="auto"/>
                <w:sz w:val="18"/>
                <w:lang w:val="en-US"/>
              </w:rPr>
              <w:t>Tecnologie</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meccaniche</w:t>
            </w:r>
            <w:proofErr w:type="spellEnd"/>
            <w:r w:rsidRPr="00E63792">
              <w:rPr>
                <w:rFonts w:cs="Times New Roman"/>
                <w:b/>
                <w:color w:val="auto"/>
                <w:sz w:val="18"/>
                <w:lang w:val="en-US"/>
              </w:rPr>
              <w:t xml:space="preserve"> e </w:t>
            </w:r>
            <w:proofErr w:type="spellStart"/>
            <w:r w:rsidRPr="00E63792">
              <w:rPr>
                <w:rFonts w:cs="Times New Roman"/>
                <w:b/>
                <w:color w:val="auto"/>
                <w:sz w:val="18"/>
                <w:lang w:val="en-US"/>
              </w:rPr>
              <w:t>applicazioni</w:t>
            </w:r>
            <w:proofErr w:type="spellEnd"/>
            <w:r w:rsidRPr="00E63792">
              <w:rPr>
                <w:rFonts w:cs="Times New Roman"/>
                <w:b/>
                <w:color w:val="auto"/>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14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3/4</w:t>
            </w:r>
          </w:p>
        </w:tc>
      </w:tr>
      <w:tr w:rsidR="00FE1C63" w:rsidRPr="008F1828" w:rsidTr="00E63792">
        <w:tblPrEx>
          <w:tblCellMar>
            <w:top w:w="41" w:type="dxa"/>
            <w:left w:w="106" w:type="dxa"/>
            <w:right w:w="60" w:type="dxa"/>
          </w:tblCellMar>
        </w:tblPrEx>
        <w:trPr>
          <w:trHeight w:val="547"/>
          <w:jc w:val="center"/>
        </w:trPr>
        <w:tc>
          <w:tcPr>
            <w:tcW w:w="2826" w:type="dxa"/>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9"/>
              <w:rPr>
                <w:sz w:val="18"/>
                <w:szCs w:val="18"/>
              </w:rPr>
            </w:pPr>
            <w:r w:rsidRPr="00E63792">
              <w:rPr>
                <w:b/>
                <w:sz w:val="18"/>
                <w:szCs w:val="18"/>
              </w:rPr>
              <w:t xml:space="preserve">Asse scientifico, tecnologico e professionale </w:t>
            </w:r>
          </w:p>
        </w:tc>
        <w:tc>
          <w:tcPr>
            <w:tcW w:w="232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rPr>
            </w:pPr>
            <w:r w:rsidRPr="00E63792">
              <w:rPr>
                <w:rFonts w:cs="Times New Roman"/>
                <w:b/>
                <w:color w:val="auto"/>
                <w:sz w:val="18"/>
              </w:rPr>
              <w:t xml:space="preserve">Tecnologie elettriche - elettroniche e applicazioni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4/5</w:t>
            </w:r>
          </w:p>
        </w:tc>
        <w:tc>
          <w:tcPr>
            <w:tcW w:w="114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3/4</w:t>
            </w:r>
          </w:p>
        </w:tc>
      </w:tr>
      <w:tr w:rsidR="00FE1C63" w:rsidRPr="008F1828" w:rsidTr="00E63792">
        <w:tblPrEx>
          <w:tblCellMar>
            <w:top w:w="41" w:type="dxa"/>
            <w:left w:w="106" w:type="dxa"/>
            <w:right w:w="60" w:type="dxa"/>
          </w:tblCellMar>
        </w:tblPrEx>
        <w:trPr>
          <w:trHeight w:val="279"/>
          <w:jc w:val="center"/>
        </w:trPr>
        <w:tc>
          <w:tcPr>
            <w:tcW w:w="2826"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32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rPr>
            </w:pPr>
            <w:r w:rsidRPr="00E63792">
              <w:rPr>
                <w:rFonts w:cs="Times New Roman"/>
                <w:b/>
                <w:color w:val="auto"/>
                <w:sz w:val="18"/>
              </w:rPr>
              <w:t xml:space="preserve">Tecnologie e tecniche di installazione e di manutenzione e di diagnostica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4/5</w:t>
            </w:r>
          </w:p>
        </w:tc>
        <w:tc>
          <w:tcPr>
            <w:tcW w:w="114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5/6</w:t>
            </w:r>
          </w:p>
        </w:tc>
      </w:tr>
      <w:tr w:rsidR="00FE1C63" w:rsidRPr="008F1828" w:rsidTr="00E63792">
        <w:tblPrEx>
          <w:tblCellMar>
            <w:top w:w="41" w:type="dxa"/>
            <w:left w:w="106" w:type="dxa"/>
            <w:right w:w="60" w:type="dxa"/>
          </w:tblCellMar>
        </w:tblPrEx>
        <w:trPr>
          <w:trHeight w:val="278"/>
          <w:jc w:val="center"/>
        </w:trPr>
        <w:tc>
          <w:tcPr>
            <w:tcW w:w="2826"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32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rFonts w:cs="Times New Roman"/>
                <w:color w:val="auto"/>
                <w:lang w:val="en-US"/>
              </w:rPr>
            </w:pPr>
            <w:proofErr w:type="spellStart"/>
            <w:r w:rsidRPr="00E63792">
              <w:rPr>
                <w:rFonts w:cs="Times New Roman"/>
                <w:b/>
                <w:color w:val="auto"/>
                <w:sz w:val="18"/>
                <w:lang w:val="en-US"/>
              </w:rPr>
              <w:t>Laboratori</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tecnologici</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ed</w:t>
            </w:r>
            <w:proofErr w:type="spellEnd"/>
            <w:r w:rsidRPr="00E63792">
              <w:rPr>
                <w:rFonts w:cs="Times New Roman"/>
                <w:b/>
                <w:color w:val="auto"/>
                <w:sz w:val="18"/>
                <w:lang w:val="en-US"/>
              </w:rPr>
              <w:t xml:space="preserve"> </w:t>
            </w:r>
            <w:proofErr w:type="spellStart"/>
            <w:r w:rsidRPr="00E63792">
              <w:rPr>
                <w:rFonts w:cs="Times New Roman"/>
                <w:b/>
                <w:color w:val="auto"/>
                <w:sz w:val="18"/>
                <w:lang w:val="en-US"/>
              </w:rPr>
              <w:t>esercitazioni</w:t>
            </w:r>
            <w:proofErr w:type="spellEnd"/>
            <w:r w:rsidRPr="00E63792">
              <w:rPr>
                <w:rFonts w:cs="Times New Roman"/>
                <w:b/>
                <w:color w:val="auto"/>
                <w:sz w:val="18"/>
                <w:lang w:val="en-U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4/5</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4/5</w:t>
            </w:r>
          </w:p>
        </w:tc>
        <w:tc>
          <w:tcPr>
            <w:tcW w:w="114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5/6</w:t>
            </w:r>
          </w:p>
        </w:tc>
      </w:tr>
      <w:tr w:rsidR="00FE1C63" w:rsidRPr="008F1828" w:rsidTr="00E63792">
        <w:tblPrEx>
          <w:tblCellMar>
            <w:top w:w="41" w:type="dxa"/>
            <w:left w:w="106" w:type="dxa"/>
            <w:right w:w="60" w:type="dxa"/>
          </w:tblCellMar>
        </w:tblPrEx>
        <w:trPr>
          <w:trHeight w:val="397"/>
          <w:jc w:val="center"/>
        </w:trPr>
        <w:tc>
          <w:tcPr>
            <w:tcW w:w="5153" w:type="dxa"/>
            <w:gridSpan w:val="3"/>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48"/>
              <w:jc w:val="right"/>
              <w:rPr>
                <w:sz w:val="18"/>
                <w:szCs w:val="18"/>
              </w:rPr>
            </w:pPr>
            <w:r w:rsidRPr="00E63792">
              <w:rPr>
                <w:b/>
                <w:sz w:val="18"/>
                <w:szCs w:val="18"/>
              </w:rPr>
              <w:t xml:space="preserve">Totale ore settimanali discipline area di indirizzo </w:t>
            </w:r>
          </w:p>
          <w:p w:rsidR="00FE1C63" w:rsidRPr="00E63792" w:rsidRDefault="00FE1C63" w:rsidP="00E63792">
            <w:pPr>
              <w:widowControl w:val="0"/>
              <w:spacing w:after="0" w:line="240" w:lineRule="auto"/>
              <w:ind w:left="2"/>
              <w:rPr>
                <w:sz w:val="18"/>
                <w:szCs w:val="18"/>
              </w:rPr>
            </w:pPr>
            <w:r w:rsidRPr="00E63792">
              <w:rPr>
                <w:b/>
                <w:sz w:val="18"/>
                <w:szCs w:val="18"/>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18</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18</w:t>
            </w:r>
          </w:p>
        </w:tc>
        <w:tc>
          <w:tcPr>
            <w:tcW w:w="114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7"/>
              <w:jc w:val="center"/>
              <w:rPr>
                <w:sz w:val="18"/>
                <w:szCs w:val="18"/>
                <w:lang w:val="en-US"/>
              </w:rPr>
            </w:pPr>
            <w:r w:rsidRPr="00E63792">
              <w:rPr>
                <w:b/>
                <w:sz w:val="18"/>
                <w:szCs w:val="18"/>
                <w:lang w:val="en-US"/>
              </w:rPr>
              <w:t>18</w:t>
            </w:r>
          </w:p>
        </w:tc>
      </w:tr>
      <w:tr w:rsidR="00FE1C63" w:rsidRPr="008F1828" w:rsidTr="00E63792">
        <w:tblPrEx>
          <w:tblCellMar>
            <w:top w:w="41" w:type="dxa"/>
            <w:left w:w="106" w:type="dxa"/>
            <w:right w:w="60" w:type="dxa"/>
          </w:tblCellMar>
        </w:tblPrEx>
        <w:trPr>
          <w:trHeight w:val="281"/>
          <w:jc w:val="center"/>
        </w:trPr>
        <w:tc>
          <w:tcPr>
            <w:tcW w:w="2826" w:type="dxa"/>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right="48"/>
              <w:jc w:val="right"/>
              <w:rPr>
                <w:sz w:val="18"/>
                <w:szCs w:val="18"/>
                <w:lang w:val="en-US"/>
              </w:rPr>
            </w:pPr>
          </w:p>
        </w:tc>
        <w:tc>
          <w:tcPr>
            <w:tcW w:w="2327" w:type="dxa"/>
            <w:gridSpan w:val="2"/>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left="2"/>
              <w:jc w:val="right"/>
              <w:rPr>
                <w:sz w:val="18"/>
                <w:szCs w:val="18"/>
                <w:lang w:val="en-US"/>
              </w:rPr>
            </w:pPr>
            <w:r w:rsidRPr="00E63792">
              <w:rPr>
                <w:b/>
                <w:sz w:val="18"/>
                <w:szCs w:val="18"/>
                <w:lang w:val="en-US"/>
              </w:rPr>
              <w:t xml:space="preserve"> di cui in </w:t>
            </w:r>
            <w:proofErr w:type="spellStart"/>
            <w:r w:rsidRPr="00E63792">
              <w:rPr>
                <w:b/>
                <w:sz w:val="18"/>
                <w:szCs w:val="18"/>
                <w:lang w:val="en-US"/>
              </w:rPr>
              <w:t>compresenza</w:t>
            </w:r>
            <w:proofErr w:type="spellEnd"/>
          </w:p>
        </w:tc>
        <w:tc>
          <w:tcPr>
            <w:tcW w:w="3837" w:type="dxa"/>
            <w:gridSpan w:val="3"/>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jc w:val="center"/>
              <w:rPr>
                <w:sz w:val="18"/>
                <w:szCs w:val="18"/>
                <w:lang w:val="en-US"/>
              </w:rPr>
            </w:pPr>
            <w:r w:rsidRPr="00E63792">
              <w:rPr>
                <w:sz w:val="18"/>
                <w:szCs w:val="18"/>
                <w:lang w:val="en-US"/>
              </w:rPr>
              <w:t>(27)</w:t>
            </w:r>
          </w:p>
        </w:tc>
      </w:tr>
      <w:tr w:rsidR="00FE1C63" w:rsidRPr="008F1828" w:rsidTr="00E63792">
        <w:tblPrEx>
          <w:jc w:val="left"/>
        </w:tblPrEx>
        <w:trPr>
          <w:trHeight w:val="397"/>
        </w:trPr>
        <w:tc>
          <w:tcPr>
            <w:tcW w:w="5153" w:type="dxa"/>
            <w:gridSpan w:val="3"/>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8"/>
              <w:jc w:val="right"/>
              <w:rPr>
                <w:sz w:val="18"/>
                <w:szCs w:val="18"/>
                <w:lang w:val="en-US"/>
              </w:rPr>
            </w:pPr>
            <w:proofErr w:type="spellStart"/>
            <w:r w:rsidRPr="00E63792">
              <w:rPr>
                <w:b/>
                <w:sz w:val="18"/>
                <w:szCs w:val="18"/>
                <w:lang w:val="en-US"/>
              </w:rPr>
              <w:t>Totale</w:t>
            </w:r>
            <w:proofErr w:type="spellEnd"/>
            <w:r w:rsidRPr="00E63792">
              <w:rPr>
                <w:b/>
                <w:sz w:val="18"/>
                <w:szCs w:val="18"/>
                <w:lang w:val="en-US"/>
              </w:rPr>
              <w:t xml:space="preserve"> ore </w:t>
            </w:r>
            <w:proofErr w:type="spellStart"/>
            <w:r w:rsidRPr="00E63792">
              <w:rPr>
                <w:b/>
                <w:sz w:val="18"/>
                <w:szCs w:val="18"/>
                <w:lang w:val="en-US"/>
              </w:rPr>
              <w:t>settimanali</w:t>
            </w:r>
            <w:proofErr w:type="spellEnd"/>
            <w:r w:rsidRPr="00E63792">
              <w:rPr>
                <w:b/>
                <w:sz w:val="18"/>
                <w:szCs w:val="18"/>
                <w:lang w:val="en-US"/>
              </w:rPr>
              <w:t xml:space="preserve"> </w:t>
            </w:r>
            <w:proofErr w:type="spellStart"/>
            <w:r w:rsidRPr="00E63792">
              <w:rPr>
                <w:b/>
                <w:sz w:val="18"/>
                <w:szCs w:val="18"/>
                <w:lang w:val="en-US"/>
              </w:rPr>
              <w:t>complessivi</w:t>
            </w:r>
            <w:proofErr w:type="spellEnd"/>
            <w:r w:rsidRPr="00E63792">
              <w:rPr>
                <w:b/>
                <w:sz w:val="18"/>
                <w:szCs w:val="18"/>
                <w:lang w:val="en-US"/>
              </w:rPr>
              <w:t xml:space="preserve"> </w:t>
            </w:r>
          </w:p>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 xml:space="preserve"> </w:t>
            </w:r>
          </w:p>
        </w:tc>
        <w:tc>
          <w:tcPr>
            <w:tcW w:w="1391"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32</w:t>
            </w:r>
          </w:p>
        </w:tc>
        <w:tc>
          <w:tcPr>
            <w:tcW w:w="1303"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c>
          <w:tcPr>
            <w:tcW w:w="1143"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r>
    </w:tbl>
    <w:p w:rsidR="00FE1C63" w:rsidRPr="008F1828" w:rsidRDefault="00FE1C63" w:rsidP="008F1828">
      <w:pPr>
        <w:widowControl w:val="0"/>
        <w:autoSpaceDE w:val="0"/>
        <w:autoSpaceDN w:val="0"/>
        <w:adjustRightInd w:val="0"/>
        <w:spacing w:after="0" w:line="240" w:lineRule="auto"/>
        <w:jc w:val="center"/>
        <w:rPr>
          <w:b/>
          <w:bCs/>
          <w:color w:val="010101"/>
          <w:lang w:val="en-US" w:eastAsia="en-US"/>
        </w:rPr>
      </w:pPr>
    </w:p>
    <w:p w:rsidR="00FE1C63" w:rsidRPr="008F1828" w:rsidRDefault="00FE1C63" w:rsidP="008F1828">
      <w:pPr>
        <w:widowControl w:val="0"/>
        <w:autoSpaceDE w:val="0"/>
        <w:autoSpaceDN w:val="0"/>
        <w:adjustRightInd w:val="0"/>
        <w:spacing w:after="0" w:line="240" w:lineRule="auto"/>
        <w:jc w:val="both"/>
        <w:rPr>
          <w:b/>
          <w:bCs/>
          <w:color w:val="010101"/>
          <w:sz w:val="20"/>
          <w:szCs w:val="20"/>
          <w:lang w:eastAsia="en-US"/>
        </w:rPr>
      </w:pPr>
      <w:r w:rsidRPr="008F1828">
        <w:rPr>
          <w:rFonts w:cs="Times New Roman"/>
          <w:b/>
          <w:color w:val="auto"/>
          <w:sz w:val="20"/>
          <w:szCs w:val="20"/>
          <w:lang w:eastAsia="en-US"/>
        </w:rPr>
        <w:t xml:space="preserve">** </w:t>
      </w:r>
      <w:r w:rsidRPr="008F1828">
        <w:rPr>
          <w:rFonts w:cs="Times New Roman"/>
          <w:color w:val="auto"/>
          <w:sz w:val="20"/>
          <w:szCs w:val="20"/>
          <w:lang w:eastAsia="en-US"/>
        </w:rPr>
        <w:t>Gli insegnamenti con soglia minima pari a 0 sono da considerare alternativi sulla base dei differenti percorsi in uscita definiti dalle scuole ai sensi dell’art. 3 comma 5, a seguito delle specifiche caratterizzazioni, in relazione alle macro aree di attività che identificano la filiera e alle figure professionali di riferimento</w:t>
      </w: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p>
    <w:p w:rsidR="00FE1C63" w:rsidRPr="008F1828" w:rsidRDefault="009718B6"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-114935</wp:posOffset>
                </wp:positionH>
                <wp:positionV relativeFrom="paragraph">
                  <wp:posOffset>170180</wp:posOffset>
                </wp:positionV>
                <wp:extent cx="6309995" cy="0"/>
                <wp:effectExtent l="27940" t="27305" r="24765" b="48895"/>
                <wp:wrapNone/>
                <wp:docPr id="2" name="Connettore 1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0"/>
                        </a:xfrm>
                        <a:prstGeom prst="line">
                          <a:avLst/>
                        </a:prstGeom>
                        <a:noFill/>
                        <a:ln w="38100">
                          <a:solidFill>
                            <a:srgbClr val="4F81BD"/>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3.4pt" to="48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" strokecolor="#4f81bd" strokeweight="3pt">
                <v:shadow on="t" color="black" opacity="22936f" origin=",.5" offset="0,.63889mm"/>
              </v:line>
            </w:pict>
          </mc:Fallback>
        </mc:AlternateContent>
      </w: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eastAsia="en-US"/>
        </w:rPr>
      </w:pPr>
    </w:p>
    <w:p w:rsidR="00FE1C63" w:rsidRPr="008F1828" w:rsidRDefault="00FE1C63" w:rsidP="008F1828">
      <w:pPr>
        <w:widowControl w:val="0"/>
        <w:autoSpaceDE w:val="0"/>
        <w:autoSpaceDN w:val="0"/>
        <w:adjustRightInd w:val="0"/>
        <w:spacing w:after="0" w:line="240" w:lineRule="auto"/>
        <w:ind w:left="567"/>
        <w:jc w:val="center"/>
        <w:rPr>
          <w:b/>
          <w:bCs/>
          <w:color w:val="010101"/>
          <w:lang w:eastAsia="en-US"/>
        </w:rPr>
      </w:pPr>
    </w:p>
    <w:p w:rsidR="00FE1C63" w:rsidRDefault="00FE1C63" w:rsidP="00507302">
      <w:pPr>
        <w:widowControl w:val="0"/>
        <w:autoSpaceDE w:val="0"/>
        <w:autoSpaceDN w:val="0"/>
        <w:adjustRightInd w:val="0"/>
        <w:spacing w:after="0" w:line="240" w:lineRule="auto"/>
        <w:rPr>
          <w:b/>
          <w:bCs/>
          <w:color w:val="010101"/>
          <w:lang w:eastAsia="en-US"/>
        </w:rPr>
      </w:pPr>
    </w:p>
    <w:p w:rsidR="00FE1C63" w:rsidRDefault="00FE1C63" w:rsidP="00507302">
      <w:pPr>
        <w:widowControl w:val="0"/>
        <w:autoSpaceDE w:val="0"/>
        <w:autoSpaceDN w:val="0"/>
        <w:adjustRightInd w:val="0"/>
        <w:spacing w:after="0" w:line="240" w:lineRule="auto"/>
        <w:rPr>
          <w:b/>
          <w:bCs/>
          <w:color w:val="010101"/>
          <w:lang w:eastAsia="en-US"/>
        </w:rPr>
      </w:pPr>
    </w:p>
    <w:p w:rsidR="00FE1C63" w:rsidRPr="008F1828" w:rsidRDefault="00FE1C63" w:rsidP="00507302">
      <w:pPr>
        <w:widowControl w:val="0"/>
        <w:autoSpaceDE w:val="0"/>
        <w:autoSpaceDN w:val="0"/>
        <w:adjustRightInd w:val="0"/>
        <w:spacing w:after="0" w:line="240" w:lineRule="auto"/>
        <w:rPr>
          <w:b/>
          <w:bCs/>
          <w:color w:val="010101"/>
          <w:lang w:eastAsia="en-US"/>
        </w:rPr>
      </w:pP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Pr="00467EAB" w:rsidRDefault="00FE1C63" w:rsidP="003B3DED">
      <w:pPr>
        <w:pStyle w:val="Paragrafoelenco"/>
        <w:widowControl w:val="0"/>
        <w:numPr>
          <w:ilvl w:val="0"/>
          <w:numId w:val="141"/>
        </w:numPr>
        <w:pBdr>
          <w:top w:val="single" w:sz="12" w:space="1" w:color="4F81BD"/>
          <w:left w:val="single" w:sz="12" w:space="4" w:color="4F81BD"/>
          <w:bottom w:val="single" w:sz="12" w:space="1" w:color="4F81BD"/>
          <w:right w:val="single" w:sz="12" w:space="4" w:color="4F81BD"/>
        </w:pBdr>
        <w:shd w:val="clear" w:color="auto" w:fill="E5DFEC"/>
        <w:autoSpaceDE w:val="0"/>
        <w:autoSpaceDN w:val="0"/>
        <w:adjustRightInd w:val="0"/>
        <w:spacing w:after="0" w:line="240" w:lineRule="auto"/>
        <w:rPr>
          <w:rFonts w:ascii="Calibri,Italic" w:hAnsi="Calibri,Italic" w:cs="Calibri,Italic"/>
          <w:i/>
          <w:iCs/>
          <w:color w:val="010101"/>
          <w:sz w:val="24"/>
          <w:szCs w:val="24"/>
          <w:lang w:eastAsia="en-US"/>
        </w:rPr>
      </w:pPr>
      <w:r w:rsidRPr="00467EAB">
        <w:rPr>
          <w:rFonts w:ascii="Calibri,Italic" w:hAnsi="Calibri,Italic" w:cs="Calibri,Italic"/>
          <w:i/>
          <w:iCs/>
          <w:color w:val="010101"/>
          <w:sz w:val="24"/>
          <w:szCs w:val="24"/>
          <w:lang w:eastAsia="en-US"/>
        </w:rPr>
        <w:lastRenderedPageBreak/>
        <w:t>Indirizzo: “Servizi commerciali”</w:t>
      </w:r>
    </w:p>
    <w:p w:rsidR="00FE1C63" w:rsidRPr="008F1828" w:rsidRDefault="00FE1C63" w:rsidP="008F1828">
      <w:pPr>
        <w:widowControl w:val="0"/>
        <w:autoSpaceDE w:val="0"/>
        <w:autoSpaceDN w:val="0"/>
        <w:adjustRightInd w:val="0"/>
        <w:spacing w:before="240" w:after="0" w:line="240" w:lineRule="auto"/>
        <w:rPr>
          <w:rFonts w:ascii="Calibri,BoldItalic" w:hAnsi="Calibri,BoldItalic" w:cs="Calibri,BoldItalic"/>
          <w:b/>
          <w:bCs/>
          <w:i/>
          <w:iCs/>
          <w:color w:val="0C0C0C"/>
          <w:sz w:val="21"/>
          <w:szCs w:val="21"/>
          <w:lang w:eastAsia="en-US"/>
        </w:rPr>
      </w:pPr>
      <w:r w:rsidRPr="008F1828">
        <w:rPr>
          <w:rFonts w:ascii="Calibri,BoldItalic" w:hAnsi="Calibri,BoldItalic" w:cs="Calibri,BoldItalic"/>
          <w:b/>
          <w:bCs/>
          <w:i/>
          <w:iCs/>
          <w:color w:val="0C0C0C"/>
          <w:sz w:val="21"/>
          <w:szCs w:val="21"/>
          <w:lang w:eastAsia="en-US"/>
        </w:rPr>
        <w:t>DESCRIZIONE SINTETICA</w:t>
      </w:r>
    </w:p>
    <w:p w:rsidR="00FE1C63" w:rsidRPr="008F1828" w:rsidRDefault="00FE1C63" w:rsidP="008F1828">
      <w:pPr>
        <w:widowControl w:val="0"/>
        <w:autoSpaceDE w:val="0"/>
        <w:autoSpaceDN w:val="0"/>
        <w:adjustRightInd w:val="0"/>
        <w:spacing w:before="240" w:after="0" w:line="276" w:lineRule="auto"/>
        <w:jc w:val="both"/>
        <w:rPr>
          <w:rFonts w:ascii="Calibri,BoldItalic" w:hAnsi="Calibri,BoldItalic" w:cs="Calibri,BoldItalic"/>
          <w:bCs/>
          <w:i/>
          <w:iCs/>
          <w:color w:val="0C0C0C"/>
          <w:sz w:val="21"/>
          <w:szCs w:val="21"/>
          <w:lang w:eastAsia="en-US"/>
        </w:rPr>
      </w:pPr>
      <w:r w:rsidRPr="008F1828">
        <w:rPr>
          <w:rFonts w:ascii="Calibri,BoldItalic" w:hAnsi="Calibri,BoldItalic" w:cs="Calibri,BoldItalic"/>
          <w:bCs/>
          <w:i/>
          <w:iCs/>
          <w:color w:val="0C0C0C"/>
          <w:sz w:val="21"/>
          <w:szCs w:val="21"/>
          <w:lang w:eastAsia="en-US"/>
        </w:rPr>
        <w:t xml:space="preserve">L'indirizzo "Servizi commerciali" </w:t>
      </w:r>
      <w:r w:rsidRPr="008F1828">
        <w:rPr>
          <w:rFonts w:ascii="Calibri,BoldItalic" w:hAnsi="Calibri,BoldItalic" w:cs="Calibri,BoldItalic"/>
          <w:bCs/>
          <w:iCs/>
          <w:color w:val="0C0C0C"/>
          <w:sz w:val="21"/>
          <w:szCs w:val="21"/>
          <w:lang w:eastAsia="en-US"/>
        </w:rPr>
        <w:t>approfondisce sia gli</w:t>
      </w:r>
      <w:r w:rsidRPr="008F1828">
        <w:rPr>
          <w:rFonts w:ascii="Calibri,BoldItalic" w:hAnsi="Calibri,BoldItalic" w:cs="Calibri,BoldItalic"/>
          <w:bCs/>
          <w:i/>
          <w:iCs/>
          <w:color w:val="0C0C0C"/>
          <w:sz w:val="21"/>
          <w:szCs w:val="21"/>
          <w:lang w:eastAsia="en-US"/>
        </w:rPr>
        <w:t> aspetti</w:t>
      </w:r>
      <w:r w:rsidRPr="008F1828">
        <w:rPr>
          <w:rFonts w:ascii="Calibri,BoldItalic" w:hAnsi="Calibri,BoldItalic" w:cs="Calibri,BoldItalic"/>
          <w:bCs/>
          <w:iCs/>
          <w:color w:val="0C0C0C"/>
          <w:sz w:val="21"/>
          <w:szCs w:val="21"/>
          <w:lang w:eastAsia="en-US"/>
        </w:rPr>
        <w:t xml:space="preserve"> amministrativo-contabili e commerciali dell'attività aziendale, sia le attività di comunicazione, marketing e promozione dell'immagine aziendale, </w:t>
      </w:r>
      <w:r w:rsidRPr="008F1828">
        <w:rPr>
          <w:rFonts w:ascii="Calibri,BoldItalic" w:hAnsi="Calibri,BoldItalic" w:cs="Calibri,BoldItalic"/>
          <w:bCs/>
          <w:i/>
          <w:iCs/>
          <w:color w:val="0C0C0C"/>
          <w:sz w:val="21"/>
          <w:szCs w:val="21"/>
          <w:lang w:eastAsia="en-US"/>
        </w:rPr>
        <w:t>anche attraverso l'utilizzo di strumenti tecnologici innovativi e di due differenti lingue straniere.</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b/>
          <w:bCs/>
          <w:color w:val="0C0C0C"/>
          <w:lang w:eastAsia="en-US"/>
        </w:rPr>
        <w:t>RISULTATI DI APPRENDIMENTO</w:t>
      </w:r>
    </w:p>
    <w:p w:rsidR="00FE1C63" w:rsidRPr="008F1828" w:rsidRDefault="00FE1C63" w:rsidP="008F1828">
      <w:pPr>
        <w:widowControl w:val="0"/>
        <w:autoSpaceDE w:val="0"/>
        <w:autoSpaceDN w:val="0"/>
        <w:adjustRightInd w:val="0"/>
        <w:spacing w:before="240" w:after="0" w:line="240" w:lineRule="auto"/>
        <w:jc w:val="both"/>
        <w:rPr>
          <w:bCs/>
          <w:iCs/>
          <w:color w:val="0C0C0C"/>
          <w:lang w:eastAsia="en-US"/>
        </w:rPr>
      </w:pPr>
      <w:r w:rsidRPr="008F1828">
        <w:rPr>
          <w:bCs/>
          <w:iCs/>
          <w:color w:val="0C0C0C"/>
          <w:lang w:eastAsia="en-US"/>
        </w:rPr>
        <w:t>I percorsi degli istituti professionali si articolano in</w:t>
      </w:r>
      <w:r w:rsidRPr="008F1828">
        <w:rPr>
          <w:b/>
          <w:bCs/>
          <w:iCs/>
          <w:color w:val="0C0C0C"/>
          <w:lang w:eastAsia="en-US"/>
        </w:rPr>
        <w:t> un'area di istruzione generale comune a tutti gli indirizzi</w:t>
      </w:r>
      <w:r w:rsidRPr="008F1828">
        <w:rPr>
          <w:bCs/>
          <w:iCs/>
          <w:color w:val="0C0C0C"/>
          <w:lang w:eastAsia="en-US"/>
        </w:rPr>
        <w:t>, che ha</w:t>
      </w:r>
      <w:r w:rsidRPr="008F1828">
        <w:rPr>
          <w:b/>
          <w:bCs/>
          <w:iCs/>
          <w:color w:val="0C0C0C"/>
          <w:lang w:eastAsia="en-US"/>
        </w:rPr>
        <w:t> </w:t>
      </w:r>
      <w:r w:rsidRPr="008F1828">
        <w:rPr>
          <w:bCs/>
          <w:iCs/>
          <w:color w:val="0C0C0C"/>
          <w:lang w:eastAsia="en-US"/>
        </w:rPr>
        <w:t>l'obiettivo di sviluppare e consolidare le competenze che caratterizzano l’obbligo di Istruzione,</w:t>
      </w:r>
      <w:r w:rsidRPr="008F1828">
        <w:rPr>
          <w:b/>
          <w:bCs/>
          <w:iCs/>
          <w:color w:val="0C0C0C"/>
          <w:lang w:eastAsia="en-US"/>
        </w:rPr>
        <w:t> e in aree disciplinari specifiche di ogni indirizzo</w:t>
      </w:r>
      <w:r w:rsidRPr="008F1828">
        <w:rPr>
          <w:bCs/>
          <w:iCs/>
          <w:color w:val="0C0C0C"/>
          <w:lang w:eastAsia="en-US"/>
        </w:rPr>
        <w:t xml:space="preserve">. </w:t>
      </w:r>
    </w:p>
    <w:p w:rsidR="00FE1C63" w:rsidRPr="008F1828" w:rsidRDefault="00FE1C63" w:rsidP="008F1828">
      <w:pPr>
        <w:widowControl w:val="0"/>
        <w:autoSpaceDE w:val="0"/>
        <w:autoSpaceDN w:val="0"/>
        <w:adjustRightInd w:val="0"/>
        <w:spacing w:before="240" w:after="0" w:line="240" w:lineRule="auto"/>
        <w:rPr>
          <w:b/>
          <w:bCs/>
          <w:iCs/>
          <w:color w:val="0C0C0C"/>
          <w:lang w:eastAsia="en-US"/>
        </w:rPr>
      </w:pPr>
      <w:r w:rsidRPr="008F1828">
        <w:rPr>
          <w:b/>
          <w:bCs/>
          <w:iCs/>
          <w:color w:val="0C0C0C"/>
          <w:lang w:eastAsia="en-US"/>
        </w:rPr>
        <w:t>I risultati di apprendimento comuni a tutti gli indirizzi sono di seguito riassunti:</w:t>
      </w:r>
    </w:p>
    <w:p w:rsidR="00FE1C63" w:rsidRPr="008F1828" w:rsidRDefault="00FE1C63" w:rsidP="00DF3F32">
      <w:pPr>
        <w:widowControl w:val="0"/>
        <w:numPr>
          <w:ilvl w:val="0"/>
          <w:numId w:val="58"/>
        </w:numPr>
        <w:autoSpaceDE w:val="0"/>
        <w:autoSpaceDN w:val="0"/>
        <w:adjustRightInd w:val="0"/>
        <w:spacing w:after="0" w:line="240" w:lineRule="auto"/>
        <w:ind w:left="426"/>
        <w:contextualSpacing/>
        <w:jc w:val="both"/>
        <w:rPr>
          <w:bCs/>
          <w:iCs/>
          <w:color w:val="0C0C0C"/>
          <w:lang w:eastAsia="en-US"/>
        </w:rPr>
      </w:pPr>
      <w:r w:rsidRPr="008F1828">
        <w:rPr>
          <w:bCs/>
          <w:iCs/>
          <w:color w:val="0C0C0C"/>
          <w:lang w:eastAsia="en-US"/>
        </w:rPr>
        <w:t>utilizzare gli strumenti culturali e metodologici acquisiti per porsi con atteggiamento razionale, critico, creativo e responsabile nei confronti della realtà, dei suoi fenomeni e dei suoi problemi, adottando comportamenti personali, sociali e professionali coerenti con i principi della Costituzione;</w:t>
      </w:r>
    </w:p>
    <w:p w:rsidR="00FE1C63" w:rsidRPr="008F1828" w:rsidRDefault="00FE1C63" w:rsidP="00DF3F32">
      <w:pPr>
        <w:widowControl w:val="0"/>
        <w:numPr>
          <w:ilvl w:val="0"/>
          <w:numId w:val="58"/>
        </w:numPr>
        <w:autoSpaceDE w:val="0"/>
        <w:autoSpaceDN w:val="0"/>
        <w:adjustRightInd w:val="0"/>
        <w:spacing w:after="0" w:line="240" w:lineRule="auto"/>
        <w:ind w:left="426"/>
        <w:jc w:val="both"/>
        <w:rPr>
          <w:bCs/>
          <w:iCs/>
          <w:color w:val="0C0C0C"/>
          <w:lang w:eastAsia="en-US"/>
        </w:rPr>
      </w:pPr>
      <w:r w:rsidRPr="008F1828">
        <w:rPr>
          <w:bCs/>
          <w:iCs/>
          <w:color w:val="0C0C0C"/>
          <w:lang w:eastAsia="en-US"/>
        </w:rPr>
        <w:t>utilizzare il patrimonio lessicale ed espressivo della lingua italiana secondo le esigenze comunicative nei vari contesti: sociali, culturali, scientifici, economici, tecnologici e professionali;</w:t>
      </w:r>
    </w:p>
    <w:p w:rsidR="00FE1C63" w:rsidRPr="008F1828" w:rsidRDefault="00FE1C63" w:rsidP="00DF3F32">
      <w:pPr>
        <w:widowControl w:val="0"/>
        <w:numPr>
          <w:ilvl w:val="0"/>
          <w:numId w:val="59"/>
        </w:numPr>
        <w:autoSpaceDE w:val="0"/>
        <w:autoSpaceDN w:val="0"/>
        <w:adjustRightInd w:val="0"/>
        <w:spacing w:after="0" w:line="240" w:lineRule="auto"/>
        <w:ind w:left="426"/>
        <w:jc w:val="both"/>
        <w:rPr>
          <w:bCs/>
          <w:iCs/>
          <w:color w:val="0C0C0C"/>
          <w:lang w:eastAsia="en-US"/>
        </w:rPr>
      </w:pPr>
      <w:r w:rsidRPr="008F1828">
        <w:rPr>
          <w:bCs/>
          <w:iCs/>
          <w:color w:val="0C0C0C"/>
          <w:lang w:eastAsia="en-US"/>
        </w:rPr>
        <w:t>utilizzare i linguaggi settoriali delle lingue straniere previste dai percorsi di studio per interagire in diversi ambiti e contesti di studio e di lavoro;</w:t>
      </w:r>
    </w:p>
    <w:p w:rsidR="00FE1C63" w:rsidRPr="008F1828" w:rsidRDefault="00FE1C63" w:rsidP="00DF3F32">
      <w:pPr>
        <w:widowControl w:val="0"/>
        <w:numPr>
          <w:ilvl w:val="0"/>
          <w:numId w:val="60"/>
        </w:numPr>
        <w:autoSpaceDE w:val="0"/>
        <w:autoSpaceDN w:val="0"/>
        <w:adjustRightInd w:val="0"/>
        <w:spacing w:after="0" w:line="240" w:lineRule="auto"/>
        <w:ind w:left="426"/>
        <w:jc w:val="both"/>
        <w:rPr>
          <w:bCs/>
          <w:iCs/>
          <w:color w:val="0C0C0C"/>
          <w:lang w:eastAsia="en-US"/>
        </w:rPr>
      </w:pPr>
      <w:r w:rsidRPr="008F1828">
        <w:rPr>
          <w:bCs/>
          <w:iCs/>
          <w:color w:val="0C0C0C"/>
          <w:lang w:eastAsia="en-US"/>
        </w:rPr>
        <w:t>riconoscere gli aspetti geografici, ecologici, territoriali dell'ambiente naturale e le connessioni con le strutture demografiche, economiche, sociali e culturali;</w:t>
      </w:r>
    </w:p>
    <w:p w:rsidR="00FE1C63" w:rsidRPr="008F1828" w:rsidRDefault="00FE1C63" w:rsidP="00DF3F32">
      <w:pPr>
        <w:widowControl w:val="0"/>
        <w:numPr>
          <w:ilvl w:val="0"/>
          <w:numId w:val="61"/>
        </w:numPr>
        <w:autoSpaceDE w:val="0"/>
        <w:autoSpaceDN w:val="0"/>
        <w:adjustRightInd w:val="0"/>
        <w:spacing w:after="0" w:line="240" w:lineRule="auto"/>
        <w:ind w:left="426"/>
        <w:jc w:val="both"/>
        <w:rPr>
          <w:bCs/>
          <w:iCs/>
          <w:color w:val="0C0C0C"/>
          <w:lang w:eastAsia="en-US"/>
        </w:rPr>
      </w:pPr>
      <w:r w:rsidRPr="008F1828">
        <w:rPr>
          <w:bCs/>
          <w:iCs/>
          <w:color w:val="0C0C0C"/>
          <w:lang w:eastAsia="en-US"/>
        </w:rPr>
        <w:t>riconoscere il valore e le potenzialità dei beni artistici e ambientali;</w:t>
      </w:r>
    </w:p>
    <w:p w:rsidR="00FE1C63" w:rsidRPr="008F1828" w:rsidRDefault="00FE1C63" w:rsidP="00DF3F32">
      <w:pPr>
        <w:widowControl w:val="0"/>
        <w:numPr>
          <w:ilvl w:val="0"/>
          <w:numId w:val="62"/>
        </w:numPr>
        <w:autoSpaceDE w:val="0"/>
        <w:autoSpaceDN w:val="0"/>
        <w:adjustRightInd w:val="0"/>
        <w:spacing w:after="0" w:line="240" w:lineRule="auto"/>
        <w:ind w:left="426"/>
        <w:jc w:val="both"/>
        <w:rPr>
          <w:bCs/>
          <w:iCs/>
          <w:color w:val="0C0C0C"/>
          <w:lang w:eastAsia="en-US"/>
        </w:rPr>
      </w:pPr>
      <w:r w:rsidRPr="008F1828">
        <w:rPr>
          <w:bCs/>
          <w:iCs/>
          <w:color w:val="0C0C0C"/>
          <w:lang w:eastAsia="en-US"/>
        </w:rPr>
        <w:t>partecipare attivamente alla vita sociale e culturale;</w:t>
      </w:r>
    </w:p>
    <w:p w:rsidR="00FE1C63" w:rsidRPr="008F1828" w:rsidRDefault="00FE1C63" w:rsidP="00DF3F32">
      <w:pPr>
        <w:widowControl w:val="0"/>
        <w:numPr>
          <w:ilvl w:val="0"/>
          <w:numId w:val="63"/>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e utilizzare le moderne forme di comunicazione visiva, multimediale e digitale, nonché le strategie espressive e gli strumenti tecnici della comunicazione in rete, anche nelle attività di studio, ricerca e approfondimento;</w:t>
      </w:r>
    </w:p>
    <w:p w:rsidR="00FE1C63" w:rsidRPr="008F1828" w:rsidRDefault="00FE1C63" w:rsidP="00DF3F32">
      <w:pPr>
        <w:widowControl w:val="0"/>
        <w:numPr>
          <w:ilvl w:val="0"/>
          <w:numId w:val="64"/>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comprendere ed utilizzare i principali concetti relativi all'economia, all'organizzazione, allo svolgimento dei processi produttivi e dei servizi;</w:t>
      </w:r>
    </w:p>
    <w:p w:rsidR="00FE1C63" w:rsidRPr="008F1828" w:rsidRDefault="00FE1C63" w:rsidP="00DF3F32">
      <w:pPr>
        <w:widowControl w:val="0"/>
        <w:numPr>
          <w:ilvl w:val="0"/>
          <w:numId w:val="65"/>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ed utilizzare le tecnologie, anche innovative, applicabili al settore di riferimento, con particolare attenzione alla sicurezza e alla tutela della salute nei luoghi di vita e di lavoro, alla tutela della persona, dell’ambiente e del territorio;</w:t>
      </w:r>
    </w:p>
    <w:p w:rsidR="00FE1C63" w:rsidRPr="008F1828" w:rsidRDefault="00FE1C63" w:rsidP="00DF3F32">
      <w:pPr>
        <w:widowControl w:val="0"/>
        <w:numPr>
          <w:ilvl w:val="0"/>
          <w:numId w:val="66"/>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individuare i problemi attinenti al proprio ambito di competenza e impegnarsi nella loro soluzione collaborando efficacemente con gli altri.</w:t>
      </w:r>
    </w:p>
    <w:p w:rsidR="00FE1C63" w:rsidRPr="008F1828" w:rsidRDefault="00FE1C63" w:rsidP="008F1828">
      <w:pPr>
        <w:widowControl w:val="0"/>
        <w:autoSpaceDE w:val="0"/>
        <w:autoSpaceDN w:val="0"/>
        <w:adjustRightInd w:val="0"/>
        <w:spacing w:before="240" w:after="0" w:line="240" w:lineRule="auto"/>
        <w:jc w:val="both"/>
        <w:rPr>
          <w:b/>
          <w:bCs/>
          <w:iCs/>
          <w:color w:val="0C0C0C"/>
          <w:lang w:eastAsia="en-US"/>
        </w:rPr>
      </w:pPr>
      <w:r w:rsidRPr="008F1828">
        <w:rPr>
          <w:b/>
          <w:bCs/>
          <w:iCs/>
          <w:color w:val="auto"/>
          <w:lang w:eastAsia="en-US"/>
        </w:rPr>
        <w:t xml:space="preserve">  </w:t>
      </w:r>
      <w:r w:rsidRPr="008F1828">
        <w:rPr>
          <w:b/>
          <w:bCs/>
          <w:iCs/>
          <w:color w:val="0C0C0C"/>
          <w:lang w:eastAsia="en-US"/>
        </w:rPr>
        <w:t xml:space="preserve">Le </w:t>
      </w:r>
      <w:r w:rsidRPr="008F1828">
        <w:rPr>
          <w:b/>
          <w:bCs/>
          <w:iCs/>
          <w:color w:val="auto"/>
          <w:lang w:eastAsia="en-US"/>
        </w:rPr>
        <w:t>c</w:t>
      </w:r>
      <w:r w:rsidRPr="008F1828">
        <w:rPr>
          <w:b/>
          <w:bCs/>
          <w:iCs/>
          <w:color w:val="0C0C0C"/>
          <w:lang w:eastAsia="en-US"/>
        </w:rPr>
        <w:t>ompetenze specifiche di indirizzo sono di seguito riassunte:</w:t>
      </w:r>
    </w:p>
    <w:p w:rsidR="00FE1C63" w:rsidRPr="008F1828" w:rsidRDefault="00FE1C63" w:rsidP="00DF3F32">
      <w:pPr>
        <w:widowControl w:val="0"/>
        <w:numPr>
          <w:ilvl w:val="0"/>
          <w:numId w:val="80"/>
        </w:numPr>
        <w:autoSpaceDE w:val="0"/>
        <w:autoSpaceDN w:val="0"/>
        <w:adjustRightInd w:val="0"/>
        <w:spacing w:after="0" w:line="240" w:lineRule="auto"/>
        <w:ind w:left="426"/>
        <w:jc w:val="both"/>
        <w:rPr>
          <w:bCs/>
          <w:iCs/>
          <w:color w:val="0C0C0C"/>
          <w:lang w:eastAsia="en-US"/>
        </w:rPr>
      </w:pPr>
      <w:r w:rsidRPr="008F1828">
        <w:rPr>
          <w:bCs/>
          <w:iCs/>
          <w:color w:val="0C0C0C"/>
          <w:lang w:eastAsia="en-US"/>
        </w:rPr>
        <w:t>interagire nei sistemi aziendali riconoscendone i diversi modelli organizzativi, le diverse forme giuridiche con cui viene svolta l’attività e le modalità di trasmissione dei flussi informativi, collaborando alla stesura di documenti aziendali di rilevanza interna ed esterna e all’esecuzione degli adempimenti civilistici e fiscali ricorrenti;</w:t>
      </w:r>
    </w:p>
    <w:p w:rsidR="00FE1C63" w:rsidRPr="008F1828" w:rsidRDefault="00FE1C63" w:rsidP="00DF3F32">
      <w:pPr>
        <w:widowControl w:val="0"/>
        <w:numPr>
          <w:ilvl w:val="0"/>
          <w:numId w:val="81"/>
        </w:numPr>
        <w:autoSpaceDE w:val="0"/>
        <w:autoSpaceDN w:val="0"/>
        <w:adjustRightInd w:val="0"/>
        <w:spacing w:after="0" w:line="240" w:lineRule="auto"/>
        <w:ind w:left="426"/>
        <w:jc w:val="both"/>
        <w:rPr>
          <w:bCs/>
          <w:iCs/>
          <w:color w:val="0C0C0C"/>
          <w:lang w:eastAsia="en-US"/>
        </w:rPr>
      </w:pPr>
      <w:r w:rsidRPr="008F1828">
        <w:rPr>
          <w:bCs/>
          <w:iCs/>
          <w:color w:val="0C0C0C"/>
          <w:lang w:eastAsia="en-US"/>
        </w:rPr>
        <w:t>curare l’applicazione, l’adattamento e l’implementazione dei sistemi informativi aziendali, contribuendo a semplici personalizzazioni degli applicativi informatici e degli spazi di archiviazione aziendale, a supporto dei processi amministrativi, logistici o commerciali, tenendo conto delle norme, degli strumenti e dei processi che garantiscono il trattamento dei dati e la loro protezione in condizioni di sicurezza e riservatezza;</w:t>
      </w:r>
    </w:p>
    <w:p w:rsidR="00FE1C63" w:rsidRPr="008F1828" w:rsidRDefault="00FE1C63" w:rsidP="00DF3F32">
      <w:pPr>
        <w:widowControl w:val="0"/>
        <w:numPr>
          <w:ilvl w:val="0"/>
          <w:numId w:val="82"/>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collaborare alle attività di pianificazione, programmazione, rendicontazione, rappresentazione e comunicazione dei risultati della gestione, contribuendo alla valutazione dell’impatto economico e finanziario dei processi gestionali;</w:t>
      </w:r>
    </w:p>
    <w:p w:rsidR="00FE1C63" w:rsidRPr="008F1828" w:rsidRDefault="00FE1C63" w:rsidP="00DF3F32">
      <w:pPr>
        <w:widowControl w:val="0"/>
        <w:numPr>
          <w:ilvl w:val="0"/>
          <w:numId w:val="83"/>
        </w:numPr>
        <w:autoSpaceDE w:val="0"/>
        <w:autoSpaceDN w:val="0"/>
        <w:adjustRightInd w:val="0"/>
        <w:spacing w:after="0" w:line="240" w:lineRule="auto"/>
        <w:ind w:left="426"/>
        <w:jc w:val="both"/>
        <w:rPr>
          <w:bCs/>
          <w:iCs/>
          <w:color w:val="0C0C0C"/>
          <w:lang w:eastAsia="en-US"/>
        </w:rPr>
      </w:pPr>
      <w:r w:rsidRPr="008F1828">
        <w:rPr>
          <w:bCs/>
          <w:iCs/>
          <w:color w:val="0C0C0C"/>
          <w:lang w:eastAsia="en-US"/>
        </w:rPr>
        <w:t xml:space="preserve">collaborare, nell’area della funzione commerciale, alla realizzazione delle azioni di fidelizzazione della clientela, anche tenendo conto delle tendenze artistiche e culturali locali, nazionali e internazionali, </w:t>
      </w:r>
      <w:r w:rsidRPr="008F1828">
        <w:rPr>
          <w:bCs/>
          <w:iCs/>
          <w:color w:val="0C0C0C"/>
          <w:lang w:eastAsia="en-US"/>
        </w:rPr>
        <w:lastRenderedPageBreak/>
        <w:t>contribuendo alla gestione dei rapporti con i fornitori e i clienti, anche internazionali, secondo principi di sostenibilità economico-sociale legati alle relazioni commerciali;</w:t>
      </w:r>
    </w:p>
    <w:p w:rsidR="00FE1C63" w:rsidRPr="008F1828" w:rsidRDefault="00FE1C63" w:rsidP="00DF3F32">
      <w:pPr>
        <w:widowControl w:val="0"/>
        <w:numPr>
          <w:ilvl w:val="0"/>
          <w:numId w:val="84"/>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collaborare alla realizzazione di azioni di marketing strategico ed operativo, all’analisi dei mercati, alla valutazione di campagne informative, pubblicitarie e promozionali del </w:t>
      </w:r>
      <w:r w:rsidRPr="008F1828">
        <w:rPr>
          <w:bCs/>
          <w:i/>
          <w:iCs/>
          <w:color w:val="0C0C0C"/>
          <w:lang w:eastAsia="en-US"/>
        </w:rPr>
        <w:t>brand </w:t>
      </w:r>
      <w:r w:rsidRPr="008F1828">
        <w:rPr>
          <w:bCs/>
          <w:iCs/>
          <w:color w:val="0C0C0C"/>
          <w:lang w:eastAsia="en-US"/>
        </w:rPr>
        <w:t>aziendale adeguate alla </w:t>
      </w:r>
      <w:proofErr w:type="spellStart"/>
      <w:r w:rsidRPr="008F1828">
        <w:rPr>
          <w:bCs/>
          <w:i/>
          <w:iCs/>
          <w:color w:val="0C0C0C"/>
          <w:lang w:eastAsia="en-US"/>
        </w:rPr>
        <w:t>mission</w:t>
      </w:r>
      <w:proofErr w:type="spellEnd"/>
      <w:r w:rsidRPr="008F1828">
        <w:rPr>
          <w:bCs/>
          <w:i/>
          <w:iCs/>
          <w:color w:val="0C0C0C"/>
          <w:lang w:eastAsia="en-US"/>
        </w:rPr>
        <w:t> </w:t>
      </w:r>
      <w:r w:rsidRPr="008F1828">
        <w:rPr>
          <w:bCs/>
          <w:iCs/>
          <w:color w:val="0C0C0C"/>
          <w:lang w:eastAsia="en-US"/>
        </w:rPr>
        <w:t>e alla </w:t>
      </w:r>
      <w:r w:rsidRPr="008F1828">
        <w:rPr>
          <w:bCs/>
          <w:i/>
          <w:iCs/>
          <w:color w:val="0C0C0C"/>
          <w:lang w:eastAsia="en-US"/>
        </w:rPr>
        <w:t>policy </w:t>
      </w:r>
      <w:r w:rsidRPr="008F1828">
        <w:rPr>
          <w:bCs/>
          <w:iCs/>
          <w:color w:val="0C0C0C"/>
          <w:lang w:eastAsia="en-US"/>
        </w:rPr>
        <w:t>aziendale, avvalendosi dei linguaggi più innovativi e anche degli aspetti visivi della comunicazione;</w:t>
      </w:r>
    </w:p>
    <w:p w:rsidR="00FE1C63" w:rsidRPr="008F1828" w:rsidRDefault="00FE1C63" w:rsidP="00DF3F32">
      <w:pPr>
        <w:widowControl w:val="0"/>
        <w:numPr>
          <w:ilvl w:val="0"/>
          <w:numId w:val="85"/>
        </w:numPr>
        <w:autoSpaceDE w:val="0"/>
        <w:autoSpaceDN w:val="0"/>
        <w:adjustRightInd w:val="0"/>
        <w:spacing w:after="0" w:line="240" w:lineRule="auto"/>
        <w:ind w:left="426"/>
        <w:jc w:val="both"/>
        <w:rPr>
          <w:bCs/>
          <w:iCs/>
          <w:color w:val="0C0C0C"/>
          <w:lang w:eastAsia="en-US"/>
        </w:rPr>
      </w:pPr>
      <w:r w:rsidRPr="008F1828">
        <w:rPr>
          <w:bCs/>
          <w:iCs/>
          <w:color w:val="0C0C0C"/>
          <w:lang w:eastAsia="en-US"/>
        </w:rPr>
        <w:t>operare in sicurezza e nel rispetto delle norme di igiene e di salvaguardia ambientale, prevenendo eventuali situazioni di rischio;</w:t>
      </w:r>
    </w:p>
    <w:p w:rsidR="00FE1C63" w:rsidRPr="008F1828" w:rsidRDefault="00FE1C63" w:rsidP="00DF3F32">
      <w:pPr>
        <w:widowControl w:val="0"/>
        <w:numPr>
          <w:ilvl w:val="0"/>
          <w:numId w:val="86"/>
        </w:numPr>
        <w:autoSpaceDE w:val="0"/>
        <w:autoSpaceDN w:val="0"/>
        <w:adjustRightInd w:val="0"/>
        <w:spacing w:after="0" w:line="240" w:lineRule="auto"/>
        <w:ind w:left="426"/>
        <w:jc w:val="both"/>
        <w:rPr>
          <w:bCs/>
          <w:iCs/>
          <w:color w:val="0C0C0C"/>
          <w:lang w:eastAsia="en-US"/>
        </w:rPr>
      </w:pPr>
      <w:r w:rsidRPr="008F1828">
        <w:rPr>
          <w:bCs/>
          <w:iCs/>
          <w:color w:val="0C0C0C"/>
          <w:lang w:eastAsia="en-US"/>
        </w:rPr>
        <w:t>collaborare nella ricerca di soluzioni finanziarie e assicurative adeguate ed economicamente vantaggiose, tenendo conto delle dinamiche dei mercati di riferimento e dei macro-fenomeni economici nazionali e internazionali.</w:t>
      </w:r>
    </w:p>
    <w:p w:rsidR="00FE1C63" w:rsidRPr="008F1828" w:rsidRDefault="00FE1C63" w:rsidP="008F1828">
      <w:pPr>
        <w:widowControl w:val="0"/>
        <w:autoSpaceDE w:val="0"/>
        <w:autoSpaceDN w:val="0"/>
        <w:adjustRightInd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RIFERIMENTO ALLE ATTIVITA’ ECONOMICHE REFERENZIATE AI CODICI ATECO</w:t>
      </w:r>
    </w:p>
    <w:p w:rsidR="00FE1C63" w:rsidRPr="008F1828" w:rsidRDefault="00FE1C63" w:rsidP="008F1828">
      <w:pPr>
        <w:widowControl w:val="0"/>
        <w:autoSpaceDE w:val="0"/>
        <w:autoSpaceDN w:val="0"/>
        <w:adjustRightInd w:val="0"/>
        <w:spacing w:before="240" w:after="0" w:line="240" w:lineRule="auto"/>
        <w:rPr>
          <w:color w:val="010101"/>
          <w:lang w:eastAsia="en-US"/>
        </w:rPr>
      </w:pPr>
      <w:r w:rsidRPr="008F1828">
        <w:rPr>
          <w:color w:val="010101"/>
          <w:lang w:eastAsia="en-US"/>
        </w:rPr>
        <w:t xml:space="preserve">Il Profilo di uscita dell’indirizzo presenta caratteristiche di trasversalità ad ogni tipo di attività economica. Le attività economiche referenziate ai codici ATECO di riferimento del profilo di uscita sono quelle relative alle Sezioni, e correlate Divisioni, di cui ai codici di sezione da “A” a “S” compresi e “U”. </w:t>
      </w:r>
    </w:p>
    <w:p w:rsidR="00FE1C63" w:rsidRPr="008F1828" w:rsidRDefault="00FE1C63" w:rsidP="008F1828">
      <w:pPr>
        <w:widowControl w:val="0"/>
        <w:autoSpaceDE w:val="0"/>
        <w:autoSpaceDN w:val="0"/>
        <w:adjustRightInd w:val="0"/>
        <w:spacing w:before="240" w:after="0" w:line="240" w:lineRule="auto"/>
        <w:rPr>
          <w:b/>
          <w:bCs/>
          <w:color w:val="0C0C0C"/>
          <w:lang w:eastAsia="en-US"/>
        </w:rPr>
      </w:pPr>
      <w:r w:rsidRPr="008F1828">
        <w:rPr>
          <w:rFonts w:ascii="Calibri,Bold" w:hAnsi="Calibri,Bold" w:cs="Calibri,Bold"/>
          <w:b/>
          <w:bCs/>
          <w:color w:val="0C0C0C"/>
          <w:lang w:eastAsia="en-US"/>
        </w:rPr>
        <w:t>CORRELAZIONE AI SETTORI ECONOMICO-PROFESSIONALI</w:t>
      </w:r>
    </w:p>
    <w:p w:rsidR="00FE1C63" w:rsidRPr="008F1828" w:rsidRDefault="00FE1C63" w:rsidP="008F1828">
      <w:pPr>
        <w:widowControl w:val="0"/>
        <w:spacing w:before="240" w:after="0" w:line="240" w:lineRule="auto"/>
        <w:rPr>
          <w:color w:val="0C0C0C"/>
          <w:lang w:eastAsia="en-US"/>
        </w:rPr>
      </w:pPr>
      <w:r w:rsidRPr="008F1828">
        <w:rPr>
          <w:color w:val="0C0C0C"/>
          <w:lang w:eastAsia="en-US"/>
        </w:rPr>
        <w:t xml:space="preserve">In riferimento ai settori economico professionali di cui al decreto del Ministro del lavoro e delle politiche sociali, di concerto con il Ministro dell’istruzione, dell’università e della ricerca, del 30 giugno 2015, pubblicato nella Gazzetta ufficiale del 20 luglio 2015, n. 166, il profilo di uscita dell’indirizzo di studi è correlato al settore “Area comune”. </w:t>
      </w:r>
    </w:p>
    <w:p w:rsidR="00FE1C63" w:rsidRPr="008F1828" w:rsidRDefault="00FE1C63" w:rsidP="008F1828">
      <w:pPr>
        <w:widowControl w:val="0"/>
        <w:spacing w:before="240"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TITOLO DI STUDIO CONSEGUITO</w:t>
      </w:r>
    </w:p>
    <w:p w:rsidR="00FE1C63" w:rsidRPr="00F314BC" w:rsidRDefault="00FE1C63" w:rsidP="008F1828">
      <w:pPr>
        <w:widowControl w:val="0"/>
        <w:spacing w:before="240" w:after="0" w:line="240" w:lineRule="auto"/>
        <w:jc w:val="both"/>
        <w:rPr>
          <w:b/>
          <w:color w:val="333333"/>
          <w:shd w:val="clear" w:color="auto" w:fill="FFFFFF"/>
          <w:lang w:eastAsia="en-US"/>
        </w:rPr>
      </w:pPr>
      <w:r w:rsidRPr="008F1828">
        <w:rPr>
          <w:color w:val="333333"/>
          <w:shd w:val="clear" w:color="auto" w:fill="FFFFFF"/>
          <w:lang w:eastAsia="en-US"/>
        </w:rPr>
        <w:t>Alla conclusione del percorso quinquennale e al superamento dell'esame di Stato sarà rilasciato il </w:t>
      </w:r>
      <w:r w:rsidRPr="008F1828">
        <w:rPr>
          <w:b/>
          <w:bCs/>
          <w:color w:val="333333"/>
          <w:shd w:val="clear" w:color="auto" w:fill="FFFFFF"/>
          <w:lang w:eastAsia="en-US"/>
        </w:rPr>
        <w:t>Diploma di</w:t>
      </w:r>
      <w:r w:rsidRPr="008F1828">
        <w:rPr>
          <w:color w:val="333333"/>
          <w:shd w:val="clear" w:color="auto" w:fill="FFFFFF"/>
          <w:lang w:eastAsia="en-US"/>
        </w:rPr>
        <w:t> </w:t>
      </w:r>
      <w:r w:rsidRPr="008F1828">
        <w:rPr>
          <w:b/>
          <w:bCs/>
          <w:color w:val="333333"/>
          <w:shd w:val="clear" w:color="auto" w:fill="FFFFFF"/>
          <w:lang w:eastAsia="en-US"/>
        </w:rPr>
        <w:t>Istituto professionale - Indirizzo "Servizi commerciali"</w:t>
      </w:r>
      <w:r>
        <w:rPr>
          <w:color w:val="333333"/>
          <w:shd w:val="clear" w:color="auto" w:fill="FFFFFF"/>
          <w:lang w:eastAsia="en-US"/>
        </w:rPr>
        <w:t xml:space="preserve">. </w:t>
      </w:r>
      <w:r w:rsidRPr="008F1828">
        <w:rPr>
          <w:color w:val="333333"/>
          <w:shd w:val="clear" w:color="auto" w:fill="FFFFFF"/>
          <w:lang w:eastAsia="en-US"/>
        </w:rPr>
        <w:t>È un titolo avente valore legale, riconosciuto su tutto il territorio nazionale e la sua corrispondenza con il IV livello euro</w:t>
      </w:r>
      <w:r>
        <w:rPr>
          <w:color w:val="333333"/>
          <w:shd w:val="clear" w:color="auto" w:fill="FFFFFF"/>
          <w:lang w:eastAsia="en-US"/>
        </w:rPr>
        <w:t>peo delle competenze EQF</w:t>
      </w:r>
      <w:r w:rsidRPr="008F1828">
        <w:rPr>
          <w:color w:val="333333"/>
          <w:shd w:val="clear" w:color="auto" w:fill="FFFFFF"/>
          <w:lang w:eastAsia="en-US"/>
        </w:rPr>
        <w:t xml:space="preserve"> </w:t>
      </w:r>
      <w:r>
        <w:rPr>
          <w:color w:val="333333"/>
          <w:shd w:val="clear" w:color="auto" w:fill="FFFFFF"/>
          <w:lang w:eastAsia="en-US"/>
        </w:rPr>
        <w:t>(</w:t>
      </w:r>
      <w:proofErr w:type="spellStart"/>
      <w:r w:rsidRPr="008F1828">
        <w:rPr>
          <w:color w:val="333333"/>
          <w:shd w:val="clear" w:color="auto" w:fill="FFFFFF"/>
          <w:lang w:eastAsia="en-US"/>
        </w:rPr>
        <w:t>European</w:t>
      </w:r>
      <w:proofErr w:type="spellEnd"/>
      <w:r w:rsidRPr="008F1828">
        <w:rPr>
          <w:color w:val="333333"/>
          <w:shd w:val="clear" w:color="auto" w:fill="FFFFFF"/>
          <w:lang w:eastAsia="en-US"/>
        </w:rPr>
        <w:t xml:space="preserve"> </w:t>
      </w:r>
      <w:proofErr w:type="spellStart"/>
      <w:r w:rsidRPr="008F1828">
        <w:rPr>
          <w:color w:val="333333"/>
          <w:shd w:val="clear" w:color="auto" w:fill="FFFFFF"/>
          <w:lang w:eastAsia="en-US"/>
        </w:rPr>
        <w:t>Qualification</w:t>
      </w:r>
      <w:proofErr w:type="spellEnd"/>
      <w:r w:rsidRPr="008F1828">
        <w:rPr>
          <w:color w:val="333333"/>
          <w:shd w:val="clear" w:color="auto" w:fill="FFFFFF"/>
          <w:lang w:eastAsia="en-US"/>
        </w:rPr>
        <w:t xml:space="preserve"> </w:t>
      </w:r>
      <w:proofErr w:type="spellStart"/>
      <w:r w:rsidRPr="008F1828">
        <w:rPr>
          <w:color w:val="333333"/>
          <w:shd w:val="clear" w:color="auto" w:fill="FFFFFF"/>
          <w:lang w:eastAsia="en-US"/>
        </w:rPr>
        <w:t>Frameworks</w:t>
      </w:r>
      <w:proofErr w:type="spellEnd"/>
      <w:r>
        <w:rPr>
          <w:color w:val="333333"/>
          <w:shd w:val="clear" w:color="auto" w:fill="FFFFFF"/>
          <w:lang w:eastAsia="en-US"/>
        </w:rPr>
        <w:t>)</w:t>
      </w:r>
      <w:r w:rsidRPr="008F1828">
        <w:rPr>
          <w:color w:val="333333"/>
          <w:shd w:val="clear" w:color="auto" w:fill="FFFFFF"/>
          <w:lang w:eastAsia="en-US"/>
        </w:rPr>
        <w:t xml:space="preserve"> e lo rende riconoscibile anche nell'ambito più vasto della Comunità Europea.</w:t>
      </w:r>
      <w:r>
        <w:rPr>
          <w:color w:val="333333"/>
          <w:shd w:val="clear" w:color="auto" w:fill="FFFFFF"/>
          <w:lang w:eastAsia="en-US"/>
        </w:rPr>
        <w:t xml:space="preserve"> </w:t>
      </w:r>
    </w:p>
    <w:p w:rsidR="00FE1C63" w:rsidRDefault="00FE1C63" w:rsidP="008F1828">
      <w:pPr>
        <w:widowControl w:val="0"/>
        <w:spacing w:after="0" w:line="240" w:lineRule="auto"/>
        <w:rPr>
          <w:rFonts w:ascii="Calibri,Bold" w:hAnsi="Calibri,Bold" w:cs="Calibri,Bold"/>
          <w:b/>
          <w:bCs/>
          <w:color w:val="0C0C0C"/>
          <w:lang w:eastAsia="en-US"/>
        </w:rPr>
      </w:pPr>
    </w:p>
    <w:p w:rsidR="00FE1C63" w:rsidRPr="008F1828" w:rsidRDefault="00FE1C63" w:rsidP="008F1828">
      <w:pPr>
        <w:widowControl w:val="0"/>
        <w:spacing w:after="0" w:line="240" w:lineRule="auto"/>
        <w:rPr>
          <w:rFonts w:ascii="Calibri,Bold" w:hAnsi="Calibri,Bold" w:cs="Calibri,Bold"/>
          <w:b/>
          <w:bCs/>
          <w:color w:val="0C0C0C"/>
          <w:lang w:eastAsia="en-US"/>
        </w:rPr>
      </w:pPr>
      <w:r w:rsidRPr="008F1828">
        <w:rPr>
          <w:rFonts w:ascii="Calibri,Bold" w:hAnsi="Calibri,Bold" w:cs="Calibri,Bold"/>
          <w:b/>
          <w:bCs/>
          <w:color w:val="0C0C0C"/>
          <w:lang w:eastAsia="en-US"/>
        </w:rPr>
        <w:t>PROSEGUIRE GLI STUDI</w:t>
      </w:r>
    </w:p>
    <w:p w:rsidR="00FE1C63" w:rsidRPr="008F1828" w:rsidRDefault="00FE1C63" w:rsidP="008F1828">
      <w:pPr>
        <w:widowControl w:val="0"/>
        <w:spacing w:after="0" w:line="240" w:lineRule="auto"/>
        <w:jc w:val="both"/>
        <w:rPr>
          <w:b/>
          <w:bCs/>
          <w:color w:val="0C0C0C"/>
          <w:lang w:eastAsia="en-US"/>
        </w:rPr>
      </w:pPr>
      <w:r w:rsidRPr="008F1828">
        <w:rPr>
          <w:bCs/>
          <w:color w:val="0C0C0C"/>
          <w:lang w:eastAsia="en-US"/>
        </w:rPr>
        <w:t xml:space="preserve">Il diploma consente l’accesso all’Università, agli Istituti di Alta formazione artistica, musicale e coreutica, agli Istituti Tecnici Superiori e ai percorsi di Istruzione e Formazione Tecnica Superiore. </w:t>
      </w:r>
    </w:p>
    <w:p w:rsidR="00FE1C63" w:rsidRDefault="00FE1C63" w:rsidP="008F1828">
      <w:pPr>
        <w:widowControl w:val="0"/>
        <w:spacing w:after="0" w:line="240" w:lineRule="auto"/>
        <w:jc w:val="both"/>
        <w:rPr>
          <w:rFonts w:ascii="Calibri,Bold" w:hAnsi="Calibri,Bold" w:cs="Calibri,Bold"/>
          <w:b/>
          <w:bCs/>
          <w:color w:val="0C0C0C"/>
          <w:lang w:eastAsia="en-US"/>
        </w:rPr>
      </w:pPr>
    </w:p>
    <w:p w:rsidR="00FE1C63" w:rsidRPr="008F1828" w:rsidRDefault="00FE1C63" w:rsidP="008F1828">
      <w:pPr>
        <w:widowControl w:val="0"/>
        <w:spacing w:after="0" w:line="240" w:lineRule="auto"/>
        <w:jc w:val="both"/>
        <w:rPr>
          <w:rFonts w:ascii="Calibri,Bold" w:hAnsi="Calibri,Bold" w:cs="Calibri,Bold"/>
          <w:b/>
          <w:bCs/>
          <w:color w:val="0C0C0C"/>
          <w:lang w:eastAsia="en-US"/>
        </w:rPr>
      </w:pPr>
      <w:r w:rsidRPr="008F1828">
        <w:rPr>
          <w:rFonts w:ascii="Calibri,Bold" w:hAnsi="Calibri,Bold" w:cs="Calibri,Bold"/>
          <w:b/>
          <w:bCs/>
          <w:color w:val="0C0C0C"/>
          <w:lang w:eastAsia="en-US"/>
        </w:rPr>
        <w:t>ALCUNI LAVORI POSSIBILI DOPO IL DIPLOMA</w:t>
      </w:r>
    </w:p>
    <w:p w:rsidR="00FE1C63" w:rsidRDefault="00FE1C63" w:rsidP="008F1828">
      <w:pPr>
        <w:widowControl w:val="0"/>
        <w:spacing w:after="0" w:line="240" w:lineRule="auto"/>
        <w:jc w:val="both"/>
        <w:rPr>
          <w:bCs/>
          <w:color w:val="0C0C0C"/>
          <w:lang w:eastAsia="en-US"/>
        </w:rPr>
      </w:pPr>
      <w:r w:rsidRPr="008F1828">
        <w:rPr>
          <w:bCs/>
          <w:color w:val="0C0C0C"/>
          <w:lang w:eastAsia="en-US"/>
        </w:rPr>
        <w:t>Con il titolo acquisito è possibile trovare occupazione, per esempio in qualità di addetti amministrativi, addetti alle vendite e al servizio clienti, in piccole e medie imprese, aziende commerc</w:t>
      </w:r>
      <w:r>
        <w:rPr>
          <w:bCs/>
          <w:color w:val="0C0C0C"/>
          <w:lang w:eastAsia="en-US"/>
        </w:rPr>
        <w:t xml:space="preserve">iali, artigianali e dei servizi, </w:t>
      </w:r>
      <w:r w:rsidRPr="00601EFB">
        <w:rPr>
          <w:bCs/>
          <w:color w:val="0C0C0C"/>
          <w:lang w:eastAsia="en-US"/>
        </w:rPr>
        <w:t>insegnare come ITP negli Istituti Tecnici e Professionali</w:t>
      </w: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Default="00FE1C63" w:rsidP="008F1828">
      <w:pPr>
        <w:widowControl w:val="0"/>
        <w:spacing w:after="0" w:line="240" w:lineRule="auto"/>
        <w:jc w:val="both"/>
        <w:rPr>
          <w:bCs/>
          <w:color w:val="0C0C0C"/>
          <w:lang w:eastAsia="en-US"/>
        </w:rPr>
      </w:pPr>
    </w:p>
    <w:p w:rsidR="00FE1C63" w:rsidRPr="008F1828" w:rsidRDefault="00FE1C63" w:rsidP="008F1828">
      <w:pPr>
        <w:widowControl w:val="0"/>
        <w:spacing w:after="0" w:line="240" w:lineRule="auto"/>
        <w:jc w:val="both"/>
        <w:rPr>
          <w:bCs/>
          <w:color w:val="0C0C0C"/>
          <w:lang w:eastAsia="en-US"/>
        </w:rPr>
      </w:pPr>
    </w:p>
    <w:p w:rsidR="00FE1C63" w:rsidRPr="008F1828" w:rsidRDefault="00FE1C63" w:rsidP="008F1828">
      <w:pPr>
        <w:widowControl w:val="0"/>
        <w:spacing w:after="0" w:line="240" w:lineRule="auto"/>
        <w:jc w:val="both"/>
        <w:rPr>
          <w:bCs/>
          <w:color w:val="0C0C0C"/>
          <w:lang w:eastAsia="en-US"/>
        </w:rPr>
      </w:pPr>
    </w:p>
    <w:p w:rsidR="00FE1C63" w:rsidRPr="008F1828" w:rsidRDefault="00FE1C63" w:rsidP="008F1828">
      <w:pPr>
        <w:widowControl w:val="0"/>
        <w:autoSpaceDE w:val="0"/>
        <w:autoSpaceDN w:val="0"/>
        <w:adjustRightInd w:val="0"/>
        <w:spacing w:after="0" w:line="240" w:lineRule="auto"/>
        <w:jc w:val="center"/>
        <w:rPr>
          <w:b/>
          <w:bCs/>
          <w:color w:val="010101"/>
          <w:lang w:eastAsia="en-US"/>
        </w:rPr>
      </w:pPr>
      <w:r w:rsidRPr="008F1828">
        <w:rPr>
          <w:b/>
          <w:bCs/>
          <w:color w:val="010101"/>
          <w:lang w:eastAsia="en-US"/>
        </w:rPr>
        <w:t>QUADRI ORARIO E MATERIE DI STUDIO</w:t>
      </w: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r>
        <w:rPr>
          <w:rFonts w:ascii="Calibri,Italic" w:hAnsi="Calibri,Italic" w:cs="Calibri,Italic"/>
          <w:i/>
          <w:iCs/>
          <w:color w:val="010101"/>
          <w:sz w:val="24"/>
          <w:szCs w:val="24"/>
          <w:lang w:val="en-US" w:eastAsia="en-US"/>
        </w:rPr>
        <w:t xml:space="preserve">“ </w:t>
      </w:r>
      <w:proofErr w:type="spellStart"/>
      <w:r>
        <w:rPr>
          <w:rFonts w:ascii="Calibri,Italic" w:hAnsi="Calibri,Italic" w:cs="Calibri,Italic"/>
          <w:i/>
          <w:iCs/>
          <w:color w:val="010101"/>
          <w:sz w:val="24"/>
          <w:szCs w:val="24"/>
          <w:lang w:val="en-US" w:eastAsia="en-US"/>
        </w:rPr>
        <w:t>Indirizzo</w:t>
      </w:r>
      <w:proofErr w:type="spellEnd"/>
      <w:r>
        <w:rPr>
          <w:rFonts w:ascii="Calibri,Italic" w:hAnsi="Calibri,Italic" w:cs="Calibri,Italic"/>
          <w:i/>
          <w:iCs/>
          <w:color w:val="010101"/>
          <w:sz w:val="24"/>
          <w:szCs w:val="24"/>
          <w:lang w:val="en-US" w:eastAsia="en-US"/>
        </w:rPr>
        <w:t xml:space="preserve"> </w:t>
      </w:r>
      <w:proofErr w:type="spellStart"/>
      <w:r>
        <w:rPr>
          <w:rFonts w:ascii="Calibri,Italic" w:hAnsi="Calibri,Italic" w:cs="Calibri,Italic"/>
          <w:i/>
          <w:iCs/>
          <w:color w:val="010101"/>
          <w:sz w:val="24"/>
          <w:szCs w:val="24"/>
          <w:lang w:val="en-US" w:eastAsia="en-US"/>
        </w:rPr>
        <w:t>Servizi</w:t>
      </w:r>
      <w:proofErr w:type="spellEnd"/>
      <w:r>
        <w:rPr>
          <w:rFonts w:ascii="Calibri,Italic" w:hAnsi="Calibri,Italic" w:cs="Calibri,Italic"/>
          <w:i/>
          <w:iCs/>
          <w:color w:val="010101"/>
          <w:sz w:val="24"/>
          <w:szCs w:val="24"/>
          <w:lang w:val="en-US" w:eastAsia="en-US"/>
        </w:rPr>
        <w:t xml:space="preserve"> </w:t>
      </w:r>
      <w:proofErr w:type="spellStart"/>
      <w:r>
        <w:rPr>
          <w:rFonts w:ascii="Calibri,Italic" w:hAnsi="Calibri,Italic" w:cs="Calibri,Italic"/>
          <w:i/>
          <w:iCs/>
          <w:color w:val="010101"/>
          <w:sz w:val="24"/>
          <w:szCs w:val="24"/>
          <w:lang w:val="en-US" w:eastAsia="en-US"/>
        </w:rPr>
        <w:t>C</w:t>
      </w:r>
      <w:r w:rsidRPr="008F1828">
        <w:rPr>
          <w:rFonts w:ascii="Calibri,Italic" w:hAnsi="Calibri,Italic" w:cs="Calibri,Italic"/>
          <w:i/>
          <w:iCs/>
          <w:color w:val="010101"/>
          <w:sz w:val="24"/>
          <w:szCs w:val="24"/>
          <w:lang w:val="en-US" w:eastAsia="en-US"/>
        </w:rPr>
        <w:t>ommerciali</w:t>
      </w:r>
      <w:proofErr w:type="spellEnd"/>
      <w:r w:rsidRPr="008F1828">
        <w:rPr>
          <w:rFonts w:ascii="Calibri,Italic" w:hAnsi="Calibri,Italic" w:cs="Calibri,Italic"/>
          <w:i/>
          <w:iCs/>
          <w:color w:val="010101"/>
          <w:sz w:val="24"/>
          <w:szCs w:val="24"/>
          <w:lang w:val="en-US" w:eastAsia="en-US"/>
        </w:rPr>
        <w:t>”</w:t>
      </w: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8667" w:type="dxa"/>
        <w:jc w:val="center"/>
        <w:tblCellMar>
          <w:left w:w="70" w:type="dxa"/>
          <w:right w:w="70" w:type="dxa"/>
        </w:tblCellMar>
        <w:tblLook w:val="00A0" w:firstRow="1" w:lastRow="0" w:firstColumn="1" w:lastColumn="0" w:noHBand="0" w:noVBand="0"/>
      </w:tblPr>
      <w:tblGrid>
        <w:gridCol w:w="8667"/>
      </w:tblGrid>
      <w:tr w:rsidR="00FE1C63" w:rsidRPr="008F1828" w:rsidTr="00103B0F">
        <w:trPr>
          <w:trHeight w:val="473"/>
          <w:jc w:val="center"/>
        </w:trPr>
        <w:tc>
          <w:tcPr>
            <w:tcW w:w="8667" w:type="dxa"/>
            <w:tcBorders>
              <w:top w:val="nil"/>
              <w:left w:val="nil"/>
              <w:bottom w:val="nil"/>
              <w:right w:val="nil"/>
            </w:tcBorders>
            <w:shd w:val="clear" w:color="auto" w:fill="E5DFEC"/>
            <w:noWrap/>
            <w:vAlign w:val="center"/>
          </w:tcPr>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r w:rsidRPr="008F1828">
              <w:rPr>
                <w:rFonts w:ascii="Calibri,Italic" w:hAnsi="Calibri,Italic" w:cs="Calibri,Italic"/>
                <w:b/>
                <w:bCs/>
                <w:i/>
                <w:iCs/>
                <w:color w:val="010101"/>
                <w:sz w:val="24"/>
                <w:szCs w:val="24"/>
                <w:lang w:val="en-US" w:eastAsia="en-US"/>
              </w:rPr>
              <w:t>BIENNIO</w:t>
            </w:r>
          </w:p>
        </w:tc>
      </w:tr>
    </w:tbl>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tbl>
      <w:tblPr>
        <w:tblW w:w="8664" w:type="dxa"/>
        <w:jc w:val="center"/>
        <w:tblCellMar>
          <w:left w:w="70" w:type="dxa"/>
          <w:right w:w="70" w:type="dxa"/>
        </w:tblCellMar>
        <w:tblLook w:val="00A0" w:firstRow="1" w:lastRow="0" w:firstColumn="1" w:lastColumn="0" w:noHBand="0" w:noVBand="0"/>
      </w:tblPr>
      <w:tblGrid>
        <w:gridCol w:w="2484"/>
        <w:gridCol w:w="2220"/>
        <w:gridCol w:w="1140"/>
        <w:gridCol w:w="1140"/>
        <w:gridCol w:w="820"/>
        <w:gridCol w:w="860"/>
      </w:tblGrid>
      <w:tr w:rsidR="00FE1C63" w:rsidRPr="008F1828" w:rsidTr="00103B0F">
        <w:trPr>
          <w:trHeight w:val="360"/>
          <w:jc w:val="center"/>
        </w:trPr>
        <w:tc>
          <w:tcPr>
            <w:tcW w:w="2484"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4"/>
                <w:szCs w:val="24"/>
                <w:lang w:val="en-US" w:eastAsia="it-IT"/>
              </w:rPr>
            </w:pPr>
          </w:p>
        </w:tc>
        <w:tc>
          <w:tcPr>
            <w:tcW w:w="222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c>
          <w:tcPr>
            <w:tcW w:w="3960" w:type="dxa"/>
            <w:gridSpan w:val="4"/>
            <w:tcBorders>
              <w:top w:val="single" w:sz="4" w:space="0" w:color="auto"/>
              <w:left w:val="single" w:sz="4" w:space="0" w:color="auto"/>
              <w:bottom w:val="single" w:sz="4" w:space="0" w:color="auto"/>
              <w:right w:val="single" w:sz="4" w:space="0" w:color="000000"/>
            </w:tcBorders>
            <w:shd w:val="clear" w:color="auto" w:fill="CCC0D9"/>
            <w:noWrap/>
            <w:vAlign w:val="bottom"/>
          </w:tcPr>
          <w:p w:rsidR="00FE1C63" w:rsidRPr="008F1828" w:rsidRDefault="00FE1C63" w:rsidP="008F1828">
            <w:pPr>
              <w:widowControl w:val="0"/>
              <w:spacing w:after="0" w:line="240" w:lineRule="auto"/>
              <w:jc w:val="center"/>
              <w:rPr>
                <w:rFonts w:ascii="Times New Roman" w:hAnsi="Times New Roman" w:cs="Times New Roman"/>
                <w:color w:val="auto"/>
                <w:sz w:val="20"/>
                <w:szCs w:val="20"/>
                <w:lang w:val="en-US" w:eastAsia="it-IT"/>
              </w:rPr>
            </w:pPr>
            <w:r w:rsidRPr="008F1828">
              <w:rPr>
                <w:b/>
                <w:bCs/>
                <w:i/>
                <w:iCs/>
                <w:lang w:val="en-US" w:eastAsia="it-IT"/>
              </w:rPr>
              <w:t xml:space="preserve">Monte ore </w:t>
            </w:r>
            <w:proofErr w:type="spellStart"/>
            <w:r w:rsidRPr="008F1828">
              <w:rPr>
                <w:b/>
                <w:bCs/>
                <w:i/>
                <w:iCs/>
                <w:lang w:val="en-US" w:eastAsia="it-IT"/>
              </w:rPr>
              <w:t>settimanale</w:t>
            </w:r>
            <w:proofErr w:type="spellEnd"/>
          </w:p>
        </w:tc>
      </w:tr>
      <w:tr w:rsidR="00FE1C63" w:rsidRPr="008F1828" w:rsidTr="00103B0F">
        <w:trPr>
          <w:trHeight w:val="285"/>
          <w:jc w:val="center"/>
        </w:trPr>
        <w:tc>
          <w:tcPr>
            <w:tcW w:w="248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ASSI CULTURALI </w:t>
            </w:r>
          </w:p>
        </w:tc>
        <w:tc>
          <w:tcPr>
            <w:tcW w:w="222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INSEGNAMENTI</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1°</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2°</w:t>
            </w:r>
          </w:p>
        </w:tc>
        <w:tc>
          <w:tcPr>
            <w:tcW w:w="1680" w:type="dxa"/>
            <w:gridSpan w:val="2"/>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jc w:val="center"/>
              <w:rPr>
                <w:b/>
                <w:i/>
                <w:sz w:val="18"/>
                <w:szCs w:val="18"/>
                <w:lang w:val="en-US" w:eastAsia="it-IT"/>
              </w:rPr>
            </w:pPr>
            <w:proofErr w:type="spellStart"/>
            <w:r w:rsidRPr="008F1828">
              <w:rPr>
                <w:b/>
                <w:i/>
                <w:sz w:val="18"/>
                <w:szCs w:val="18"/>
                <w:lang w:val="en-US" w:eastAsia="it-IT"/>
              </w:rPr>
              <w:t>Compresenza</w:t>
            </w:r>
            <w:proofErr w:type="spellEnd"/>
            <w:r w:rsidRPr="008F1828">
              <w:rPr>
                <w:b/>
                <w:i/>
                <w:sz w:val="18"/>
                <w:szCs w:val="18"/>
                <w:lang w:val="en-US" w:eastAsia="it-IT"/>
              </w:rPr>
              <w:t xml:space="preserve"> ITP</w:t>
            </w:r>
          </w:p>
        </w:tc>
      </w:tr>
      <w:tr w:rsidR="00FE1C63" w:rsidRPr="008F1828" w:rsidTr="00103B0F">
        <w:trPr>
          <w:trHeight w:val="285"/>
          <w:jc w:val="center"/>
        </w:trPr>
        <w:tc>
          <w:tcPr>
            <w:tcW w:w="2484"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vMerge/>
            <w:tcBorders>
              <w:top w:val="single" w:sz="4" w:space="0" w:color="auto"/>
              <w:left w:val="single" w:sz="4" w:space="0" w:color="auto"/>
              <w:bottom w:val="single" w:sz="4" w:space="0" w:color="000000"/>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1140" w:type="dxa"/>
            <w:tcBorders>
              <w:top w:val="nil"/>
              <w:left w:val="nil"/>
              <w:bottom w:val="single" w:sz="4" w:space="0" w:color="auto"/>
              <w:right w:val="single" w:sz="4" w:space="0" w:color="auto"/>
            </w:tcBorders>
            <w:shd w:val="clear" w:color="000000" w:fill="FFF2CC"/>
            <w:noWrap/>
            <w:vAlign w:val="bottom"/>
          </w:tcPr>
          <w:p w:rsidR="00FE1C63" w:rsidRPr="008F1828" w:rsidRDefault="00FE1C63" w:rsidP="008F1828">
            <w:pPr>
              <w:widowControl w:val="0"/>
              <w:spacing w:after="0" w:line="240" w:lineRule="auto"/>
              <w:jc w:val="center"/>
              <w:rPr>
                <w:b/>
                <w:sz w:val="18"/>
                <w:szCs w:val="18"/>
                <w:lang w:val="en-US" w:eastAsia="it-IT"/>
              </w:rPr>
            </w:pPr>
            <w:r w:rsidRPr="008F1828">
              <w:rPr>
                <w:b/>
                <w:sz w:val="18"/>
                <w:szCs w:val="18"/>
                <w:lang w:val="en-US" w:eastAsia="it-IT"/>
              </w:rPr>
              <w:t>anno</w:t>
            </w:r>
          </w:p>
        </w:tc>
        <w:tc>
          <w:tcPr>
            <w:tcW w:w="820" w:type="dxa"/>
            <w:tcBorders>
              <w:top w:val="nil"/>
              <w:left w:val="nil"/>
              <w:bottom w:val="nil"/>
              <w:right w:val="nil"/>
            </w:tcBorders>
            <w:shd w:val="clear" w:color="auto" w:fill="E5DFEC"/>
            <w:noWrap/>
            <w:vAlign w:val="bottom"/>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1° anno</w:t>
            </w:r>
          </w:p>
        </w:tc>
        <w:tc>
          <w:tcPr>
            <w:tcW w:w="860" w:type="dxa"/>
            <w:tcBorders>
              <w:top w:val="nil"/>
              <w:left w:val="nil"/>
              <w:bottom w:val="nil"/>
              <w:right w:val="nil"/>
            </w:tcBorders>
            <w:shd w:val="clear" w:color="auto" w:fill="E5DFEC"/>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2° anno</w:t>
            </w:r>
          </w:p>
        </w:tc>
      </w:tr>
      <w:tr w:rsidR="00FE1C63" w:rsidRPr="008F1828" w:rsidTr="00103B0F">
        <w:trPr>
          <w:trHeight w:val="285"/>
          <w:jc w:val="center"/>
        </w:trPr>
        <w:tc>
          <w:tcPr>
            <w:tcW w:w="2484" w:type="dxa"/>
            <w:tcBorders>
              <w:top w:val="nil"/>
              <w:left w:val="single" w:sz="4" w:space="0" w:color="auto"/>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114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1140" w:type="dxa"/>
            <w:tcBorders>
              <w:top w:val="nil"/>
              <w:left w:val="nil"/>
              <w:bottom w:val="single" w:sz="4" w:space="0" w:color="auto"/>
              <w:right w:val="single" w:sz="4" w:space="0" w:color="auto"/>
            </w:tcBorders>
            <w:noWrap/>
            <w:vAlign w:val="bottom"/>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 </w:t>
            </w:r>
          </w:p>
        </w:tc>
        <w:tc>
          <w:tcPr>
            <w:tcW w:w="820" w:type="dxa"/>
            <w:tcBorders>
              <w:top w:val="nil"/>
              <w:left w:val="nil"/>
              <w:bottom w:val="single" w:sz="4" w:space="0" w:color="auto"/>
              <w:right w:val="nil"/>
            </w:tcBorders>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nil"/>
            </w:tcBorders>
            <w:vAlign w:val="center"/>
          </w:tcPr>
          <w:p w:rsidR="00FE1C63" w:rsidRPr="008F1828" w:rsidRDefault="00FE1C63" w:rsidP="008F1828">
            <w:pPr>
              <w:widowControl w:val="0"/>
              <w:spacing w:after="0" w:line="240" w:lineRule="auto"/>
              <w:rPr>
                <w:lang w:val="en-US" w:eastAsia="it-IT"/>
              </w:rPr>
            </w:pPr>
          </w:p>
        </w:tc>
      </w:tr>
      <w:tr w:rsidR="00FE1C63" w:rsidRPr="008F1828" w:rsidTr="00103B0F">
        <w:trPr>
          <w:trHeight w:val="285"/>
          <w:jc w:val="center"/>
        </w:trPr>
        <w:tc>
          <w:tcPr>
            <w:tcW w:w="6984" w:type="dxa"/>
            <w:gridSpan w:val="4"/>
            <w:tcBorders>
              <w:top w:val="single" w:sz="4" w:space="0" w:color="auto"/>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w:t>
            </w:r>
            <w:proofErr w:type="spellStart"/>
            <w:r w:rsidRPr="008F1828">
              <w:rPr>
                <w:b/>
                <w:bCs/>
                <w:i/>
                <w:iCs/>
                <w:lang w:val="en-US" w:eastAsia="it-IT"/>
              </w:rPr>
              <w:t>generale</w:t>
            </w:r>
            <w:proofErr w:type="spellEnd"/>
            <w:r w:rsidRPr="008F1828">
              <w:rPr>
                <w:b/>
                <w:bCs/>
                <w:i/>
                <w:iCs/>
                <w:lang w:val="en-US" w:eastAsia="it-IT"/>
              </w:rPr>
              <w:t xml:space="preserve"> </w:t>
            </w:r>
          </w:p>
        </w:tc>
        <w:tc>
          <w:tcPr>
            <w:tcW w:w="820" w:type="dxa"/>
            <w:tcBorders>
              <w:top w:val="single" w:sz="4" w:space="0" w:color="auto"/>
              <w:bottom w:val="single" w:sz="4" w:space="0" w:color="auto"/>
              <w:right w:val="nil"/>
            </w:tcBorders>
            <w:shd w:val="clear" w:color="000000" w:fill="F2F2F2"/>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single" w:sz="4" w:space="0" w:color="auto"/>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dei</w:t>
            </w:r>
            <w:proofErr w:type="spellEnd"/>
            <w:r w:rsidRPr="008F1828">
              <w:rPr>
                <w:b/>
                <w:bCs/>
                <w:sz w:val="18"/>
                <w:szCs w:val="18"/>
                <w:lang w:val="en-US" w:eastAsia="it-IT"/>
              </w:rPr>
              <w:t xml:space="preserve"> </w:t>
            </w:r>
            <w:proofErr w:type="spellStart"/>
            <w:r w:rsidRPr="008F1828">
              <w:rPr>
                <w:b/>
                <w:bCs/>
                <w:sz w:val="18"/>
                <w:szCs w:val="18"/>
                <w:lang w:val="en-US" w:eastAsia="it-IT"/>
              </w:rPr>
              <w:t>linguaggi</w:t>
            </w:r>
            <w:proofErr w:type="spellEnd"/>
            <w:r w:rsidRPr="008F1828">
              <w:rPr>
                <w:b/>
                <w:bCs/>
                <w:sz w:val="18"/>
                <w:szCs w:val="18"/>
                <w:lang w:val="en-US" w:eastAsia="it-IT"/>
              </w:rPr>
              <w:t xml:space="preserve"> </w:t>
            </w:r>
          </w:p>
        </w:tc>
        <w:tc>
          <w:tcPr>
            <w:tcW w:w="2220" w:type="dxa"/>
            <w:tcBorders>
              <w:top w:val="single" w:sz="4" w:space="0" w:color="auto"/>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Italiano</w:t>
            </w:r>
            <w:proofErr w:type="spellEnd"/>
            <w:r w:rsidRPr="008F1828">
              <w:rPr>
                <w:sz w:val="18"/>
                <w:szCs w:val="18"/>
                <w:lang w:val="en-US" w:eastAsia="it-IT"/>
              </w:rPr>
              <w:t xml:space="preserve"> </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single" w:sz="4" w:space="0" w:color="auto"/>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single" w:sz="4" w:space="0" w:color="auto"/>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single" w:sz="4" w:space="0" w:color="auto"/>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Inglese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matematico</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Matematica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Asse</w:t>
            </w:r>
            <w:proofErr w:type="spellEnd"/>
            <w:r w:rsidRPr="008F1828">
              <w:rPr>
                <w:b/>
                <w:bCs/>
                <w:sz w:val="18"/>
                <w:szCs w:val="18"/>
                <w:lang w:val="en-US" w:eastAsia="it-IT"/>
              </w:rPr>
              <w:t xml:space="preserve"> </w:t>
            </w:r>
            <w:proofErr w:type="spellStart"/>
            <w:r w:rsidRPr="008F1828">
              <w:rPr>
                <w:b/>
                <w:bCs/>
                <w:sz w:val="18"/>
                <w:szCs w:val="18"/>
                <w:lang w:val="en-US" w:eastAsia="it-IT"/>
              </w:rPr>
              <w:t>storico</w:t>
            </w:r>
            <w:proofErr w:type="spellEnd"/>
            <w:r w:rsidRPr="008F1828">
              <w:rPr>
                <w:b/>
                <w:bCs/>
                <w:sz w:val="18"/>
                <w:szCs w:val="18"/>
                <w:lang w:val="en-US" w:eastAsia="it-IT"/>
              </w:rPr>
              <w:t xml:space="preserve"> </w:t>
            </w:r>
            <w:proofErr w:type="spellStart"/>
            <w:r w:rsidRPr="008F1828">
              <w:rPr>
                <w:b/>
                <w:bCs/>
                <w:sz w:val="18"/>
                <w:szCs w:val="18"/>
                <w:lang w:val="en-US" w:eastAsia="it-IT"/>
              </w:rPr>
              <w:t>sociale</w:t>
            </w:r>
            <w:proofErr w:type="spellEnd"/>
            <w:r w:rsidRPr="008F1828">
              <w:rPr>
                <w:b/>
                <w:bCs/>
                <w:sz w:val="18"/>
                <w:szCs w:val="18"/>
                <w:lang w:val="en-US" w:eastAsia="it-IT"/>
              </w:rPr>
              <w:t xml:space="preserve"> </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Storia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Geografia</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Diritto</w:t>
            </w:r>
            <w:proofErr w:type="spellEnd"/>
            <w:r w:rsidRPr="008F1828">
              <w:rPr>
                <w:sz w:val="18"/>
                <w:szCs w:val="18"/>
                <w:lang w:val="en-US" w:eastAsia="it-IT"/>
              </w:rPr>
              <w:t xml:space="preserve"> e </w:t>
            </w:r>
            <w:proofErr w:type="spellStart"/>
            <w:r w:rsidRPr="008F1828">
              <w:rPr>
                <w:sz w:val="18"/>
                <w:szCs w:val="18"/>
                <w:lang w:val="en-US" w:eastAsia="it-IT"/>
              </w:rPr>
              <w:t>economia</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roofErr w:type="spellStart"/>
            <w:r w:rsidRPr="008F1828">
              <w:rPr>
                <w:b/>
                <w:bCs/>
                <w:sz w:val="18"/>
                <w:szCs w:val="18"/>
                <w:lang w:val="en-US" w:eastAsia="it-IT"/>
              </w:rPr>
              <w:t>Scienze</w:t>
            </w:r>
            <w:proofErr w:type="spellEnd"/>
            <w:r w:rsidRPr="008F1828">
              <w:rPr>
                <w:b/>
                <w:bCs/>
                <w:sz w:val="18"/>
                <w:szCs w:val="18"/>
                <w:lang w:val="en-US" w:eastAsia="it-IT"/>
              </w:rPr>
              <w:t xml:space="preserve"> </w:t>
            </w:r>
            <w:proofErr w:type="spellStart"/>
            <w:r w:rsidRPr="008F1828">
              <w:rPr>
                <w:b/>
                <w:bCs/>
                <w:sz w:val="18"/>
                <w:szCs w:val="18"/>
                <w:lang w:val="en-US" w:eastAsia="it-IT"/>
              </w:rPr>
              <w:t>motorie</w:t>
            </w:r>
            <w:proofErr w:type="spellEnd"/>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motorie</w:t>
            </w:r>
            <w:proofErr w:type="spellEnd"/>
            <w:r w:rsidRPr="008F1828">
              <w:rPr>
                <w:sz w:val="18"/>
                <w:szCs w:val="18"/>
                <w:lang w:val="en-US"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jc w:val="right"/>
              <w:rPr>
                <w:i/>
                <w:iCs/>
                <w:sz w:val="18"/>
                <w:szCs w:val="18"/>
                <w:lang w:val="en-US" w:eastAsia="it-IT"/>
              </w:rPr>
            </w:pPr>
            <w:r w:rsidRPr="008F1828">
              <w:rPr>
                <w:i/>
                <w:iCs/>
                <w:sz w:val="18"/>
                <w:szCs w:val="18"/>
                <w:lang w:val="en-US" w:eastAsia="it-IT"/>
              </w:rPr>
              <w:t> </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RC o </w:t>
            </w:r>
            <w:proofErr w:type="spellStart"/>
            <w:r w:rsidRPr="008F1828">
              <w:rPr>
                <w:b/>
                <w:bCs/>
                <w:sz w:val="18"/>
                <w:szCs w:val="18"/>
                <w:lang w:val="en-US" w:eastAsia="it-IT"/>
              </w:rPr>
              <w:t>attività</w:t>
            </w:r>
            <w:proofErr w:type="spellEnd"/>
            <w:r w:rsidRPr="008F1828">
              <w:rPr>
                <w:b/>
                <w:bCs/>
                <w:sz w:val="18"/>
                <w:szCs w:val="18"/>
                <w:lang w:val="en-US" w:eastAsia="it-IT"/>
              </w:rPr>
              <w:t xml:space="preserve"> alternative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RC o </w:t>
            </w:r>
            <w:proofErr w:type="spellStart"/>
            <w:r w:rsidRPr="008F1828">
              <w:rPr>
                <w:sz w:val="18"/>
                <w:szCs w:val="18"/>
                <w:lang w:val="en-US" w:eastAsia="it-IT"/>
              </w:rPr>
              <w:t>attività</w:t>
            </w:r>
            <w:proofErr w:type="spellEnd"/>
            <w:r w:rsidRPr="008F1828">
              <w:rPr>
                <w:sz w:val="18"/>
                <w:szCs w:val="18"/>
                <w:lang w:val="en-US" w:eastAsia="it-IT"/>
              </w:rPr>
              <w:t xml:space="preserve"> alternative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nil"/>
              <w:right w:val="single" w:sz="4" w:space="0" w:color="auto"/>
            </w:tcBorders>
            <w:shd w:val="clear" w:color="auto" w:fill="DBE5F1"/>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generale</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18</w:t>
            </w:r>
          </w:p>
        </w:tc>
        <w:tc>
          <w:tcPr>
            <w:tcW w:w="820" w:type="dxa"/>
            <w:tcBorders>
              <w:top w:val="nil"/>
              <w:left w:val="nil"/>
              <w:bottom w:val="single" w:sz="4" w:space="0" w:color="auto"/>
              <w:right w:val="nil"/>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c>
          <w:tcPr>
            <w:tcW w:w="860" w:type="dxa"/>
            <w:tcBorders>
              <w:top w:val="nil"/>
              <w:left w:val="nil"/>
              <w:bottom w:val="single" w:sz="4" w:space="0" w:color="auto"/>
              <w:right w:val="single" w:sz="4" w:space="0" w:color="auto"/>
            </w:tcBorders>
            <w:shd w:val="clear" w:color="auto" w:fill="DBE5F1"/>
            <w:noWrap/>
            <w:vAlign w:val="bottom"/>
          </w:tcPr>
          <w:p w:rsidR="00FE1C63" w:rsidRPr="008F1828" w:rsidRDefault="00FE1C63" w:rsidP="008F1828">
            <w:pPr>
              <w:widowControl w:val="0"/>
              <w:spacing w:after="0" w:line="240" w:lineRule="auto"/>
              <w:rPr>
                <w:lang w:val="en-US" w:eastAsia="it-IT"/>
              </w:rPr>
            </w:pPr>
            <w:r w:rsidRPr="008F1828">
              <w:rPr>
                <w:lang w:val="en-US" w:eastAsia="it-IT"/>
              </w:rPr>
              <w:t> </w:t>
            </w:r>
          </w:p>
        </w:tc>
      </w:tr>
      <w:tr w:rsidR="00FE1C63" w:rsidRPr="008F1828" w:rsidTr="00103B0F">
        <w:trPr>
          <w:trHeight w:val="285"/>
          <w:jc w:val="center"/>
        </w:trPr>
        <w:tc>
          <w:tcPr>
            <w:tcW w:w="8664" w:type="dxa"/>
            <w:gridSpan w:val="6"/>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r>
      <w:tr w:rsidR="00FE1C63" w:rsidRPr="008F1828" w:rsidTr="00103B0F">
        <w:trPr>
          <w:trHeight w:val="285"/>
          <w:jc w:val="center"/>
        </w:trPr>
        <w:tc>
          <w:tcPr>
            <w:tcW w:w="6984" w:type="dxa"/>
            <w:gridSpan w:val="4"/>
            <w:tcBorders>
              <w:top w:val="nil"/>
              <w:left w:val="single" w:sz="4" w:space="0" w:color="auto"/>
              <w:bottom w:val="single" w:sz="4" w:space="0" w:color="auto"/>
            </w:tcBorders>
            <w:shd w:val="clear" w:color="000000" w:fill="F2F2F2"/>
            <w:vAlign w:val="center"/>
          </w:tcPr>
          <w:p w:rsidR="00FE1C63" w:rsidRPr="008F1828" w:rsidRDefault="00FE1C63" w:rsidP="008F1828">
            <w:pPr>
              <w:widowControl w:val="0"/>
              <w:spacing w:after="0" w:line="240" w:lineRule="auto"/>
              <w:rPr>
                <w:b/>
                <w:bCs/>
                <w:i/>
                <w:iCs/>
                <w:lang w:val="en-US" w:eastAsia="it-IT"/>
              </w:rPr>
            </w:pPr>
            <w:r w:rsidRPr="008F1828">
              <w:rPr>
                <w:b/>
                <w:bCs/>
                <w:i/>
                <w:iCs/>
                <w:lang w:val="en-US" w:eastAsia="it-IT"/>
              </w:rPr>
              <w:t xml:space="preserve">Discipline area di </w:t>
            </w:r>
            <w:proofErr w:type="spellStart"/>
            <w:r w:rsidRPr="008F1828">
              <w:rPr>
                <w:b/>
                <w:bCs/>
                <w:i/>
                <w:iCs/>
                <w:lang w:val="en-US" w:eastAsia="it-IT"/>
              </w:rPr>
              <w:t>indirizzo</w:t>
            </w:r>
            <w:proofErr w:type="spellEnd"/>
          </w:p>
        </w:tc>
        <w:tc>
          <w:tcPr>
            <w:tcW w:w="1680" w:type="dxa"/>
            <w:gridSpan w:val="2"/>
            <w:tcBorders>
              <w:top w:val="single" w:sz="4" w:space="0" w:color="auto"/>
              <w:bottom w:val="single" w:sz="4" w:space="0" w:color="auto"/>
              <w:right w:val="single" w:sz="4" w:space="0" w:color="auto"/>
            </w:tcBorders>
            <w:shd w:val="clear" w:color="000000" w:fill="F2F2F2"/>
            <w:noWrap/>
            <w:vAlign w:val="bottom"/>
          </w:tcPr>
          <w:p w:rsidR="00FE1C63" w:rsidRPr="008F1828" w:rsidRDefault="00FE1C63" w:rsidP="008F1828">
            <w:pPr>
              <w:widowControl w:val="0"/>
              <w:spacing w:after="0" w:line="240" w:lineRule="auto"/>
              <w:jc w:val="center"/>
              <w:rPr>
                <w:b/>
                <w:bCs/>
                <w:i/>
                <w:iCs/>
                <w:lang w:val="en-US" w:eastAsia="it-IT"/>
              </w:rPr>
            </w:pPr>
          </w:p>
        </w:tc>
      </w:tr>
      <w:tr w:rsidR="00FE1C63" w:rsidRPr="008F1828" w:rsidTr="00103B0F">
        <w:trPr>
          <w:trHeight w:val="465"/>
          <w:jc w:val="center"/>
        </w:trPr>
        <w:tc>
          <w:tcPr>
            <w:tcW w:w="2484" w:type="dxa"/>
            <w:vMerge w:val="restart"/>
            <w:tcBorders>
              <w:top w:val="nil"/>
              <w:left w:val="single" w:sz="4" w:space="0" w:color="auto"/>
              <w:bottom w:val="nil"/>
              <w:right w:val="single" w:sz="4" w:space="0" w:color="auto"/>
            </w:tcBorders>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Asse scientifico, tecnologico e professionale</w:t>
            </w: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Scienze</w:t>
            </w:r>
            <w:proofErr w:type="spellEnd"/>
            <w:r w:rsidRPr="008F1828">
              <w:rPr>
                <w:sz w:val="18"/>
                <w:szCs w:val="18"/>
                <w:lang w:val="en-US" w:eastAsia="it-IT"/>
              </w:rPr>
              <w:t xml:space="preserve"> </w:t>
            </w:r>
            <w:proofErr w:type="spellStart"/>
            <w:r w:rsidRPr="008F1828">
              <w:rPr>
                <w:sz w:val="18"/>
                <w:szCs w:val="18"/>
                <w:lang w:val="en-US" w:eastAsia="it-IT"/>
              </w:rPr>
              <w:t>della</w:t>
            </w:r>
            <w:proofErr w:type="spellEnd"/>
            <w:r w:rsidRPr="008F1828">
              <w:rPr>
                <w:sz w:val="18"/>
                <w:szCs w:val="18"/>
                <w:lang w:val="en-US" w:eastAsia="it-IT"/>
              </w:rPr>
              <w:t xml:space="preserve"> terra </w:t>
            </w:r>
            <w:proofErr w:type="spellStart"/>
            <w:r w:rsidRPr="008F1828">
              <w:rPr>
                <w:sz w:val="18"/>
                <w:szCs w:val="18"/>
                <w:lang w:val="en-US" w:eastAsia="it-IT"/>
              </w:rPr>
              <w:t>biologia</w:t>
            </w:r>
            <w:proofErr w:type="spellEnd"/>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114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vMerge/>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p>
        </w:tc>
        <w:tc>
          <w:tcPr>
            <w:tcW w:w="2220" w:type="dxa"/>
            <w:tcBorders>
              <w:top w:val="nil"/>
              <w:left w:val="nil"/>
              <w:bottom w:val="nil"/>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Fisica</w:t>
            </w:r>
            <w:proofErr w:type="spellEnd"/>
          </w:p>
        </w:tc>
        <w:tc>
          <w:tcPr>
            <w:tcW w:w="114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1140" w:type="dxa"/>
            <w:tcBorders>
              <w:top w:val="nil"/>
              <w:left w:val="nil"/>
              <w:bottom w:val="nil"/>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nil"/>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S.I. </w:t>
            </w:r>
            <w:proofErr w:type="spellStart"/>
            <w:r w:rsidRPr="008F1828">
              <w:rPr>
                <w:sz w:val="18"/>
                <w:szCs w:val="18"/>
                <w:lang w:val="en-US" w:eastAsia="it-IT"/>
              </w:rPr>
              <w:t>Chimica</w:t>
            </w:r>
            <w:proofErr w:type="spellEnd"/>
          </w:p>
        </w:tc>
        <w:tc>
          <w:tcPr>
            <w:tcW w:w="114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1</w:t>
            </w:r>
          </w:p>
        </w:tc>
      </w:tr>
      <w:tr w:rsidR="00FE1C63" w:rsidRPr="008F1828" w:rsidTr="00103B0F">
        <w:trPr>
          <w:trHeight w:val="285"/>
          <w:jc w:val="center"/>
        </w:trPr>
        <w:tc>
          <w:tcPr>
            <w:tcW w:w="2484" w:type="dxa"/>
            <w:tcBorders>
              <w:top w:val="nil"/>
              <w:left w:val="single" w:sz="4" w:space="0" w:color="auto"/>
              <w:bottom w:val="nil"/>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r w:rsidRPr="008F1828">
              <w:rPr>
                <w:sz w:val="18"/>
                <w:szCs w:val="18"/>
                <w:lang w:val="en-US" w:eastAsia="it-IT"/>
              </w:rPr>
              <w:t xml:space="preserve">TIC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2</w:t>
            </w:r>
          </w:p>
        </w:tc>
      </w:tr>
      <w:tr w:rsidR="00FE1C63" w:rsidRPr="008F1828" w:rsidTr="00103B0F">
        <w:trPr>
          <w:trHeight w:val="465"/>
          <w:jc w:val="center"/>
        </w:trPr>
        <w:tc>
          <w:tcPr>
            <w:tcW w:w="2484" w:type="dxa"/>
            <w:tcBorders>
              <w:top w:val="nil"/>
              <w:left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xml:space="preserve">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val="en-US" w:eastAsia="it-IT"/>
              </w:rPr>
            </w:pPr>
            <w:proofErr w:type="spellStart"/>
            <w:r w:rsidRPr="008F1828">
              <w:rPr>
                <w:sz w:val="18"/>
                <w:szCs w:val="18"/>
                <w:lang w:val="en-US" w:eastAsia="it-IT"/>
              </w:rPr>
              <w:t>Seconda</w:t>
            </w:r>
            <w:proofErr w:type="spellEnd"/>
            <w:r w:rsidRPr="008F1828">
              <w:rPr>
                <w:sz w:val="18"/>
                <w:szCs w:val="18"/>
                <w:lang w:val="en-US" w:eastAsia="it-IT"/>
              </w:rPr>
              <w:t xml:space="preserve"> lingua </w:t>
            </w:r>
            <w:proofErr w:type="spellStart"/>
            <w:r w:rsidRPr="008F1828">
              <w:rPr>
                <w:sz w:val="18"/>
                <w:szCs w:val="18"/>
                <w:lang w:val="en-US" w:eastAsia="it-IT"/>
              </w:rPr>
              <w:t>straniera</w:t>
            </w:r>
            <w:proofErr w:type="spellEnd"/>
            <w:r w:rsidRPr="008F1828">
              <w:rPr>
                <w:sz w:val="18"/>
                <w:szCs w:val="18"/>
                <w:lang w:val="en-US" w:eastAsia="it-IT"/>
              </w:rPr>
              <w:t xml:space="preserve"> </w:t>
            </w:r>
            <w:proofErr w:type="spellStart"/>
            <w:r w:rsidRPr="008F1828">
              <w:rPr>
                <w:sz w:val="18"/>
                <w:szCs w:val="18"/>
                <w:lang w:val="en-US" w:eastAsia="it-IT"/>
              </w:rPr>
              <w:t>Spagnolo</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3</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p>
        </w:tc>
      </w:tr>
      <w:tr w:rsidR="00FE1C63" w:rsidRPr="008F1828" w:rsidTr="00103B0F">
        <w:trPr>
          <w:trHeight w:val="46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val="en-US" w:eastAsia="it-IT"/>
              </w:rPr>
            </w:pPr>
            <w:r w:rsidRPr="008F1828">
              <w:rPr>
                <w:b/>
                <w:bCs/>
                <w:sz w:val="18"/>
                <w:szCs w:val="18"/>
                <w:lang w:val="en-US" w:eastAsia="it-IT"/>
              </w:rPr>
              <w:t>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sz w:val="18"/>
                <w:szCs w:val="18"/>
                <w:lang w:eastAsia="it-IT"/>
              </w:rPr>
            </w:pPr>
            <w:r w:rsidRPr="008F1828">
              <w:rPr>
                <w:sz w:val="18"/>
                <w:szCs w:val="18"/>
                <w:lang w:eastAsia="it-IT"/>
              </w:rPr>
              <w:t>Tecniche professionali dei servizi commerciali</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6</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6</w:t>
            </w:r>
          </w:p>
        </w:tc>
        <w:tc>
          <w:tcPr>
            <w:tcW w:w="82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c>
          <w:tcPr>
            <w:tcW w:w="860" w:type="dxa"/>
            <w:tcBorders>
              <w:top w:val="nil"/>
              <w:left w:val="nil"/>
              <w:bottom w:val="single" w:sz="4" w:space="0" w:color="auto"/>
              <w:right w:val="single" w:sz="4" w:space="0" w:color="auto"/>
            </w:tcBorders>
            <w:shd w:val="clear" w:color="auto" w:fill="DBE5F1"/>
            <w:noWrap/>
            <w:vAlign w:val="center"/>
          </w:tcPr>
          <w:p w:rsidR="00FE1C63" w:rsidRPr="008F1828" w:rsidRDefault="00FE1C63" w:rsidP="008F1828">
            <w:pPr>
              <w:widowControl w:val="0"/>
              <w:spacing w:after="0" w:line="240" w:lineRule="auto"/>
              <w:jc w:val="center"/>
              <w:rPr>
                <w:sz w:val="18"/>
                <w:szCs w:val="18"/>
                <w:lang w:val="en-US" w:eastAsia="it-IT"/>
              </w:rPr>
            </w:pPr>
            <w:r w:rsidRPr="008F1828">
              <w:rPr>
                <w:sz w:val="18"/>
                <w:szCs w:val="18"/>
                <w:lang w:val="en-US" w:eastAsia="it-IT"/>
              </w:rPr>
              <w:t>4</w:t>
            </w:r>
          </w:p>
        </w:tc>
      </w:tr>
      <w:tr w:rsidR="00FE1C63" w:rsidRPr="008F1828" w:rsidTr="00103B0F">
        <w:trPr>
          <w:trHeight w:val="285"/>
          <w:jc w:val="center"/>
        </w:trPr>
        <w:tc>
          <w:tcPr>
            <w:tcW w:w="2484" w:type="dxa"/>
            <w:tcBorders>
              <w:top w:val="nil"/>
              <w:left w:val="single" w:sz="4" w:space="0" w:color="auto"/>
              <w:bottom w:val="single" w:sz="4" w:space="0" w:color="auto"/>
              <w:right w:val="single" w:sz="4" w:space="0" w:color="auto"/>
            </w:tcBorders>
            <w:vAlign w:val="center"/>
          </w:tcPr>
          <w:p w:rsidR="00FE1C63" w:rsidRPr="008F1828" w:rsidRDefault="00FE1C63" w:rsidP="008F1828">
            <w:pPr>
              <w:widowControl w:val="0"/>
              <w:spacing w:after="0" w:line="240" w:lineRule="auto"/>
              <w:jc w:val="right"/>
              <w:rPr>
                <w:i/>
                <w:iCs/>
                <w:sz w:val="18"/>
                <w:szCs w:val="18"/>
                <w:lang w:eastAsia="it-IT"/>
              </w:rPr>
            </w:pPr>
            <w:r w:rsidRPr="008F1828">
              <w:rPr>
                <w:i/>
                <w:iCs/>
                <w:sz w:val="18"/>
                <w:szCs w:val="18"/>
                <w:lang w:eastAsia="it-IT"/>
              </w:rPr>
              <w:t xml:space="preserve">di cui in compresenza con ITP </w:t>
            </w:r>
          </w:p>
        </w:tc>
        <w:tc>
          <w:tcPr>
            <w:tcW w:w="2220" w:type="dxa"/>
            <w:tcBorders>
              <w:top w:val="nil"/>
              <w:left w:val="nil"/>
              <w:bottom w:val="single" w:sz="4" w:space="0" w:color="auto"/>
              <w:right w:val="single" w:sz="4" w:space="0" w:color="auto"/>
            </w:tcBorders>
            <w:vAlign w:val="center"/>
          </w:tcPr>
          <w:p w:rsidR="00FE1C63" w:rsidRPr="008F1828" w:rsidRDefault="00FE1C63" w:rsidP="008F1828">
            <w:pPr>
              <w:widowControl w:val="0"/>
              <w:spacing w:after="0" w:line="240" w:lineRule="auto"/>
              <w:rPr>
                <w:b/>
                <w:bCs/>
                <w:sz w:val="18"/>
                <w:szCs w:val="18"/>
                <w:lang w:eastAsia="it-IT"/>
              </w:rPr>
            </w:pPr>
            <w:r w:rsidRPr="008F1828">
              <w:rPr>
                <w:b/>
                <w:bCs/>
                <w:sz w:val="18"/>
                <w:szCs w:val="18"/>
                <w:lang w:eastAsia="it-IT"/>
              </w:rPr>
              <w:t xml:space="preserve">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sz w:val="18"/>
                <w:szCs w:val="18"/>
                <w:lang w:eastAsia="it-IT"/>
              </w:rPr>
            </w:pPr>
            <w:r w:rsidRPr="008F1828">
              <w:rPr>
                <w:sz w:val="18"/>
                <w:szCs w:val="18"/>
                <w:lang w:eastAsia="it-IT"/>
              </w:rPr>
              <w:t> </w:t>
            </w:r>
          </w:p>
        </w:tc>
        <w:tc>
          <w:tcPr>
            <w:tcW w:w="82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c>
          <w:tcPr>
            <w:tcW w:w="86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6</w:t>
            </w: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eastAsia="it-IT"/>
              </w:rPr>
            </w:pPr>
            <w:r w:rsidRPr="008F1828">
              <w:rPr>
                <w:b/>
                <w:bCs/>
                <w:sz w:val="18"/>
                <w:szCs w:val="18"/>
                <w:lang w:eastAsia="it-IT"/>
              </w:rPr>
              <w:t>Totale ore settimanali discipline area di indirizzo</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14</w:t>
            </w:r>
          </w:p>
        </w:tc>
        <w:tc>
          <w:tcPr>
            <w:tcW w:w="82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 </w:t>
            </w:r>
          </w:p>
        </w:tc>
        <w:tc>
          <w:tcPr>
            <w:tcW w:w="860" w:type="dxa"/>
            <w:tcBorders>
              <w:top w:val="nil"/>
              <w:left w:val="nil"/>
              <w:bottom w:val="nil"/>
              <w:right w:val="nil"/>
            </w:tcBorders>
            <w:noWrap/>
            <w:vAlign w:val="center"/>
          </w:tcPr>
          <w:p w:rsidR="00FE1C63" w:rsidRPr="008F1828" w:rsidRDefault="00FE1C63" w:rsidP="008F1828">
            <w:pPr>
              <w:widowControl w:val="0"/>
              <w:spacing w:after="0" w:line="240" w:lineRule="auto"/>
              <w:jc w:val="center"/>
              <w:rPr>
                <w:b/>
                <w:bCs/>
                <w:sz w:val="18"/>
                <w:szCs w:val="18"/>
                <w:lang w:val="en-US" w:eastAsia="it-IT"/>
              </w:rPr>
            </w:pPr>
          </w:p>
        </w:tc>
      </w:tr>
      <w:tr w:rsidR="00FE1C63" w:rsidRPr="008F1828" w:rsidTr="00103B0F">
        <w:trPr>
          <w:trHeight w:val="285"/>
          <w:jc w:val="center"/>
        </w:trPr>
        <w:tc>
          <w:tcPr>
            <w:tcW w:w="4704" w:type="dxa"/>
            <w:gridSpan w:val="2"/>
            <w:tcBorders>
              <w:top w:val="single" w:sz="4" w:space="0" w:color="auto"/>
              <w:left w:val="single" w:sz="4" w:space="0" w:color="auto"/>
              <w:bottom w:val="single" w:sz="4" w:space="0" w:color="auto"/>
              <w:right w:val="single" w:sz="4" w:space="0" w:color="000000"/>
            </w:tcBorders>
            <w:vAlign w:val="center"/>
          </w:tcPr>
          <w:p w:rsidR="00FE1C63" w:rsidRPr="008F1828" w:rsidRDefault="00FE1C63" w:rsidP="008F1828">
            <w:pPr>
              <w:widowControl w:val="0"/>
              <w:spacing w:after="0" w:line="240" w:lineRule="auto"/>
              <w:jc w:val="right"/>
              <w:rPr>
                <w:b/>
                <w:bCs/>
                <w:sz w:val="18"/>
                <w:szCs w:val="18"/>
                <w:lang w:val="en-US" w:eastAsia="it-IT"/>
              </w:rPr>
            </w:pPr>
            <w:proofErr w:type="spellStart"/>
            <w:r w:rsidRPr="008F1828">
              <w:rPr>
                <w:b/>
                <w:bCs/>
                <w:sz w:val="18"/>
                <w:szCs w:val="18"/>
                <w:lang w:val="en-US" w:eastAsia="it-IT"/>
              </w:rPr>
              <w:t>Totale</w:t>
            </w:r>
            <w:proofErr w:type="spellEnd"/>
            <w:r w:rsidRPr="008F1828">
              <w:rPr>
                <w:b/>
                <w:bCs/>
                <w:sz w:val="18"/>
                <w:szCs w:val="18"/>
                <w:lang w:val="en-US" w:eastAsia="it-IT"/>
              </w:rPr>
              <w:t xml:space="preserve"> ore </w:t>
            </w:r>
            <w:proofErr w:type="spellStart"/>
            <w:r w:rsidRPr="008F1828">
              <w:rPr>
                <w:b/>
                <w:bCs/>
                <w:sz w:val="18"/>
                <w:szCs w:val="18"/>
                <w:lang w:val="en-US" w:eastAsia="it-IT"/>
              </w:rPr>
              <w:t>settimanali</w:t>
            </w:r>
            <w:proofErr w:type="spellEnd"/>
            <w:r w:rsidRPr="008F1828">
              <w:rPr>
                <w:b/>
                <w:bCs/>
                <w:sz w:val="18"/>
                <w:szCs w:val="18"/>
                <w:lang w:val="en-US" w:eastAsia="it-IT"/>
              </w:rPr>
              <w:t xml:space="preserve"> </w:t>
            </w:r>
            <w:proofErr w:type="spellStart"/>
            <w:r w:rsidRPr="008F1828">
              <w:rPr>
                <w:b/>
                <w:bCs/>
                <w:sz w:val="18"/>
                <w:szCs w:val="18"/>
                <w:lang w:val="en-US" w:eastAsia="it-IT"/>
              </w:rPr>
              <w:t>complessivi</w:t>
            </w:r>
            <w:proofErr w:type="spellEnd"/>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1140" w:type="dxa"/>
            <w:tcBorders>
              <w:top w:val="nil"/>
              <w:left w:val="nil"/>
              <w:bottom w:val="single" w:sz="4" w:space="0" w:color="auto"/>
              <w:right w:val="single" w:sz="4" w:space="0" w:color="auto"/>
            </w:tcBorders>
            <w:noWrap/>
            <w:vAlign w:val="center"/>
          </w:tcPr>
          <w:p w:rsidR="00FE1C63" w:rsidRPr="008F1828" w:rsidRDefault="00FE1C63" w:rsidP="008F1828">
            <w:pPr>
              <w:widowControl w:val="0"/>
              <w:spacing w:after="0" w:line="240" w:lineRule="auto"/>
              <w:jc w:val="center"/>
              <w:rPr>
                <w:b/>
                <w:bCs/>
                <w:sz w:val="18"/>
                <w:szCs w:val="18"/>
                <w:lang w:val="en-US" w:eastAsia="it-IT"/>
              </w:rPr>
            </w:pPr>
            <w:r w:rsidRPr="008F1828">
              <w:rPr>
                <w:b/>
                <w:bCs/>
                <w:sz w:val="18"/>
                <w:szCs w:val="18"/>
                <w:lang w:val="en-US" w:eastAsia="it-IT"/>
              </w:rPr>
              <w:t>32</w:t>
            </w:r>
          </w:p>
        </w:tc>
        <w:tc>
          <w:tcPr>
            <w:tcW w:w="820" w:type="dxa"/>
            <w:tcBorders>
              <w:top w:val="nil"/>
              <w:left w:val="nil"/>
              <w:bottom w:val="nil"/>
              <w:right w:val="nil"/>
            </w:tcBorders>
            <w:noWrap/>
            <w:vAlign w:val="bottom"/>
          </w:tcPr>
          <w:p w:rsidR="00FE1C63" w:rsidRPr="008F1828" w:rsidRDefault="00FE1C63" w:rsidP="008F1828">
            <w:pPr>
              <w:widowControl w:val="0"/>
              <w:spacing w:after="0" w:line="240" w:lineRule="auto"/>
              <w:jc w:val="center"/>
              <w:rPr>
                <w:b/>
                <w:bCs/>
                <w:sz w:val="18"/>
                <w:szCs w:val="18"/>
                <w:lang w:val="en-US" w:eastAsia="it-IT"/>
              </w:rPr>
            </w:pPr>
          </w:p>
        </w:tc>
        <w:tc>
          <w:tcPr>
            <w:tcW w:w="860" w:type="dxa"/>
            <w:tcBorders>
              <w:top w:val="nil"/>
              <w:left w:val="nil"/>
              <w:bottom w:val="nil"/>
              <w:right w:val="nil"/>
            </w:tcBorders>
            <w:noWrap/>
            <w:vAlign w:val="bottom"/>
          </w:tcPr>
          <w:p w:rsidR="00FE1C63" w:rsidRPr="008F1828" w:rsidRDefault="00FE1C63" w:rsidP="008F1828">
            <w:pPr>
              <w:widowControl w:val="0"/>
              <w:spacing w:after="0" w:line="240" w:lineRule="auto"/>
              <w:rPr>
                <w:rFonts w:ascii="Times New Roman" w:hAnsi="Times New Roman" w:cs="Times New Roman"/>
                <w:color w:val="auto"/>
                <w:sz w:val="20"/>
                <w:szCs w:val="20"/>
                <w:lang w:val="en-US" w:eastAsia="it-IT"/>
              </w:rPr>
            </w:pPr>
          </w:p>
        </w:tc>
      </w:tr>
    </w:tbl>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Default="00FE1C63" w:rsidP="008F1828">
      <w:pPr>
        <w:widowControl w:val="0"/>
        <w:autoSpaceDE w:val="0"/>
        <w:autoSpaceDN w:val="0"/>
        <w:adjustRightInd w:val="0"/>
        <w:spacing w:after="0" w:line="240" w:lineRule="auto"/>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Pr="008F1828" w:rsidRDefault="00FE1C63" w:rsidP="008F1828">
      <w:pPr>
        <w:widowControl w:val="0"/>
        <w:autoSpaceDE w:val="0"/>
        <w:autoSpaceDN w:val="0"/>
        <w:adjustRightInd w:val="0"/>
        <w:spacing w:after="0" w:line="240" w:lineRule="auto"/>
        <w:jc w:val="center"/>
        <w:rPr>
          <w:rFonts w:ascii="Calibri,Italic" w:hAnsi="Calibri,Italic" w:cs="Calibri,Italic"/>
          <w:i/>
          <w:iCs/>
          <w:color w:val="010101"/>
          <w:sz w:val="24"/>
          <w:szCs w:val="24"/>
          <w:lang w:val="en-US" w:eastAsia="en-US"/>
        </w:rPr>
      </w:pPr>
    </w:p>
    <w:p w:rsidR="00FE1C63" w:rsidRDefault="00FE1C63" w:rsidP="008F1828">
      <w:pPr>
        <w:widowControl w:val="0"/>
        <w:spacing w:after="0" w:line="240" w:lineRule="auto"/>
        <w:rPr>
          <w:b/>
          <w:bCs/>
          <w:color w:val="010101"/>
          <w:lang w:val="en-US" w:eastAsia="en-US"/>
        </w:rPr>
      </w:pPr>
    </w:p>
    <w:p w:rsidR="00FE1C63" w:rsidRPr="008F1828" w:rsidRDefault="00FE1C63" w:rsidP="008F1828">
      <w:pPr>
        <w:widowControl w:val="0"/>
        <w:spacing w:after="0" w:line="240" w:lineRule="auto"/>
        <w:rPr>
          <w:b/>
          <w:bCs/>
          <w:color w:val="010101"/>
          <w:lang w:val="en-US" w:eastAsia="en-US"/>
        </w:rPr>
      </w:pPr>
    </w:p>
    <w:tbl>
      <w:tblPr>
        <w:tblW w:w="9093" w:type="dxa"/>
        <w:jc w:val="center"/>
        <w:tblCellMar>
          <w:left w:w="70" w:type="dxa"/>
          <w:right w:w="70" w:type="dxa"/>
        </w:tblCellMar>
        <w:tblLook w:val="00A0" w:firstRow="1" w:lastRow="0" w:firstColumn="1" w:lastColumn="0" w:noHBand="0" w:noVBand="0"/>
      </w:tblPr>
      <w:tblGrid>
        <w:gridCol w:w="9093"/>
      </w:tblGrid>
      <w:tr w:rsidR="00FE1C63" w:rsidRPr="008F1828" w:rsidTr="00103B0F">
        <w:trPr>
          <w:trHeight w:val="473"/>
          <w:jc w:val="center"/>
        </w:trPr>
        <w:tc>
          <w:tcPr>
            <w:tcW w:w="9093" w:type="dxa"/>
            <w:tcBorders>
              <w:top w:val="nil"/>
              <w:left w:val="nil"/>
              <w:bottom w:val="nil"/>
              <w:right w:val="nil"/>
            </w:tcBorders>
            <w:shd w:val="clear" w:color="auto" w:fill="E5DFEC"/>
            <w:noWrap/>
            <w:vAlign w:val="center"/>
          </w:tcPr>
          <w:p w:rsidR="00FE1C63" w:rsidRPr="008F1828" w:rsidRDefault="00FE1C63" w:rsidP="008F1828">
            <w:pPr>
              <w:widowControl w:val="0"/>
              <w:spacing w:after="218" w:line="240" w:lineRule="auto"/>
              <w:ind w:right="2"/>
              <w:jc w:val="center"/>
              <w:rPr>
                <w:sz w:val="24"/>
                <w:szCs w:val="24"/>
                <w:lang w:eastAsia="it-IT"/>
              </w:rPr>
            </w:pPr>
            <w:r w:rsidRPr="008F1828">
              <w:rPr>
                <w:b/>
                <w:sz w:val="24"/>
                <w:szCs w:val="24"/>
                <w:lang w:eastAsia="it-IT"/>
              </w:rPr>
              <w:t xml:space="preserve">TRIENNIO (TERZO, QUARTO E QUINTO ANNO) </w:t>
            </w:r>
          </w:p>
        </w:tc>
      </w:tr>
    </w:tbl>
    <w:p w:rsidR="00FE1C63" w:rsidRPr="008F1828" w:rsidRDefault="00FE1C63" w:rsidP="008F1828">
      <w:pPr>
        <w:widowControl w:val="0"/>
        <w:spacing w:after="218" w:line="240" w:lineRule="auto"/>
        <w:ind w:right="2"/>
        <w:jc w:val="center"/>
        <w:rPr>
          <w:b/>
          <w:lang w:eastAsia="it-IT"/>
        </w:rPr>
      </w:pPr>
    </w:p>
    <w:tbl>
      <w:tblPr>
        <w:tblW w:w="8990" w:type="dxa"/>
        <w:jc w:val="center"/>
        <w:tblCellMar>
          <w:left w:w="0" w:type="dxa"/>
          <w:right w:w="0" w:type="dxa"/>
        </w:tblCellMar>
        <w:tblLook w:val="00A0" w:firstRow="1" w:lastRow="0" w:firstColumn="1" w:lastColumn="0" w:noHBand="0" w:noVBand="0"/>
      </w:tblPr>
      <w:tblGrid>
        <w:gridCol w:w="2783"/>
        <w:gridCol w:w="67"/>
        <w:gridCol w:w="2225"/>
        <w:gridCol w:w="1398"/>
        <w:gridCol w:w="1303"/>
        <w:gridCol w:w="1214"/>
      </w:tblGrid>
      <w:tr w:rsidR="00FE1C63" w:rsidRPr="008F1828" w:rsidTr="00E63792">
        <w:trPr>
          <w:trHeight w:val="360"/>
          <w:jc w:val="center"/>
        </w:trPr>
        <w:tc>
          <w:tcPr>
            <w:tcW w:w="2818" w:type="dxa"/>
            <w:gridSpan w:val="2"/>
            <w:noWrap/>
          </w:tcPr>
          <w:p w:rsidR="00FE1C63" w:rsidRPr="00E63792" w:rsidRDefault="00FE1C63" w:rsidP="00E63792">
            <w:pPr>
              <w:widowControl w:val="0"/>
              <w:spacing w:after="0" w:line="240" w:lineRule="auto"/>
              <w:rPr>
                <w:rFonts w:ascii="Times New Roman" w:hAnsi="Times New Roman" w:cs="Times New Roman"/>
                <w:color w:val="auto"/>
                <w:sz w:val="24"/>
                <w:szCs w:val="24"/>
              </w:rPr>
            </w:pPr>
          </w:p>
        </w:tc>
        <w:tc>
          <w:tcPr>
            <w:tcW w:w="2209" w:type="dxa"/>
            <w:tcBorders>
              <w:right w:val="single" w:sz="4" w:space="0" w:color="auto"/>
            </w:tcBorders>
            <w:noWrap/>
          </w:tcPr>
          <w:p w:rsidR="00FE1C63" w:rsidRPr="00E63792" w:rsidRDefault="00FE1C63" w:rsidP="00E63792">
            <w:pPr>
              <w:widowControl w:val="0"/>
              <w:spacing w:after="0" w:line="240" w:lineRule="auto"/>
              <w:rPr>
                <w:rFonts w:ascii="Times New Roman" w:hAnsi="Times New Roman" w:cs="Times New Roman"/>
                <w:color w:val="auto"/>
                <w:sz w:val="20"/>
                <w:szCs w:val="20"/>
              </w:rPr>
            </w:pPr>
          </w:p>
        </w:tc>
        <w:tc>
          <w:tcPr>
            <w:tcW w:w="3963" w:type="dxa"/>
            <w:gridSpan w:val="3"/>
            <w:shd w:val="clear" w:color="auto" w:fill="CCC0D9"/>
          </w:tcPr>
          <w:p w:rsidR="00FE1C63" w:rsidRPr="00E63792" w:rsidRDefault="00FE1C63" w:rsidP="00E63792">
            <w:pPr>
              <w:widowControl w:val="0"/>
              <w:spacing w:after="0" w:line="240" w:lineRule="auto"/>
              <w:jc w:val="center"/>
              <w:rPr>
                <w:rFonts w:ascii="Times New Roman" w:hAnsi="Times New Roman" w:cs="Times New Roman"/>
                <w:color w:val="auto"/>
                <w:sz w:val="20"/>
                <w:szCs w:val="20"/>
                <w:lang w:val="en-US"/>
              </w:rPr>
            </w:pPr>
            <w:r w:rsidRPr="00E63792">
              <w:rPr>
                <w:b/>
                <w:bCs/>
                <w:i/>
                <w:iCs/>
                <w:lang w:val="en-US"/>
              </w:rPr>
              <w:t xml:space="preserve">Monte ore </w:t>
            </w:r>
            <w:proofErr w:type="spellStart"/>
            <w:r w:rsidRPr="00E63792">
              <w:rPr>
                <w:b/>
                <w:bCs/>
                <w:i/>
                <w:iCs/>
                <w:lang w:val="en-US"/>
              </w:rPr>
              <w:t>settimanale</w:t>
            </w:r>
            <w:proofErr w:type="spellEnd"/>
          </w:p>
        </w:tc>
      </w:tr>
      <w:tr w:rsidR="00FE1C63" w:rsidRPr="008F1828" w:rsidTr="00E63792">
        <w:tblPrEx>
          <w:tblCellMar>
            <w:top w:w="40" w:type="dxa"/>
            <w:right w:w="115" w:type="dxa"/>
          </w:tblCellMar>
        </w:tblPrEx>
        <w:trPr>
          <w:trHeight w:val="390"/>
          <w:jc w:val="center"/>
        </w:trPr>
        <w:tc>
          <w:tcPr>
            <w:tcW w:w="2818" w:type="dxa"/>
            <w:gridSpan w:val="2"/>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7"/>
              <w:rPr>
                <w:lang w:val="en-US"/>
              </w:rPr>
            </w:pPr>
            <w:proofErr w:type="spellStart"/>
            <w:r w:rsidRPr="00E63792">
              <w:rPr>
                <w:b/>
                <w:sz w:val="18"/>
                <w:lang w:val="en-US"/>
              </w:rPr>
              <w:t>Assi</w:t>
            </w:r>
            <w:proofErr w:type="spellEnd"/>
            <w:r w:rsidRPr="00E63792">
              <w:rPr>
                <w:b/>
                <w:sz w:val="18"/>
                <w:lang w:val="en-US"/>
              </w:rPr>
              <w:t xml:space="preserve"> </w:t>
            </w:r>
            <w:proofErr w:type="spellStart"/>
            <w:r w:rsidRPr="00E63792">
              <w:rPr>
                <w:b/>
                <w:sz w:val="18"/>
                <w:lang w:val="en-US"/>
              </w:rPr>
              <w:t>culturali</w:t>
            </w:r>
            <w:proofErr w:type="spellEnd"/>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108"/>
              <w:rPr>
                <w:lang w:val="en-US"/>
              </w:rPr>
            </w:pPr>
            <w:proofErr w:type="spellStart"/>
            <w:r w:rsidRPr="00E63792">
              <w:rPr>
                <w:b/>
                <w:sz w:val="18"/>
                <w:lang w:val="en-US"/>
              </w:rPr>
              <w:t>Insegnamenti</w:t>
            </w:r>
            <w:proofErr w:type="spellEnd"/>
            <w:r w:rsidRPr="00E63792">
              <w:rPr>
                <w:b/>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46"/>
              <w:jc w:val="center"/>
              <w:rPr>
                <w:lang w:val="en-US"/>
              </w:rPr>
            </w:pPr>
            <w:r w:rsidRPr="00E63792">
              <w:rPr>
                <w:b/>
                <w:sz w:val="18"/>
                <w:lang w:val="en-US"/>
              </w:rPr>
              <w:t xml:space="preserve">3° anno </w:t>
            </w:r>
          </w:p>
        </w:tc>
        <w:tc>
          <w:tcPr>
            <w:tcW w:w="1303" w:type="dxa"/>
            <w:tcBorders>
              <w:top w:val="single" w:sz="4" w:space="0" w:color="000000"/>
              <w:left w:val="single" w:sz="4" w:space="0" w:color="000000"/>
              <w:bottom w:val="single" w:sz="4" w:space="0" w:color="000000"/>
              <w:right w:val="single" w:sz="4" w:space="0" w:color="000000"/>
            </w:tcBorders>
            <w:shd w:val="clear" w:color="auto" w:fill="E5DFEC"/>
          </w:tcPr>
          <w:p w:rsidR="00FE1C63" w:rsidRPr="00E63792" w:rsidRDefault="00FE1C63" w:rsidP="00E63792">
            <w:pPr>
              <w:widowControl w:val="0"/>
              <w:spacing w:after="0" w:line="240" w:lineRule="auto"/>
              <w:ind w:left="499" w:right="303"/>
              <w:jc w:val="center"/>
              <w:rPr>
                <w:lang w:val="en-US"/>
              </w:rPr>
            </w:pPr>
            <w:r w:rsidRPr="00E63792">
              <w:rPr>
                <w:b/>
                <w:sz w:val="18"/>
                <w:lang w:val="en-US"/>
              </w:rPr>
              <w:t xml:space="preserve">4° anno </w:t>
            </w:r>
          </w:p>
        </w:tc>
        <w:tc>
          <w:tcPr>
            <w:tcW w:w="1258" w:type="dxa"/>
            <w:tcBorders>
              <w:top w:val="single" w:sz="4" w:space="0" w:color="000000"/>
              <w:left w:val="single" w:sz="4" w:space="0" w:color="000000"/>
              <w:bottom w:val="single" w:sz="4" w:space="0" w:color="DAEEF3"/>
              <w:right w:val="nil"/>
            </w:tcBorders>
            <w:shd w:val="clear" w:color="auto" w:fill="E5DFEC"/>
          </w:tcPr>
          <w:p w:rsidR="00FE1C63" w:rsidRPr="00E63792" w:rsidRDefault="00FE1C63" w:rsidP="00E63792">
            <w:pPr>
              <w:widowControl w:val="0"/>
              <w:spacing w:after="0" w:line="240" w:lineRule="auto"/>
              <w:ind w:left="142" w:hanging="142"/>
              <w:jc w:val="center"/>
              <w:rPr>
                <w:lang w:val="en-US"/>
              </w:rPr>
            </w:pPr>
            <w:r w:rsidRPr="00E63792">
              <w:rPr>
                <w:b/>
                <w:sz w:val="18"/>
                <w:lang w:val="en-US"/>
              </w:rPr>
              <w:t>5° anno</w:t>
            </w:r>
          </w:p>
        </w:tc>
      </w:tr>
      <w:tr w:rsidR="00FE1C63" w:rsidRPr="008F1828" w:rsidTr="00E63792">
        <w:tblPrEx>
          <w:tblCellMar>
            <w:top w:w="40" w:type="dxa"/>
            <w:right w:w="115" w:type="dxa"/>
          </w:tblCellMar>
        </w:tblPrEx>
        <w:trPr>
          <w:trHeight w:val="252"/>
          <w:jc w:val="center"/>
        </w:trPr>
        <w:tc>
          <w:tcPr>
            <w:tcW w:w="2818" w:type="dxa"/>
            <w:gridSpan w:val="2"/>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rPr>
                <w:lang w:val="en-US"/>
              </w:rPr>
            </w:pPr>
          </w:p>
        </w:tc>
        <w:tc>
          <w:tcPr>
            <w:tcW w:w="4914" w:type="dxa"/>
            <w:gridSpan w:val="3"/>
            <w:tcBorders>
              <w:top w:val="single" w:sz="4" w:space="0" w:color="000000"/>
              <w:left w:val="nil"/>
              <w:bottom w:val="single" w:sz="4" w:space="0" w:color="000000"/>
              <w:right w:val="nil"/>
            </w:tcBorders>
          </w:tcPr>
          <w:p w:rsidR="00FE1C63" w:rsidRPr="00E63792" w:rsidRDefault="00FE1C63" w:rsidP="00E63792">
            <w:pPr>
              <w:widowControl w:val="0"/>
              <w:spacing w:after="0" w:line="240" w:lineRule="auto"/>
              <w:ind w:left="1289"/>
              <w:rPr>
                <w:b/>
                <w:lang w:val="en-US"/>
              </w:rPr>
            </w:pPr>
          </w:p>
        </w:tc>
        <w:tc>
          <w:tcPr>
            <w:tcW w:w="1258" w:type="dxa"/>
            <w:tcBorders>
              <w:top w:val="single" w:sz="4" w:space="0" w:color="000000"/>
              <w:left w:val="nil"/>
              <w:bottom w:val="single" w:sz="4" w:space="0" w:color="000000"/>
              <w:right w:val="nil"/>
            </w:tcBorders>
            <w:vAlign w:val="bottom"/>
          </w:tcPr>
          <w:p w:rsidR="00FE1C63" w:rsidRPr="00E63792" w:rsidRDefault="00FE1C63" w:rsidP="00E63792">
            <w:pPr>
              <w:widowControl w:val="0"/>
              <w:spacing w:after="0" w:line="240" w:lineRule="auto"/>
              <w:rPr>
                <w:lang w:val="en-US"/>
              </w:rPr>
            </w:pPr>
          </w:p>
        </w:tc>
      </w:tr>
      <w:tr w:rsidR="00FE1C63" w:rsidRPr="008F1828" w:rsidTr="00E63792">
        <w:tblPrEx>
          <w:tblCellMar>
            <w:top w:w="40" w:type="dxa"/>
            <w:right w:w="115" w:type="dxa"/>
          </w:tblCellMar>
        </w:tblPrEx>
        <w:trPr>
          <w:trHeight w:val="424"/>
          <w:jc w:val="center"/>
        </w:trPr>
        <w:tc>
          <w:tcPr>
            <w:tcW w:w="8990" w:type="dxa"/>
            <w:gridSpan w:val="6"/>
            <w:tcBorders>
              <w:top w:val="single" w:sz="4" w:space="0" w:color="000000"/>
              <w:left w:val="single" w:sz="4" w:space="0" w:color="000000"/>
              <w:bottom w:val="single" w:sz="4" w:space="0" w:color="000000"/>
              <w:right w:val="nil"/>
            </w:tcBorders>
            <w:shd w:val="clear" w:color="auto" w:fill="D9D9D9"/>
            <w:vAlign w:val="center"/>
          </w:tcPr>
          <w:p w:rsidR="00FE1C63" w:rsidRPr="00E63792" w:rsidRDefault="00FE1C63" w:rsidP="00E63792">
            <w:pPr>
              <w:widowControl w:val="0"/>
              <w:spacing w:after="0" w:line="240" w:lineRule="auto"/>
              <w:rPr>
                <w:lang w:val="en-US"/>
              </w:rPr>
            </w:pPr>
            <w:r w:rsidRPr="00E63792">
              <w:rPr>
                <w:b/>
                <w:lang w:val="en-US"/>
              </w:rPr>
              <w:t xml:space="preserve">Discipline area </w:t>
            </w:r>
            <w:proofErr w:type="spellStart"/>
            <w:r w:rsidRPr="00E63792">
              <w:rPr>
                <w:b/>
                <w:lang w:val="en-US"/>
              </w:rPr>
              <w:t>generale</w:t>
            </w:r>
            <w:proofErr w:type="spellEnd"/>
          </w:p>
        </w:tc>
      </w:tr>
      <w:tr w:rsidR="00FE1C63" w:rsidRPr="008F1828" w:rsidTr="00E63792">
        <w:tblPrEx>
          <w:tblCellMar>
            <w:top w:w="40" w:type="dxa"/>
            <w:right w:w="115" w:type="dxa"/>
          </w:tblCellMar>
        </w:tblPrEx>
        <w:trPr>
          <w:trHeight w:val="452"/>
          <w:jc w:val="center"/>
        </w:trPr>
        <w:tc>
          <w:tcPr>
            <w:tcW w:w="2818" w:type="dxa"/>
            <w:gridSpan w:val="2"/>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dei</w:t>
            </w:r>
            <w:proofErr w:type="spellEnd"/>
            <w:r w:rsidRPr="00E63792">
              <w:rPr>
                <w:b/>
                <w:sz w:val="18"/>
                <w:lang w:val="en-US"/>
              </w:rPr>
              <w:t xml:space="preserve"> </w:t>
            </w:r>
            <w:proofErr w:type="spellStart"/>
            <w:r w:rsidRPr="00E63792">
              <w:rPr>
                <w:b/>
                <w:sz w:val="18"/>
                <w:lang w:val="en-US"/>
              </w:rPr>
              <w:t>linguaggi</w:t>
            </w:r>
            <w:proofErr w:type="spellEnd"/>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italiana</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4</w:t>
            </w:r>
          </w:p>
        </w:tc>
      </w:tr>
      <w:tr w:rsidR="00FE1C63" w:rsidRPr="008F1828" w:rsidTr="00E63792">
        <w:tblPrEx>
          <w:tblCellMar>
            <w:top w:w="40" w:type="dxa"/>
            <w:right w:w="115" w:type="dxa"/>
          </w:tblCellMar>
        </w:tblPrEx>
        <w:trPr>
          <w:trHeight w:val="449"/>
          <w:jc w:val="center"/>
        </w:trPr>
        <w:tc>
          <w:tcPr>
            <w:tcW w:w="2818" w:type="dxa"/>
            <w:gridSpan w:val="2"/>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lang w:val="en-US"/>
              </w:rPr>
            </w:pP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Lingua </w:t>
            </w:r>
            <w:proofErr w:type="spellStart"/>
            <w:r w:rsidRPr="00E63792">
              <w:rPr>
                <w:sz w:val="18"/>
                <w:lang w:val="en-US"/>
              </w:rPr>
              <w:t>inglese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449"/>
          <w:jc w:val="center"/>
        </w:trPr>
        <w:tc>
          <w:tcPr>
            <w:tcW w:w="2818"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storico</w:t>
            </w:r>
            <w:proofErr w:type="spellEnd"/>
            <w:r w:rsidRPr="00E63792">
              <w:rPr>
                <w:b/>
                <w:sz w:val="18"/>
                <w:lang w:val="en-US"/>
              </w:rPr>
              <w:t xml:space="preserve"> </w:t>
            </w:r>
            <w:proofErr w:type="spellStart"/>
            <w:r w:rsidRPr="00E63792">
              <w:rPr>
                <w:b/>
                <w:sz w:val="18"/>
                <w:lang w:val="en-US"/>
              </w:rPr>
              <w:t>sociale</w:t>
            </w:r>
            <w:proofErr w:type="spellEnd"/>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Storia</w:t>
            </w:r>
            <w:proofErr w:type="spellEnd"/>
            <w:r w:rsidRPr="00E63792">
              <w:rPr>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507"/>
          <w:jc w:val="center"/>
        </w:trPr>
        <w:tc>
          <w:tcPr>
            <w:tcW w:w="2818"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7"/>
              <w:rPr>
                <w:lang w:val="en-US"/>
              </w:rPr>
            </w:pPr>
            <w:proofErr w:type="spellStart"/>
            <w:r w:rsidRPr="00E63792">
              <w:rPr>
                <w:b/>
                <w:sz w:val="18"/>
                <w:lang w:val="en-US"/>
              </w:rPr>
              <w:t>Asse</w:t>
            </w:r>
            <w:proofErr w:type="spellEnd"/>
            <w:r w:rsidRPr="00E63792">
              <w:rPr>
                <w:b/>
                <w:sz w:val="18"/>
                <w:lang w:val="en-US"/>
              </w:rPr>
              <w:t xml:space="preserve"> </w:t>
            </w:r>
            <w:proofErr w:type="spellStart"/>
            <w:r w:rsidRPr="00E63792">
              <w:rPr>
                <w:b/>
                <w:sz w:val="18"/>
                <w:lang w:val="en-US"/>
              </w:rPr>
              <w:t>matematico</w:t>
            </w:r>
            <w:proofErr w:type="spellEnd"/>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Matematica</w:t>
            </w:r>
            <w:proofErr w:type="spellEnd"/>
            <w:r w:rsidRPr="00E63792">
              <w:rPr>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3</w:t>
            </w:r>
          </w:p>
        </w:tc>
      </w:tr>
      <w:tr w:rsidR="00FE1C63" w:rsidRPr="008F1828" w:rsidTr="00E63792">
        <w:tblPrEx>
          <w:tblCellMar>
            <w:top w:w="40" w:type="dxa"/>
            <w:right w:w="115" w:type="dxa"/>
          </w:tblCellMar>
        </w:tblPrEx>
        <w:trPr>
          <w:trHeight w:val="227"/>
          <w:jc w:val="center"/>
        </w:trPr>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proofErr w:type="spellStart"/>
            <w:r w:rsidRPr="00E63792">
              <w:rPr>
                <w:sz w:val="18"/>
                <w:lang w:val="en-US"/>
              </w:rPr>
              <w:t>Scienze</w:t>
            </w:r>
            <w:proofErr w:type="spellEnd"/>
            <w:r w:rsidRPr="00E63792">
              <w:rPr>
                <w:sz w:val="18"/>
                <w:lang w:val="en-US"/>
              </w:rPr>
              <w:t xml:space="preserve"> </w:t>
            </w:r>
            <w:proofErr w:type="spellStart"/>
            <w:r w:rsidRPr="00E63792">
              <w:rPr>
                <w:sz w:val="18"/>
                <w:lang w:val="en-US"/>
              </w:rPr>
              <w:t>motorie</w:t>
            </w:r>
            <w:proofErr w:type="spellEnd"/>
            <w:r w:rsidRPr="00E63792">
              <w:rPr>
                <w:sz w:val="18"/>
                <w:lang w:val="en-US"/>
              </w:rPr>
              <w:t xml:space="preserve">  </w:t>
            </w:r>
          </w:p>
          <w:p w:rsidR="00FE1C63" w:rsidRPr="00E63792" w:rsidRDefault="00FE1C63" w:rsidP="00E63792">
            <w:pPr>
              <w:widowControl w:val="0"/>
              <w:spacing w:after="0" w:line="240" w:lineRule="auto"/>
              <w:ind w:left="108"/>
              <w:rPr>
                <w:lang w:val="en-US"/>
              </w:rPr>
            </w:pPr>
            <w:r w:rsidRPr="00E63792">
              <w:rPr>
                <w:sz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2</w:t>
            </w:r>
          </w:p>
        </w:tc>
      </w:tr>
      <w:tr w:rsidR="00FE1C63" w:rsidRPr="008F1828" w:rsidTr="00E63792">
        <w:tblPrEx>
          <w:tblCellMar>
            <w:top w:w="40" w:type="dxa"/>
            <w:right w:w="115" w:type="dxa"/>
          </w:tblCellMar>
        </w:tblPrEx>
        <w:trPr>
          <w:trHeight w:val="227"/>
          <w:jc w:val="center"/>
        </w:trPr>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7"/>
              <w:rPr>
                <w:lang w:val="en-US"/>
              </w:rPr>
            </w:pPr>
            <w:r w:rsidRPr="00E63792">
              <w:rPr>
                <w:b/>
                <w:sz w:val="18"/>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rPr>
                <w:lang w:val="en-US"/>
              </w:rPr>
            </w:pPr>
            <w:r w:rsidRPr="00E63792">
              <w:rPr>
                <w:sz w:val="18"/>
                <w:lang w:val="en-US"/>
              </w:rPr>
              <w:t xml:space="preserve">IRC o </w:t>
            </w:r>
            <w:proofErr w:type="spellStart"/>
            <w:r w:rsidRPr="00E63792">
              <w:rPr>
                <w:sz w:val="18"/>
                <w:lang w:val="en-US"/>
              </w:rPr>
              <w:t>attività</w:t>
            </w:r>
            <w:proofErr w:type="spellEnd"/>
            <w:r w:rsidRPr="00E63792">
              <w:rPr>
                <w:sz w:val="18"/>
                <w:lang w:val="en-US"/>
              </w:rPr>
              <w:t xml:space="preserve"> alternative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sz w:val="18"/>
                <w:lang w:val="en-US"/>
              </w:rPr>
              <w:t>1</w:t>
            </w:r>
          </w:p>
        </w:tc>
      </w:tr>
      <w:tr w:rsidR="00FE1C63" w:rsidRPr="008F1828" w:rsidTr="00E63792">
        <w:tblPrEx>
          <w:tblCellMar>
            <w:top w:w="40" w:type="dxa"/>
            <w:right w:w="115" w:type="dxa"/>
          </w:tblCellMar>
        </w:tblPrEx>
        <w:trPr>
          <w:trHeight w:val="227"/>
          <w:jc w:val="center"/>
        </w:trPr>
        <w:tc>
          <w:tcPr>
            <w:tcW w:w="5027" w:type="dxa"/>
            <w:gridSpan w:val="3"/>
            <w:tcBorders>
              <w:top w:val="single" w:sz="4" w:space="0" w:color="000000"/>
              <w:left w:val="single" w:sz="4" w:space="0" w:color="000000"/>
              <w:bottom w:val="single" w:sz="4" w:space="0" w:color="000000"/>
              <w:right w:val="single" w:sz="4" w:space="0" w:color="000000"/>
            </w:tcBorders>
            <w:vAlign w:val="center"/>
          </w:tcPr>
          <w:p w:rsidR="00FE1C63" w:rsidRPr="008F1828" w:rsidRDefault="00FE1C63" w:rsidP="00E63792">
            <w:pPr>
              <w:widowControl w:val="0"/>
              <w:spacing w:after="2" w:line="239" w:lineRule="auto"/>
              <w:ind w:left="108"/>
              <w:jc w:val="right"/>
            </w:pPr>
            <w:r w:rsidRPr="00E63792">
              <w:rPr>
                <w:b/>
                <w:sz w:val="18"/>
              </w:rPr>
              <w:t xml:space="preserve"> Totale ore settimanali discipline area generale</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c>
          <w:tcPr>
            <w:tcW w:w="1258" w:type="dxa"/>
            <w:tcBorders>
              <w:top w:val="single" w:sz="4" w:space="0" w:color="000000"/>
              <w:left w:val="single" w:sz="4" w:space="0" w:color="000000"/>
              <w:bottom w:val="single" w:sz="4" w:space="0" w:color="000000"/>
              <w:right w:val="nil"/>
            </w:tcBorders>
            <w:vAlign w:val="center"/>
          </w:tcPr>
          <w:p w:rsidR="00FE1C63" w:rsidRPr="00E63792" w:rsidRDefault="00FE1C63" w:rsidP="00E63792">
            <w:pPr>
              <w:widowControl w:val="0"/>
              <w:spacing w:after="0" w:line="240" w:lineRule="auto"/>
              <w:ind w:left="108"/>
              <w:jc w:val="center"/>
              <w:rPr>
                <w:lang w:val="en-US"/>
              </w:rPr>
            </w:pPr>
            <w:r w:rsidRPr="00E63792">
              <w:rPr>
                <w:b/>
                <w:sz w:val="18"/>
                <w:lang w:val="en-US"/>
              </w:rPr>
              <w:t>14</w:t>
            </w: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jc w:val="center"/>
              <w:rPr>
                <w:b/>
                <w:lang w:val="en-US"/>
              </w:rPr>
            </w:pPr>
          </w:p>
        </w:tc>
      </w:tr>
      <w:tr w:rsidR="00FE1C63" w:rsidRPr="008F1828" w:rsidTr="00E63792">
        <w:tblPrEx>
          <w:tblCellMar>
            <w:top w:w="41" w:type="dxa"/>
            <w:left w:w="106" w:type="dxa"/>
            <w:right w:w="60" w:type="dxa"/>
          </w:tblCellMar>
        </w:tblPrEx>
        <w:trPr>
          <w:trHeight w:val="282"/>
          <w:jc w:val="center"/>
        </w:trPr>
        <w:tc>
          <w:tcPr>
            <w:tcW w:w="8990" w:type="dxa"/>
            <w:gridSpan w:val="6"/>
            <w:tcBorders>
              <w:top w:val="single" w:sz="4" w:space="0" w:color="000000"/>
              <w:left w:val="single" w:sz="4" w:space="0" w:color="000000"/>
              <w:bottom w:val="single" w:sz="4" w:space="0" w:color="000000"/>
              <w:right w:val="single" w:sz="4" w:space="0" w:color="000000"/>
            </w:tcBorders>
            <w:shd w:val="clear" w:color="auto" w:fill="D9D9D9"/>
          </w:tcPr>
          <w:p w:rsidR="00FE1C63" w:rsidRPr="00E63792" w:rsidRDefault="00FE1C63" w:rsidP="00E63792">
            <w:pPr>
              <w:widowControl w:val="0"/>
              <w:spacing w:after="0" w:line="240" w:lineRule="auto"/>
              <w:rPr>
                <w:lang w:val="en-US"/>
              </w:rPr>
            </w:pPr>
            <w:r w:rsidRPr="00E63792">
              <w:rPr>
                <w:b/>
                <w:lang w:val="en-US"/>
              </w:rPr>
              <w:t xml:space="preserve">Discipline area di </w:t>
            </w:r>
            <w:proofErr w:type="spellStart"/>
            <w:r w:rsidRPr="00E63792">
              <w:rPr>
                <w:b/>
                <w:lang w:val="en-US"/>
              </w:rPr>
              <w:t>indirizzo</w:t>
            </w:r>
            <w:proofErr w:type="spellEnd"/>
            <w:r w:rsidRPr="00E63792">
              <w:rPr>
                <w:b/>
                <w:lang w:val="en-US"/>
              </w:rPr>
              <w:t xml:space="preserve"> </w:t>
            </w:r>
          </w:p>
        </w:tc>
      </w:tr>
      <w:tr w:rsidR="00FE1C63" w:rsidRPr="008F1828" w:rsidTr="00E63792">
        <w:tblPrEx>
          <w:tblCellMar>
            <w:top w:w="41" w:type="dxa"/>
            <w:left w:w="106" w:type="dxa"/>
            <w:right w:w="60" w:type="dxa"/>
          </w:tblCellMar>
        </w:tblPrEx>
        <w:trPr>
          <w:trHeight w:val="280"/>
          <w:jc w:val="center"/>
        </w:trPr>
        <w:tc>
          <w:tcPr>
            <w:tcW w:w="2750"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roofErr w:type="spellStart"/>
            <w:r w:rsidRPr="00E63792">
              <w:rPr>
                <w:b/>
                <w:sz w:val="18"/>
                <w:szCs w:val="18"/>
                <w:lang w:val="en-US"/>
              </w:rPr>
              <w:t>Asse</w:t>
            </w:r>
            <w:proofErr w:type="spellEnd"/>
            <w:r w:rsidRPr="00E63792">
              <w:rPr>
                <w:b/>
                <w:sz w:val="18"/>
                <w:szCs w:val="18"/>
                <w:lang w:val="en-US"/>
              </w:rPr>
              <w:t xml:space="preserve"> </w:t>
            </w:r>
            <w:proofErr w:type="spellStart"/>
            <w:r w:rsidRPr="00E63792">
              <w:rPr>
                <w:b/>
                <w:sz w:val="18"/>
                <w:szCs w:val="18"/>
                <w:lang w:val="en-US"/>
              </w:rPr>
              <w:t>dei</w:t>
            </w:r>
            <w:proofErr w:type="spellEnd"/>
            <w:r w:rsidRPr="00E63792">
              <w:rPr>
                <w:b/>
                <w:sz w:val="18"/>
                <w:szCs w:val="18"/>
                <w:lang w:val="en-US"/>
              </w:rPr>
              <w:t xml:space="preserve"> </w:t>
            </w:r>
            <w:proofErr w:type="spellStart"/>
            <w:r w:rsidRPr="00E63792">
              <w:rPr>
                <w:b/>
                <w:sz w:val="18"/>
                <w:szCs w:val="18"/>
                <w:lang w:val="en-US"/>
              </w:rPr>
              <w:t>linguaggi</w:t>
            </w:r>
            <w:proofErr w:type="spellEnd"/>
            <w:r w:rsidRPr="00E63792">
              <w:rPr>
                <w:b/>
                <w:sz w:val="18"/>
                <w:szCs w:val="18"/>
                <w:lang w:val="en-US"/>
              </w:rPr>
              <w:t xml:space="preserve"> </w:t>
            </w: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lang w:val="en-US"/>
              </w:rPr>
            </w:pPr>
            <w:proofErr w:type="spellStart"/>
            <w:r w:rsidRPr="00E63792">
              <w:rPr>
                <w:sz w:val="18"/>
                <w:szCs w:val="18"/>
                <w:lang w:val="en-US"/>
              </w:rPr>
              <w:t>Seconda</w:t>
            </w:r>
            <w:proofErr w:type="spellEnd"/>
            <w:r w:rsidRPr="00E63792">
              <w:rPr>
                <w:sz w:val="18"/>
                <w:szCs w:val="18"/>
                <w:lang w:val="en-US"/>
              </w:rPr>
              <w:t xml:space="preserve"> lingua </w:t>
            </w:r>
            <w:proofErr w:type="spellStart"/>
            <w:r w:rsidRPr="00E63792">
              <w:rPr>
                <w:sz w:val="18"/>
                <w:szCs w:val="18"/>
                <w:lang w:val="en-US"/>
              </w:rPr>
              <w:t>straniera</w:t>
            </w:r>
            <w:proofErr w:type="spellEnd"/>
            <w:r w:rsidRPr="00E63792">
              <w:rPr>
                <w:sz w:val="18"/>
                <w:szCs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2/3 </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2/3 </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2/3 </w:t>
            </w:r>
          </w:p>
        </w:tc>
      </w:tr>
      <w:tr w:rsidR="00FE1C63" w:rsidRPr="008F1828" w:rsidTr="00E63792">
        <w:tblPrEx>
          <w:tblCellMar>
            <w:top w:w="41" w:type="dxa"/>
            <w:left w:w="106" w:type="dxa"/>
            <w:right w:w="60" w:type="dxa"/>
          </w:tblCellMar>
        </w:tblPrEx>
        <w:trPr>
          <w:trHeight w:val="547"/>
          <w:jc w:val="center"/>
        </w:trPr>
        <w:tc>
          <w:tcPr>
            <w:tcW w:w="2750" w:type="dxa"/>
            <w:vMerge w:val="restart"/>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29"/>
              <w:rPr>
                <w:sz w:val="18"/>
                <w:szCs w:val="18"/>
              </w:rPr>
            </w:pPr>
            <w:r w:rsidRPr="00E63792">
              <w:rPr>
                <w:b/>
                <w:sz w:val="18"/>
                <w:szCs w:val="18"/>
              </w:rPr>
              <w:t xml:space="preserve">Asse scientifico, tecnologico e professionale </w:t>
            </w: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rPr>
            </w:pPr>
            <w:r w:rsidRPr="00E63792">
              <w:rPr>
                <w:sz w:val="18"/>
                <w:szCs w:val="18"/>
              </w:rPr>
              <w:t xml:space="preserve">Tecniche professionali dei servizi commerciali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8/9</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 xml:space="preserve">8/9 </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8"/>
              <w:jc w:val="center"/>
              <w:rPr>
                <w:sz w:val="18"/>
                <w:szCs w:val="18"/>
                <w:lang w:val="en-US"/>
              </w:rPr>
            </w:pPr>
            <w:r w:rsidRPr="00E63792">
              <w:rPr>
                <w:sz w:val="18"/>
                <w:szCs w:val="18"/>
                <w:lang w:val="en-US"/>
              </w:rPr>
              <w:t xml:space="preserve">8/9 </w:t>
            </w:r>
          </w:p>
        </w:tc>
      </w:tr>
      <w:tr w:rsidR="00FE1C63" w:rsidRPr="008F1828" w:rsidTr="00E63792">
        <w:tblPrEx>
          <w:tblCellMar>
            <w:top w:w="41" w:type="dxa"/>
            <w:left w:w="106" w:type="dxa"/>
            <w:right w:w="60" w:type="dxa"/>
          </w:tblCellMar>
        </w:tblPrEx>
        <w:trPr>
          <w:trHeight w:val="279"/>
          <w:jc w:val="center"/>
        </w:trPr>
        <w:tc>
          <w:tcPr>
            <w:tcW w:w="2750"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lang w:val="en-US"/>
              </w:rPr>
            </w:pPr>
            <w:proofErr w:type="spellStart"/>
            <w:r w:rsidRPr="00E63792">
              <w:rPr>
                <w:sz w:val="18"/>
                <w:szCs w:val="18"/>
                <w:lang w:val="en-US"/>
              </w:rPr>
              <w:t>Diritto</w:t>
            </w:r>
            <w:proofErr w:type="spellEnd"/>
            <w:r w:rsidRPr="00E63792">
              <w:rPr>
                <w:sz w:val="18"/>
                <w:szCs w:val="18"/>
                <w:lang w:val="en-US"/>
              </w:rPr>
              <w:t>/</w:t>
            </w:r>
            <w:proofErr w:type="spellStart"/>
            <w:r w:rsidRPr="00E63792">
              <w:rPr>
                <w:sz w:val="18"/>
                <w:szCs w:val="18"/>
                <w:lang w:val="en-US"/>
              </w:rPr>
              <w:t>Economia</w:t>
            </w:r>
            <w:proofErr w:type="spellEnd"/>
            <w:r w:rsidRPr="00E63792">
              <w:rPr>
                <w:sz w:val="18"/>
                <w:szCs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0/4 </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0/4 </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6"/>
              <w:jc w:val="center"/>
              <w:rPr>
                <w:sz w:val="18"/>
                <w:szCs w:val="18"/>
                <w:lang w:val="en-US"/>
              </w:rPr>
            </w:pPr>
            <w:r w:rsidRPr="00E63792">
              <w:rPr>
                <w:sz w:val="18"/>
                <w:szCs w:val="18"/>
                <w:lang w:val="en-US"/>
              </w:rPr>
              <w:t xml:space="preserve">0/4 </w:t>
            </w:r>
          </w:p>
        </w:tc>
      </w:tr>
      <w:tr w:rsidR="00FE1C63" w:rsidRPr="008F1828" w:rsidTr="00E63792">
        <w:tblPrEx>
          <w:tblCellMar>
            <w:top w:w="41" w:type="dxa"/>
            <w:left w:w="106" w:type="dxa"/>
            <w:right w:w="60" w:type="dxa"/>
          </w:tblCellMar>
        </w:tblPrEx>
        <w:trPr>
          <w:trHeight w:val="278"/>
          <w:jc w:val="center"/>
        </w:trPr>
        <w:tc>
          <w:tcPr>
            <w:tcW w:w="2750"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lang w:val="en-US"/>
              </w:rPr>
            </w:pPr>
            <w:proofErr w:type="spellStart"/>
            <w:r w:rsidRPr="00E63792">
              <w:rPr>
                <w:sz w:val="18"/>
                <w:szCs w:val="18"/>
                <w:lang w:val="en-US"/>
              </w:rPr>
              <w:t>Tecniche</w:t>
            </w:r>
            <w:proofErr w:type="spellEnd"/>
            <w:r w:rsidRPr="00E63792">
              <w:rPr>
                <w:sz w:val="18"/>
                <w:szCs w:val="18"/>
                <w:lang w:val="en-US"/>
              </w:rPr>
              <w:t xml:space="preserve"> di </w:t>
            </w:r>
            <w:proofErr w:type="spellStart"/>
            <w:r w:rsidRPr="00E63792">
              <w:rPr>
                <w:sz w:val="18"/>
                <w:szCs w:val="18"/>
                <w:lang w:val="en-US"/>
              </w:rPr>
              <w:t>comunicazione</w:t>
            </w:r>
            <w:proofErr w:type="spellEnd"/>
            <w:r w:rsidRPr="00E63792">
              <w:rPr>
                <w:sz w:val="18"/>
                <w:szCs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 xml:space="preserve">0/3 </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 xml:space="preserve">0/3 </w:t>
            </w:r>
          </w:p>
        </w:tc>
      </w:tr>
      <w:tr w:rsidR="00FE1C63" w:rsidRPr="008F1828" w:rsidTr="00E63792">
        <w:tblPrEx>
          <w:tblCellMar>
            <w:top w:w="41" w:type="dxa"/>
            <w:left w:w="106" w:type="dxa"/>
            <w:right w:w="60" w:type="dxa"/>
          </w:tblCellMar>
        </w:tblPrEx>
        <w:trPr>
          <w:trHeight w:val="278"/>
          <w:jc w:val="center"/>
        </w:trPr>
        <w:tc>
          <w:tcPr>
            <w:tcW w:w="2750"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lang w:val="en-US"/>
              </w:rPr>
            </w:pPr>
            <w:proofErr w:type="spellStart"/>
            <w:r w:rsidRPr="00E63792">
              <w:rPr>
                <w:sz w:val="18"/>
                <w:szCs w:val="18"/>
                <w:lang w:val="en-US"/>
              </w:rPr>
              <w:t>Informatica</w:t>
            </w:r>
            <w:proofErr w:type="spellEnd"/>
            <w:r w:rsidRPr="00E63792">
              <w:rPr>
                <w:sz w:val="18"/>
                <w:szCs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278"/>
          <w:jc w:val="center"/>
        </w:trPr>
        <w:tc>
          <w:tcPr>
            <w:tcW w:w="2750" w:type="dxa"/>
            <w:vMerge/>
            <w:tcBorders>
              <w:top w:val="nil"/>
              <w:left w:val="single" w:sz="4" w:space="0" w:color="000000"/>
              <w:bottom w:val="nil"/>
              <w:right w:val="single" w:sz="4" w:space="0" w:color="000000"/>
            </w:tcBorders>
          </w:tcPr>
          <w:p w:rsidR="00FE1C63" w:rsidRPr="00E63792" w:rsidRDefault="00FE1C63" w:rsidP="00E63792">
            <w:pPr>
              <w:widowControl w:val="0"/>
              <w:spacing w:after="0" w:line="240" w:lineRule="auto"/>
              <w:rPr>
                <w:sz w:val="18"/>
                <w:szCs w:val="18"/>
                <w:lang w:val="en-US"/>
              </w:rPr>
            </w:pP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lang w:val="en-US"/>
              </w:rPr>
            </w:pPr>
            <w:proofErr w:type="spellStart"/>
            <w:r w:rsidRPr="00E63792">
              <w:rPr>
                <w:sz w:val="18"/>
                <w:szCs w:val="18"/>
                <w:lang w:val="en-US"/>
              </w:rPr>
              <w:t>Economia</w:t>
            </w:r>
            <w:proofErr w:type="spellEnd"/>
            <w:r w:rsidRPr="00E63792">
              <w:rPr>
                <w:sz w:val="18"/>
                <w:szCs w:val="18"/>
                <w:lang w:val="en-US"/>
              </w:rPr>
              <w:t xml:space="preserve"> </w:t>
            </w:r>
            <w:proofErr w:type="spellStart"/>
            <w:r w:rsidRPr="00E63792">
              <w:rPr>
                <w:sz w:val="18"/>
                <w:szCs w:val="18"/>
                <w:lang w:val="en-US"/>
              </w:rPr>
              <w:t>aziendale</w:t>
            </w:r>
            <w:proofErr w:type="spellEnd"/>
            <w:r w:rsidRPr="00E63792">
              <w:rPr>
                <w:sz w:val="18"/>
                <w:szCs w:val="18"/>
                <w:lang w:val="en-US"/>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0/3</w:t>
            </w:r>
          </w:p>
        </w:tc>
      </w:tr>
      <w:tr w:rsidR="00FE1C63" w:rsidRPr="008F1828" w:rsidTr="00E63792">
        <w:tblPrEx>
          <w:tblCellMar>
            <w:top w:w="41" w:type="dxa"/>
            <w:left w:w="106" w:type="dxa"/>
            <w:right w:w="60" w:type="dxa"/>
          </w:tblCellMar>
        </w:tblPrEx>
        <w:trPr>
          <w:trHeight w:val="547"/>
          <w:jc w:val="center"/>
        </w:trPr>
        <w:tc>
          <w:tcPr>
            <w:tcW w:w="2750" w:type="dxa"/>
            <w:vMerge/>
            <w:tcBorders>
              <w:top w:val="nil"/>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rPr>
                <w:sz w:val="18"/>
                <w:szCs w:val="18"/>
                <w:lang w:val="en-US"/>
              </w:rPr>
            </w:pPr>
          </w:p>
        </w:tc>
        <w:tc>
          <w:tcPr>
            <w:tcW w:w="2277" w:type="dxa"/>
            <w:gridSpan w:val="2"/>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2"/>
              <w:rPr>
                <w:sz w:val="18"/>
                <w:szCs w:val="18"/>
              </w:rPr>
            </w:pPr>
            <w:r w:rsidRPr="00E63792">
              <w:rPr>
                <w:sz w:val="18"/>
                <w:szCs w:val="18"/>
              </w:rPr>
              <w:t xml:space="preserve">Storia dell’arte ed espressioni grafico-artistiche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0/2</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0/2</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sz w:val="18"/>
                <w:szCs w:val="18"/>
                <w:lang w:val="en-US"/>
              </w:rPr>
              <w:t>0/2</w:t>
            </w:r>
          </w:p>
        </w:tc>
      </w:tr>
      <w:tr w:rsidR="00FE1C63" w:rsidRPr="008F1828" w:rsidTr="00E63792">
        <w:tblPrEx>
          <w:tblCellMar>
            <w:top w:w="41" w:type="dxa"/>
            <w:left w:w="106" w:type="dxa"/>
            <w:right w:w="60" w:type="dxa"/>
          </w:tblCellMar>
        </w:tblPrEx>
        <w:trPr>
          <w:trHeight w:val="397"/>
          <w:jc w:val="center"/>
        </w:trPr>
        <w:tc>
          <w:tcPr>
            <w:tcW w:w="5027" w:type="dxa"/>
            <w:gridSpan w:val="3"/>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right="48"/>
              <w:jc w:val="right"/>
              <w:rPr>
                <w:sz w:val="18"/>
                <w:szCs w:val="18"/>
              </w:rPr>
            </w:pPr>
            <w:r w:rsidRPr="00E63792">
              <w:rPr>
                <w:b/>
                <w:sz w:val="18"/>
                <w:szCs w:val="18"/>
              </w:rPr>
              <w:t xml:space="preserve">Totale ore settimanali discipline area di indirizzo </w:t>
            </w:r>
          </w:p>
          <w:p w:rsidR="00FE1C63" w:rsidRPr="00E63792" w:rsidRDefault="00FE1C63" w:rsidP="00E63792">
            <w:pPr>
              <w:widowControl w:val="0"/>
              <w:spacing w:after="0" w:line="240" w:lineRule="auto"/>
              <w:ind w:left="2"/>
              <w:rPr>
                <w:sz w:val="18"/>
                <w:szCs w:val="18"/>
              </w:rPr>
            </w:pPr>
            <w:r w:rsidRPr="00E63792">
              <w:rPr>
                <w:b/>
                <w:sz w:val="18"/>
                <w:szCs w:val="18"/>
              </w:rPr>
              <w:t xml:space="preserve"> </w:t>
            </w:r>
          </w:p>
        </w:tc>
        <w:tc>
          <w:tcPr>
            <w:tcW w:w="1402"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18</w:t>
            </w:r>
          </w:p>
        </w:tc>
        <w:tc>
          <w:tcPr>
            <w:tcW w:w="1303"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18</w:t>
            </w:r>
          </w:p>
        </w:tc>
        <w:tc>
          <w:tcPr>
            <w:tcW w:w="1258" w:type="dxa"/>
            <w:tcBorders>
              <w:top w:val="single" w:sz="4" w:space="0" w:color="000000"/>
              <w:left w:val="single" w:sz="4" w:space="0" w:color="000000"/>
              <w:bottom w:val="single" w:sz="4" w:space="0" w:color="000000"/>
              <w:right w:val="single" w:sz="4" w:space="0" w:color="000000"/>
            </w:tcBorders>
            <w:vAlign w:val="center"/>
          </w:tcPr>
          <w:p w:rsidR="00FE1C63" w:rsidRPr="00E63792" w:rsidRDefault="00FE1C63" w:rsidP="00E63792">
            <w:pPr>
              <w:widowControl w:val="0"/>
              <w:spacing w:after="0" w:line="240" w:lineRule="auto"/>
              <w:ind w:right="47"/>
              <w:jc w:val="center"/>
              <w:rPr>
                <w:sz w:val="18"/>
                <w:szCs w:val="18"/>
                <w:lang w:val="en-US"/>
              </w:rPr>
            </w:pPr>
            <w:r w:rsidRPr="00E63792">
              <w:rPr>
                <w:b/>
                <w:sz w:val="18"/>
                <w:szCs w:val="18"/>
                <w:lang w:val="en-US"/>
              </w:rPr>
              <w:t>18</w:t>
            </w:r>
          </w:p>
        </w:tc>
      </w:tr>
      <w:tr w:rsidR="00FE1C63" w:rsidRPr="008F1828" w:rsidTr="00E63792">
        <w:tblPrEx>
          <w:tblCellMar>
            <w:top w:w="41" w:type="dxa"/>
            <w:left w:w="106" w:type="dxa"/>
            <w:right w:w="60" w:type="dxa"/>
          </w:tblCellMar>
        </w:tblPrEx>
        <w:trPr>
          <w:trHeight w:val="281"/>
          <w:jc w:val="center"/>
        </w:trPr>
        <w:tc>
          <w:tcPr>
            <w:tcW w:w="2750" w:type="dxa"/>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right="48"/>
              <w:jc w:val="right"/>
              <w:rPr>
                <w:sz w:val="18"/>
                <w:szCs w:val="18"/>
                <w:lang w:val="en-US"/>
              </w:rPr>
            </w:pPr>
          </w:p>
        </w:tc>
        <w:tc>
          <w:tcPr>
            <w:tcW w:w="2277" w:type="dxa"/>
            <w:gridSpan w:val="2"/>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ind w:left="2"/>
              <w:jc w:val="right"/>
              <w:rPr>
                <w:sz w:val="18"/>
                <w:szCs w:val="18"/>
                <w:lang w:val="en-US"/>
              </w:rPr>
            </w:pPr>
            <w:r w:rsidRPr="00E63792">
              <w:rPr>
                <w:b/>
                <w:sz w:val="18"/>
                <w:szCs w:val="18"/>
                <w:lang w:val="en-US"/>
              </w:rPr>
              <w:t xml:space="preserve"> di cui in </w:t>
            </w:r>
            <w:proofErr w:type="spellStart"/>
            <w:r w:rsidRPr="00E63792">
              <w:rPr>
                <w:b/>
                <w:sz w:val="18"/>
                <w:szCs w:val="18"/>
                <w:lang w:val="en-US"/>
              </w:rPr>
              <w:t>compresenza</w:t>
            </w:r>
            <w:proofErr w:type="spellEnd"/>
          </w:p>
        </w:tc>
        <w:tc>
          <w:tcPr>
            <w:tcW w:w="3963" w:type="dxa"/>
            <w:gridSpan w:val="3"/>
            <w:tcBorders>
              <w:top w:val="single" w:sz="4" w:space="0" w:color="000000"/>
              <w:left w:val="single" w:sz="4" w:space="0" w:color="000000"/>
              <w:bottom w:val="single" w:sz="4" w:space="0" w:color="auto"/>
              <w:right w:val="single" w:sz="4" w:space="0" w:color="000000"/>
            </w:tcBorders>
          </w:tcPr>
          <w:p w:rsidR="00FE1C63" w:rsidRPr="00E63792" w:rsidRDefault="00FE1C63" w:rsidP="00E63792">
            <w:pPr>
              <w:widowControl w:val="0"/>
              <w:spacing w:after="0" w:line="240" w:lineRule="auto"/>
              <w:jc w:val="center"/>
              <w:rPr>
                <w:sz w:val="18"/>
                <w:szCs w:val="18"/>
                <w:lang w:val="en-US"/>
              </w:rPr>
            </w:pPr>
            <w:r w:rsidRPr="00E63792">
              <w:rPr>
                <w:sz w:val="18"/>
                <w:szCs w:val="18"/>
                <w:lang w:val="en-US"/>
              </w:rPr>
              <w:t>(27)</w:t>
            </w:r>
          </w:p>
        </w:tc>
      </w:tr>
      <w:tr w:rsidR="00FE1C63" w:rsidRPr="008F1828" w:rsidTr="00E63792">
        <w:tblPrEx>
          <w:jc w:val="left"/>
        </w:tblPrEx>
        <w:trPr>
          <w:trHeight w:val="397"/>
        </w:trPr>
        <w:tc>
          <w:tcPr>
            <w:tcW w:w="5027" w:type="dxa"/>
            <w:gridSpan w:val="3"/>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8"/>
              <w:jc w:val="right"/>
              <w:rPr>
                <w:sz w:val="18"/>
                <w:szCs w:val="18"/>
                <w:lang w:val="en-US"/>
              </w:rPr>
            </w:pPr>
            <w:proofErr w:type="spellStart"/>
            <w:r w:rsidRPr="00E63792">
              <w:rPr>
                <w:b/>
                <w:sz w:val="18"/>
                <w:szCs w:val="18"/>
                <w:lang w:val="en-US"/>
              </w:rPr>
              <w:t>Totale</w:t>
            </w:r>
            <w:proofErr w:type="spellEnd"/>
            <w:r w:rsidRPr="00E63792">
              <w:rPr>
                <w:b/>
                <w:sz w:val="18"/>
                <w:szCs w:val="18"/>
                <w:lang w:val="en-US"/>
              </w:rPr>
              <w:t xml:space="preserve"> ore </w:t>
            </w:r>
            <w:proofErr w:type="spellStart"/>
            <w:r w:rsidRPr="00E63792">
              <w:rPr>
                <w:b/>
                <w:sz w:val="18"/>
                <w:szCs w:val="18"/>
                <w:lang w:val="en-US"/>
              </w:rPr>
              <w:t>settimanali</w:t>
            </w:r>
            <w:proofErr w:type="spellEnd"/>
            <w:r w:rsidRPr="00E63792">
              <w:rPr>
                <w:b/>
                <w:sz w:val="18"/>
                <w:szCs w:val="18"/>
                <w:lang w:val="en-US"/>
              </w:rPr>
              <w:t xml:space="preserve"> </w:t>
            </w:r>
            <w:proofErr w:type="spellStart"/>
            <w:r w:rsidRPr="00E63792">
              <w:rPr>
                <w:b/>
                <w:sz w:val="18"/>
                <w:szCs w:val="18"/>
                <w:lang w:val="en-US"/>
              </w:rPr>
              <w:t>complessivi</w:t>
            </w:r>
            <w:proofErr w:type="spellEnd"/>
            <w:r w:rsidRPr="00E63792">
              <w:rPr>
                <w:b/>
                <w:sz w:val="18"/>
                <w:szCs w:val="18"/>
                <w:lang w:val="en-US"/>
              </w:rPr>
              <w:t xml:space="preserve"> </w:t>
            </w:r>
          </w:p>
          <w:p w:rsidR="00FE1C63" w:rsidRPr="00E63792" w:rsidRDefault="00FE1C63" w:rsidP="00E63792">
            <w:pPr>
              <w:widowControl w:val="0"/>
              <w:spacing w:after="0" w:line="240" w:lineRule="auto"/>
              <w:ind w:right="49"/>
              <w:jc w:val="center"/>
              <w:rPr>
                <w:sz w:val="18"/>
                <w:szCs w:val="18"/>
                <w:lang w:val="en-US"/>
              </w:rPr>
            </w:pPr>
            <w:r w:rsidRPr="00E63792">
              <w:rPr>
                <w:b/>
                <w:sz w:val="18"/>
                <w:szCs w:val="18"/>
                <w:lang w:val="en-US"/>
              </w:rPr>
              <w:t xml:space="preserve"> </w:t>
            </w:r>
          </w:p>
        </w:tc>
        <w:tc>
          <w:tcPr>
            <w:tcW w:w="1402"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sz w:val="18"/>
                <w:szCs w:val="18"/>
                <w:lang w:val="en-US"/>
              </w:rPr>
            </w:pPr>
            <w:r w:rsidRPr="00E63792">
              <w:rPr>
                <w:b/>
                <w:sz w:val="18"/>
                <w:szCs w:val="18"/>
                <w:lang w:val="en-US"/>
              </w:rPr>
              <w:t>32</w:t>
            </w:r>
          </w:p>
        </w:tc>
        <w:tc>
          <w:tcPr>
            <w:tcW w:w="1303"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c>
          <w:tcPr>
            <w:tcW w:w="1258" w:type="dxa"/>
            <w:tcBorders>
              <w:top w:val="single" w:sz="4" w:space="0" w:color="auto"/>
              <w:left w:val="single" w:sz="4" w:space="0" w:color="auto"/>
              <w:bottom w:val="single" w:sz="4" w:space="0" w:color="auto"/>
              <w:right w:val="single" w:sz="4" w:space="0" w:color="auto"/>
            </w:tcBorders>
          </w:tcPr>
          <w:p w:rsidR="00FE1C63" w:rsidRPr="00E63792" w:rsidRDefault="00FE1C63" w:rsidP="00E63792">
            <w:pPr>
              <w:widowControl w:val="0"/>
              <w:spacing w:after="0" w:line="240" w:lineRule="auto"/>
              <w:ind w:right="44"/>
              <w:jc w:val="center"/>
              <w:rPr>
                <w:b/>
                <w:sz w:val="18"/>
                <w:szCs w:val="18"/>
                <w:lang w:val="en-US"/>
              </w:rPr>
            </w:pPr>
            <w:r w:rsidRPr="00E63792">
              <w:rPr>
                <w:b/>
                <w:sz w:val="18"/>
                <w:szCs w:val="18"/>
                <w:lang w:val="en-US"/>
              </w:rPr>
              <w:t>32</w:t>
            </w:r>
          </w:p>
        </w:tc>
      </w:tr>
    </w:tbl>
    <w:p w:rsidR="00FE1C63" w:rsidRPr="008F1828" w:rsidRDefault="00FE1C63" w:rsidP="008F1828">
      <w:pPr>
        <w:widowControl w:val="0"/>
        <w:autoSpaceDE w:val="0"/>
        <w:autoSpaceDN w:val="0"/>
        <w:adjustRightInd w:val="0"/>
        <w:spacing w:after="0" w:line="240" w:lineRule="auto"/>
        <w:jc w:val="center"/>
        <w:rPr>
          <w:b/>
          <w:bCs/>
          <w:color w:val="010101"/>
          <w:lang w:val="en-US" w:eastAsia="en-US"/>
        </w:rPr>
      </w:pPr>
    </w:p>
    <w:p w:rsidR="00FE1C63" w:rsidRPr="008F1828" w:rsidRDefault="00FE1C63" w:rsidP="008F1828">
      <w:pPr>
        <w:widowControl w:val="0"/>
        <w:autoSpaceDE w:val="0"/>
        <w:autoSpaceDN w:val="0"/>
        <w:adjustRightInd w:val="0"/>
        <w:spacing w:after="0" w:line="240" w:lineRule="auto"/>
        <w:jc w:val="center"/>
        <w:rPr>
          <w:b/>
          <w:bCs/>
          <w:color w:val="010101"/>
          <w:lang w:val="en-US" w:eastAsia="en-US"/>
        </w:rPr>
      </w:pPr>
    </w:p>
    <w:p w:rsidR="00FE1C63" w:rsidRPr="008F1828" w:rsidRDefault="00FE1C63" w:rsidP="008F1828">
      <w:pPr>
        <w:widowControl w:val="0"/>
        <w:autoSpaceDE w:val="0"/>
        <w:autoSpaceDN w:val="0"/>
        <w:adjustRightInd w:val="0"/>
        <w:spacing w:after="0" w:line="240" w:lineRule="auto"/>
        <w:jc w:val="both"/>
        <w:rPr>
          <w:b/>
          <w:bCs/>
          <w:color w:val="010101"/>
          <w:sz w:val="20"/>
          <w:szCs w:val="20"/>
          <w:lang w:eastAsia="en-US"/>
        </w:rPr>
      </w:pPr>
      <w:r w:rsidRPr="008F1828">
        <w:rPr>
          <w:rFonts w:cs="Times New Roman"/>
          <w:b/>
          <w:color w:val="auto"/>
          <w:sz w:val="20"/>
          <w:szCs w:val="20"/>
          <w:lang w:eastAsia="en-US"/>
        </w:rPr>
        <w:t xml:space="preserve">** </w:t>
      </w:r>
      <w:r w:rsidRPr="008F1828">
        <w:rPr>
          <w:rFonts w:cs="Times New Roman"/>
          <w:color w:val="auto"/>
          <w:sz w:val="20"/>
          <w:szCs w:val="20"/>
          <w:lang w:eastAsia="en-US"/>
        </w:rPr>
        <w:t>Gli insegnamenti con soglia minima pari a 0 sono da considerare alternativi sulla base dei differenti percorsi in uscita definiti dalle scuole ai sensi dell’art. 3 comma 5, a seguito delle specifiche caratterizzazioni, in relazione alle macro aree di attività che identificano la filiera e alle figure professionali di riferimento</w:t>
      </w:r>
      <w:r w:rsidRPr="008F1828">
        <w:rPr>
          <w:b/>
          <w:bCs/>
          <w:color w:val="010101"/>
          <w:sz w:val="20"/>
          <w:szCs w:val="20"/>
          <w:lang w:eastAsia="en-US"/>
        </w:rPr>
        <w:t>.</w:t>
      </w:r>
    </w:p>
    <w:p w:rsidR="00FE1C63" w:rsidRPr="008F1828" w:rsidRDefault="00FE1C63" w:rsidP="008F1828">
      <w:pPr>
        <w:widowControl w:val="0"/>
        <w:autoSpaceDE w:val="0"/>
        <w:autoSpaceDN w:val="0"/>
        <w:adjustRightInd w:val="0"/>
        <w:spacing w:after="0" w:line="240" w:lineRule="auto"/>
        <w:jc w:val="center"/>
        <w:rPr>
          <w:b/>
          <w:bCs/>
          <w:color w:val="010101"/>
          <w:lang w:eastAsia="en-US"/>
        </w:rPr>
      </w:pPr>
    </w:p>
    <w:p w:rsidR="00FE1C63" w:rsidRDefault="009718B6" w:rsidP="008F1828">
      <w:pPr>
        <w:widowControl w:val="0"/>
        <w:autoSpaceDE w:val="0"/>
        <w:autoSpaceDN w:val="0"/>
        <w:adjustRightInd w:val="0"/>
        <w:spacing w:after="0" w:line="240" w:lineRule="auto"/>
        <w:jc w:val="center"/>
        <w:rPr>
          <w:b/>
          <w:bCs/>
          <w:color w:val="010101"/>
          <w:lang w:eastAsia="en-US"/>
        </w:rPr>
      </w:pP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-10160</wp:posOffset>
                </wp:positionH>
                <wp:positionV relativeFrom="paragraph">
                  <wp:posOffset>172720</wp:posOffset>
                </wp:positionV>
                <wp:extent cx="6119495" cy="0"/>
                <wp:effectExtent l="27940" t="20320" r="24765" b="46355"/>
                <wp:wrapNone/>
                <wp:docPr id="1"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38100">
                          <a:solidFill>
                            <a:srgbClr val="8064A2"/>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ttore 1 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3.6pt" to="481.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" strokecolor="#8064a2" strokeweight="3pt">
                <v:shadow on="t" color="black" opacity="22936f" origin=",.5" offset="0,.63889mm"/>
              </v:line>
            </w:pict>
          </mc:Fallback>
        </mc:AlternateContent>
      </w: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FE1C63" w:rsidRDefault="00FE1C63" w:rsidP="008F1828">
      <w:pPr>
        <w:widowControl w:val="0"/>
        <w:autoSpaceDE w:val="0"/>
        <w:autoSpaceDN w:val="0"/>
        <w:adjustRightInd w:val="0"/>
        <w:spacing w:after="0" w:line="240" w:lineRule="auto"/>
        <w:jc w:val="center"/>
        <w:rPr>
          <w:b/>
          <w:bCs/>
          <w:color w:val="010101"/>
          <w:lang w:eastAsia="en-US"/>
        </w:rPr>
      </w:pPr>
    </w:p>
    <w:p w:rsidR="007C06BE" w:rsidRDefault="007C06BE" w:rsidP="007C06BE">
      <w:pPr>
        <w:widowControl w:val="0"/>
        <w:spacing w:before="115" w:after="0" w:line="269" w:lineRule="auto"/>
        <w:ind w:right="2750"/>
        <w:outlineLvl w:val="2"/>
        <w:rPr>
          <w:rFonts w:cs="Times New Roman"/>
          <w:b/>
          <w:bCs/>
          <w:color w:val="auto"/>
          <w:spacing w:val="-2"/>
          <w:sz w:val="28"/>
          <w:szCs w:val="28"/>
          <w:lang w:eastAsia="en-US"/>
        </w:rPr>
      </w:pPr>
      <w:r w:rsidRPr="008F1828">
        <w:rPr>
          <w:rFonts w:cs="Times New Roman"/>
          <w:b/>
          <w:bCs/>
          <w:color w:val="auto"/>
          <w:spacing w:val="29"/>
          <w:sz w:val="28"/>
          <w:szCs w:val="28"/>
          <w:lang w:eastAsia="en-US"/>
        </w:rPr>
        <w:lastRenderedPageBreak/>
        <w:t xml:space="preserve"> </w:t>
      </w:r>
      <w:r>
        <w:rPr>
          <w:rFonts w:cs="Times New Roman"/>
          <w:b/>
          <w:bCs/>
          <w:color w:val="auto"/>
          <w:spacing w:val="29"/>
          <w:sz w:val="28"/>
          <w:szCs w:val="28"/>
          <w:lang w:eastAsia="en-US"/>
        </w:rPr>
        <w:t xml:space="preserve">                                      </w:t>
      </w:r>
      <w:r w:rsidRPr="008F1828">
        <w:rPr>
          <w:rFonts w:cs="Times New Roman"/>
          <w:b/>
          <w:bCs/>
          <w:color w:val="auto"/>
          <w:spacing w:val="-2"/>
          <w:sz w:val="28"/>
          <w:szCs w:val="28"/>
          <w:lang w:eastAsia="en-US"/>
        </w:rPr>
        <w:t>CORSO SERALE</w:t>
      </w:r>
    </w:p>
    <w:p w:rsidR="007C06BE" w:rsidRPr="008F1828" w:rsidRDefault="007C06BE" w:rsidP="007C06BE">
      <w:pPr>
        <w:widowControl w:val="0"/>
        <w:spacing w:before="115" w:after="0" w:line="269" w:lineRule="auto"/>
        <w:ind w:right="2750"/>
        <w:outlineLvl w:val="2"/>
        <w:rPr>
          <w:rFonts w:cs="Times New Roman"/>
          <w:color w:val="auto"/>
          <w:sz w:val="28"/>
          <w:szCs w:val="28"/>
          <w:lang w:eastAsia="en-US"/>
        </w:rPr>
      </w:pPr>
    </w:p>
    <w:p w:rsidR="007C06BE" w:rsidRDefault="007C06BE" w:rsidP="0013682A">
      <w:pPr>
        <w:widowControl w:val="0"/>
        <w:spacing w:before="115" w:after="0" w:line="269" w:lineRule="auto"/>
        <w:ind w:right="2750"/>
        <w:jc w:val="both"/>
        <w:outlineLvl w:val="2"/>
        <w:rPr>
          <w:rFonts w:cs="Times New Roman"/>
          <w:b/>
          <w:bCs/>
          <w:color w:val="auto"/>
          <w:spacing w:val="-2"/>
          <w:sz w:val="28"/>
          <w:szCs w:val="28"/>
          <w:lang w:eastAsia="en-US"/>
        </w:rPr>
      </w:pPr>
      <w:r w:rsidRPr="008F1828">
        <w:rPr>
          <w:b/>
          <w:bCs/>
          <w:color w:val="auto"/>
          <w:spacing w:val="-2"/>
          <w:sz w:val="28"/>
          <w:szCs w:val="28"/>
          <w:lang w:eastAsia="en-US"/>
        </w:rPr>
        <w:t xml:space="preserve">I.P.S.A.A. </w:t>
      </w:r>
      <w:r w:rsidRPr="008F1828">
        <w:rPr>
          <w:b/>
          <w:bCs/>
          <w:color w:val="auto"/>
          <w:spacing w:val="-1"/>
          <w:sz w:val="28"/>
          <w:szCs w:val="28"/>
          <w:lang w:eastAsia="en-US"/>
        </w:rPr>
        <w:t>“F.</w:t>
      </w:r>
      <w:r w:rsidRPr="008F1828">
        <w:rPr>
          <w:b/>
          <w:bCs/>
          <w:color w:val="auto"/>
          <w:spacing w:val="-4"/>
          <w:sz w:val="28"/>
          <w:szCs w:val="28"/>
          <w:lang w:eastAsia="en-US"/>
        </w:rPr>
        <w:t xml:space="preserve"> </w:t>
      </w:r>
      <w:proofErr w:type="spellStart"/>
      <w:r w:rsidRPr="008F1828">
        <w:rPr>
          <w:b/>
          <w:bCs/>
          <w:color w:val="auto"/>
          <w:spacing w:val="-2"/>
          <w:sz w:val="28"/>
          <w:szCs w:val="28"/>
          <w:lang w:eastAsia="en-US"/>
        </w:rPr>
        <w:t>Leonti</w:t>
      </w:r>
      <w:proofErr w:type="spellEnd"/>
      <w:r w:rsidRPr="008F1828">
        <w:rPr>
          <w:b/>
          <w:bCs/>
          <w:color w:val="auto"/>
          <w:spacing w:val="-2"/>
          <w:sz w:val="28"/>
          <w:szCs w:val="28"/>
          <w:lang w:eastAsia="en-US"/>
        </w:rPr>
        <w:t>”</w:t>
      </w:r>
      <w:r w:rsidRPr="008F1828">
        <w:rPr>
          <w:b/>
          <w:bCs/>
          <w:color w:val="auto"/>
          <w:spacing w:val="-3"/>
          <w:sz w:val="28"/>
          <w:szCs w:val="28"/>
          <w:lang w:eastAsia="en-US"/>
        </w:rPr>
        <w:t xml:space="preserve"> </w:t>
      </w:r>
      <w:r w:rsidRPr="008F1828">
        <w:rPr>
          <w:b/>
          <w:bCs/>
          <w:color w:val="auto"/>
          <w:spacing w:val="-2"/>
          <w:sz w:val="28"/>
          <w:szCs w:val="28"/>
          <w:lang w:eastAsia="en-US"/>
        </w:rPr>
        <w:t>Barcellona</w:t>
      </w:r>
      <w:r w:rsidRPr="008F1828">
        <w:rPr>
          <w:b/>
          <w:bCs/>
          <w:color w:val="auto"/>
          <w:sz w:val="28"/>
          <w:szCs w:val="28"/>
          <w:lang w:eastAsia="en-US"/>
        </w:rPr>
        <w:t xml:space="preserve"> </w:t>
      </w:r>
      <w:r w:rsidRPr="008F1828">
        <w:rPr>
          <w:rFonts w:cs="Times New Roman"/>
          <w:b/>
          <w:bCs/>
          <w:color w:val="auto"/>
          <w:spacing w:val="-2"/>
          <w:sz w:val="28"/>
          <w:szCs w:val="28"/>
          <w:lang w:eastAsia="en-US"/>
        </w:rPr>
        <w:t>P.G</w:t>
      </w:r>
    </w:p>
    <w:p w:rsidR="0013682A" w:rsidRPr="00EF747C" w:rsidRDefault="007C06BE" w:rsidP="00EF747C">
      <w:pPr>
        <w:widowControl w:val="0"/>
        <w:spacing w:before="115" w:after="0" w:line="269" w:lineRule="auto"/>
        <w:ind w:right="2750"/>
        <w:jc w:val="both"/>
        <w:outlineLvl w:val="2"/>
        <w:rPr>
          <w:rFonts w:cs="Times New Roman"/>
          <w:b/>
          <w:bCs/>
          <w:color w:val="auto"/>
          <w:spacing w:val="-2"/>
          <w:sz w:val="28"/>
          <w:szCs w:val="28"/>
          <w:lang w:eastAsia="en-US"/>
        </w:rPr>
      </w:pPr>
      <w:r>
        <w:rPr>
          <w:rFonts w:cs="Times New Roman"/>
          <w:b/>
          <w:bCs/>
          <w:color w:val="auto"/>
          <w:spacing w:val="-2"/>
          <w:sz w:val="28"/>
          <w:szCs w:val="28"/>
          <w:lang w:eastAsia="en-US"/>
        </w:rPr>
        <w:t>Indirizzo “Servizi per l’A</w:t>
      </w:r>
      <w:r w:rsidR="00EF747C">
        <w:rPr>
          <w:rFonts w:cs="Times New Roman"/>
          <w:b/>
          <w:bCs/>
          <w:color w:val="auto"/>
          <w:spacing w:val="-2"/>
          <w:sz w:val="28"/>
          <w:szCs w:val="28"/>
          <w:lang w:eastAsia="en-US"/>
        </w:rPr>
        <w:t>gricoltura e lo Sviluppo Rurale</w:t>
      </w:r>
    </w:p>
    <w:p w:rsidR="0013682A" w:rsidRPr="0013682A" w:rsidRDefault="00EF747C" w:rsidP="0013682A">
      <w:pPr>
        <w:pStyle w:val="NormaleWeb"/>
        <w:spacing w:before="0" w:beforeAutospacing="0" w:after="105" w:afterAutospacing="0"/>
        <w:jc w:val="both"/>
        <w:textAlignment w:val="baseline"/>
        <w:rPr>
          <w:spacing w:val="-2"/>
          <w:lang w:eastAsia="en-US"/>
        </w:rPr>
      </w:pPr>
      <w:r>
        <w:rPr>
          <w:spacing w:val="-2"/>
          <w:lang w:eastAsia="en-US"/>
        </w:rPr>
        <w:t xml:space="preserve">Il corso serale è </w:t>
      </w:r>
      <w:r w:rsidR="0013682A" w:rsidRPr="0013682A">
        <w:rPr>
          <w:spacing w:val="-2"/>
          <w:lang w:eastAsia="en-US"/>
        </w:rPr>
        <w:t>articolato in tre periodi didattici:</w:t>
      </w:r>
    </w:p>
    <w:p w:rsidR="0013682A" w:rsidRPr="0013682A" w:rsidRDefault="0013682A" w:rsidP="0013682A">
      <w:pPr>
        <w:pStyle w:val="NormaleWeb"/>
        <w:spacing w:before="0" w:beforeAutospacing="0" w:after="105" w:afterAutospacing="0"/>
        <w:jc w:val="both"/>
        <w:textAlignment w:val="baseline"/>
        <w:rPr>
          <w:spacing w:val="-2"/>
          <w:lang w:eastAsia="en-US"/>
        </w:rPr>
      </w:pPr>
      <w:r w:rsidRPr="0013682A">
        <w:rPr>
          <w:spacing w:val="-2"/>
          <w:lang w:eastAsia="en-US"/>
        </w:rPr>
        <w:t>a)     Il primo periodo didattico è finalizzato all’acquisizione della certificazione necessaria per l’ammissione al secondo biennio del percorso dell’Istituto Professionale Agricoltura e Ambiente “Servizi per l’agricoltura e lo sviluppo rurale”;</w:t>
      </w:r>
    </w:p>
    <w:p w:rsidR="0013682A" w:rsidRPr="0013682A" w:rsidRDefault="0013682A" w:rsidP="0013682A">
      <w:pPr>
        <w:pStyle w:val="NormaleWeb"/>
        <w:spacing w:before="0" w:beforeAutospacing="0" w:after="105" w:afterAutospacing="0"/>
        <w:jc w:val="both"/>
        <w:textAlignment w:val="baseline"/>
        <w:rPr>
          <w:spacing w:val="-2"/>
          <w:lang w:eastAsia="en-US"/>
        </w:rPr>
      </w:pPr>
      <w:r w:rsidRPr="0013682A">
        <w:rPr>
          <w:spacing w:val="-2"/>
          <w:lang w:eastAsia="en-US"/>
        </w:rPr>
        <w:t>b)    Il secondo periodo didattico è finalizzato all’acquisizione della certificazione necessaria all’ammissione all’ultimo periodo didattico;;</w:t>
      </w:r>
    </w:p>
    <w:p w:rsidR="0013682A" w:rsidRPr="0013682A" w:rsidRDefault="0013682A" w:rsidP="0013682A">
      <w:pPr>
        <w:pStyle w:val="NormaleWeb"/>
        <w:spacing w:before="0" w:beforeAutospacing="0" w:after="105" w:afterAutospacing="0"/>
        <w:jc w:val="both"/>
        <w:textAlignment w:val="baseline"/>
        <w:rPr>
          <w:spacing w:val="-2"/>
          <w:lang w:eastAsia="en-US"/>
        </w:rPr>
      </w:pPr>
      <w:r w:rsidRPr="0013682A">
        <w:rPr>
          <w:spacing w:val="-2"/>
          <w:lang w:eastAsia="en-US"/>
        </w:rPr>
        <w:t>c)    Il terzo periodo didattico è finalizzato all’acquisizione del diploma di Stato finale.</w:t>
      </w:r>
    </w:p>
    <w:p w:rsidR="0013682A" w:rsidRPr="0013682A" w:rsidRDefault="0013682A" w:rsidP="0013682A">
      <w:pPr>
        <w:pStyle w:val="NormaleWeb"/>
        <w:spacing w:before="0" w:beforeAutospacing="0" w:after="105" w:afterAutospacing="0"/>
        <w:jc w:val="both"/>
        <w:textAlignment w:val="baseline"/>
        <w:rPr>
          <w:spacing w:val="-2"/>
          <w:lang w:eastAsia="en-US"/>
        </w:rPr>
      </w:pPr>
      <w:r w:rsidRPr="0013682A">
        <w:rPr>
          <w:spacing w:val="-2"/>
          <w:lang w:eastAsia="en-US"/>
        </w:rPr>
        <w:t>Ogni iscritto stringerà un “Patto formativo individuale” con un’apposita commissione che ne valuterà le competenze già possedute al momento dell’ingresso ed elaborerà il percorso di studio personalizzato in base alle sue effettive esigenze formative. Verranno valutati possibili crediti scolastici e professionali che consentono di ridurre le ore e le discipline del corso ed il periodo di inserimento (primo, secondo o terzo periodo didattico).Sono possibili anche moduli on-line per seguire parte del percorso a distanza.</w:t>
      </w:r>
    </w:p>
    <w:p w:rsidR="0013682A" w:rsidRPr="0013682A" w:rsidRDefault="0013682A" w:rsidP="0013682A">
      <w:pPr>
        <w:spacing w:line="300" w:lineRule="atLeast"/>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CARATTERISTITICA DEL PERCORSO FORMATIVO:</w:t>
      </w:r>
    </w:p>
    <w:p w:rsidR="0013682A" w:rsidRDefault="0013682A" w:rsidP="003B3DED">
      <w:pPr>
        <w:pStyle w:val="Paragrafoelenco"/>
        <w:numPr>
          <w:ilvl w:val="0"/>
          <w:numId w:val="170"/>
        </w:numPr>
        <w:spacing w:before="100" w:beforeAutospacing="1" w:after="100" w:afterAutospacing="1" w:line="240" w:lineRule="auto"/>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L’attività didattica, per ogni disciplina, si basa su moduli brevi e intensivi.</w:t>
      </w:r>
    </w:p>
    <w:p w:rsidR="0013682A" w:rsidRDefault="0013682A" w:rsidP="003B3DED">
      <w:pPr>
        <w:pStyle w:val="Paragrafoelenco"/>
        <w:numPr>
          <w:ilvl w:val="0"/>
          <w:numId w:val="170"/>
        </w:numPr>
        <w:spacing w:before="100" w:beforeAutospacing="1" w:after="100" w:afterAutospacing="1" w:line="240" w:lineRule="auto"/>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Il superamento del modulo determina un credito che permette allo studente di non essere più sottoposto a verifica delle stesse competenze nell’anno in corso o nell’anno successivo, qualora dovesse ripetere la classe.</w:t>
      </w:r>
    </w:p>
    <w:p w:rsidR="0013682A" w:rsidRPr="0013682A" w:rsidRDefault="0013682A" w:rsidP="003B3DED">
      <w:pPr>
        <w:pStyle w:val="Paragrafoelenco"/>
        <w:numPr>
          <w:ilvl w:val="0"/>
          <w:numId w:val="170"/>
        </w:numPr>
        <w:spacing w:before="100" w:beforeAutospacing="1" w:after="100" w:afterAutospacing="1" w:line="240" w:lineRule="auto"/>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I programmi sono gli stessi della mattina salvo gli adattamenti necessari in considerazione delle caratteristiche dell’utenza del corso serale.</w:t>
      </w:r>
    </w:p>
    <w:p w:rsidR="0013682A" w:rsidRPr="0013682A" w:rsidRDefault="0013682A" w:rsidP="00EF747C">
      <w:pPr>
        <w:spacing w:line="240" w:lineRule="atLeast"/>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RICONOSCIMENTO DEI CREDITI FORMATIVI</w:t>
      </w:r>
    </w:p>
    <w:p w:rsidR="0013682A" w:rsidRPr="0013682A" w:rsidRDefault="0013682A" w:rsidP="0013682A">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I crediti formativi costituiscono il riconoscimento di competenze già possedute dagli studenti.</w:t>
      </w:r>
      <w:r>
        <w:rPr>
          <w:rFonts w:ascii="Times New Roman" w:hAnsi="Times New Roman" w:cs="Times New Roman"/>
          <w:color w:val="auto"/>
          <w:spacing w:val="-2"/>
          <w:sz w:val="24"/>
          <w:szCs w:val="24"/>
          <w:lang w:eastAsia="en-US"/>
        </w:rPr>
        <w:t xml:space="preserve"> </w:t>
      </w:r>
      <w:r w:rsidRPr="0013682A">
        <w:rPr>
          <w:rFonts w:ascii="Times New Roman" w:hAnsi="Times New Roman" w:cs="Times New Roman"/>
          <w:color w:val="auto"/>
          <w:spacing w:val="-2"/>
          <w:sz w:val="24"/>
          <w:szCs w:val="24"/>
          <w:lang w:eastAsia="en-US"/>
        </w:rPr>
        <w:t>Si distinguono in:</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Crediti Formali: studi compiuti e certificati da titoli conseguiti in istituti statali e/o legalmente riconosciuti</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 xml:space="preserve">Crediti non Formali: esperienze maturate in ambito lavorativo o in ogni organismo che persegua scopi educativi e formativi, anche del volontariato, del servizio civile nazionale e del privato sociale e nelle imprese. </w:t>
      </w:r>
    </w:p>
    <w:p w:rsidR="00EF747C"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 xml:space="preserve">Crediti Informali: apprendimenti che si realizzano nello svolgimento, da parte di ogni persona, di attività nelle situazioni di vita quotidiana nell'ambito del contesto di lavoro, familiare e del tempo libero. </w:t>
      </w:r>
    </w:p>
    <w:p w:rsidR="0013682A" w:rsidRPr="00EF747C" w:rsidRDefault="0013682A" w:rsidP="00EF747C">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sidRPr="00EF747C">
        <w:rPr>
          <w:rFonts w:ascii="Times New Roman" w:hAnsi="Times New Roman" w:cs="Times New Roman"/>
          <w:color w:val="auto"/>
          <w:spacing w:val="-2"/>
          <w:sz w:val="24"/>
          <w:szCs w:val="24"/>
          <w:lang w:eastAsia="en-US"/>
        </w:rPr>
        <w:t>Il riconosci</w:t>
      </w:r>
      <w:r w:rsidR="00EF747C">
        <w:rPr>
          <w:rFonts w:ascii="Times New Roman" w:hAnsi="Times New Roman" w:cs="Times New Roman"/>
          <w:color w:val="auto"/>
          <w:spacing w:val="-2"/>
          <w:sz w:val="24"/>
          <w:szCs w:val="24"/>
          <w:lang w:eastAsia="en-US"/>
        </w:rPr>
        <w:t>mento dei C</w:t>
      </w:r>
      <w:r w:rsidRPr="00EF747C">
        <w:rPr>
          <w:rFonts w:ascii="Times New Roman" w:hAnsi="Times New Roman" w:cs="Times New Roman"/>
          <w:color w:val="auto"/>
          <w:spacing w:val="-2"/>
          <w:sz w:val="24"/>
          <w:szCs w:val="24"/>
          <w:lang w:eastAsia="en-US"/>
        </w:rPr>
        <w:t>rediti è automatico nel primo caso mentre richiede una valutazione del Consiglio di Classe nei casi successivi e comporta l’esonero dalla frequenza di una o più discipline.</w:t>
      </w:r>
    </w:p>
    <w:p w:rsidR="0013682A" w:rsidRPr="0013682A" w:rsidRDefault="0013682A" w:rsidP="00EF747C">
      <w:pPr>
        <w:pStyle w:val="Paragrafoelenco"/>
        <w:spacing w:line="240" w:lineRule="atLeast"/>
        <w:ind w:left="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DESTINATARI</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Lavoratori di età maggiore di 18 anni.</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Persone in attesa di occupazione.</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lastRenderedPageBreak/>
        <w:t> Ex allievi che hanno abbandonato i corsi diurni anche in scuole di diverso indirizzo.</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Persone che hanno conseguito la Licenza Media e non hanno proseguito gli studi.</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Giovani e adulti stranieri che intendono conseguire un titolo di studio nel nostro paese.</w:t>
      </w:r>
    </w:p>
    <w:p w:rsidR="0013682A" w:rsidRPr="0013682A" w:rsidRDefault="0013682A" w:rsidP="00EF747C">
      <w:pPr>
        <w:spacing w:line="240" w:lineRule="atLeast"/>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RIDUZIONE DELL’ORARIO SETTIMANALE</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L’orario delle lezioni è di 23 ore settimanali, suddivise in un massimo di 5 ore di lezione al giorno.</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La riduzione dell’orario settimanale, e quindi degli insegnamenti, è resa necessaria dalla particolarità dell’utenza, dalla collocazione dei corsi nella fascia serale e dalla esigenza di contenere l’attività curricolare in cinque giorni, per lasciare lo spazio ad attività di recupero.</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Il sabato è libero.</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 xml:space="preserve">Gli studenti che, per motivi di lavoro o di famiglia, non possono rispettare l’orario curricolare usufruiscono di permessi di entrata posticipata e di uscita anticipata non eccedenti le due ore. </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In caso di assenza alle lezioni, è attivo un sistema di comunicazione in rete tra studenti e docenti di ogni classe in modo da tenersi aggiornati sulle attività didattiche.</w:t>
      </w:r>
    </w:p>
    <w:p w:rsidR="0013682A" w:rsidRPr="0013682A" w:rsidRDefault="0013682A" w:rsidP="003B3DED">
      <w:pPr>
        <w:pStyle w:val="Paragrafoelenco"/>
        <w:numPr>
          <w:ilvl w:val="0"/>
          <w:numId w:val="169"/>
        </w:numPr>
        <w:spacing w:before="100" w:beforeAutospacing="1" w:after="100" w:afterAutospacing="1" w:line="240" w:lineRule="atLeast"/>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Lo studente lavoratore ha la possibilità di usufruire delle 150 ore di permesso per il diritto allo studio.</w:t>
      </w:r>
    </w:p>
    <w:p w:rsidR="006C1CA6" w:rsidRDefault="0013682A" w:rsidP="006C1CA6">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Nel corso dell’anno verranno effettuate esercitazioni pratiche in serra e nei laboratori dell’Istituto, si effettueranno visite in aziende situate esternamente alla scuola.</w:t>
      </w:r>
      <w:r w:rsidR="006C1CA6">
        <w:rPr>
          <w:rFonts w:ascii="Times New Roman" w:hAnsi="Times New Roman" w:cs="Times New Roman"/>
          <w:color w:val="auto"/>
          <w:spacing w:val="-2"/>
          <w:sz w:val="24"/>
          <w:szCs w:val="24"/>
          <w:lang w:eastAsia="en-US"/>
        </w:rPr>
        <w:t xml:space="preserve"> </w:t>
      </w:r>
    </w:p>
    <w:p w:rsidR="00EF747C" w:rsidRPr="00EF747C" w:rsidRDefault="00EF747C" w:rsidP="006C1CA6">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sidRPr="00EF747C">
        <w:rPr>
          <w:rFonts w:ascii="Times New Roman" w:hAnsi="Times New Roman" w:cs="Times New Roman"/>
          <w:color w:val="auto"/>
          <w:spacing w:val="-2"/>
          <w:sz w:val="24"/>
          <w:szCs w:val="24"/>
          <w:lang w:eastAsia="en-US"/>
        </w:rPr>
        <w:t xml:space="preserve">E’   previsto   a   conclusione   del   3°   anno, con   l’attivazione   dei   corsi   di   Istruzione   e   Formazione Professionale </w:t>
      </w:r>
      <w:proofErr w:type="spellStart"/>
      <w:r w:rsidRPr="00EF747C">
        <w:rPr>
          <w:rFonts w:ascii="Times New Roman" w:hAnsi="Times New Roman" w:cs="Times New Roman"/>
          <w:color w:val="auto"/>
          <w:spacing w:val="-2"/>
          <w:sz w:val="24"/>
          <w:szCs w:val="24"/>
          <w:lang w:eastAsia="en-US"/>
        </w:rPr>
        <w:t>Ie</w:t>
      </w:r>
      <w:proofErr w:type="spellEnd"/>
      <w:r w:rsidRPr="00EF747C">
        <w:rPr>
          <w:rFonts w:ascii="Times New Roman" w:hAnsi="Times New Roman" w:cs="Times New Roman"/>
          <w:color w:val="auto"/>
          <w:spacing w:val="-2"/>
          <w:sz w:val="24"/>
          <w:szCs w:val="24"/>
          <w:lang w:eastAsia="en-US"/>
        </w:rPr>
        <w:t xml:space="preserve"> FP, il conseguimento del Diploma di Qualifica Professionale di:</w:t>
      </w:r>
    </w:p>
    <w:p w:rsidR="0013682A" w:rsidRPr="00EF747C" w:rsidRDefault="00EF747C" w:rsidP="00EF747C">
      <w:pPr>
        <w:widowControl w:val="0"/>
        <w:numPr>
          <w:ilvl w:val="0"/>
          <w:numId w:val="28"/>
        </w:numPr>
        <w:tabs>
          <w:tab w:val="left" w:pos="822"/>
        </w:tabs>
        <w:spacing w:after="0" w:line="327" w:lineRule="exact"/>
        <w:outlineLvl w:val="5"/>
        <w:rPr>
          <w:rFonts w:ascii="Times New Roman" w:hAnsi="Times New Roman" w:cs="Times New Roman"/>
          <w:color w:val="auto"/>
          <w:spacing w:val="-2"/>
          <w:sz w:val="24"/>
          <w:szCs w:val="24"/>
          <w:lang w:eastAsia="en-US"/>
        </w:rPr>
      </w:pPr>
      <w:r w:rsidRPr="00EF747C">
        <w:rPr>
          <w:rFonts w:ascii="Times New Roman" w:hAnsi="Times New Roman" w:cs="Times New Roman"/>
          <w:color w:val="auto"/>
          <w:spacing w:val="-2"/>
          <w:sz w:val="24"/>
          <w:szCs w:val="24"/>
          <w:lang w:eastAsia="en-US"/>
        </w:rPr>
        <w:t>Operatore  Agricolo</w:t>
      </w:r>
    </w:p>
    <w:p w:rsidR="0013682A" w:rsidRPr="0013682A" w:rsidRDefault="00EF747C" w:rsidP="00EF747C">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Pr>
          <w:rFonts w:ascii="Times New Roman" w:hAnsi="Times New Roman" w:cs="Times New Roman"/>
          <w:color w:val="auto"/>
          <w:spacing w:val="-2"/>
          <w:sz w:val="24"/>
          <w:szCs w:val="24"/>
          <w:lang w:eastAsia="en-US"/>
        </w:rPr>
        <w:t>Al termine del 5°</w:t>
      </w:r>
      <w:r w:rsidR="0013682A" w:rsidRPr="0013682A">
        <w:rPr>
          <w:rFonts w:ascii="Times New Roman" w:hAnsi="Times New Roman" w:cs="Times New Roman"/>
          <w:color w:val="auto"/>
          <w:spacing w:val="-2"/>
          <w:sz w:val="24"/>
          <w:szCs w:val="24"/>
          <w:lang w:eastAsia="en-US"/>
        </w:rPr>
        <w:t xml:space="preserve"> anno gli studenti sostengono l’Esame di Stato e conseguono il diploma di Istruzione Professionale che permette l’accesso a qualsiasi facoltà universitaria.</w:t>
      </w:r>
    </w:p>
    <w:p w:rsidR="0013682A" w:rsidRPr="0013682A" w:rsidRDefault="0013682A" w:rsidP="0013682A">
      <w:pPr>
        <w:spacing w:line="240" w:lineRule="atLeast"/>
        <w:ind w:left="36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SBOCCHI PROFESSIONALI</w:t>
      </w:r>
    </w:p>
    <w:p w:rsidR="0013682A" w:rsidRPr="0013682A" w:rsidRDefault="0013682A" w:rsidP="00EF747C">
      <w:pPr>
        <w:pStyle w:val="Paragrafoelenco"/>
        <w:spacing w:before="100" w:beforeAutospacing="1" w:after="100" w:afterAutospacing="1" w:line="240" w:lineRule="atLeast"/>
        <w:ind w:left="0"/>
        <w:contextualSpacing w:val="0"/>
        <w:jc w:val="both"/>
        <w:rPr>
          <w:rFonts w:ascii="Times New Roman" w:hAnsi="Times New Roman" w:cs="Times New Roman"/>
          <w:color w:val="auto"/>
          <w:spacing w:val="-2"/>
          <w:sz w:val="24"/>
          <w:szCs w:val="24"/>
          <w:lang w:eastAsia="en-US"/>
        </w:rPr>
      </w:pPr>
      <w:r w:rsidRPr="0013682A">
        <w:rPr>
          <w:rFonts w:ascii="Times New Roman" w:hAnsi="Times New Roman" w:cs="Times New Roman"/>
          <w:color w:val="auto"/>
          <w:spacing w:val="-2"/>
          <w:sz w:val="24"/>
          <w:szCs w:val="24"/>
          <w:lang w:eastAsia="en-US"/>
        </w:rPr>
        <w:t>L’Istituto Professionale - Indirizzo “Servizi per l’Agricoltura e lo Sviluppo Rurale” consente la costruzione di un solido bagaglio di conoscenze e competenze spendibili in diversi ambiti lavorativi: conduzione in proprio di un’azienda agricola o zootecnica; conduzione di un agriturismo; impieghi nelle aziende e nelle industrie agricole della produzione, della trasformazione, del commercio e dei servizi; impieghi nell’ambito dell’assistenza tecnica; partecipazione ai concorsi pubblici.</w:t>
      </w:r>
    </w:p>
    <w:p w:rsidR="00C6144C" w:rsidRPr="00EF747C" w:rsidRDefault="00C6144C" w:rsidP="00C6144C">
      <w:pPr>
        <w:widowControl w:val="0"/>
        <w:tabs>
          <w:tab w:val="left" w:pos="822"/>
        </w:tabs>
        <w:spacing w:after="0" w:line="327" w:lineRule="exact"/>
        <w:outlineLvl w:val="5"/>
        <w:rPr>
          <w:rFonts w:cs="Times New Roman"/>
          <w:b/>
          <w:bCs/>
          <w:color w:val="auto"/>
          <w:spacing w:val="-2"/>
          <w:lang w:eastAsia="en-US"/>
        </w:rPr>
      </w:pPr>
    </w:p>
    <w:tbl>
      <w:tblPr>
        <w:tblW w:w="0" w:type="auto"/>
        <w:tblInd w:w="249" w:type="dxa"/>
        <w:tblCellMar>
          <w:left w:w="0" w:type="dxa"/>
          <w:right w:w="0" w:type="dxa"/>
        </w:tblCellMar>
        <w:tblLook w:val="00A0" w:firstRow="1" w:lastRow="0" w:firstColumn="1" w:lastColumn="0" w:noHBand="0" w:noVBand="0"/>
      </w:tblPr>
      <w:tblGrid>
        <w:gridCol w:w="6813"/>
        <w:gridCol w:w="442"/>
        <w:gridCol w:w="444"/>
        <w:gridCol w:w="451"/>
        <w:gridCol w:w="425"/>
        <w:gridCol w:w="394"/>
      </w:tblGrid>
      <w:tr w:rsidR="00C6144C" w:rsidRPr="00422963" w:rsidTr="0013682A">
        <w:trPr>
          <w:trHeight w:val="363"/>
        </w:trPr>
        <w:tc>
          <w:tcPr>
            <w:tcW w:w="8969" w:type="dxa"/>
            <w:gridSpan w:val="6"/>
            <w:tcBorders>
              <w:top w:val="single" w:sz="12" w:space="0" w:color="FFD600"/>
              <w:left w:val="single" w:sz="8" w:space="0" w:color="000000"/>
              <w:bottom w:val="single" w:sz="24" w:space="0" w:color="FFD600"/>
              <w:right w:val="single" w:sz="8" w:space="0" w:color="000000"/>
            </w:tcBorders>
            <w:shd w:val="clear" w:color="auto" w:fill="FFD600"/>
          </w:tcPr>
          <w:p w:rsidR="00C6144C" w:rsidRPr="00C713DC" w:rsidRDefault="00C6144C" w:rsidP="0013682A">
            <w:pPr>
              <w:spacing w:before="48"/>
              <w:ind w:left="2"/>
              <w:jc w:val="center"/>
              <w:rPr>
                <w:rFonts w:ascii="Arial" w:hAnsi="Arial" w:cs="Arial"/>
                <w:b/>
                <w:bCs/>
                <w:color w:val="444444"/>
                <w:spacing w:val="-1"/>
                <w:sz w:val="17"/>
                <w:szCs w:val="17"/>
                <w:lang w:eastAsia="it-IT"/>
              </w:rPr>
            </w:pPr>
            <w:r w:rsidRPr="00C713DC">
              <w:rPr>
                <w:rFonts w:ascii="Arial" w:hAnsi="Arial" w:cs="Arial"/>
                <w:b/>
                <w:bCs/>
                <w:color w:val="444444"/>
                <w:spacing w:val="-2"/>
                <w:sz w:val="17"/>
                <w:szCs w:val="17"/>
                <w:lang w:eastAsia="it-IT"/>
              </w:rPr>
              <w:t>Quadro</w:t>
            </w:r>
            <w:r w:rsidRPr="00C713DC">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Orario SERALE</w:t>
            </w:r>
          </w:p>
          <w:p w:rsidR="00C6144C" w:rsidRPr="00C713DC" w:rsidRDefault="00C6144C" w:rsidP="0013682A">
            <w:pPr>
              <w:spacing w:before="48"/>
              <w:ind w:left="2"/>
              <w:jc w:val="center"/>
              <w:rPr>
                <w:rFonts w:ascii="Arial" w:hAnsi="Arial" w:cs="Arial"/>
                <w:color w:val="222222"/>
                <w:sz w:val="17"/>
                <w:szCs w:val="17"/>
                <w:u w:val="single"/>
                <w:lang w:eastAsia="it-IT"/>
              </w:rPr>
            </w:pPr>
            <w:r w:rsidRPr="00C713DC">
              <w:rPr>
                <w:rFonts w:ascii="Arial" w:hAnsi="Arial" w:cs="Arial"/>
                <w:b/>
                <w:bCs/>
                <w:color w:val="444444"/>
                <w:spacing w:val="-1"/>
                <w:sz w:val="17"/>
                <w:szCs w:val="17"/>
                <w:u w:val="single"/>
                <w:lang w:eastAsia="it-IT"/>
              </w:rPr>
              <w:t xml:space="preserve"> I periodo didattico </w:t>
            </w:r>
          </w:p>
        </w:tc>
      </w:tr>
      <w:tr w:rsidR="00C6144C" w:rsidRPr="00422963" w:rsidTr="0013682A">
        <w:trPr>
          <w:trHeight w:val="645"/>
        </w:trPr>
        <w:tc>
          <w:tcPr>
            <w:tcW w:w="8969" w:type="dxa"/>
            <w:gridSpan w:val="6"/>
            <w:tcBorders>
              <w:top w:val="nil"/>
              <w:left w:val="single" w:sz="8" w:space="0" w:color="000000"/>
              <w:bottom w:val="single" w:sz="24" w:space="0" w:color="000000"/>
              <w:right w:val="single" w:sz="8" w:space="0" w:color="000000"/>
            </w:tcBorders>
            <w:shd w:val="clear" w:color="auto" w:fill="FFD600"/>
          </w:tcPr>
          <w:p w:rsidR="00C6144C" w:rsidRPr="00BC66A4" w:rsidRDefault="00C6144C" w:rsidP="0013682A">
            <w:pPr>
              <w:spacing w:before="56"/>
              <w:ind w:right="8"/>
              <w:jc w:val="center"/>
              <w:rPr>
                <w:rFonts w:ascii="Arial" w:hAnsi="Arial" w:cs="Arial"/>
                <w:color w:val="222222"/>
                <w:sz w:val="17"/>
                <w:szCs w:val="17"/>
                <w:lang w:eastAsia="it-IT"/>
              </w:rPr>
            </w:pPr>
            <w:r w:rsidRPr="00BC66A4">
              <w:rPr>
                <w:rFonts w:ascii="Arial" w:hAnsi="Arial" w:cs="Arial"/>
                <w:b/>
                <w:bCs/>
                <w:color w:val="444444"/>
                <w:spacing w:val="-2"/>
                <w:sz w:val="17"/>
                <w:szCs w:val="17"/>
                <w:lang w:eastAsia="it-IT"/>
              </w:rPr>
              <w:t>Indirizzo:</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“Servizi</w:t>
            </w:r>
            <w:r w:rsidRPr="00BC66A4">
              <w:rPr>
                <w:rFonts w:ascii="Arial" w:hAnsi="Arial" w:cs="Arial"/>
                <w:b/>
                <w:bCs/>
                <w:color w:val="444444"/>
                <w:spacing w:val="-6"/>
                <w:sz w:val="17"/>
                <w:szCs w:val="17"/>
                <w:lang w:eastAsia="it-IT"/>
              </w:rPr>
              <w:t> </w:t>
            </w:r>
            <w:r w:rsidRPr="00BC66A4">
              <w:rPr>
                <w:rFonts w:ascii="Arial" w:hAnsi="Arial" w:cs="Arial"/>
                <w:b/>
                <w:bCs/>
                <w:color w:val="444444"/>
                <w:spacing w:val="-1"/>
                <w:sz w:val="17"/>
                <w:szCs w:val="17"/>
                <w:lang w:eastAsia="it-IT"/>
              </w:rPr>
              <w:t>per</w:t>
            </w:r>
            <w:r w:rsidRPr="00BC66A4">
              <w:rPr>
                <w:rFonts w:ascii="Arial" w:hAnsi="Arial" w:cs="Arial"/>
                <w:b/>
                <w:bCs/>
                <w:color w:val="444444"/>
                <w:spacing w:val="-6"/>
                <w:sz w:val="17"/>
                <w:szCs w:val="17"/>
                <w:lang w:eastAsia="it-IT"/>
              </w:rPr>
              <w:t> </w:t>
            </w:r>
            <w:r w:rsidRPr="00BC66A4">
              <w:rPr>
                <w:rFonts w:ascii="Arial" w:hAnsi="Arial" w:cs="Arial"/>
                <w:b/>
                <w:bCs/>
                <w:color w:val="444444"/>
                <w:spacing w:val="-1"/>
                <w:sz w:val="17"/>
                <w:szCs w:val="17"/>
                <w:lang w:eastAsia="it-IT"/>
              </w:rPr>
              <w:t>l’Agricoltura</w:t>
            </w:r>
            <w:r w:rsidRPr="00BC66A4">
              <w:rPr>
                <w:rFonts w:ascii="Arial" w:hAnsi="Arial" w:cs="Arial"/>
                <w:b/>
                <w:bCs/>
                <w:color w:val="444444"/>
                <w:spacing w:val="-4"/>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sidRPr="00BC66A4">
              <w:rPr>
                <w:rFonts w:ascii="Arial" w:hAnsi="Arial" w:cs="Arial"/>
                <w:b/>
                <w:bCs/>
                <w:color w:val="444444"/>
                <w:sz w:val="17"/>
                <w:szCs w:val="17"/>
                <w:lang w:eastAsia="it-IT"/>
              </w:rPr>
              <w:t>lo</w:t>
            </w:r>
            <w:r w:rsidRPr="00BC66A4">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S</w:t>
            </w:r>
            <w:r w:rsidRPr="00BC66A4">
              <w:rPr>
                <w:rFonts w:ascii="Arial" w:hAnsi="Arial" w:cs="Arial"/>
                <w:b/>
                <w:bCs/>
                <w:color w:val="444444"/>
                <w:spacing w:val="-2"/>
                <w:sz w:val="17"/>
                <w:szCs w:val="17"/>
                <w:lang w:eastAsia="it-IT"/>
              </w:rPr>
              <w:t>viluppo</w:t>
            </w:r>
            <w:r w:rsidRPr="00BC66A4">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R</w:t>
            </w:r>
            <w:r w:rsidRPr="00BC66A4">
              <w:rPr>
                <w:rFonts w:ascii="Arial" w:hAnsi="Arial" w:cs="Arial"/>
                <w:b/>
                <w:bCs/>
                <w:color w:val="444444"/>
                <w:spacing w:val="-1"/>
                <w:sz w:val="17"/>
                <w:szCs w:val="17"/>
                <w:lang w:eastAsia="it-IT"/>
              </w:rPr>
              <w:t>urale”</w:t>
            </w:r>
          </w:p>
        </w:tc>
      </w:tr>
      <w:tr w:rsidR="00C6144C" w:rsidRPr="00BC66A4" w:rsidTr="0013682A">
        <w:trPr>
          <w:trHeight w:val="320"/>
        </w:trPr>
        <w:tc>
          <w:tcPr>
            <w:tcW w:w="6813" w:type="dxa"/>
            <w:vMerge w:val="restart"/>
            <w:tcBorders>
              <w:top w:val="nil"/>
              <w:left w:val="single" w:sz="8" w:space="0" w:color="000000"/>
              <w:bottom w:val="nil"/>
              <w:right w:val="single" w:sz="8" w:space="0" w:color="000000"/>
            </w:tcBorders>
            <w:shd w:val="clear" w:color="auto" w:fill="D2D2D2"/>
          </w:tcPr>
          <w:p w:rsidR="00C6144C" w:rsidRPr="00BC66A4" w:rsidRDefault="00C6144C" w:rsidP="0013682A">
            <w:pPr>
              <w:spacing w:before="8" w:after="100" w:afterAutospacing="1"/>
              <w:rPr>
                <w:rFonts w:ascii="Arial" w:hAnsi="Arial" w:cs="Arial"/>
                <w:color w:val="222222"/>
                <w:sz w:val="17"/>
                <w:szCs w:val="17"/>
                <w:lang w:eastAsia="it-IT"/>
              </w:rPr>
            </w:pPr>
            <w:r w:rsidRPr="00BC66A4">
              <w:rPr>
                <w:rFonts w:ascii="Arial" w:hAnsi="Arial" w:cs="Arial"/>
                <w:color w:val="222222"/>
                <w:sz w:val="21"/>
                <w:szCs w:val="21"/>
                <w:lang w:eastAsia="it-IT"/>
              </w:rPr>
              <w:t> </w:t>
            </w:r>
          </w:p>
          <w:p w:rsidR="00C6144C" w:rsidRPr="00BC66A4" w:rsidRDefault="00C6144C" w:rsidP="0013682A">
            <w:pPr>
              <w:spacing w:before="100" w:beforeAutospacing="1" w:after="100" w:afterAutospacing="1"/>
              <w:ind w:right="46"/>
              <w:jc w:val="center"/>
              <w:rPr>
                <w:rFonts w:ascii="Arial" w:hAnsi="Arial" w:cs="Arial"/>
                <w:color w:val="222222"/>
                <w:sz w:val="17"/>
                <w:szCs w:val="17"/>
                <w:lang w:eastAsia="it-IT"/>
              </w:rPr>
            </w:pPr>
            <w:r w:rsidRPr="00BC66A4">
              <w:rPr>
                <w:rFonts w:ascii="Arial" w:hAnsi="Arial" w:cs="Arial"/>
                <w:b/>
                <w:bCs/>
                <w:color w:val="444444"/>
                <w:spacing w:val="-1"/>
                <w:sz w:val="17"/>
                <w:szCs w:val="17"/>
                <w:lang w:eastAsia="it-IT"/>
              </w:rPr>
              <w:t>Discipline</w:t>
            </w:r>
          </w:p>
        </w:tc>
        <w:tc>
          <w:tcPr>
            <w:tcW w:w="2156" w:type="dxa"/>
            <w:gridSpan w:val="5"/>
            <w:tcBorders>
              <w:top w:val="nil"/>
              <w:left w:val="nil"/>
              <w:bottom w:val="nil"/>
              <w:right w:val="single" w:sz="8" w:space="0" w:color="000000"/>
            </w:tcBorders>
            <w:shd w:val="clear" w:color="auto" w:fill="D2D2D2"/>
          </w:tcPr>
          <w:p w:rsidR="00C6144C" w:rsidRPr="00BC66A4" w:rsidRDefault="00C6144C" w:rsidP="0013682A">
            <w:pPr>
              <w:spacing w:before="39" w:after="100" w:afterAutospacing="1" w:line="255" w:lineRule="atLeast"/>
              <w:jc w:val="center"/>
              <w:rPr>
                <w:rFonts w:ascii="Arial" w:hAnsi="Arial" w:cs="Arial"/>
                <w:color w:val="222222"/>
                <w:sz w:val="17"/>
                <w:szCs w:val="17"/>
                <w:lang w:eastAsia="it-IT"/>
              </w:rPr>
            </w:pPr>
            <w:r w:rsidRPr="00BC66A4">
              <w:rPr>
                <w:rFonts w:ascii="Arial" w:hAnsi="Arial" w:cs="Arial"/>
                <w:b/>
                <w:bCs/>
                <w:color w:val="444444"/>
                <w:spacing w:val="-1"/>
                <w:sz w:val="17"/>
                <w:szCs w:val="17"/>
                <w:lang w:eastAsia="it-IT"/>
              </w:rPr>
              <w:t>Ore</w:t>
            </w:r>
          </w:p>
        </w:tc>
      </w:tr>
      <w:tr w:rsidR="00C6144C" w:rsidRPr="00BC66A4" w:rsidTr="0013682A">
        <w:trPr>
          <w:trHeight w:val="348"/>
        </w:trPr>
        <w:tc>
          <w:tcPr>
            <w:tcW w:w="0" w:type="auto"/>
            <w:vMerge/>
            <w:tcBorders>
              <w:top w:val="nil"/>
              <w:left w:val="single" w:sz="8" w:space="0" w:color="000000"/>
              <w:bottom w:val="nil"/>
              <w:right w:val="single" w:sz="8" w:space="0" w:color="000000"/>
            </w:tcBorders>
            <w:shd w:val="clear" w:color="auto" w:fill="FFFFFF"/>
            <w:vAlign w:val="center"/>
          </w:tcPr>
          <w:p w:rsidR="00C6144C" w:rsidRPr="00BC66A4" w:rsidRDefault="00C6144C" w:rsidP="0013682A">
            <w:pPr>
              <w:rPr>
                <w:rFonts w:ascii="Arial" w:hAnsi="Arial" w:cs="Arial"/>
                <w:color w:val="222222"/>
                <w:sz w:val="17"/>
                <w:szCs w:val="17"/>
                <w:lang w:eastAsia="it-IT"/>
              </w:rPr>
            </w:pPr>
          </w:p>
        </w:tc>
        <w:tc>
          <w:tcPr>
            <w:tcW w:w="442" w:type="dxa"/>
            <w:tcBorders>
              <w:top w:val="nil"/>
              <w:left w:val="nil"/>
              <w:bottom w:val="single" w:sz="8" w:space="0" w:color="D2D2D2"/>
              <w:right w:val="single" w:sz="8" w:space="0" w:color="000000"/>
            </w:tcBorders>
            <w:shd w:val="clear" w:color="auto" w:fill="D2D2D2"/>
          </w:tcPr>
          <w:p w:rsidR="00C6144C" w:rsidRPr="00BC66A4" w:rsidRDefault="00C6144C" w:rsidP="0013682A">
            <w:pPr>
              <w:spacing w:before="54"/>
              <w:ind w:left="109"/>
              <w:rPr>
                <w:rFonts w:ascii="Arial" w:hAnsi="Arial" w:cs="Arial"/>
                <w:color w:val="222222"/>
                <w:sz w:val="17"/>
                <w:szCs w:val="17"/>
                <w:lang w:eastAsia="it-IT"/>
              </w:rPr>
            </w:pPr>
            <w:r w:rsidRPr="00BC66A4">
              <w:rPr>
                <w:rFonts w:ascii="Arial" w:hAnsi="Arial" w:cs="Arial"/>
                <w:color w:val="444444"/>
                <w:sz w:val="17"/>
                <w:szCs w:val="17"/>
                <w:lang w:eastAsia="it-IT"/>
              </w:rPr>
              <w:t>I</w:t>
            </w:r>
          </w:p>
        </w:tc>
        <w:tc>
          <w:tcPr>
            <w:tcW w:w="444" w:type="dxa"/>
            <w:tcBorders>
              <w:top w:val="nil"/>
              <w:left w:val="nil"/>
              <w:bottom w:val="single" w:sz="8" w:space="0" w:color="D2D2D2"/>
              <w:right w:val="single" w:sz="8" w:space="0" w:color="000000"/>
            </w:tcBorders>
            <w:shd w:val="clear" w:color="auto" w:fill="D2D2D2"/>
          </w:tcPr>
          <w:p w:rsidR="00C6144C" w:rsidRPr="00BC66A4" w:rsidRDefault="00C6144C" w:rsidP="0013682A">
            <w:pPr>
              <w:spacing w:before="54"/>
              <w:ind w:left="107"/>
              <w:rPr>
                <w:rFonts w:ascii="Arial" w:hAnsi="Arial" w:cs="Arial"/>
                <w:color w:val="222222"/>
                <w:sz w:val="17"/>
                <w:szCs w:val="17"/>
                <w:lang w:eastAsia="it-IT"/>
              </w:rPr>
            </w:pPr>
            <w:r w:rsidRPr="00BC66A4">
              <w:rPr>
                <w:rFonts w:ascii="Arial" w:hAnsi="Arial" w:cs="Arial"/>
                <w:color w:val="444444"/>
                <w:spacing w:val="-1"/>
                <w:sz w:val="17"/>
                <w:szCs w:val="17"/>
                <w:lang w:eastAsia="it-IT"/>
              </w:rPr>
              <w:t>II</w:t>
            </w:r>
          </w:p>
        </w:tc>
        <w:tc>
          <w:tcPr>
            <w:tcW w:w="451" w:type="dxa"/>
            <w:tcBorders>
              <w:top w:val="nil"/>
              <w:left w:val="nil"/>
              <w:bottom w:val="single" w:sz="8" w:space="0" w:color="D2D2D2"/>
              <w:right w:val="single" w:sz="8" w:space="0" w:color="000000"/>
            </w:tcBorders>
            <w:shd w:val="clear" w:color="auto" w:fill="D2D2D2"/>
          </w:tcPr>
          <w:p w:rsidR="00C6144C" w:rsidRPr="00BC66A4" w:rsidRDefault="00C6144C" w:rsidP="0013682A">
            <w:pPr>
              <w:spacing w:before="54"/>
              <w:ind w:left="56"/>
              <w:rPr>
                <w:rFonts w:ascii="Arial" w:hAnsi="Arial" w:cs="Arial"/>
                <w:color w:val="222222"/>
                <w:sz w:val="17"/>
                <w:szCs w:val="17"/>
                <w:lang w:eastAsia="it-IT"/>
              </w:rPr>
            </w:pPr>
            <w:r w:rsidRPr="00BC66A4">
              <w:rPr>
                <w:rFonts w:ascii="Arial" w:hAnsi="Arial" w:cs="Arial"/>
                <w:color w:val="444444"/>
                <w:spacing w:val="-1"/>
                <w:sz w:val="17"/>
                <w:szCs w:val="17"/>
                <w:lang w:eastAsia="it-IT"/>
              </w:rPr>
              <w:t>III</w:t>
            </w:r>
          </w:p>
        </w:tc>
        <w:tc>
          <w:tcPr>
            <w:tcW w:w="425" w:type="dxa"/>
            <w:tcBorders>
              <w:top w:val="nil"/>
              <w:left w:val="nil"/>
              <w:bottom w:val="single" w:sz="8" w:space="0" w:color="D2D2D2"/>
              <w:right w:val="single" w:sz="8" w:space="0" w:color="000000"/>
            </w:tcBorders>
            <w:shd w:val="clear" w:color="auto" w:fill="D2D2D2"/>
          </w:tcPr>
          <w:p w:rsidR="00C6144C" w:rsidRPr="00BC66A4" w:rsidRDefault="00C6144C" w:rsidP="0013682A">
            <w:pPr>
              <w:spacing w:before="54"/>
              <w:ind w:left="107"/>
              <w:rPr>
                <w:rFonts w:ascii="Arial" w:hAnsi="Arial" w:cs="Arial"/>
                <w:color w:val="222222"/>
                <w:sz w:val="17"/>
                <w:szCs w:val="17"/>
                <w:lang w:eastAsia="it-IT"/>
              </w:rPr>
            </w:pPr>
            <w:r w:rsidRPr="00BC66A4">
              <w:rPr>
                <w:rFonts w:ascii="Arial" w:hAnsi="Arial" w:cs="Arial"/>
                <w:color w:val="444444"/>
                <w:spacing w:val="-1"/>
                <w:sz w:val="17"/>
                <w:szCs w:val="17"/>
                <w:lang w:eastAsia="it-IT"/>
              </w:rPr>
              <w:t>IV</w:t>
            </w:r>
          </w:p>
        </w:tc>
        <w:tc>
          <w:tcPr>
            <w:tcW w:w="394" w:type="dxa"/>
            <w:tcBorders>
              <w:top w:val="nil"/>
              <w:left w:val="nil"/>
              <w:bottom w:val="single" w:sz="8" w:space="0" w:color="D2D2D2"/>
              <w:right w:val="single" w:sz="8" w:space="0" w:color="000000"/>
            </w:tcBorders>
            <w:shd w:val="clear" w:color="auto" w:fill="D2D2D2"/>
          </w:tcPr>
          <w:p w:rsidR="00C6144C" w:rsidRPr="00BC66A4" w:rsidRDefault="00C6144C" w:rsidP="0013682A">
            <w:pPr>
              <w:spacing w:before="54"/>
              <w:ind w:left="109"/>
              <w:rPr>
                <w:rFonts w:ascii="Arial" w:hAnsi="Arial" w:cs="Arial"/>
                <w:color w:val="222222"/>
                <w:sz w:val="17"/>
                <w:szCs w:val="17"/>
                <w:lang w:eastAsia="it-IT"/>
              </w:rPr>
            </w:pPr>
            <w:r w:rsidRPr="00BC66A4">
              <w:rPr>
                <w:rFonts w:ascii="Arial" w:hAnsi="Arial" w:cs="Arial"/>
                <w:color w:val="444444"/>
                <w:sz w:val="17"/>
                <w:szCs w:val="17"/>
                <w:lang w:eastAsia="it-IT"/>
              </w:rPr>
              <w:t>V</w:t>
            </w:r>
          </w:p>
        </w:tc>
      </w:tr>
      <w:tr w:rsidR="00C6144C" w:rsidRPr="00BC66A4" w:rsidTr="0013682A">
        <w:trPr>
          <w:trHeight w:val="401"/>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47"/>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Lingua</w:t>
            </w:r>
            <w:r w:rsidRPr="00BC66A4">
              <w:rPr>
                <w:rFonts w:ascii="Arial" w:hAnsi="Arial" w:cs="Arial"/>
                <w:b/>
                <w:bCs/>
                <w:color w:val="444444"/>
                <w:spacing w:val="-10"/>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letteratura</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italiana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60"/>
              <w:ind w:left="1"/>
              <w:jc w:val="center"/>
              <w:rPr>
                <w:rFonts w:ascii="Arial" w:hAnsi="Arial" w:cs="Arial"/>
                <w:b/>
                <w:color w:val="222222"/>
                <w:sz w:val="17"/>
                <w:szCs w:val="17"/>
                <w:lang w:eastAsia="it-IT"/>
              </w:rPr>
            </w:pPr>
            <w:r w:rsidRPr="00BC66A4">
              <w:rPr>
                <w:rFonts w:ascii="Arial" w:hAnsi="Arial" w:cs="Arial"/>
                <w:b/>
                <w:color w:val="222222"/>
                <w:sz w:val="17"/>
                <w:szCs w:val="17"/>
                <w:lang w:eastAsia="it-IT"/>
              </w:rPr>
              <w:t>3</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60"/>
              <w:ind w:left="49"/>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60"/>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60"/>
              <w:ind w:left="179"/>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60"/>
              <w:ind w:left="164"/>
              <w:rPr>
                <w:rFonts w:ascii="Arial" w:hAnsi="Arial" w:cs="Arial"/>
                <w:color w:val="222222"/>
                <w:sz w:val="17"/>
                <w:szCs w:val="17"/>
                <w:lang w:eastAsia="it-IT"/>
              </w:rPr>
            </w:pPr>
          </w:p>
        </w:tc>
      </w:tr>
      <w:tr w:rsidR="00C6144C" w:rsidRPr="00BC66A4" w:rsidTr="0013682A">
        <w:trPr>
          <w:trHeight w:val="35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5"/>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Lingua</w:t>
            </w:r>
            <w:r w:rsidRPr="00BC66A4">
              <w:rPr>
                <w:rFonts w:ascii="Arial" w:hAnsi="Arial" w:cs="Arial"/>
                <w:b/>
                <w:bCs/>
                <w:color w:val="444444"/>
                <w:spacing w:val="-15"/>
                <w:sz w:val="17"/>
                <w:szCs w:val="17"/>
                <w:lang w:eastAsia="it-IT"/>
              </w:rPr>
              <w:t> </w:t>
            </w:r>
            <w:r w:rsidRPr="00BC66A4">
              <w:rPr>
                <w:rFonts w:ascii="Arial" w:hAnsi="Arial" w:cs="Arial"/>
                <w:b/>
                <w:bCs/>
                <w:color w:val="444444"/>
                <w:spacing w:val="-1"/>
                <w:sz w:val="17"/>
                <w:szCs w:val="17"/>
                <w:lang w:eastAsia="it-IT"/>
              </w:rPr>
              <w:t>Inglese</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5"/>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2</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21"/>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21"/>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2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25"/>
              <w:ind w:left="164"/>
              <w:rPr>
                <w:rFonts w:ascii="Arial" w:hAnsi="Arial" w:cs="Arial"/>
                <w:color w:val="222222"/>
                <w:sz w:val="17"/>
                <w:szCs w:val="17"/>
                <w:lang w:eastAsia="it-IT"/>
              </w:rPr>
            </w:pPr>
          </w:p>
        </w:tc>
      </w:tr>
      <w:tr w:rsidR="00C6144C" w:rsidRPr="00BC66A4" w:rsidTr="0013682A">
        <w:trPr>
          <w:trHeight w:val="352"/>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5"/>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lastRenderedPageBreak/>
              <w:t>Storia,</w:t>
            </w:r>
            <w:r w:rsidRPr="00BC66A4">
              <w:rPr>
                <w:rFonts w:ascii="Arial" w:hAnsi="Arial" w:cs="Arial"/>
                <w:b/>
                <w:bCs/>
                <w:color w:val="444444"/>
                <w:spacing w:val="-11"/>
                <w:sz w:val="17"/>
                <w:szCs w:val="17"/>
                <w:lang w:eastAsia="it-IT"/>
              </w:rPr>
              <w:t> </w:t>
            </w:r>
            <w:r w:rsidRPr="00BC66A4">
              <w:rPr>
                <w:rFonts w:ascii="Arial" w:hAnsi="Arial" w:cs="Arial"/>
                <w:b/>
                <w:bCs/>
                <w:color w:val="444444"/>
                <w:spacing w:val="-1"/>
                <w:sz w:val="17"/>
                <w:szCs w:val="17"/>
                <w:lang w:eastAsia="it-IT"/>
              </w:rPr>
              <w:t>Costituzione</w:t>
            </w:r>
            <w:r w:rsidRPr="00BC66A4">
              <w:rPr>
                <w:rFonts w:ascii="Arial" w:hAnsi="Arial" w:cs="Arial"/>
                <w:b/>
                <w:bCs/>
                <w:color w:val="444444"/>
                <w:spacing w:val="-9"/>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3"/>
                <w:sz w:val="17"/>
                <w:szCs w:val="17"/>
                <w:lang w:eastAsia="it-IT"/>
              </w:rPr>
              <w:t> </w:t>
            </w:r>
            <w:r w:rsidRPr="00BC66A4">
              <w:rPr>
                <w:rFonts w:ascii="Arial" w:hAnsi="Arial" w:cs="Arial"/>
                <w:b/>
                <w:bCs/>
                <w:color w:val="444444"/>
                <w:spacing w:val="-2"/>
                <w:sz w:val="17"/>
                <w:szCs w:val="17"/>
                <w:lang w:eastAsia="it-IT"/>
              </w:rPr>
              <w:t>Cittadinanza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5"/>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21"/>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21"/>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2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25"/>
              <w:ind w:left="1"/>
              <w:jc w:val="center"/>
              <w:rPr>
                <w:rFonts w:ascii="Arial" w:hAnsi="Arial" w:cs="Arial"/>
                <w:color w:val="222222"/>
                <w:sz w:val="17"/>
                <w:szCs w:val="17"/>
                <w:lang w:eastAsia="it-IT"/>
              </w:rPr>
            </w:pPr>
          </w:p>
        </w:tc>
      </w:tr>
      <w:tr w:rsidR="00C6144C" w:rsidRPr="00BC66A4" w:rsidTr="0013682A">
        <w:trPr>
          <w:trHeight w:val="34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7"/>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Matematica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7"/>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7"/>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7"/>
              <w:ind w:left="147"/>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7"/>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7"/>
              <w:ind w:left="1"/>
              <w:jc w:val="center"/>
              <w:rPr>
                <w:rFonts w:ascii="Arial" w:hAnsi="Arial" w:cs="Arial"/>
                <w:color w:val="222222"/>
                <w:sz w:val="17"/>
                <w:szCs w:val="17"/>
                <w:lang w:eastAsia="it-IT"/>
              </w:rPr>
            </w:pPr>
          </w:p>
        </w:tc>
      </w:tr>
      <w:tr w:rsidR="00C6144C" w:rsidRPr="00BC66A4" w:rsidTr="0013682A">
        <w:trPr>
          <w:trHeight w:val="348"/>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8"/>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Religione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cattolica</w:t>
            </w:r>
            <w:r w:rsidRPr="00BC66A4">
              <w:rPr>
                <w:rFonts w:ascii="Arial" w:hAnsi="Arial" w:cs="Arial"/>
                <w:b/>
                <w:bCs/>
                <w:color w:val="444444"/>
                <w:spacing w:val="-10"/>
                <w:sz w:val="17"/>
                <w:szCs w:val="17"/>
                <w:lang w:eastAsia="it-IT"/>
              </w:rPr>
              <w:t> </w:t>
            </w:r>
            <w:r w:rsidRPr="00BC66A4">
              <w:rPr>
                <w:rFonts w:ascii="Arial" w:hAnsi="Arial" w:cs="Arial"/>
                <w:b/>
                <w:bCs/>
                <w:color w:val="444444"/>
                <w:sz w:val="17"/>
                <w:szCs w:val="17"/>
                <w:lang w:eastAsia="it-IT"/>
              </w:rPr>
              <w:t>o</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attività</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alternative</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8"/>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8"/>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8"/>
              <w:ind w:left="147"/>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8"/>
              <w:ind w:left="179"/>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8"/>
              <w:ind w:left="1"/>
              <w:jc w:val="center"/>
              <w:rPr>
                <w:rFonts w:ascii="Arial" w:hAnsi="Arial" w:cs="Arial"/>
                <w:color w:val="222222"/>
                <w:sz w:val="17"/>
                <w:szCs w:val="17"/>
                <w:lang w:eastAsia="it-IT"/>
              </w:rPr>
            </w:pPr>
          </w:p>
        </w:tc>
      </w:tr>
      <w:tr w:rsidR="00C6144C" w:rsidRPr="00BC66A4" w:rsidTr="0013682A">
        <w:trPr>
          <w:trHeight w:val="358"/>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5"/>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Geografia</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generale</w:t>
            </w:r>
            <w:r w:rsidRPr="00BC66A4">
              <w:rPr>
                <w:rFonts w:ascii="Arial" w:hAnsi="Arial" w:cs="Arial"/>
                <w:b/>
                <w:bCs/>
                <w:color w:val="444444"/>
                <w:spacing w:val="-7"/>
                <w:sz w:val="17"/>
                <w:szCs w:val="17"/>
                <w:lang w:eastAsia="it-IT"/>
              </w:rPr>
              <w:t> </w:t>
            </w:r>
            <w:r w:rsidRPr="00BC66A4">
              <w:rPr>
                <w:rFonts w:ascii="Arial" w:hAnsi="Arial" w:cs="Arial"/>
                <w:b/>
                <w:bCs/>
                <w:color w:val="444444"/>
                <w:spacing w:val="-1"/>
                <w:sz w:val="17"/>
                <w:szCs w:val="17"/>
                <w:lang w:eastAsia="it-IT"/>
              </w:rPr>
              <w:t>ed</w:t>
            </w:r>
            <w:r w:rsidRPr="00BC66A4">
              <w:rPr>
                <w:rFonts w:ascii="Arial" w:hAnsi="Arial" w:cs="Arial"/>
                <w:b/>
                <w:bCs/>
                <w:color w:val="444444"/>
                <w:spacing w:val="-10"/>
                <w:sz w:val="17"/>
                <w:szCs w:val="17"/>
                <w:lang w:eastAsia="it-IT"/>
              </w:rPr>
              <w:t> </w:t>
            </w:r>
            <w:r w:rsidRPr="00BC66A4">
              <w:rPr>
                <w:rFonts w:ascii="Arial" w:hAnsi="Arial" w:cs="Arial"/>
                <w:b/>
                <w:bCs/>
                <w:color w:val="444444"/>
                <w:spacing w:val="-2"/>
                <w:sz w:val="17"/>
                <w:szCs w:val="17"/>
                <w:lang w:eastAsia="it-IT"/>
              </w:rPr>
              <w:t>economica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1"/>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r>
              <w:rPr>
                <w:rFonts w:ascii="Arial" w:hAnsi="Arial" w:cs="Arial"/>
                <w:color w:val="222222"/>
                <w:sz w:val="17"/>
                <w:szCs w:val="17"/>
                <w:lang w:eastAsia="it-IT"/>
              </w:rPr>
              <w:t xml:space="preserve">   </w:t>
            </w: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2"/>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Diritto</w:t>
            </w:r>
            <w:r w:rsidRPr="00BC66A4">
              <w:rPr>
                <w:rFonts w:ascii="Arial" w:hAnsi="Arial" w:cs="Arial"/>
                <w:b/>
                <w:bCs/>
                <w:color w:val="444444"/>
                <w:spacing w:val="-7"/>
                <w:sz w:val="17"/>
                <w:szCs w:val="17"/>
                <w:lang w:eastAsia="it-IT"/>
              </w:rPr>
              <w:t> </w:t>
            </w:r>
            <w:r w:rsidRPr="00BC66A4">
              <w:rPr>
                <w:rFonts w:ascii="Arial" w:hAnsi="Arial" w:cs="Arial"/>
                <w:b/>
                <w:bCs/>
                <w:color w:val="444444"/>
                <w:spacing w:val="-1"/>
                <w:sz w:val="17"/>
                <w:szCs w:val="17"/>
                <w:lang w:eastAsia="it-IT"/>
              </w:rPr>
              <w:t>ed</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economia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3"/>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2</w:t>
            </w:r>
          </w:p>
        </w:tc>
        <w:tc>
          <w:tcPr>
            <w:tcW w:w="444" w:type="dxa"/>
            <w:tcBorders>
              <w:top w:val="nil"/>
              <w:left w:val="nil"/>
              <w:bottom w:val="nil"/>
              <w:right w:val="single" w:sz="8" w:space="0" w:color="000000"/>
            </w:tcBorders>
            <w:shd w:val="clear" w:color="auto" w:fill="95B3D7"/>
          </w:tcPr>
          <w:p w:rsidR="00C6144C" w:rsidRPr="00BC66A4" w:rsidRDefault="00C6144C" w:rsidP="00C6144C">
            <w:pPr>
              <w:spacing w:before="23"/>
              <w:ind w:left="1"/>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46"/>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9"/>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Scienze</w:t>
            </w:r>
            <w:r w:rsidRPr="00BC66A4">
              <w:rPr>
                <w:rFonts w:ascii="Arial" w:hAnsi="Arial" w:cs="Arial"/>
                <w:b/>
                <w:bCs/>
                <w:color w:val="444444"/>
                <w:spacing w:val="-7"/>
                <w:sz w:val="17"/>
                <w:szCs w:val="17"/>
                <w:lang w:eastAsia="it-IT"/>
              </w:rPr>
              <w:t> </w:t>
            </w:r>
            <w:r w:rsidRPr="00BC66A4">
              <w:rPr>
                <w:rFonts w:ascii="Arial" w:hAnsi="Arial" w:cs="Arial"/>
                <w:b/>
                <w:bCs/>
                <w:color w:val="444444"/>
                <w:spacing w:val="-1"/>
                <w:sz w:val="17"/>
                <w:szCs w:val="17"/>
                <w:lang w:eastAsia="it-IT"/>
              </w:rPr>
              <w:t>Motorie</w:t>
            </w:r>
            <w:r w:rsidRPr="00BC66A4">
              <w:rPr>
                <w:rFonts w:ascii="Arial" w:hAnsi="Arial" w:cs="Arial"/>
                <w:b/>
                <w:bCs/>
                <w:color w:val="444444"/>
                <w:spacing w:val="-8"/>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Sportive</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9"/>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9"/>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9"/>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9"/>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9"/>
              <w:ind w:left="1"/>
              <w:jc w:val="center"/>
              <w:rPr>
                <w:rFonts w:ascii="Arial" w:hAnsi="Arial" w:cs="Arial"/>
                <w:color w:val="222222"/>
                <w:sz w:val="17"/>
                <w:szCs w:val="17"/>
                <w:lang w:eastAsia="it-IT"/>
              </w:rPr>
            </w:pPr>
          </w:p>
        </w:tc>
      </w:tr>
      <w:tr w:rsidR="00C6144C" w:rsidRPr="00BC66A4" w:rsidTr="0013682A">
        <w:trPr>
          <w:trHeight w:val="346"/>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7"/>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Scienze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Integrate</w:t>
            </w:r>
            <w:r w:rsidRPr="00BC66A4">
              <w:rPr>
                <w:rFonts w:ascii="Arial" w:hAnsi="Arial" w:cs="Arial"/>
                <w:b/>
                <w:bCs/>
                <w:color w:val="444444"/>
                <w:spacing w:val="-3"/>
                <w:sz w:val="17"/>
                <w:szCs w:val="17"/>
                <w:lang w:eastAsia="it-IT"/>
              </w:rPr>
              <w:t> </w:t>
            </w:r>
            <w:r w:rsidRPr="00BC66A4">
              <w:rPr>
                <w:rFonts w:ascii="Arial" w:hAnsi="Arial" w:cs="Arial"/>
                <w:b/>
                <w:bCs/>
                <w:color w:val="444444"/>
                <w:spacing w:val="-1"/>
                <w:sz w:val="17"/>
                <w:szCs w:val="17"/>
                <w:lang w:eastAsia="it-IT"/>
              </w:rPr>
              <w:t>(biologia</w:t>
            </w:r>
            <w:r w:rsidRPr="00BC66A4">
              <w:rPr>
                <w:rFonts w:ascii="Arial" w:hAnsi="Arial" w:cs="Arial"/>
                <w:b/>
                <w:bCs/>
                <w:color w:val="444444"/>
                <w:spacing w:val="-9"/>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 xml:space="preserve">scienze </w:t>
            </w:r>
            <w:r w:rsidRPr="00BC66A4">
              <w:rPr>
                <w:rFonts w:ascii="Arial" w:hAnsi="Arial" w:cs="Arial"/>
                <w:b/>
                <w:bCs/>
                <w:color w:val="444444"/>
                <w:spacing w:val="-2"/>
                <w:sz w:val="17"/>
                <w:szCs w:val="17"/>
                <w:lang w:eastAsia="it-IT"/>
              </w:rPr>
              <w:t>della</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terra)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7"/>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7"/>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2"/>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9"/>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Ecologia</w:t>
            </w:r>
            <w:r w:rsidRPr="00BC66A4">
              <w:rPr>
                <w:rFonts w:ascii="Arial" w:hAnsi="Arial" w:cs="Arial"/>
                <w:b/>
                <w:bCs/>
                <w:color w:val="444444"/>
                <w:spacing w:val="-7"/>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sidRPr="00BC66A4">
              <w:rPr>
                <w:rFonts w:ascii="Arial" w:hAnsi="Arial" w:cs="Arial"/>
                <w:b/>
                <w:bCs/>
                <w:color w:val="444444"/>
                <w:spacing w:val="-2"/>
                <w:sz w:val="17"/>
                <w:szCs w:val="17"/>
                <w:lang w:eastAsia="it-IT"/>
              </w:rPr>
              <w:t>Pedologia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9"/>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9"/>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Scienze</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integrate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(fisica)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3"/>
              <w:ind w:left="44"/>
              <w:jc w:val="center"/>
              <w:rPr>
                <w:rFonts w:ascii="Arial" w:hAnsi="Arial" w:cs="Arial"/>
                <w:b/>
                <w:color w:val="222222"/>
                <w:sz w:val="17"/>
                <w:szCs w:val="17"/>
                <w:lang w:eastAsia="it-IT"/>
              </w:rPr>
            </w:pPr>
            <w:r w:rsidRPr="00BC66A4">
              <w:rPr>
                <w:rFonts w:ascii="Arial" w:hAnsi="Arial" w:cs="Arial"/>
                <w:b/>
                <w:bCs/>
                <w:color w:val="444444"/>
                <w:spacing w:val="-1"/>
                <w:sz w:val="17"/>
                <w:szCs w:val="17"/>
                <w:lang w:eastAsia="it-IT"/>
              </w:rPr>
              <w:t>2</w:t>
            </w:r>
          </w:p>
        </w:tc>
        <w:tc>
          <w:tcPr>
            <w:tcW w:w="444" w:type="dxa"/>
            <w:tcBorders>
              <w:top w:val="nil"/>
              <w:left w:val="nil"/>
              <w:bottom w:val="nil"/>
              <w:right w:val="single" w:sz="8" w:space="0" w:color="000000"/>
            </w:tcBorders>
            <w:shd w:val="clear" w:color="auto" w:fill="95B3D7"/>
          </w:tcPr>
          <w:p w:rsidR="00C6144C" w:rsidRPr="00BC66A4" w:rsidRDefault="00C6144C" w:rsidP="00C6144C">
            <w:pPr>
              <w:spacing w:before="23"/>
              <w:ind w:left="92"/>
              <w:rPr>
                <w:rFonts w:ascii="Arial" w:hAnsi="Arial" w:cs="Arial"/>
                <w:color w:val="222222"/>
                <w:sz w:val="17"/>
                <w:szCs w:val="17"/>
                <w:lang w:eastAsia="it-IT"/>
              </w:rPr>
            </w:pPr>
            <w:r>
              <w:rPr>
                <w:rFonts w:ascii="Arial" w:hAnsi="Arial" w:cs="Arial"/>
                <w:color w:val="222222"/>
                <w:sz w:val="17"/>
                <w:szCs w:val="17"/>
                <w:lang w:eastAsia="it-IT"/>
              </w:rPr>
              <w:t xml:space="preserve">  </w:t>
            </w: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Scienze</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integrate</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(chimica)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3"/>
              <w:ind w:left="73"/>
              <w:jc w:val="center"/>
              <w:rPr>
                <w:rFonts w:ascii="Arial" w:hAnsi="Arial" w:cs="Arial"/>
                <w:b/>
                <w:color w:val="222222"/>
                <w:sz w:val="17"/>
                <w:szCs w:val="17"/>
                <w:lang w:eastAsia="it-IT"/>
              </w:rPr>
            </w:pPr>
            <w:r w:rsidRPr="00BC66A4">
              <w:rPr>
                <w:rFonts w:ascii="Arial" w:hAnsi="Arial" w:cs="Arial"/>
                <w:b/>
                <w:bCs/>
                <w:color w:val="444444"/>
                <w:spacing w:val="-1"/>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C6144C">
            <w:pPr>
              <w:spacing w:before="23"/>
              <w:ind w:left="114"/>
              <w:rPr>
                <w:rFonts w:ascii="Arial" w:hAnsi="Arial" w:cs="Arial"/>
                <w:color w:val="222222"/>
                <w:sz w:val="17"/>
                <w:szCs w:val="17"/>
                <w:lang w:eastAsia="it-IT"/>
              </w:rPr>
            </w:pPr>
            <w:r>
              <w:rPr>
                <w:rFonts w:ascii="Arial" w:hAnsi="Arial" w:cs="Arial"/>
                <w:color w:val="222222"/>
                <w:sz w:val="17"/>
                <w:szCs w:val="17"/>
                <w:lang w:eastAsia="it-IT"/>
              </w:rPr>
              <w:t xml:space="preserve"> </w:t>
            </w: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Laboratori</w:t>
            </w:r>
            <w:r w:rsidRPr="00BC66A4">
              <w:rPr>
                <w:rFonts w:ascii="Arial" w:hAnsi="Arial" w:cs="Arial"/>
                <w:b/>
                <w:bCs/>
                <w:color w:val="444444"/>
                <w:spacing w:val="-11"/>
                <w:sz w:val="17"/>
                <w:szCs w:val="17"/>
                <w:lang w:eastAsia="it-IT"/>
              </w:rPr>
              <w:t> </w:t>
            </w:r>
            <w:r w:rsidRPr="00BC66A4">
              <w:rPr>
                <w:rFonts w:ascii="Arial" w:hAnsi="Arial" w:cs="Arial"/>
                <w:b/>
                <w:bCs/>
                <w:color w:val="444444"/>
                <w:spacing w:val="-1"/>
                <w:sz w:val="17"/>
                <w:szCs w:val="17"/>
                <w:lang w:eastAsia="it-IT"/>
              </w:rPr>
              <w:t>Tecnologici</w:t>
            </w:r>
            <w:r w:rsidRPr="00BC66A4">
              <w:rPr>
                <w:rFonts w:ascii="Arial" w:hAnsi="Arial" w:cs="Arial"/>
                <w:b/>
                <w:bCs/>
                <w:color w:val="444444"/>
                <w:spacing w:val="-9"/>
                <w:sz w:val="17"/>
                <w:szCs w:val="17"/>
                <w:lang w:eastAsia="it-IT"/>
              </w:rPr>
              <w:t> </w:t>
            </w:r>
            <w:r w:rsidRPr="00BC66A4">
              <w:rPr>
                <w:rFonts w:ascii="Arial" w:hAnsi="Arial" w:cs="Arial"/>
                <w:b/>
                <w:bCs/>
                <w:color w:val="444444"/>
                <w:spacing w:val="-1"/>
                <w:sz w:val="17"/>
                <w:szCs w:val="17"/>
                <w:lang w:eastAsia="it-IT"/>
              </w:rPr>
              <w:t>ed</w:t>
            </w:r>
            <w:r w:rsidRPr="00BC66A4">
              <w:rPr>
                <w:rFonts w:ascii="Arial" w:hAnsi="Arial" w:cs="Arial"/>
                <w:b/>
                <w:bCs/>
                <w:color w:val="444444"/>
                <w:spacing w:val="-13"/>
                <w:sz w:val="17"/>
                <w:szCs w:val="17"/>
                <w:lang w:eastAsia="it-IT"/>
              </w:rPr>
              <w:t> </w:t>
            </w:r>
            <w:r w:rsidRPr="00BC66A4">
              <w:rPr>
                <w:rFonts w:ascii="Arial" w:hAnsi="Arial" w:cs="Arial"/>
                <w:b/>
                <w:bCs/>
                <w:color w:val="444444"/>
                <w:spacing w:val="-1"/>
                <w:sz w:val="17"/>
                <w:szCs w:val="17"/>
                <w:lang w:eastAsia="it-IT"/>
              </w:rPr>
              <w:t>Esercitazioni</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23"/>
              <w:ind w:left="1"/>
              <w:jc w:val="center"/>
              <w:rPr>
                <w:rFonts w:ascii="Arial" w:hAnsi="Arial" w:cs="Arial"/>
                <w:b/>
                <w:color w:val="222222"/>
                <w:sz w:val="17"/>
                <w:szCs w:val="17"/>
                <w:lang w:eastAsia="it-IT"/>
              </w:rPr>
            </w:pPr>
            <w:r w:rsidRPr="00BC66A4">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23"/>
              <w:ind w:left="1"/>
              <w:jc w:val="cente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4"/>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Biologia</w:t>
            </w:r>
            <w:r w:rsidRPr="00BC66A4">
              <w:rPr>
                <w:rFonts w:ascii="Arial" w:hAnsi="Arial" w:cs="Arial"/>
                <w:b/>
                <w:bCs/>
                <w:color w:val="444444"/>
                <w:spacing w:val="-17"/>
                <w:sz w:val="17"/>
                <w:szCs w:val="17"/>
                <w:lang w:eastAsia="it-IT"/>
              </w:rPr>
              <w:t> </w:t>
            </w:r>
            <w:r w:rsidRPr="00BC66A4">
              <w:rPr>
                <w:rFonts w:ascii="Arial" w:hAnsi="Arial" w:cs="Arial"/>
                <w:b/>
                <w:bCs/>
                <w:color w:val="444444"/>
                <w:spacing w:val="-1"/>
                <w:sz w:val="17"/>
                <w:szCs w:val="17"/>
                <w:lang w:eastAsia="it-IT"/>
              </w:rPr>
              <w:t>Applicata</w:t>
            </w:r>
          </w:p>
        </w:tc>
        <w:tc>
          <w:tcPr>
            <w:tcW w:w="442" w:type="dxa"/>
            <w:tcBorders>
              <w:top w:val="nil"/>
              <w:left w:val="nil"/>
              <w:bottom w:val="nil"/>
              <w:right w:val="single" w:sz="8" w:space="0" w:color="000000"/>
            </w:tcBorders>
            <w:shd w:val="clear" w:color="auto" w:fill="FFFFFF"/>
          </w:tcPr>
          <w:p w:rsidR="00C6144C" w:rsidRPr="00BC66A4" w:rsidRDefault="00C6144C" w:rsidP="0013682A">
            <w:pPr>
              <w:spacing w:before="100" w:beforeAutospacing="1" w:after="100" w:afterAutospacing="1"/>
              <w:jc w:val="center"/>
              <w:rPr>
                <w:rFonts w:ascii="Arial" w:hAnsi="Arial" w:cs="Arial"/>
                <w:b/>
                <w:color w:val="222222"/>
                <w:sz w:val="17"/>
                <w:szCs w:val="17"/>
                <w:lang w:eastAsia="it-IT"/>
              </w:rPr>
            </w:pPr>
            <w:r w:rsidRPr="00BC66A4">
              <w:rPr>
                <w:rFonts w:ascii="Arial" w:hAnsi="Arial" w:cs="Arial"/>
                <w:b/>
                <w:color w:val="222222"/>
                <w:sz w:val="17"/>
                <w:szCs w:val="17"/>
                <w:lang w:eastAsia="it-IT"/>
              </w:rPr>
              <w:t>0</w:t>
            </w:r>
          </w:p>
        </w:tc>
        <w:tc>
          <w:tcPr>
            <w:tcW w:w="44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r>
              <w:rPr>
                <w:rFonts w:ascii="Arial" w:hAnsi="Arial" w:cs="Arial"/>
                <w:color w:val="222222"/>
                <w:sz w:val="17"/>
                <w:szCs w:val="17"/>
                <w:lang w:eastAsia="it-IT"/>
              </w:rPr>
              <w:t xml:space="preserve">   </w:t>
            </w: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23"/>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BC66A4" w:rsidTr="0013682A">
        <w:trPr>
          <w:trHeight w:val="354"/>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2"/>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TIC</w:t>
            </w:r>
            <w:r w:rsidRPr="00BC66A4">
              <w:rPr>
                <w:rFonts w:ascii="Arial" w:hAnsi="Arial" w:cs="Arial"/>
                <w:b/>
                <w:bCs/>
                <w:color w:val="444444"/>
                <w:spacing w:val="-11"/>
                <w:sz w:val="17"/>
                <w:szCs w:val="17"/>
                <w:lang w:eastAsia="it-IT"/>
              </w:rPr>
              <w:t> </w:t>
            </w:r>
            <w:r w:rsidRPr="00BC66A4">
              <w:rPr>
                <w:rFonts w:ascii="Arial" w:hAnsi="Arial" w:cs="Arial"/>
                <w:b/>
                <w:bCs/>
                <w:color w:val="444444"/>
                <w:spacing w:val="-1"/>
                <w:sz w:val="17"/>
                <w:szCs w:val="17"/>
                <w:lang w:eastAsia="it-IT"/>
              </w:rPr>
              <w:t>(Tecnologia</w:t>
            </w:r>
            <w:r w:rsidRPr="00BC66A4">
              <w:rPr>
                <w:rFonts w:ascii="Arial" w:hAnsi="Arial" w:cs="Arial"/>
                <w:b/>
                <w:bCs/>
                <w:color w:val="444444"/>
                <w:spacing w:val="-9"/>
                <w:sz w:val="17"/>
                <w:szCs w:val="17"/>
                <w:lang w:eastAsia="it-IT"/>
              </w:rPr>
              <w:t> </w:t>
            </w:r>
            <w:r w:rsidRPr="00BC66A4">
              <w:rPr>
                <w:rFonts w:ascii="Arial" w:hAnsi="Arial" w:cs="Arial"/>
                <w:b/>
                <w:bCs/>
                <w:color w:val="444444"/>
                <w:spacing w:val="-1"/>
                <w:sz w:val="17"/>
                <w:szCs w:val="17"/>
                <w:lang w:eastAsia="it-IT"/>
              </w:rPr>
              <w:t>dell’Informazione</w:t>
            </w:r>
            <w:r w:rsidRPr="00BC66A4">
              <w:rPr>
                <w:rFonts w:ascii="Arial" w:hAnsi="Arial" w:cs="Arial"/>
                <w:b/>
                <w:bCs/>
                <w:color w:val="444444"/>
                <w:spacing w:val="-9"/>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della</w:t>
            </w:r>
            <w:r w:rsidRPr="00BC66A4">
              <w:rPr>
                <w:rFonts w:ascii="Arial" w:hAnsi="Arial" w:cs="Arial"/>
                <w:b/>
                <w:bCs/>
                <w:color w:val="444444"/>
                <w:spacing w:val="-10"/>
                <w:sz w:val="17"/>
                <w:szCs w:val="17"/>
                <w:lang w:eastAsia="it-IT"/>
              </w:rPr>
              <w:t> </w:t>
            </w:r>
            <w:r w:rsidRPr="00BC66A4">
              <w:rPr>
                <w:rFonts w:ascii="Arial" w:hAnsi="Arial" w:cs="Arial"/>
                <w:b/>
                <w:bCs/>
                <w:color w:val="444444"/>
                <w:spacing w:val="-2"/>
                <w:sz w:val="17"/>
                <w:szCs w:val="17"/>
                <w:lang w:eastAsia="it-IT"/>
              </w:rPr>
              <w:t>Comunicazione)</w:t>
            </w:r>
          </w:p>
        </w:tc>
        <w:tc>
          <w:tcPr>
            <w:tcW w:w="442" w:type="dxa"/>
            <w:vMerge w:val="restart"/>
            <w:tcBorders>
              <w:top w:val="nil"/>
              <w:left w:val="nil"/>
              <w:bottom w:val="single" w:sz="8" w:space="0" w:color="000000"/>
              <w:right w:val="single" w:sz="8" w:space="0" w:color="000000"/>
            </w:tcBorders>
            <w:shd w:val="clear" w:color="auto" w:fill="FFFFFF"/>
          </w:tcPr>
          <w:p w:rsidR="00C6144C" w:rsidRDefault="00C6144C" w:rsidP="0013682A">
            <w:pPr>
              <w:spacing w:before="22"/>
              <w:ind w:left="1"/>
              <w:jc w:val="center"/>
              <w:rPr>
                <w:rFonts w:ascii="Arial" w:hAnsi="Arial" w:cs="Arial"/>
                <w:b/>
                <w:bCs/>
                <w:color w:val="444444"/>
                <w:sz w:val="17"/>
                <w:szCs w:val="17"/>
                <w:lang w:eastAsia="it-IT"/>
              </w:rPr>
            </w:pPr>
            <w:r w:rsidRPr="00BC66A4">
              <w:rPr>
                <w:rFonts w:ascii="Arial" w:hAnsi="Arial" w:cs="Arial"/>
                <w:b/>
                <w:bCs/>
                <w:color w:val="444444"/>
                <w:sz w:val="17"/>
                <w:szCs w:val="17"/>
                <w:lang w:eastAsia="it-IT"/>
              </w:rPr>
              <w:t>2</w:t>
            </w:r>
          </w:p>
          <w:p w:rsidR="00C6144C" w:rsidRPr="00BC66A4" w:rsidRDefault="00C6144C" w:rsidP="0013682A">
            <w:pPr>
              <w:spacing w:before="22"/>
              <w:ind w:left="1"/>
              <w:jc w:val="center"/>
              <w:rPr>
                <w:rFonts w:ascii="Arial" w:hAnsi="Arial" w:cs="Arial"/>
                <w:b/>
                <w:color w:val="222222"/>
                <w:sz w:val="17"/>
                <w:szCs w:val="17"/>
                <w:lang w:eastAsia="it-IT"/>
              </w:rPr>
            </w:pPr>
          </w:p>
        </w:tc>
        <w:tc>
          <w:tcPr>
            <w:tcW w:w="444" w:type="dxa"/>
            <w:vMerge w:val="restart"/>
            <w:tcBorders>
              <w:top w:val="nil"/>
              <w:left w:val="nil"/>
              <w:bottom w:val="single" w:sz="8" w:space="0" w:color="000000"/>
              <w:right w:val="single" w:sz="8" w:space="0" w:color="000000"/>
            </w:tcBorders>
            <w:shd w:val="clear" w:color="auto" w:fill="95B3D7"/>
          </w:tcPr>
          <w:p w:rsidR="00C6144C" w:rsidRDefault="00C6144C" w:rsidP="0013682A">
            <w:pPr>
              <w:spacing w:before="22"/>
              <w:ind w:left="1"/>
              <w:jc w:val="center"/>
              <w:rPr>
                <w:rFonts w:ascii="Arial" w:hAnsi="Arial" w:cs="Arial"/>
                <w:color w:val="222222"/>
                <w:sz w:val="17"/>
                <w:szCs w:val="17"/>
                <w:lang w:eastAsia="it-IT"/>
              </w:rPr>
            </w:pPr>
          </w:p>
          <w:p w:rsidR="00C6144C" w:rsidRDefault="00C6144C" w:rsidP="0013682A">
            <w:pPr>
              <w:spacing w:before="22"/>
              <w:ind w:left="1"/>
              <w:jc w:val="center"/>
              <w:rPr>
                <w:rFonts w:ascii="Arial" w:hAnsi="Arial" w:cs="Arial"/>
                <w:color w:val="222222"/>
                <w:sz w:val="17"/>
                <w:szCs w:val="17"/>
                <w:lang w:eastAsia="it-IT"/>
              </w:rPr>
            </w:pPr>
          </w:p>
          <w:p w:rsidR="00C6144C" w:rsidRDefault="00C6144C" w:rsidP="0013682A">
            <w:pPr>
              <w:spacing w:before="22"/>
              <w:ind w:left="1"/>
              <w:jc w:val="center"/>
              <w:rPr>
                <w:rFonts w:ascii="Arial" w:hAnsi="Arial" w:cs="Arial"/>
                <w:color w:val="222222"/>
                <w:sz w:val="17"/>
                <w:szCs w:val="17"/>
                <w:lang w:eastAsia="it-IT"/>
              </w:rPr>
            </w:pPr>
          </w:p>
          <w:p w:rsidR="00C6144C" w:rsidRDefault="00C6144C" w:rsidP="0013682A">
            <w:pPr>
              <w:spacing w:before="22"/>
              <w:ind w:left="1"/>
              <w:jc w:val="center"/>
              <w:rPr>
                <w:rFonts w:ascii="Arial" w:hAnsi="Arial" w:cs="Arial"/>
                <w:color w:val="222222"/>
                <w:sz w:val="17"/>
                <w:szCs w:val="17"/>
                <w:lang w:eastAsia="it-IT"/>
              </w:rPr>
            </w:pPr>
          </w:p>
          <w:p w:rsidR="00C6144C" w:rsidRDefault="00C6144C" w:rsidP="0013682A">
            <w:pPr>
              <w:spacing w:before="22"/>
              <w:ind w:left="1"/>
              <w:jc w:val="center"/>
              <w:rPr>
                <w:rFonts w:ascii="Arial" w:hAnsi="Arial" w:cs="Arial"/>
                <w:color w:val="222222"/>
                <w:sz w:val="17"/>
                <w:szCs w:val="17"/>
                <w:lang w:eastAsia="it-IT"/>
              </w:rPr>
            </w:pPr>
          </w:p>
          <w:p w:rsidR="00C6144C" w:rsidRPr="00BC66A4" w:rsidRDefault="00C6144C" w:rsidP="006C1CA6">
            <w:pPr>
              <w:spacing w:before="22"/>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422963" w:rsidTr="0013682A">
        <w:trPr>
          <w:trHeight w:val="355"/>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Chimica</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applicata</w:t>
            </w:r>
            <w:r w:rsidRPr="00BC66A4">
              <w:rPr>
                <w:rFonts w:ascii="Arial" w:hAnsi="Arial" w:cs="Arial"/>
                <w:b/>
                <w:bCs/>
                <w:color w:val="444444"/>
                <w:spacing w:val="-7"/>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processi</w:t>
            </w:r>
            <w:r w:rsidRPr="00BC66A4">
              <w:rPr>
                <w:rFonts w:ascii="Arial" w:hAnsi="Arial" w:cs="Arial"/>
                <w:b/>
                <w:bCs/>
                <w:color w:val="444444"/>
                <w:spacing w:val="-5"/>
                <w:sz w:val="17"/>
                <w:szCs w:val="17"/>
                <w:lang w:eastAsia="it-IT"/>
              </w:rPr>
              <w:t> </w:t>
            </w:r>
            <w:r w:rsidRPr="00BC66A4">
              <w:rPr>
                <w:rFonts w:ascii="Arial" w:hAnsi="Arial" w:cs="Arial"/>
                <w:b/>
                <w:bCs/>
                <w:color w:val="444444"/>
                <w:spacing w:val="-1"/>
                <w:sz w:val="17"/>
                <w:szCs w:val="17"/>
                <w:lang w:eastAsia="it-IT"/>
              </w:rPr>
              <w:t>di</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trasformazione</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23"/>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23"/>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r>
      <w:tr w:rsidR="00C6144C" w:rsidRPr="00422963" w:rsidTr="0013682A">
        <w:trPr>
          <w:trHeight w:val="338"/>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3"/>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Tecniche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di</w:t>
            </w:r>
            <w:r w:rsidRPr="00BC66A4">
              <w:rPr>
                <w:rFonts w:ascii="Arial" w:hAnsi="Arial" w:cs="Arial"/>
                <w:b/>
                <w:bCs/>
                <w:color w:val="444444"/>
                <w:spacing w:val="-6"/>
                <w:sz w:val="17"/>
                <w:szCs w:val="17"/>
                <w:lang w:eastAsia="it-IT"/>
              </w:rPr>
              <w:t> </w:t>
            </w:r>
            <w:r w:rsidRPr="00BC66A4">
              <w:rPr>
                <w:rFonts w:ascii="Arial" w:hAnsi="Arial" w:cs="Arial"/>
                <w:b/>
                <w:bCs/>
                <w:color w:val="444444"/>
                <w:spacing w:val="-2"/>
                <w:sz w:val="17"/>
                <w:szCs w:val="17"/>
                <w:lang w:eastAsia="it-IT"/>
              </w:rPr>
              <w:t>allevamento</w:t>
            </w:r>
            <w:r w:rsidRPr="00BC66A4">
              <w:rPr>
                <w:rFonts w:ascii="Arial" w:hAnsi="Arial" w:cs="Arial"/>
                <w:b/>
                <w:bCs/>
                <w:color w:val="444444"/>
                <w:spacing w:val="-7"/>
                <w:sz w:val="17"/>
                <w:szCs w:val="17"/>
                <w:lang w:eastAsia="it-IT"/>
              </w:rPr>
              <w:t> </w:t>
            </w:r>
            <w:r w:rsidRPr="00BC66A4">
              <w:rPr>
                <w:rFonts w:ascii="Arial" w:hAnsi="Arial" w:cs="Arial"/>
                <w:b/>
                <w:bCs/>
                <w:color w:val="444444"/>
                <w:spacing w:val="-2"/>
                <w:sz w:val="17"/>
                <w:szCs w:val="17"/>
                <w:lang w:eastAsia="it-IT"/>
              </w:rPr>
              <w:t>animale</w:t>
            </w:r>
            <w:r w:rsidRPr="00BC66A4">
              <w:rPr>
                <w:rFonts w:ascii="Arial" w:hAnsi="Arial" w:cs="Arial"/>
                <w:b/>
                <w:bCs/>
                <w:color w:val="444444"/>
                <w:spacing w:val="-7"/>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vegetale</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23"/>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23"/>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23"/>
              <w:ind w:left="1"/>
              <w:jc w:val="center"/>
              <w:rPr>
                <w:rFonts w:ascii="Arial" w:hAnsi="Arial" w:cs="Arial"/>
                <w:color w:val="222222"/>
                <w:sz w:val="17"/>
                <w:szCs w:val="17"/>
                <w:lang w:eastAsia="it-IT"/>
              </w:rPr>
            </w:pPr>
          </w:p>
        </w:tc>
      </w:tr>
      <w:tr w:rsidR="00C6144C" w:rsidRPr="00422963" w:rsidTr="0013682A">
        <w:trPr>
          <w:trHeight w:val="323"/>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11"/>
              <w:ind w:left="8"/>
              <w:rPr>
                <w:rFonts w:ascii="Arial" w:hAnsi="Arial" w:cs="Arial"/>
                <w:color w:val="222222"/>
                <w:sz w:val="17"/>
                <w:szCs w:val="17"/>
                <w:lang w:eastAsia="it-IT"/>
              </w:rPr>
            </w:pPr>
            <w:r w:rsidRPr="00BC66A4">
              <w:rPr>
                <w:rFonts w:ascii="Arial" w:hAnsi="Arial" w:cs="Arial"/>
                <w:b/>
                <w:bCs/>
                <w:color w:val="444444"/>
                <w:spacing w:val="-2"/>
                <w:sz w:val="17"/>
                <w:szCs w:val="17"/>
                <w:lang w:eastAsia="it-IT"/>
              </w:rPr>
              <w:t>Agronomia</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territoriale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ed</w:t>
            </w:r>
            <w:r w:rsidRPr="00BC66A4">
              <w:rPr>
                <w:rFonts w:ascii="Arial" w:hAnsi="Arial" w:cs="Arial"/>
                <w:b/>
                <w:bCs/>
                <w:color w:val="444444"/>
                <w:spacing w:val="-10"/>
                <w:sz w:val="17"/>
                <w:szCs w:val="17"/>
                <w:lang w:eastAsia="it-IT"/>
              </w:rPr>
              <w:t> </w:t>
            </w:r>
            <w:r w:rsidRPr="00BC66A4">
              <w:rPr>
                <w:rFonts w:ascii="Arial" w:hAnsi="Arial" w:cs="Arial"/>
                <w:b/>
                <w:bCs/>
                <w:color w:val="444444"/>
                <w:spacing w:val="-2"/>
                <w:sz w:val="17"/>
                <w:szCs w:val="17"/>
                <w:lang w:eastAsia="it-IT"/>
              </w:rPr>
              <w:t>Ecosistemi</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Forestali</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6"/>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6"/>
              <w:ind w:left="1"/>
              <w:jc w:val="center"/>
              <w:rPr>
                <w:rFonts w:ascii="Arial" w:hAnsi="Arial" w:cs="Arial"/>
                <w:color w:val="222222"/>
                <w:sz w:val="17"/>
                <w:szCs w:val="17"/>
                <w:lang w:eastAsia="it-IT"/>
              </w:rPr>
            </w:pPr>
          </w:p>
        </w:tc>
      </w:tr>
      <w:tr w:rsidR="00C6144C" w:rsidRPr="00422963" w:rsidTr="0013682A">
        <w:trPr>
          <w:trHeight w:val="331"/>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3"/>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Sociologia</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Rurale</w:t>
            </w:r>
            <w:r w:rsidRPr="00BC66A4">
              <w:rPr>
                <w:rFonts w:ascii="Arial" w:hAnsi="Arial" w:cs="Arial"/>
                <w:b/>
                <w:bCs/>
                <w:color w:val="444444"/>
                <w:spacing w:val="-10"/>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Storia</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dell’Agricoltura</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3"/>
              <w:ind w:left="1"/>
              <w:jc w:val="center"/>
              <w:rPr>
                <w:rFonts w:ascii="Arial" w:hAnsi="Arial" w:cs="Arial"/>
                <w:color w:val="222222"/>
                <w:sz w:val="17"/>
                <w:szCs w:val="17"/>
                <w:lang w:eastAsia="it-IT"/>
              </w:rPr>
            </w:pPr>
          </w:p>
        </w:tc>
      </w:tr>
      <w:tr w:rsidR="00C6144C" w:rsidRPr="00422963" w:rsidTr="0013682A">
        <w:trPr>
          <w:trHeight w:val="354"/>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4"/>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Economia</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Agraria</w:t>
            </w:r>
            <w:r w:rsidRPr="00BC66A4">
              <w:rPr>
                <w:rFonts w:ascii="Arial" w:hAnsi="Arial" w:cs="Arial"/>
                <w:b/>
                <w:bCs/>
                <w:color w:val="444444"/>
                <w:spacing w:val="-7"/>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dello</w:t>
            </w:r>
            <w:r w:rsidRPr="00BC66A4">
              <w:rPr>
                <w:rFonts w:ascii="Arial" w:hAnsi="Arial" w:cs="Arial"/>
                <w:b/>
                <w:bCs/>
                <w:color w:val="444444"/>
                <w:spacing w:val="-7"/>
                <w:sz w:val="17"/>
                <w:szCs w:val="17"/>
                <w:lang w:eastAsia="it-IT"/>
              </w:rPr>
              <w:t> </w:t>
            </w:r>
            <w:r w:rsidRPr="00BC66A4">
              <w:rPr>
                <w:rFonts w:ascii="Arial" w:hAnsi="Arial" w:cs="Arial"/>
                <w:b/>
                <w:bCs/>
                <w:color w:val="444444"/>
                <w:spacing w:val="-2"/>
                <w:sz w:val="17"/>
                <w:szCs w:val="17"/>
                <w:lang w:eastAsia="it-IT"/>
              </w:rPr>
              <w:t>sviluppo</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territoriale</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C6144C" w:rsidRPr="00BC66A4" w:rsidRDefault="00C6144C" w:rsidP="0013682A">
            <w:pPr>
              <w:spacing w:before="19"/>
              <w:ind w:left="147"/>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19"/>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19"/>
              <w:ind w:left="159"/>
              <w:rPr>
                <w:rFonts w:ascii="Arial" w:hAnsi="Arial" w:cs="Arial"/>
                <w:color w:val="222222"/>
                <w:sz w:val="17"/>
                <w:szCs w:val="17"/>
                <w:lang w:eastAsia="it-IT"/>
              </w:rPr>
            </w:pPr>
          </w:p>
        </w:tc>
      </w:tr>
      <w:tr w:rsidR="00C6144C" w:rsidRPr="00422963" w:rsidTr="0013682A">
        <w:trPr>
          <w:trHeight w:val="388"/>
        </w:trPr>
        <w:tc>
          <w:tcPr>
            <w:tcW w:w="6813" w:type="dxa"/>
            <w:tcBorders>
              <w:top w:val="nil"/>
              <w:left w:val="single" w:sz="8" w:space="0" w:color="000000"/>
              <w:bottom w:val="nil"/>
              <w:right w:val="single" w:sz="8" w:space="0" w:color="000000"/>
            </w:tcBorders>
            <w:shd w:val="clear" w:color="auto" w:fill="FFFFFF"/>
          </w:tcPr>
          <w:p w:rsidR="00C6144C" w:rsidRPr="00BC66A4" w:rsidRDefault="00C6144C" w:rsidP="0013682A">
            <w:pPr>
              <w:spacing w:before="25"/>
              <w:ind w:left="8"/>
              <w:rPr>
                <w:rFonts w:ascii="Arial" w:hAnsi="Arial" w:cs="Arial"/>
                <w:color w:val="222222"/>
                <w:sz w:val="17"/>
                <w:szCs w:val="17"/>
                <w:lang w:eastAsia="it-IT"/>
              </w:rPr>
            </w:pPr>
            <w:r w:rsidRPr="00BC66A4">
              <w:rPr>
                <w:rFonts w:ascii="Arial" w:hAnsi="Arial" w:cs="Arial"/>
                <w:b/>
                <w:bCs/>
                <w:color w:val="444444"/>
                <w:spacing w:val="-1"/>
                <w:sz w:val="17"/>
                <w:szCs w:val="17"/>
                <w:lang w:eastAsia="it-IT"/>
              </w:rPr>
              <w:t>Valorizzazione</w:t>
            </w:r>
            <w:r w:rsidRPr="00BC66A4">
              <w:rPr>
                <w:rFonts w:ascii="Arial" w:hAnsi="Arial" w:cs="Arial"/>
                <w:b/>
                <w:bCs/>
                <w:color w:val="444444"/>
                <w:spacing w:val="-7"/>
                <w:sz w:val="17"/>
                <w:szCs w:val="17"/>
                <w:lang w:eastAsia="it-IT"/>
              </w:rPr>
              <w:t> </w:t>
            </w:r>
            <w:r w:rsidRPr="00BC66A4">
              <w:rPr>
                <w:rFonts w:ascii="Arial" w:hAnsi="Arial" w:cs="Arial"/>
                <w:b/>
                <w:bCs/>
                <w:color w:val="444444"/>
                <w:spacing w:val="-1"/>
                <w:sz w:val="17"/>
                <w:szCs w:val="17"/>
                <w:lang w:eastAsia="it-IT"/>
              </w:rPr>
              <w:t>delle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attività</w:t>
            </w:r>
            <w:r w:rsidRPr="00BC66A4">
              <w:rPr>
                <w:rFonts w:ascii="Arial" w:hAnsi="Arial" w:cs="Arial"/>
                <w:b/>
                <w:bCs/>
                <w:color w:val="444444"/>
                <w:spacing w:val="-12"/>
                <w:sz w:val="17"/>
                <w:szCs w:val="17"/>
                <w:lang w:eastAsia="it-IT"/>
              </w:rPr>
              <w:t> </w:t>
            </w:r>
            <w:r w:rsidRPr="00BC66A4">
              <w:rPr>
                <w:rFonts w:ascii="Arial" w:hAnsi="Arial" w:cs="Arial"/>
                <w:b/>
                <w:bCs/>
                <w:color w:val="444444"/>
                <w:spacing w:val="-1"/>
                <w:sz w:val="17"/>
                <w:szCs w:val="17"/>
                <w:lang w:eastAsia="it-IT"/>
              </w:rPr>
              <w:t>produttive</w:t>
            </w:r>
            <w:r w:rsidRPr="00BC66A4">
              <w:rPr>
                <w:rFonts w:ascii="Arial" w:hAnsi="Arial" w:cs="Arial"/>
                <w:b/>
                <w:bCs/>
                <w:color w:val="444444"/>
                <w:spacing w:val="-8"/>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10"/>
                <w:sz w:val="17"/>
                <w:szCs w:val="17"/>
                <w:lang w:eastAsia="it-IT"/>
              </w:rPr>
              <w:t> </w:t>
            </w:r>
            <w:r w:rsidRPr="00BC66A4">
              <w:rPr>
                <w:rFonts w:ascii="Arial" w:hAnsi="Arial" w:cs="Arial"/>
                <w:b/>
                <w:bCs/>
                <w:color w:val="444444"/>
                <w:spacing w:val="-1"/>
                <w:sz w:val="17"/>
                <w:szCs w:val="17"/>
                <w:lang w:eastAsia="it-IT"/>
              </w:rPr>
              <w:t>legislazionenazionale</w:t>
            </w:r>
            <w:r w:rsidRPr="00BC66A4">
              <w:rPr>
                <w:rFonts w:ascii="Arial" w:hAnsi="Arial" w:cs="Arial"/>
                <w:b/>
                <w:bCs/>
                <w:color w:val="444444"/>
                <w:spacing w:val="-7"/>
                <w:sz w:val="17"/>
                <w:szCs w:val="17"/>
                <w:lang w:eastAsia="it-IT"/>
              </w:rPr>
              <w:t> </w:t>
            </w:r>
            <w:r w:rsidRPr="00BC66A4">
              <w:rPr>
                <w:rFonts w:ascii="Arial" w:hAnsi="Arial" w:cs="Arial"/>
                <w:b/>
                <w:bCs/>
                <w:color w:val="444444"/>
                <w:sz w:val="17"/>
                <w:szCs w:val="17"/>
                <w:lang w:eastAsia="it-IT"/>
              </w:rPr>
              <w:t>e</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vMerge w:val="restart"/>
            <w:tcBorders>
              <w:top w:val="nil"/>
              <w:left w:val="nil"/>
              <w:bottom w:val="single" w:sz="8" w:space="0" w:color="000000"/>
              <w:right w:val="single" w:sz="8" w:space="0" w:color="000000"/>
            </w:tcBorders>
            <w:shd w:val="clear" w:color="auto" w:fill="95B3D7"/>
          </w:tcPr>
          <w:p w:rsidR="00C6144C" w:rsidRPr="00BC66A4" w:rsidRDefault="00C6144C" w:rsidP="0013682A">
            <w:pPr>
              <w:spacing w:before="21"/>
              <w:ind w:left="116"/>
              <w:rPr>
                <w:rFonts w:ascii="Arial" w:hAnsi="Arial" w:cs="Arial"/>
                <w:color w:val="222222"/>
                <w:sz w:val="17"/>
                <w:szCs w:val="17"/>
                <w:lang w:eastAsia="it-IT"/>
              </w:rPr>
            </w:pPr>
          </w:p>
        </w:tc>
        <w:tc>
          <w:tcPr>
            <w:tcW w:w="425" w:type="dxa"/>
            <w:tcBorders>
              <w:top w:val="nil"/>
              <w:left w:val="nil"/>
              <w:bottom w:val="nil"/>
              <w:right w:val="single" w:sz="8" w:space="0" w:color="000000"/>
            </w:tcBorders>
            <w:shd w:val="clear" w:color="auto" w:fill="95B3D7"/>
          </w:tcPr>
          <w:p w:rsidR="00C6144C" w:rsidRPr="00BC66A4" w:rsidRDefault="00C6144C" w:rsidP="0013682A">
            <w:pPr>
              <w:spacing w:before="25"/>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C6144C" w:rsidRPr="00BC66A4" w:rsidRDefault="00C6144C" w:rsidP="0013682A">
            <w:pPr>
              <w:spacing w:before="25"/>
              <w:ind w:left="1"/>
              <w:jc w:val="center"/>
              <w:rPr>
                <w:rFonts w:ascii="Arial" w:hAnsi="Arial" w:cs="Arial"/>
                <w:color w:val="222222"/>
                <w:sz w:val="17"/>
                <w:szCs w:val="17"/>
                <w:lang w:eastAsia="it-IT"/>
              </w:rPr>
            </w:pPr>
          </w:p>
        </w:tc>
      </w:tr>
      <w:tr w:rsidR="00C6144C" w:rsidRPr="00CA5E3A" w:rsidTr="006C1CA6">
        <w:trPr>
          <w:trHeight w:val="1083"/>
        </w:trPr>
        <w:tc>
          <w:tcPr>
            <w:tcW w:w="6813" w:type="dxa"/>
            <w:tcBorders>
              <w:top w:val="nil"/>
              <w:left w:val="single" w:sz="8" w:space="0" w:color="000000"/>
              <w:bottom w:val="single" w:sz="8" w:space="0" w:color="000000"/>
              <w:right w:val="single" w:sz="8" w:space="0" w:color="000000"/>
            </w:tcBorders>
            <w:shd w:val="clear" w:color="auto" w:fill="FFFFFF"/>
          </w:tcPr>
          <w:p w:rsidR="00C6144C" w:rsidRPr="00C6144C" w:rsidRDefault="00C6144C" w:rsidP="00C6144C">
            <w:pPr>
              <w:spacing w:before="53"/>
              <w:ind w:left="8"/>
              <w:rPr>
                <w:rFonts w:ascii="Arial" w:hAnsi="Arial" w:cs="Arial"/>
                <w:b/>
                <w:bCs/>
                <w:color w:val="444444"/>
                <w:spacing w:val="-1"/>
                <w:sz w:val="17"/>
                <w:szCs w:val="17"/>
                <w:lang w:eastAsia="it-IT"/>
              </w:rPr>
            </w:pPr>
            <w:r w:rsidRPr="00BC66A4">
              <w:rPr>
                <w:rFonts w:ascii="Arial" w:hAnsi="Arial" w:cs="Arial"/>
                <w:b/>
                <w:bCs/>
                <w:color w:val="444444"/>
                <w:spacing w:val="-1"/>
                <w:sz w:val="17"/>
                <w:szCs w:val="17"/>
                <w:lang w:eastAsia="it-IT"/>
              </w:rPr>
              <w:t>Economia</w:t>
            </w:r>
            <w:r w:rsidRPr="00BC66A4">
              <w:rPr>
                <w:rFonts w:ascii="Arial" w:hAnsi="Arial" w:cs="Arial"/>
                <w:b/>
                <w:bCs/>
                <w:color w:val="444444"/>
                <w:spacing w:val="-8"/>
                <w:sz w:val="17"/>
                <w:szCs w:val="17"/>
                <w:lang w:eastAsia="it-IT"/>
              </w:rPr>
              <w:t> </w:t>
            </w:r>
            <w:r w:rsidRPr="00BC66A4">
              <w:rPr>
                <w:rFonts w:ascii="Arial" w:hAnsi="Arial" w:cs="Arial"/>
                <w:b/>
                <w:bCs/>
                <w:color w:val="444444"/>
                <w:spacing w:val="-1"/>
                <w:sz w:val="17"/>
                <w:szCs w:val="17"/>
                <w:lang w:eastAsia="it-IT"/>
              </w:rPr>
              <w:t>dei</w:t>
            </w:r>
            <w:r w:rsidRPr="00BC66A4">
              <w:rPr>
                <w:rFonts w:ascii="Arial" w:hAnsi="Arial" w:cs="Arial"/>
                <w:b/>
                <w:bCs/>
                <w:color w:val="444444"/>
                <w:spacing w:val="-6"/>
                <w:sz w:val="17"/>
                <w:szCs w:val="17"/>
                <w:lang w:eastAsia="it-IT"/>
              </w:rPr>
              <w:t> </w:t>
            </w:r>
            <w:r w:rsidRPr="00BC66A4">
              <w:rPr>
                <w:rFonts w:ascii="Arial" w:hAnsi="Arial" w:cs="Arial"/>
                <w:b/>
                <w:bCs/>
                <w:color w:val="444444"/>
                <w:spacing w:val="-2"/>
                <w:sz w:val="17"/>
                <w:szCs w:val="17"/>
                <w:lang w:eastAsia="it-IT"/>
              </w:rPr>
              <w:t>mercati</w:t>
            </w:r>
            <w:r w:rsidRPr="00BC66A4">
              <w:rPr>
                <w:rFonts w:ascii="Arial" w:hAnsi="Arial" w:cs="Arial"/>
                <w:b/>
                <w:bCs/>
                <w:color w:val="444444"/>
                <w:spacing w:val="-5"/>
                <w:sz w:val="17"/>
                <w:szCs w:val="17"/>
                <w:lang w:eastAsia="it-IT"/>
              </w:rPr>
              <w:t> </w:t>
            </w:r>
            <w:r w:rsidRPr="00BC66A4">
              <w:rPr>
                <w:rFonts w:ascii="Arial" w:hAnsi="Arial" w:cs="Arial"/>
                <w:b/>
                <w:bCs/>
                <w:color w:val="444444"/>
                <w:sz w:val="17"/>
                <w:szCs w:val="17"/>
                <w:lang w:eastAsia="it-IT"/>
              </w:rPr>
              <w:t>e</w:t>
            </w:r>
            <w:r w:rsidRPr="00BC66A4">
              <w:rPr>
                <w:rFonts w:ascii="Arial" w:hAnsi="Arial" w:cs="Arial"/>
                <w:b/>
                <w:bCs/>
                <w:color w:val="444444"/>
                <w:spacing w:val="-8"/>
                <w:sz w:val="17"/>
                <w:szCs w:val="17"/>
                <w:lang w:eastAsia="it-IT"/>
              </w:rPr>
              <w:t> </w:t>
            </w:r>
            <w:r w:rsidRPr="00BC66A4">
              <w:rPr>
                <w:rFonts w:ascii="Arial" w:hAnsi="Arial" w:cs="Arial"/>
                <w:b/>
                <w:bCs/>
                <w:color w:val="444444"/>
                <w:spacing w:val="-2"/>
                <w:sz w:val="17"/>
                <w:szCs w:val="17"/>
                <w:lang w:eastAsia="it-IT"/>
              </w:rPr>
              <w:t>marketing</w:t>
            </w:r>
            <w:r w:rsidRPr="00BC66A4">
              <w:rPr>
                <w:rFonts w:ascii="Arial" w:hAnsi="Arial" w:cs="Arial"/>
                <w:b/>
                <w:bCs/>
                <w:color w:val="444444"/>
                <w:spacing w:val="-6"/>
                <w:sz w:val="17"/>
                <w:szCs w:val="17"/>
                <w:lang w:eastAsia="it-IT"/>
              </w:rPr>
              <w:t> </w:t>
            </w:r>
            <w:r w:rsidRPr="00BC66A4">
              <w:rPr>
                <w:rFonts w:ascii="Arial" w:hAnsi="Arial" w:cs="Arial"/>
                <w:b/>
                <w:bCs/>
                <w:color w:val="444444"/>
                <w:spacing w:val="-1"/>
                <w:sz w:val="17"/>
                <w:szCs w:val="17"/>
                <w:lang w:eastAsia="it-IT"/>
              </w:rPr>
              <w:t>agroalimentare</w:t>
            </w:r>
            <w:r w:rsidRPr="00BC66A4">
              <w:rPr>
                <w:rFonts w:ascii="Arial" w:hAnsi="Arial" w:cs="Arial"/>
                <w:b/>
                <w:bCs/>
                <w:color w:val="444444"/>
                <w:spacing w:val="-7"/>
                <w:sz w:val="17"/>
                <w:szCs w:val="17"/>
                <w:lang w:eastAsia="it-IT"/>
              </w:rPr>
              <w:t> </w:t>
            </w:r>
            <w:r w:rsidRPr="00BC66A4">
              <w:rPr>
                <w:rFonts w:ascii="Arial" w:hAnsi="Arial" w:cs="Arial"/>
                <w:b/>
                <w:bCs/>
                <w:color w:val="444444"/>
                <w:spacing w:val="-1"/>
                <w:sz w:val="17"/>
                <w:szCs w:val="17"/>
                <w:lang w:eastAsia="it-IT"/>
              </w:rPr>
              <w:t>ed</w:t>
            </w:r>
            <w:r w:rsidRPr="00BC66A4">
              <w:rPr>
                <w:rFonts w:ascii="Arial" w:hAnsi="Arial" w:cs="Arial"/>
                <w:b/>
                <w:bCs/>
                <w:color w:val="444444"/>
                <w:spacing w:val="-2"/>
                <w:sz w:val="17"/>
                <w:szCs w:val="17"/>
                <w:lang w:eastAsia="it-IT"/>
              </w:rPr>
              <w:t>elementi</w:t>
            </w:r>
            <w:r w:rsidRPr="00BC66A4">
              <w:rPr>
                <w:rFonts w:ascii="Arial" w:hAnsi="Arial" w:cs="Arial"/>
                <w:b/>
                <w:bCs/>
                <w:color w:val="444444"/>
                <w:spacing w:val="-6"/>
                <w:sz w:val="17"/>
                <w:szCs w:val="17"/>
                <w:lang w:eastAsia="it-IT"/>
              </w:rPr>
              <w:t> </w:t>
            </w:r>
            <w:r w:rsidRPr="00BC66A4">
              <w:rPr>
                <w:rFonts w:ascii="Arial" w:hAnsi="Arial" w:cs="Arial"/>
                <w:b/>
                <w:bCs/>
                <w:color w:val="444444"/>
                <w:spacing w:val="-2"/>
                <w:sz w:val="17"/>
                <w:szCs w:val="17"/>
                <w:lang w:eastAsia="it-IT"/>
              </w:rPr>
              <w:t>di</w:t>
            </w:r>
            <w:r w:rsidRPr="00BC66A4">
              <w:rPr>
                <w:rFonts w:ascii="Arial" w:hAnsi="Arial" w:cs="Arial"/>
                <w:b/>
                <w:bCs/>
                <w:color w:val="444444"/>
                <w:spacing w:val="-6"/>
                <w:sz w:val="17"/>
                <w:szCs w:val="17"/>
                <w:lang w:eastAsia="it-IT"/>
              </w:rPr>
              <w:t> </w:t>
            </w:r>
            <w:r w:rsidRPr="00BC66A4">
              <w:rPr>
                <w:rFonts w:ascii="Arial" w:hAnsi="Arial" w:cs="Arial"/>
                <w:b/>
                <w:bCs/>
                <w:color w:val="444444"/>
                <w:spacing w:val="-1"/>
                <w:sz w:val="17"/>
                <w:szCs w:val="17"/>
                <w:lang w:eastAsia="it-IT"/>
              </w:rPr>
              <w:t>logisti</w:t>
            </w:r>
            <w:r>
              <w:rPr>
                <w:rFonts w:ascii="Arial" w:hAnsi="Arial" w:cs="Arial"/>
                <w:b/>
                <w:bCs/>
                <w:color w:val="444444"/>
                <w:spacing w:val="-1"/>
                <w:sz w:val="17"/>
                <w:szCs w:val="17"/>
                <w:lang w:eastAsia="it-IT"/>
              </w:rPr>
              <w:t>cica</w:t>
            </w:r>
          </w:p>
        </w:tc>
        <w:tc>
          <w:tcPr>
            <w:tcW w:w="0" w:type="auto"/>
            <w:vMerge/>
            <w:tcBorders>
              <w:top w:val="nil"/>
              <w:left w:val="nil"/>
              <w:bottom w:val="single" w:sz="8" w:space="0" w:color="000000"/>
              <w:right w:val="single" w:sz="8" w:space="0" w:color="000000"/>
            </w:tcBorders>
            <w:shd w:val="clear" w:color="auto" w:fill="FFFFFF"/>
            <w:vAlign w:val="center"/>
          </w:tcPr>
          <w:p w:rsidR="00C6144C" w:rsidRPr="00BC66A4" w:rsidRDefault="00C6144C" w:rsidP="0013682A">
            <w:pPr>
              <w:jc w:val="center"/>
              <w:rPr>
                <w:rFonts w:ascii="Arial" w:hAnsi="Arial" w:cs="Arial"/>
                <w:b/>
                <w:color w:val="222222"/>
                <w:sz w:val="17"/>
                <w:szCs w:val="17"/>
                <w:lang w:eastAsia="it-IT"/>
              </w:rPr>
            </w:pPr>
          </w:p>
        </w:tc>
        <w:tc>
          <w:tcPr>
            <w:tcW w:w="444"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51" w:type="dxa"/>
            <w:vMerge/>
            <w:tcBorders>
              <w:top w:val="nil"/>
              <w:left w:val="nil"/>
              <w:bottom w:val="single" w:sz="8" w:space="0" w:color="000000"/>
              <w:right w:val="single" w:sz="8" w:space="0" w:color="000000"/>
            </w:tcBorders>
            <w:shd w:val="clear" w:color="auto" w:fill="95B3D7"/>
            <w:vAlign w:val="center"/>
          </w:tcPr>
          <w:p w:rsidR="00C6144C" w:rsidRPr="00BC66A4" w:rsidRDefault="00C6144C" w:rsidP="0013682A">
            <w:pPr>
              <w:rPr>
                <w:rFonts w:ascii="Arial" w:hAnsi="Arial" w:cs="Arial"/>
                <w:color w:val="222222"/>
                <w:sz w:val="17"/>
                <w:szCs w:val="17"/>
                <w:lang w:eastAsia="it-IT"/>
              </w:rPr>
            </w:pPr>
          </w:p>
        </w:tc>
        <w:tc>
          <w:tcPr>
            <w:tcW w:w="425" w:type="dxa"/>
            <w:tcBorders>
              <w:top w:val="nil"/>
              <w:left w:val="nil"/>
              <w:bottom w:val="single" w:sz="8" w:space="0" w:color="000000"/>
              <w:right w:val="single" w:sz="8" w:space="0" w:color="000000"/>
            </w:tcBorders>
            <w:shd w:val="clear" w:color="auto" w:fill="95B3D7"/>
          </w:tcPr>
          <w:p w:rsidR="00C6144C" w:rsidRPr="00BC66A4" w:rsidRDefault="00C6144C" w:rsidP="0013682A">
            <w:pPr>
              <w:spacing w:before="53"/>
              <w:ind w:left="3"/>
              <w:jc w:val="center"/>
              <w:rPr>
                <w:rFonts w:ascii="Arial" w:hAnsi="Arial" w:cs="Arial"/>
                <w:color w:val="222222"/>
                <w:sz w:val="17"/>
                <w:szCs w:val="17"/>
                <w:lang w:eastAsia="it-IT"/>
              </w:rPr>
            </w:pPr>
          </w:p>
        </w:tc>
        <w:tc>
          <w:tcPr>
            <w:tcW w:w="394" w:type="dxa"/>
            <w:tcBorders>
              <w:top w:val="nil"/>
              <w:left w:val="nil"/>
              <w:bottom w:val="single" w:sz="8" w:space="0" w:color="000000"/>
              <w:right w:val="single" w:sz="8" w:space="0" w:color="000000"/>
            </w:tcBorders>
            <w:shd w:val="clear" w:color="auto" w:fill="95B3D7"/>
          </w:tcPr>
          <w:p w:rsidR="00C6144C" w:rsidRPr="00BC66A4" w:rsidRDefault="00C6144C" w:rsidP="0013682A">
            <w:pPr>
              <w:spacing w:before="53"/>
              <w:ind w:left="1"/>
              <w:jc w:val="center"/>
              <w:rPr>
                <w:rFonts w:ascii="Arial" w:hAnsi="Arial" w:cs="Arial"/>
                <w:color w:val="222222"/>
                <w:sz w:val="17"/>
                <w:szCs w:val="17"/>
                <w:lang w:eastAsia="it-IT"/>
              </w:rPr>
            </w:pPr>
          </w:p>
        </w:tc>
      </w:tr>
      <w:tr w:rsidR="00C6144C" w:rsidRPr="00C210FC" w:rsidTr="0013682A">
        <w:trPr>
          <w:trHeight w:val="314"/>
        </w:trPr>
        <w:tc>
          <w:tcPr>
            <w:tcW w:w="6813" w:type="dxa"/>
            <w:tcBorders>
              <w:top w:val="nil"/>
              <w:left w:val="single" w:sz="8" w:space="0" w:color="000000"/>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1"/>
              <w:rPr>
                <w:rFonts w:ascii="Arial" w:hAnsi="Arial" w:cs="Arial"/>
                <w:color w:val="222222"/>
                <w:sz w:val="17"/>
                <w:szCs w:val="17"/>
                <w:lang w:eastAsia="it-IT"/>
              </w:rPr>
            </w:pPr>
            <w:r w:rsidRPr="00C210FC">
              <w:rPr>
                <w:rFonts w:ascii="Arial" w:hAnsi="Arial" w:cs="Arial"/>
                <w:color w:val="222222"/>
                <w:spacing w:val="-2"/>
                <w:sz w:val="17"/>
                <w:szCs w:val="17"/>
                <w:lang w:eastAsia="it-IT"/>
              </w:rPr>
              <w:t>Totale</w:t>
            </w:r>
            <w:r w:rsidRPr="00C210FC">
              <w:rPr>
                <w:rFonts w:ascii="Arial" w:hAnsi="Arial" w:cs="Arial"/>
                <w:color w:val="222222"/>
                <w:spacing w:val="-14"/>
                <w:sz w:val="17"/>
                <w:szCs w:val="17"/>
                <w:lang w:eastAsia="it-IT"/>
              </w:rPr>
              <w:t> </w:t>
            </w:r>
            <w:r w:rsidRPr="00C210FC">
              <w:rPr>
                <w:rFonts w:ascii="Arial" w:hAnsi="Arial" w:cs="Arial"/>
                <w:color w:val="222222"/>
                <w:spacing w:val="-1"/>
                <w:sz w:val="17"/>
                <w:szCs w:val="17"/>
                <w:lang w:eastAsia="it-IT"/>
              </w:rPr>
              <w:t>ore</w:t>
            </w:r>
            <w:r w:rsidRPr="00C210FC">
              <w:rPr>
                <w:rFonts w:ascii="Arial" w:hAnsi="Arial" w:cs="Arial"/>
                <w:color w:val="222222"/>
                <w:spacing w:val="-11"/>
                <w:sz w:val="17"/>
                <w:szCs w:val="17"/>
                <w:lang w:eastAsia="it-IT"/>
              </w:rPr>
              <w:t> </w:t>
            </w:r>
            <w:r w:rsidRPr="00C210FC">
              <w:rPr>
                <w:rFonts w:ascii="Arial" w:hAnsi="Arial" w:cs="Arial"/>
                <w:color w:val="222222"/>
                <w:spacing w:val="-1"/>
                <w:sz w:val="17"/>
                <w:szCs w:val="17"/>
                <w:lang w:eastAsia="it-IT"/>
              </w:rPr>
              <w:t>settimanali</w:t>
            </w:r>
          </w:p>
        </w:tc>
        <w:tc>
          <w:tcPr>
            <w:tcW w:w="442" w:type="dxa"/>
            <w:tcBorders>
              <w:top w:val="nil"/>
              <w:left w:val="nil"/>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1"/>
              <w:jc w:val="center"/>
              <w:rPr>
                <w:rFonts w:ascii="Arial" w:hAnsi="Arial" w:cs="Arial"/>
                <w:b/>
                <w:color w:val="222222"/>
                <w:sz w:val="17"/>
                <w:szCs w:val="17"/>
                <w:lang w:eastAsia="it-IT"/>
              </w:rPr>
            </w:pPr>
            <w:r w:rsidRPr="00C210FC">
              <w:rPr>
                <w:rFonts w:ascii="Arial" w:hAnsi="Arial" w:cs="Arial"/>
                <w:b/>
                <w:color w:val="222222"/>
                <w:spacing w:val="-2"/>
                <w:sz w:val="17"/>
                <w:szCs w:val="17"/>
                <w:lang w:eastAsia="it-IT"/>
              </w:rPr>
              <w:t>23</w:t>
            </w:r>
          </w:p>
        </w:tc>
        <w:tc>
          <w:tcPr>
            <w:tcW w:w="444" w:type="dxa"/>
            <w:tcBorders>
              <w:top w:val="nil"/>
              <w:left w:val="nil"/>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1"/>
              <w:rPr>
                <w:rFonts w:ascii="Arial" w:hAnsi="Arial" w:cs="Arial"/>
                <w:color w:val="222222"/>
                <w:sz w:val="17"/>
                <w:szCs w:val="17"/>
                <w:lang w:eastAsia="it-IT"/>
              </w:rPr>
            </w:pPr>
          </w:p>
        </w:tc>
        <w:tc>
          <w:tcPr>
            <w:tcW w:w="451" w:type="dxa"/>
            <w:tcBorders>
              <w:top w:val="nil"/>
              <w:left w:val="nil"/>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1"/>
              <w:rPr>
                <w:rFonts w:ascii="Arial" w:hAnsi="Arial" w:cs="Arial"/>
                <w:color w:val="222222"/>
                <w:sz w:val="17"/>
                <w:szCs w:val="17"/>
                <w:lang w:eastAsia="it-IT"/>
              </w:rPr>
            </w:pPr>
          </w:p>
        </w:tc>
        <w:tc>
          <w:tcPr>
            <w:tcW w:w="425" w:type="dxa"/>
            <w:tcBorders>
              <w:top w:val="nil"/>
              <w:left w:val="nil"/>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1"/>
              <w:rPr>
                <w:rFonts w:ascii="Arial" w:hAnsi="Arial" w:cs="Arial"/>
                <w:color w:val="222222"/>
                <w:sz w:val="17"/>
                <w:szCs w:val="17"/>
                <w:lang w:eastAsia="it-IT"/>
              </w:rPr>
            </w:pPr>
          </w:p>
        </w:tc>
        <w:tc>
          <w:tcPr>
            <w:tcW w:w="394" w:type="dxa"/>
            <w:tcBorders>
              <w:top w:val="nil"/>
              <w:left w:val="nil"/>
              <w:bottom w:val="single" w:sz="8" w:space="0" w:color="000000"/>
              <w:right w:val="single" w:sz="8" w:space="0" w:color="000000"/>
            </w:tcBorders>
            <w:shd w:val="clear" w:color="auto" w:fill="FFFFFF"/>
          </w:tcPr>
          <w:p w:rsidR="00C6144C" w:rsidRPr="00BC66A4" w:rsidRDefault="00C6144C" w:rsidP="0013682A">
            <w:pPr>
              <w:spacing w:before="100" w:beforeAutospacing="1" w:after="100" w:afterAutospacing="1" w:line="243" w:lineRule="atLeast"/>
              <w:ind w:left="63"/>
              <w:rPr>
                <w:rFonts w:ascii="Arial" w:hAnsi="Arial" w:cs="Arial"/>
                <w:color w:val="222222"/>
                <w:sz w:val="17"/>
                <w:szCs w:val="17"/>
                <w:lang w:eastAsia="it-IT"/>
              </w:rPr>
            </w:pPr>
          </w:p>
        </w:tc>
      </w:tr>
    </w:tbl>
    <w:p w:rsidR="00F53170" w:rsidRDefault="00F53170" w:rsidP="00F53170">
      <w:pPr>
        <w:pStyle w:val="NormaleWeb"/>
        <w:spacing w:before="0" w:beforeAutospacing="0" w:after="105" w:afterAutospacing="0"/>
        <w:jc w:val="both"/>
        <w:textAlignment w:val="baseline"/>
        <w:rPr>
          <w:b/>
          <w:spacing w:val="-2"/>
          <w:u w:val="single"/>
          <w:lang w:eastAsia="en-US"/>
        </w:rPr>
      </w:pPr>
    </w:p>
    <w:p w:rsidR="00F53170" w:rsidRDefault="00F53170" w:rsidP="00F53170">
      <w:pPr>
        <w:pStyle w:val="NormaleWeb"/>
        <w:spacing w:before="0" w:beforeAutospacing="0" w:after="105" w:afterAutospacing="0"/>
        <w:jc w:val="both"/>
        <w:textAlignment w:val="baseline"/>
        <w:rPr>
          <w:b/>
          <w:spacing w:val="-2"/>
          <w:u w:val="single"/>
          <w:lang w:eastAsia="en-US"/>
        </w:rPr>
      </w:pPr>
    </w:p>
    <w:p w:rsidR="004E4137" w:rsidRPr="00F53170" w:rsidRDefault="00F53170" w:rsidP="00F53170">
      <w:pPr>
        <w:pStyle w:val="NormaleWeb"/>
        <w:spacing w:before="0" w:beforeAutospacing="0" w:after="105" w:afterAutospacing="0"/>
        <w:jc w:val="both"/>
        <w:textAlignment w:val="baseline"/>
        <w:rPr>
          <w:b/>
          <w:spacing w:val="-2"/>
          <w:lang w:eastAsia="en-US"/>
        </w:rPr>
      </w:pPr>
      <w:r>
        <w:rPr>
          <w:b/>
          <w:spacing w:val="-2"/>
          <w:lang w:eastAsia="en-US"/>
        </w:rPr>
        <w:t xml:space="preserve">                                                             </w:t>
      </w:r>
      <w:r w:rsidRPr="00F53170">
        <w:rPr>
          <w:b/>
          <w:spacing w:val="-2"/>
          <w:lang w:eastAsia="en-US"/>
        </w:rPr>
        <w:t xml:space="preserve">CORSO SERALE </w:t>
      </w:r>
    </w:p>
    <w:p w:rsidR="00FE1C63" w:rsidRPr="007C06BE" w:rsidRDefault="00FE1C63" w:rsidP="007C06BE">
      <w:pPr>
        <w:widowControl w:val="0"/>
        <w:spacing w:before="44" w:after="0" w:line="240" w:lineRule="auto"/>
        <w:outlineLvl w:val="2"/>
        <w:rPr>
          <w:rFonts w:cs="Times New Roman"/>
          <w:color w:val="auto"/>
          <w:sz w:val="28"/>
          <w:szCs w:val="28"/>
          <w:lang w:eastAsia="en-US"/>
        </w:rPr>
      </w:pPr>
      <w:r w:rsidRPr="008F1828">
        <w:rPr>
          <w:rFonts w:cs="Times New Roman"/>
          <w:b/>
          <w:bCs/>
          <w:color w:val="auto"/>
          <w:spacing w:val="-2"/>
          <w:sz w:val="28"/>
          <w:szCs w:val="28"/>
          <w:lang w:eastAsia="en-US"/>
        </w:rPr>
        <w:t>I.P.S.I.A</w:t>
      </w:r>
      <w:r w:rsidRPr="008F1828">
        <w:rPr>
          <w:rFonts w:cs="Times New Roman"/>
          <w:b/>
          <w:bCs/>
          <w:color w:val="auto"/>
          <w:spacing w:val="-4"/>
          <w:sz w:val="28"/>
          <w:szCs w:val="28"/>
          <w:lang w:eastAsia="en-US"/>
        </w:rPr>
        <w:t xml:space="preserve"> </w:t>
      </w:r>
      <w:r w:rsidRPr="008F1828">
        <w:rPr>
          <w:b/>
          <w:bCs/>
          <w:color w:val="auto"/>
          <w:sz w:val="28"/>
          <w:szCs w:val="28"/>
          <w:lang w:eastAsia="en-US"/>
        </w:rPr>
        <w:t>“</w:t>
      </w:r>
      <w:r w:rsidRPr="008F1828">
        <w:rPr>
          <w:b/>
          <w:bCs/>
          <w:color w:val="auto"/>
          <w:spacing w:val="-1"/>
          <w:sz w:val="28"/>
          <w:szCs w:val="28"/>
          <w:lang w:eastAsia="en-US"/>
        </w:rPr>
        <w:t xml:space="preserve"> </w:t>
      </w:r>
      <w:r w:rsidRPr="008F1828">
        <w:rPr>
          <w:rFonts w:cs="Times New Roman"/>
          <w:b/>
          <w:bCs/>
          <w:color w:val="auto"/>
          <w:sz w:val="28"/>
          <w:szCs w:val="28"/>
          <w:lang w:eastAsia="en-US"/>
        </w:rPr>
        <w:t>G.</w:t>
      </w:r>
      <w:r w:rsidRPr="008F1828">
        <w:rPr>
          <w:rFonts w:cs="Times New Roman"/>
          <w:b/>
          <w:bCs/>
          <w:color w:val="auto"/>
          <w:spacing w:val="-4"/>
          <w:sz w:val="28"/>
          <w:szCs w:val="28"/>
          <w:lang w:eastAsia="en-US"/>
        </w:rPr>
        <w:t xml:space="preserve"> </w:t>
      </w:r>
      <w:r w:rsidRPr="008F1828">
        <w:rPr>
          <w:b/>
          <w:bCs/>
          <w:color w:val="auto"/>
          <w:spacing w:val="-2"/>
          <w:sz w:val="28"/>
          <w:szCs w:val="28"/>
          <w:lang w:eastAsia="en-US"/>
        </w:rPr>
        <w:t xml:space="preserve">Ferraris” </w:t>
      </w:r>
      <w:r w:rsidRPr="008F1828">
        <w:rPr>
          <w:rFonts w:cs="Times New Roman"/>
          <w:b/>
          <w:bCs/>
          <w:color w:val="auto"/>
          <w:spacing w:val="-2"/>
          <w:sz w:val="28"/>
          <w:szCs w:val="28"/>
          <w:lang w:eastAsia="en-US"/>
        </w:rPr>
        <w:t>Pace</w:t>
      </w:r>
      <w:r w:rsidRPr="008F1828">
        <w:rPr>
          <w:rFonts w:cs="Times New Roman"/>
          <w:b/>
          <w:bCs/>
          <w:color w:val="auto"/>
          <w:spacing w:val="-3"/>
          <w:sz w:val="28"/>
          <w:szCs w:val="28"/>
          <w:lang w:eastAsia="en-US"/>
        </w:rPr>
        <w:t xml:space="preserve"> </w:t>
      </w:r>
      <w:r w:rsidRPr="008F1828">
        <w:rPr>
          <w:rFonts w:cs="Times New Roman"/>
          <w:b/>
          <w:bCs/>
          <w:color w:val="auto"/>
          <w:spacing w:val="-1"/>
          <w:sz w:val="28"/>
          <w:szCs w:val="28"/>
          <w:lang w:eastAsia="en-US"/>
        </w:rPr>
        <w:t>del</w:t>
      </w:r>
      <w:r w:rsidRPr="008F1828">
        <w:rPr>
          <w:rFonts w:cs="Times New Roman"/>
          <w:b/>
          <w:bCs/>
          <w:color w:val="auto"/>
          <w:sz w:val="28"/>
          <w:szCs w:val="28"/>
          <w:lang w:eastAsia="en-US"/>
        </w:rPr>
        <w:t xml:space="preserve"> </w:t>
      </w:r>
      <w:r w:rsidRPr="008F1828">
        <w:rPr>
          <w:rFonts w:cs="Times New Roman"/>
          <w:b/>
          <w:bCs/>
          <w:color w:val="auto"/>
          <w:spacing w:val="-3"/>
          <w:sz w:val="28"/>
          <w:szCs w:val="28"/>
          <w:lang w:eastAsia="en-US"/>
        </w:rPr>
        <w:t>Mela</w:t>
      </w:r>
    </w:p>
    <w:p w:rsidR="00FE1C63" w:rsidRPr="007C06BE" w:rsidRDefault="00FE1C63" w:rsidP="008F1828">
      <w:pPr>
        <w:widowControl w:val="0"/>
        <w:spacing w:before="197" w:after="0" w:line="240" w:lineRule="auto"/>
        <w:ind w:right="5"/>
        <w:jc w:val="center"/>
        <w:outlineLvl w:val="5"/>
        <w:rPr>
          <w:rFonts w:cs="Times New Roman"/>
          <w:b/>
          <w:bCs/>
          <w:color w:val="auto"/>
          <w:spacing w:val="-2"/>
          <w:sz w:val="28"/>
          <w:szCs w:val="28"/>
          <w:lang w:eastAsia="en-US"/>
        </w:rPr>
      </w:pPr>
      <w:r w:rsidRPr="007C06BE">
        <w:rPr>
          <w:rFonts w:cs="Times New Roman"/>
          <w:b/>
          <w:bCs/>
          <w:color w:val="auto"/>
          <w:spacing w:val="-2"/>
          <w:sz w:val="28"/>
          <w:szCs w:val="28"/>
          <w:lang w:eastAsia="en-US"/>
        </w:rPr>
        <w:t>Indirizzo: Manutenzione e Assistenza Tecnica</w:t>
      </w:r>
    </w:p>
    <w:p w:rsidR="00FE1C63" w:rsidRPr="008F1828" w:rsidRDefault="00FE1C63" w:rsidP="008F1828">
      <w:pPr>
        <w:widowControl w:val="0"/>
        <w:spacing w:before="3" w:after="0" w:line="240" w:lineRule="auto"/>
        <w:rPr>
          <w:b/>
          <w:bCs/>
          <w:color w:val="auto"/>
          <w:lang w:eastAsia="en-US"/>
        </w:rPr>
      </w:pPr>
    </w:p>
    <w:p w:rsidR="00F53170" w:rsidRPr="006C1CA6" w:rsidRDefault="00F53170" w:rsidP="00F53170">
      <w:pPr>
        <w:pStyle w:val="NormaleWeb"/>
        <w:spacing w:before="0" w:beforeAutospacing="0" w:after="105" w:afterAutospacing="0"/>
        <w:jc w:val="both"/>
        <w:textAlignment w:val="baseline"/>
        <w:rPr>
          <w:rFonts w:ascii="Calibri" w:hAnsi="Calibri"/>
          <w:bCs/>
          <w:spacing w:val="-1"/>
          <w:sz w:val="22"/>
          <w:szCs w:val="22"/>
          <w:lang w:eastAsia="en-US"/>
        </w:rPr>
      </w:pPr>
      <w:r w:rsidRPr="006C1CA6">
        <w:rPr>
          <w:rFonts w:ascii="Calibri" w:hAnsi="Calibri"/>
          <w:bCs/>
          <w:spacing w:val="-1"/>
          <w:sz w:val="22"/>
          <w:szCs w:val="22"/>
          <w:lang w:eastAsia="en-US"/>
        </w:rPr>
        <w:t xml:space="preserve">Il Corso Serale ha come principale finalità la promozione del sapere e della formazione continua degli adulti e offre la possibilità a tutte le persone che lo desiderino intraprendere o completare un percorso di studi oppure implementare o riconvertire la propria personalità. L’Istituto si impegna a fornire efficienza e servizi di qualità con un livello di flessibilità che faciliti l’accesso anche ai lavoratori e chi ha impegni famigliari. Naturale corredo dei corsisti saranno l’impegno, la motivazione e la serietà, in modo da contribuire a creare un ambiente sereno e collaborativo. I diplomi triennali e quinquennali sono uguali a quelli rilasciati al termine del corso di studi diurni e, pertanto, consentono identiche opportunità sia in termini di inserimento lavorativo che di prosecuzione degli studi. Gli studenti iscritti al corso serale hanno l’obbligo di frequenza al 50% e si renderà possibile la verticalizzazione per abbreviare il percorso scolastico sostenendo i moduli delle classi successive rispetto a quella di iscrizione. La Verticalizzazione  è  possibile:  per  la  pluriclasse  I  e II, i corsisti, sulla base  dei  crediti  formativi  e  lavorativi  valutati,  svilupperanno  la programmazione dei due </w:t>
      </w:r>
      <w:r w:rsidRPr="006C1CA6">
        <w:rPr>
          <w:rFonts w:ascii="Calibri" w:hAnsi="Calibri"/>
          <w:bCs/>
          <w:spacing w:val="-1"/>
          <w:sz w:val="22"/>
          <w:szCs w:val="22"/>
          <w:lang w:eastAsia="en-US"/>
        </w:rPr>
        <w:lastRenderedPageBreak/>
        <w:t xml:space="preserve">anni di corso interessati ed avranno la possibilità, secondo  le  loro capacità, di sostenere le prove di entrambi gli anni; inoltre per i corsisti iscritti al IV anno, con la media degli 8/10 in ogni disciplina, possono chiedere di passare al V anno e l’iscrizione all’esame di  stato avverrà entro i termini di legge. </w:t>
      </w:r>
    </w:p>
    <w:p w:rsidR="00FE1C63" w:rsidRPr="006C1CA6" w:rsidRDefault="00FE1C63" w:rsidP="00F53170">
      <w:pPr>
        <w:widowControl w:val="0"/>
        <w:spacing w:before="120" w:after="0" w:line="240" w:lineRule="auto"/>
        <w:ind w:right="161"/>
        <w:rPr>
          <w:rFonts w:cs="Times New Roman"/>
          <w:bCs/>
          <w:color w:val="auto"/>
          <w:spacing w:val="-1"/>
          <w:lang w:eastAsia="en-US"/>
        </w:rPr>
      </w:pPr>
      <w:r w:rsidRPr="006C1CA6">
        <w:rPr>
          <w:rFonts w:cs="Times New Roman"/>
          <w:bCs/>
          <w:color w:val="auto"/>
          <w:spacing w:val="-1"/>
          <w:lang w:eastAsia="en-US"/>
        </w:rPr>
        <w:t xml:space="preserve">E’   previsto   a   conclusione   del   3°   anno, con   l’attivazione   dei   corsi   di   Istruzione   e   Formazione Professionale </w:t>
      </w:r>
      <w:proofErr w:type="spellStart"/>
      <w:r w:rsidRPr="006C1CA6">
        <w:rPr>
          <w:rFonts w:cs="Times New Roman"/>
          <w:bCs/>
          <w:color w:val="auto"/>
          <w:spacing w:val="-1"/>
          <w:lang w:eastAsia="en-US"/>
        </w:rPr>
        <w:t>Ie</w:t>
      </w:r>
      <w:proofErr w:type="spellEnd"/>
      <w:r w:rsidRPr="006C1CA6">
        <w:rPr>
          <w:rFonts w:cs="Times New Roman"/>
          <w:bCs/>
          <w:color w:val="auto"/>
          <w:spacing w:val="-1"/>
          <w:lang w:eastAsia="en-US"/>
        </w:rPr>
        <w:t xml:space="preserve"> FP, il conseguimento del Diploma di Qualifica Professionale di:</w:t>
      </w:r>
    </w:p>
    <w:p w:rsidR="00FE1C63" w:rsidRPr="006C1CA6" w:rsidRDefault="00FE1C63" w:rsidP="00DF3F32">
      <w:pPr>
        <w:widowControl w:val="0"/>
        <w:numPr>
          <w:ilvl w:val="0"/>
          <w:numId w:val="28"/>
        </w:numPr>
        <w:tabs>
          <w:tab w:val="left" w:pos="822"/>
        </w:tabs>
        <w:spacing w:after="0" w:line="327" w:lineRule="exact"/>
        <w:outlineLvl w:val="5"/>
        <w:rPr>
          <w:rFonts w:cs="Times New Roman"/>
          <w:bCs/>
          <w:color w:val="auto"/>
          <w:spacing w:val="-1"/>
          <w:lang w:eastAsia="en-US"/>
        </w:rPr>
      </w:pPr>
      <w:r w:rsidRPr="006C1CA6">
        <w:rPr>
          <w:rFonts w:cs="Times New Roman"/>
          <w:bCs/>
          <w:color w:val="auto"/>
          <w:spacing w:val="-1"/>
          <w:lang w:eastAsia="en-US"/>
        </w:rPr>
        <w:t>Operatore di Impianti Termoidraulici</w:t>
      </w:r>
    </w:p>
    <w:p w:rsidR="00FE1C63" w:rsidRPr="006C1CA6" w:rsidRDefault="00FE1C63" w:rsidP="00DF3F32">
      <w:pPr>
        <w:widowControl w:val="0"/>
        <w:numPr>
          <w:ilvl w:val="0"/>
          <w:numId w:val="28"/>
        </w:numPr>
        <w:tabs>
          <w:tab w:val="left" w:pos="822"/>
        </w:tabs>
        <w:spacing w:after="0" w:line="275" w:lineRule="exact"/>
        <w:rPr>
          <w:rFonts w:cs="Times New Roman"/>
          <w:bCs/>
          <w:color w:val="auto"/>
          <w:spacing w:val="-1"/>
          <w:lang w:eastAsia="en-US"/>
        </w:rPr>
      </w:pPr>
      <w:r w:rsidRPr="006C1CA6">
        <w:rPr>
          <w:rFonts w:cs="Times New Roman"/>
          <w:bCs/>
          <w:color w:val="auto"/>
          <w:spacing w:val="-1"/>
          <w:lang w:eastAsia="en-US"/>
        </w:rPr>
        <w:t>Operatore Meccanico</w:t>
      </w:r>
    </w:p>
    <w:p w:rsidR="00F53170" w:rsidRPr="006C1CA6" w:rsidRDefault="00FE1C63" w:rsidP="00F53170">
      <w:pPr>
        <w:widowControl w:val="0"/>
        <w:numPr>
          <w:ilvl w:val="0"/>
          <w:numId w:val="28"/>
        </w:numPr>
        <w:tabs>
          <w:tab w:val="left" w:pos="822"/>
        </w:tabs>
        <w:spacing w:after="0" w:line="275" w:lineRule="exact"/>
        <w:rPr>
          <w:rFonts w:cs="Times New Roman"/>
          <w:bCs/>
          <w:color w:val="auto"/>
          <w:spacing w:val="-1"/>
          <w:lang w:eastAsia="en-US"/>
        </w:rPr>
      </w:pPr>
      <w:r w:rsidRPr="006C1CA6">
        <w:rPr>
          <w:rFonts w:cs="Times New Roman"/>
          <w:bCs/>
          <w:color w:val="auto"/>
          <w:spacing w:val="-1"/>
          <w:lang w:eastAsia="en-US"/>
        </w:rPr>
        <w:t>Operatore Elettrico/ Elettronico</w:t>
      </w:r>
    </w:p>
    <w:p w:rsidR="00F53170" w:rsidRPr="006C1CA6" w:rsidRDefault="00F53170" w:rsidP="00F53170">
      <w:pPr>
        <w:widowControl w:val="0"/>
        <w:tabs>
          <w:tab w:val="left" w:pos="822"/>
        </w:tabs>
        <w:spacing w:after="0" w:line="275" w:lineRule="exact"/>
        <w:rPr>
          <w:rFonts w:cs="Times New Roman"/>
          <w:bCs/>
          <w:color w:val="auto"/>
          <w:spacing w:val="-1"/>
          <w:lang w:eastAsia="en-US"/>
        </w:rPr>
      </w:pPr>
      <w:r w:rsidRPr="006C1CA6">
        <w:rPr>
          <w:rFonts w:cs="Times New Roman"/>
          <w:bCs/>
          <w:color w:val="auto"/>
          <w:spacing w:val="-1"/>
          <w:lang w:eastAsia="en-US"/>
        </w:rPr>
        <w:t>Al termine del 5° anno gli studenti sostengono l’Esame di Stato e conseguono il diploma di Istruzione Professionale che permette l’accesso a qualsiasi facoltà universitaria; inserimento nel mondo lavorativo; insegnamento come ITP (insegnante tecnico/pratico).</w:t>
      </w:r>
    </w:p>
    <w:p w:rsidR="00F53170" w:rsidRPr="00F53170" w:rsidRDefault="00F53170" w:rsidP="008F1828">
      <w:pPr>
        <w:widowControl w:val="0"/>
        <w:spacing w:before="6" w:after="0" w:line="240" w:lineRule="auto"/>
        <w:rPr>
          <w:b/>
          <w:bCs/>
          <w:color w:val="auto"/>
          <w:sz w:val="21"/>
          <w:szCs w:val="21"/>
          <w:lang w:eastAsia="en-US"/>
        </w:rPr>
      </w:pPr>
    </w:p>
    <w:tbl>
      <w:tblPr>
        <w:tblW w:w="0" w:type="auto"/>
        <w:tblInd w:w="810" w:type="dxa"/>
        <w:tblLayout w:type="fixed"/>
        <w:tblCellMar>
          <w:left w:w="0" w:type="dxa"/>
          <w:right w:w="0" w:type="dxa"/>
        </w:tblCellMar>
        <w:tblLook w:val="01E0" w:firstRow="1" w:lastRow="1" w:firstColumn="1" w:lastColumn="1" w:noHBand="0" w:noVBand="0"/>
      </w:tblPr>
      <w:tblGrid>
        <w:gridCol w:w="5864"/>
        <w:gridCol w:w="435"/>
        <w:gridCol w:w="434"/>
        <w:gridCol w:w="527"/>
        <w:gridCol w:w="408"/>
        <w:gridCol w:w="494"/>
      </w:tblGrid>
      <w:tr w:rsidR="00FE1C63" w:rsidRPr="008F1828" w:rsidTr="00E63792">
        <w:trPr>
          <w:trHeight w:hRule="exact" w:val="295"/>
        </w:trPr>
        <w:tc>
          <w:tcPr>
            <w:tcW w:w="8162" w:type="dxa"/>
            <w:gridSpan w:val="6"/>
            <w:tcBorders>
              <w:top w:val="single" w:sz="10" w:space="0" w:color="000000"/>
              <w:left w:val="single" w:sz="8" w:space="0" w:color="000000"/>
              <w:bottom w:val="single" w:sz="12" w:space="0" w:color="000000"/>
              <w:right w:val="single" w:sz="8" w:space="0" w:color="000000"/>
            </w:tcBorders>
            <w:shd w:val="clear" w:color="auto" w:fill="FFD600"/>
          </w:tcPr>
          <w:p w:rsidR="00FE1C63" w:rsidRPr="00E63792" w:rsidRDefault="00FE1C63" w:rsidP="00E63792">
            <w:pPr>
              <w:widowControl w:val="0"/>
              <w:spacing w:before="22" w:after="0" w:line="243" w:lineRule="exact"/>
              <w:ind w:left="5"/>
              <w:jc w:val="center"/>
              <w:rPr>
                <w:color w:val="auto"/>
                <w:lang w:val="en-US" w:eastAsia="en-US"/>
              </w:rPr>
            </w:pPr>
            <w:proofErr w:type="spellStart"/>
            <w:r w:rsidRPr="00E63792">
              <w:rPr>
                <w:rFonts w:cs="Times New Roman"/>
                <w:b/>
                <w:color w:val="444444"/>
                <w:spacing w:val="-2"/>
                <w:lang w:val="en-US" w:eastAsia="en-US"/>
              </w:rPr>
              <w:t>Quadro</w:t>
            </w:r>
            <w:proofErr w:type="spellEnd"/>
            <w:r w:rsidRPr="00E63792">
              <w:rPr>
                <w:rFonts w:cs="Times New Roman"/>
                <w:b/>
                <w:color w:val="444444"/>
                <w:spacing w:val="-12"/>
                <w:lang w:val="en-US" w:eastAsia="en-US"/>
              </w:rPr>
              <w:t xml:space="preserve"> </w:t>
            </w:r>
            <w:proofErr w:type="spellStart"/>
            <w:r w:rsidRPr="00E63792">
              <w:rPr>
                <w:rFonts w:cs="Times New Roman"/>
                <w:b/>
                <w:color w:val="444444"/>
                <w:spacing w:val="-1"/>
                <w:lang w:val="en-US" w:eastAsia="en-US"/>
              </w:rPr>
              <w:t>Orario</w:t>
            </w:r>
            <w:proofErr w:type="spellEnd"/>
          </w:p>
        </w:tc>
      </w:tr>
      <w:tr w:rsidR="00FE1C63" w:rsidRPr="008F1828" w:rsidTr="00E63792">
        <w:trPr>
          <w:trHeight w:hRule="exact" w:val="561"/>
        </w:trPr>
        <w:tc>
          <w:tcPr>
            <w:tcW w:w="8162" w:type="dxa"/>
            <w:gridSpan w:val="6"/>
            <w:tcBorders>
              <w:top w:val="single" w:sz="12" w:space="0" w:color="000000"/>
              <w:left w:val="single" w:sz="8" w:space="0" w:color="000000"/>
              <w:bottom w:val="single" w:sz="16" w:space="0" w:color="000000"/>
              <w:right w:val="single" w:sz="8" w:space="0" w:color="000000"/>
            </w:tcBorders>
            <w:shd w:val="clear" w:color="auto" w:fill="FFD600"/>
          </w:tcPr>
          <w:p w:rsidR="00FE1C63" w:rsidRPr="00E63792" w:rsidRDefault="00FE1C63" w:rsidP="00E63792">
            <w:pPr>
              <w:widowControl w:val="0"/>
              <w:spacing w:before="29" w:after="0" w:line="240" w:lineRule="auto"/>
              <w:ind w:left="874"/>
              <w:rPr>
                <w:color w:val="auto"/>
                <w:lang w:eastAsia="en-US"/>
              </w:rPr>
            </w:pPr>
            <w:r w:rsidRPr="00E63792">
              <w:rPr>
                <w:b/>
                <w:bCs/>
                <w:color w:val="444444"/>
                <w:spacing w:val="-2"/>
                <w:lang w:eastAsia="en-US"/>
              </w:rPr>
              <w:t>Indirizzo:</w:t>
            </w:r>
            <w:r w:rsidRPr="00E63792">
              <w:rPr>
                <w:b/>
                <w:bCs/>
                <w:color w:val="444444"/>
                <w:spacing w:val="-12"/>
                <w:lang w:eastAsia="en-US"/>
              </w:rPr>
              <w:t xml:space="preserve"> </w:t>
            </w:r>
            <w:r w:rsidRPr="00E63792">
              <w:rPr>
                <w:b/>
                <w:bCs/>
                <w:color w:val="444444"/>
                <w:spacing w:val="-1"/>
                <w:lang w:eastAsia="en-US"/>
              </w:rPr>
              <w:t>“Manutenzione</w:t>
            </w:r>
            <w:r w:rsidRPr="00E63792">
              <w:rPr>
                <w:b/>
                <w:bCs/>
                <w:color w:val="444444"/>
                <w:spacing w:val="-10"/>
                <w:lang w:eastAsia="en-US"/>
              </w:rPr>
              <w:t xml:space="preserve"> </w:t>
            </w:r>
            <w:r w:rsidRPr="00E63792">
              <w:rPr>
                <w:b/>
                <w:bCs/>
                <w:color w:val="444444"/>
                <w:spacing w:val="-2"/>
                <w:lang w:eastAsia="en-US"/>
              </w:rPr>
              <w:t>ed</w:t>
            </w:r>
            <w:r w:rsidRPr="00E63792">
              <w:rPr>
                <w:b/>
                <w:bCs/>
                <w:color w:val="444444"/>
                <w:spacing w:val="-10"/>
                <w:lang w:eastAsia="en-US"/>
              </w:rPr>
              <w:t xml:space="preserve"> </w:t>
            </w:r>
            <w:r w:rsidRPr="00E63792">
              <w:rPr>
                <w:b/>
                <w:bCs/>
                <w:color w:val="444444"/>
                <w:spacing w:val="-1"/>
                <w:lang w:eastAsia="en-US"/>
              </w:rPr>
              <w:t>Assistenza</w:t>
            </w:r>
            <w:r w:rsidRPr="00E63792">
              <w:rPr>
                <w:b/>
                <w:bCs/>
                <w:color w:val="444444"/>
                <w:spacing w:val="-11"/>
                <w:lang w:eastAsia="en-US"/>
              </w:rPr>
              <w:t xml:space="preserve"> </w:t>
            </w:r>
            <w:r w:rsidRPr="00E63792">
              <w:rPr>
                <w:b/>
                <w:bCs/>
                <w:color w:val="444444"/>
                <w:spacing w:val="-1"/>
                <w:lang w:eastAsia="en-US"/>
              </w:rPr>
              <w:t>Tecnica”</w:t>
            </w:r>
            <w:r w:rsidRPr="00E63792">
              <w:rPr>
                <w:b/>
                <w:bCs/>
                <w:color w:val="444444"/>
                <w:spacing w:val="29"/>
                <w:lang w:eastAsia="en-US"/>
              </w:rPr>
              <w:t xml:space="preserve"> </w:t>
            </w:r>
            <w:r w:rsidRPr="00E63792">
              <w:rPr>
                <w:b/>
                <w:bCs/>
                <w:color w:val="444444"/>
                <w:lang w:eastAsia="en-US"/>
              </w:rPr>
              <w:t>“</w:t>
            </w:r>
            <w:r w:rsidRPr="00E63792">
              <w:rPr>
                <w:b/>
                <w:bCs/>
                <w:color w:val="444444"/>
                <w:spacing w:val="-7"/>
                <w:lang w:eastAsia="en-US"/>
              </w:rPr>
              <w:t>CORSO</w:t>
            </w:r>
            <w:r w:rsidRPr="00E63792">
              <w:rPr>
                <w:b/>
                <w:bCs/>
                <w:color w:val="444444"/>
                <w:spacing w:val="-9"/>
                <w:lang w:eastAsia="en-US"/>
              </w:rPr>
              <w:t xml:space="preserve"> </w:t>
            </w:r>
            <w:r w:rsidRPr="00E63792">
              <w:rPr>
                <w:b/>
                <w:bCs/>
                <w:color w:val="444444"/>
                <w:spacing w:val="-2"/>
                <w:lang w:eastAsia="en-US"/>
              </w:rPr>
              <w:t>SERALE”</w:t>
            </w:r>
          </w:p>
        </w:tc>
      </w:tr>
      <w:tr w:rsidR="00FE1C63" w:rsidRPr="008F1828" w:rsidTr="00E63792">
        <w:trPr>
          <w:trHeight w:hRule="exact" w:val="282"/>
        </w:trPr>
        <w:tc>
          <w:tcPr>
            <w:tcW w:w="5864" w:type="dxa"/>
            <w:vMerge w:val="restart"/>
            <w:tcBorders>
              <w:top w:val="single" w:sz="16" w:space="0" w:color="000000"/>
              <w:left w:val="single" w:sz="8" w:space="0" w:color="000000"/>
              <w:right w:val="single" w:sz="8" w:space="0" w:color="000000"/>
            </w:tcBorders>
            <w:shd w:val="clear" w:color="auto" w:fill="D2D2D2"/>
          </w:tcPr>
          <w:p w:rsidR="00FE1C63" w:rsidRPr="00E63792" w:rsidRDefault="00FE1C63" w:rsidP="00E63792">
            <w:pPr>
              <w:widowControl w:val="0"/>
              <w:spacing w:before="3" w:after="0" w:line="240" w:lineRule="auto"/>
              <w:rPr>
                <w:b/>
                <w:bCs/>
                <w:color w:val="auto"/>
                <w:lang w:eastAsia="en-US"/>
              </w:rPr>
            </w:pPr>
          </w:p>
          <w:p w:rsidR="00FE1C63" w:rsidRPr="00E63792" w:rsidRDefault="00FE1C63" w:rsidP="00E63792">
            <w:pPr>
              <w:widowControl w:val="0"/>
              <w:spacing w:after="0" w:line="240" w:lineRule="auto"/>
              <w:ind w:right="46"/>
              <w:jc w:val="center"/>
              <w:rPr>
                <w:color w:val="auto"/>
                <w:lang w:val="en-US" w:eastAsia="en-US"/>
              </w:rPr>
            </w:pPr>
            <w:r w:rsidRPr="00E63792">
              <w:rPr>
                <w:rFonts w:cs="Times New Roman"/>
                <w:b/>
                <w:color w:val="444444"/>
                <w:spacing w:val="-1"/>
                <w:lang w:val="en-US" w:eastAsia="en-US"/>
              </w:rPr>
              <w:t>Discipline</w:t>
            </w:r>
          </w:p>
        </w:tc>
        <w:tc>
          <w:tcPr>
            <w:tcW w:w="2298" w:type="dxa"/>
            <w:gridSpan w:val="5"/>
            <w:tcBorders>
              <w:top w:val="single" w:sz="28" w:space="0" w:color="000000"/>
              <w:left w:val="single" w:sz="8" w:space="0" w:color="000000"/>
              <w:bottom w:val="single" w:sz="10" w:space="0" w:color="000000"/>
              <w:right w:val="single" w:sz="8" w:space="0" w:color="000000"/>
            </w:tcBorders>
            <w:shd w:val="clear" w:color="auto" w:fill="C0C0C0"/>
          </w:tcPr>
          <w:p w:rsidR="00FE1C63" w:rsidRPr="00E63792" w:rsidRDefault="00FE1C63" w:rsidP="00E63792">
            <w:pPr>
              <w:widowControl w:val="0"/>
              <w:spacing w:before="13" w:after="0" w:line="220" w:lineRule="exact"/>
              <w:ind w:left="8"/>
              <w:jc w:val="center"/>
              <w:rPr>
                <w:color w:val="auto"/>
                <w:lang w:val="en-US" w:eastAsia="en-US"/>
              </w:rPr>
            </w:pPr>
            <w:r w:rsidRPr="00E63792">
              <w:rPr>
                <w:rFonts w:cs="Times New Roman"/>
                <w:b/>
                <w:color w:val="444444"/>
                <w:spacing w:val="-1"/>
                <w:lang w:val="en-US" w:eastAsia="en-US"/>
              </w:rPr>
              <w:t>Ore</w:t>
            </w:r>
          </w:p>
        </w:tc>
      </w:tr>
      <w:tr w:rsidR="00FE1C63" w:rsidRPr="008F1828" w:rsidTr="00E63792">
        <w:trPr>
          <w:trHeight w:hRule="exact" w:val="382"/>
        </w:trPr>
        <w:tc>
          <w:tcPr>
            <w:tcW w:w="5864" w:type="dxa"/>
            <w:vMerge/>
            <w:tcBorders>
              <w:left w:val="single" w:sz="8" w:space="0" w:color="000000"/>
              <w:bottom w:val="single" w:sz="32" w:space="0" w:color="FFFFFF"/>
              <w:right w:val="single" w:sz="8" w:space="0" w:color="000000"/>
            </w:tcBorders>
            <w:shd w:val="clear" w:color="auto" w:fill="D2D2D2"/>
          </w:tcPr>
          <w:p w:rsidR="00FE1C63" w:rsidRPr="00E63792" w:rsidRDefault="00FE1C63" w:rsidP="00E63792">
            <w:pPr>
              <w:widowControl w:val="0"/>
              <w:spacing w:after="0" w:line="240" w:lineRule="auto"/>
              <w:rPr>
                <w:rFonts w:cs="Times New Roman"/>
                <w:color w:val="auto"/>
                <w:lang w:val="en-US" w:eastAsia="en-US"/>
              </w:rPr>
            </w:pPr>
          </w:p>
        </w:tc>
        <w:tc>
          <w:tcPr>
            <w:tcW w:w="435" w:type="dxa"/>
            <w:tcBorders>
              <w:top w:val="single" w:sz="10" w:space="0" w:color="000000"/>
              <w:left w:val="single" w:sz="8" w:space="0" w:color="000000"/>
              <w:bottom w:val="single" w:sz="12" w:space="0" w:color="FFFFFF"/>
              <w:right w:val="single" w:sz="8" w:space="0" w:color="000000"/>
            </w:tcBorders>
            <w:shd w:val="clear" w:color="auto" w:fill="D2D2D2"/>
          </w:tcPr>
          <w:p w:rsidR="00FE1C63" w:rsidRPr="00E63792" w:rsidRDefault="00FE1C63" w:rsidP="00E63792">
            <w:pPr>
              <w:widowControl w:val="0"/>
              <w:spacing w:before="68" w:after="0" w:line="240" w:lineRule="auto"/>
              <w:ind w:left="109"/>
              <w:rPr>
                <w:b/>
                <w:i/>
                <w:color w:val="auto"/>
                <w:lang w:val="en-US" w:eastAsia="en-US"/>
              </w:rPr>
            </w:pPr>
            <w:r w:rsidRPr="00E63792">
              <w:rPr>
                <w:rFonts w:cs="Times New Roman"/>
                <w:b/>
                <w:i/>
                <w:color w:val="444444"/>
                <w:lang w:val="en-US" w:eastAsia="en-US"/>
              </w:rPr>
              <w:t>I</w:t>
            </w:r>
          </w:p>
        </w:tc>
        <w:tc>
          <w:tcPr>
            <w:tcW w:w="434" w:type="dxa"/>
            <w:tcBorders>
              <w:top w:val="single" w:sz="10" w:space="0" w:color="000000"/>
              <w:left w:val="single" w:sz="8" w:space="0" w:color="000000"/>
              <w:bottom w:val="nil"/>
              <w:right w:val="single" w:sz="8" w:space="0" w:color="000000"/>
            </w:tcBorders>
            <w:shd w:val="clear" w:color="auto" w:fill="D2D2D2"/>
          </w:tcPr>
          <w:p w:rsidR="00FE1C63" w:rsidRPr="00E63792" w:rsidRDefault="00FE1C63" w:rsidP="00E63792">
            <w:pPr>
              <w:widowControl w:val="0"/>
              <w:spacing w:before="68" w:after="0" w:line="240" w:lineRule="auto"/>
              <w:ind w:left="109"/>
              <w:rPr>
                <w:b/>
                <w:i/>
                <w:color w:val="auto"/>
                <w:lang w:val="en-US" w:eastAsia="en-US"/>
              </w:rPr>
            </w:pPr>
            <w:r w:rsidRPr="00E63792">
              <w:rPr>
                <w:rFonts w:cs="Times New Roman"/>
                <w:b/>
                <w:i/>
                <w:color w:val="444444"/>
                <w:spacing w:val="-1"/>
                <w:lang w:val="en-US" w:eastAsia="en-US"/>
              </w:rPr>
              <w:t>II</w:t>
            </w:r>
          </w:p>
        </w:tc>
        <w:tc>
          <w:tcPr>
            <w:tcW w:w="527" w:type="dxa"/>
            <w:tcBorders>
              <w:top w:val="single" w:sz="10" w:space="0" w:color="000000"/>
              <w:left w:val="single" w:sz="8" w:space="0" w:color="000000"/>
              <w:bottom w:val="nil"/>
              <w:right w:val="single" w:sz="8" w:space="0" w:color="000000"/>
            </w:tcBorders>
            <w:shd w:val="clear" w:color="auto" w:fill="D2D2D2"/>
          </w:tcPr>
          <w:p w:rsidR="00FE1C63" w:rsidRPr="00E63792" w:rsidRDefault="00FE1C63" w:rsidP="00E63792">
            <w:pPr>
              <w:widowControl w:val="0"/>
              <w:spacing w:before="68" w:after="0" w:line="240" w:lineRule="auto"/>
              <w:ind w:left="54"/>
              <w:rPr>
                <w:b/>
                <w:i/>
                <w:color w:val="auto"/>
                <w:lang w:val="en-US" w:eastAsia="en-US"/>
              </w:rPr>
            </w:pPr>
            <w:r w:rsidRPr="00E63792">
              <w:rPr>
                <w:rFonts w:cs="Times New Roman"/>
                <w:b/>
                <w:i/>
                <w:color w:val="444444"/>
                <w:spacing w:val="-1"/>
                <w:lang w:val="en-US" w:eastAsia="en-US"/>
              </w:rPr>
              <w:t>III</w:t>
            </w:r>
          </w:p>
        </w:tc>
        <w:tc>
          <w:tcPr>
            <w:tcW w:w="408" w:type="dxa"/>
            <w:tcBorders>
              <w:top w:val="single" w:sz="10" w:space="0" w:color="000000"/>
              <w:left w:val="single" w:sz="8" w:space="0" w:color="000000"/>
              <w:bottom w:val="nil"/>
              <w:right w:val="single" w:sz="8" w:space="0" w:color="000000"/>
            </w:tcBorders>
            <w:shd w:val="clear" w:color="auto" w:fill="D2D2D2"/>
          </w:tcPr>
          <w:p w:rsidR="00FE1C63" w:rsidRPr="00E63792" w:rsidRDefault="00FE1C63" w:rsidP="00E63792">
            <w:pPr>
              <w:widowControl w:val="0"/>
              <w:spacing w:before="68" w:after="0" w:line="240" w:lineRule="auto"/>
              <w:ind w:left="107"/>
              <w:rPr>
                <w:b/>
                <w:i/>
                <w:color w:val="auto"/>
                <w:lang w:val="en-US" w:eastAsia="en-US"/>
              </w:rPr>
            </w:pPr>
            <w:r w:rsidRPr="00E63792">
              <w:rPr>
                <w:rFonts w:cs="Times New Roman"/>
                <w:b/>
                <w:i/>
                <w:color w:val="444444"/>
                <w:spacing w:val="-1"/>
                <w:lang w:val="en-US" w:eastAsia="en-US"/>
              </w:rPr>
              <w:t>IV</w:t>
            </w:r>
          </w:p>
        </w:tc>
        <w:tc>
          <w:tcPr>
            <w:tcW w:w="494" w:type="dxa"/>
            <w:tcBorders>
              <w:top w:val="single" w:sz="10" w:space="0" w:color="000000"/>
              <w:left w:val="single" w:sz="8" w:space="0" w:color="000000"/>
              <w:bottom w:val="nil"/>
              <w:right w:val="single" w:sz="8" w:space="0" w:color="000000"/>
            </w:tcBorders>
            <w:shd w:val="clear" w:color="auto" w:fill="D2D2D2"/>
          </w:tcPr>
          <w:p w:rsidR="00FE1C63" w:rsidRPr="00E63792" w:rsidRDefault="00FE1C63" w:rsidP="00E63792">
            <w:pPr>
              <w:widowControl w:val="0"/>
              <w:spacing w:before="68" w:after="0" w:line="240" w:lineRule="auto"/>
              <w:ind w:left="107"/>
              <w:rPr>
                <w:b/>
                <w:i/>
                <w:color w:val="auto"/>
                <w:lang w:val="en-US" w:eastAsia="en-US"/>
              </w:rPr>
            </w:pPr>
            <w:r w:rsidRPr="00E63792">
              <w:rPr>
                <w:rFonts w:cs="Times New Roman"/>
                <w:b/>
                <w:i/>
                <w:color w:val="444444"/>
                <w:lang w:val="en-US" w:eastAsia="en-US"/>
              </w:rPr>
              <w:t>V</w:t>
            </w:r>
          </w:p>
        </w:tc>
      </w:tr>
      <w:tr w:rsidR="00FE1C63" w:rsidRPr="008F1828" w:rsidTr="00E63792">
        <w:trPr>
          <w:trHeight w:hRule="exact" w:val="512"/>
        </w:trPr>
        <w:tc>
          <w:tcPr>
            <w:tcW w:w="5864" w:type="dxa"/>
            <w:tcBorders>
              <w:top w:val="single" w:sz="3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20" w:lineRule="exact"/>
              <w:ind w:left="8"/>
              <w:rPr>
                <w:color w:val="auto"/>
                <w:lang w:val="en-US" w:eastAsia="en-US"/>
              </w:rPr>
            </w:pPr>
            <w:r w:rsidRPr="00E63792">
              <w:rPr>
                <w:rFonts w:cs="Times New Roman"/>
                <w:b/>
                <w:color w:val="444444"/>
                <w:spacing w:val="-2"/>
                <w:lang w:val="en-US" w:eastAsia="en-US"/>
              </w:rPr>
              <w:t>Lingua</w:t>
            </w:r>
            <w:r w:rsidRPr="00E63792">
              <w:rPr>
                <w:rFonts w:cs="Times New Roman"/>
                <w:b/>
                <w:color w:val="444444"/>
                <w:spacing w:val="-10"/>
                <w:lang w:val="en-US" w:eastAsia="en-US"/>
              </w:rPr>
              <w:t xml:space="preserve"> </w:t>
            </w:r>
            <w:r w:rsidRPr="00E63792">
              <w:rPr>
                <w:rFonts w:cs="Times New Roman"/>
                <w:b/>
                <w:color w:val="444444"/>
                <w:lang w:val="en-US" w:eastAsia="en-US"/>
              </w:rPr>
              <w:t>e</w:t>
            </w:r>
            <w:r w:rsidRPr="00E63792">
              <w:rPr>
                <w:rFonts w:cs="Times New Roman"/>
                <w:b/>
                <w:color w:val="444444"/>
                <w:spacing w:val="-8"/>
                <w:lang w:val="en-US" w:eastAsia="en-US"/>
              </w:rPr>
              <w:t xml:space="preserve"> </w:t>
            </w:r>
            <w:proofErr w:type="spellStart"/>
            <w:r w:rsidRPr="00E63792">
              <w:rPr>
                <w:rFonts w:cs="Times New Roman"/>
                <w:b/>
                <w:color w:val="444444"/>
                <w:spacing w:val="-1"/>
                <w:lang w:val="en-US" w:eastAsia="en-US"/>
              </w:rPr>
              <w:t>Letteratura</w:t>
            </w:r>
            <w:proofErr w:type="spellEnd"/>
            <w:r w:rsidRPr="00E63792">
              <w:rPr>
                <w:rFonts w:cs="Times New Roman"/>
                <w:b/>
                <w:color w:val="444444"/>
                <w:spacing w:val="-10"/>
                <w:lang w:val="en-US" w:eastAsia="en-US"/>
              </w:rPr>
              <w:t xml:space="preserve"> </w:t>
            </w:r>
            <w:proofErr w:type="spellStart"/>
            <w:r w:rsidRPr="00E63792">
              <w:rPr>
                <w:rFonts w:cs="Times New Roman"/>
                <w:b/>
                <w:color w:val="444444"/>
                <w:spacing w:val="-1"/>
                <w:lang w:val="en-US" w:eastAsia="en-US"/>
              </w:rPr>
              <w:t>Italiana</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66" w:after="0" w:line="199" w:lineRule="exact"/>
              <w:jc w:val="center"/>
              <w:rPr>
                <w:b/>
                <w:i/>
                <w:color w:val="auto"/>
                <w:lang w:val="en-US" w:eastAsia="en-US"/>
              </w:rPr>
            </w:pPr>
            <w:r w:rsidRPr="00E63792">
              <w:rPr>
                <w:rFonts w:cs="Times New Roman"/>
                <w:b/>
                <w:i/>
                <w:color w:val="444444"/>
                <w:lang w:val="en-US" w:eastAsia="en-US"/>
              </w:rPr>
              <w:t>3</w:t>
            </w:r>
          </w:p>
        </w:tc>
        <w:tc>
          <w:tcPr>
            <w:tcW w:w="434" w:type="dxa"/>
            <w:tcBorders>
              <w:top w:val="nil"/>
              <w:left w:val="single" w:sz="8" w:space="0" w:color="000000"/>
              <w:bottom w:val="single" w:sz="12" w:space="0" w:color="FFFFFF"/>
              <w:right w:val="single" w:sz="8" w:space="0" w:color="000000"/>
            </w:tcBorders>
          </w:tcPr>
          <w:p w:rsidR="00FE1C63" w:rsidRPr="00E63792" w:rsidRDefault="00FE1C63" w:rsidP="00E63792">
            <w:pPr>
              <w:widowControl w:val="0"/>
              <w:spacing w:before="78" w:after="0" w:line="204" w:lineRule="exact"/>
              <w:ind w:left="1"/>
              <w:jc w:val="center"/>
              <w:rPr>
                <w:b/>
                <w:i/>
                <w:color w:val="auto"/>
                <w:lang w:val="en-US" w:eastAsia="en-US"/>
              </w:rPr>
            </w:pPr>
            <w:r w:rsidRPr="00E63792">
              <w:rPr>
                <w:rFonts w:cs="Times New Roman"/>
                <w:b/>
                <w:i/>
                <w:color w:val="444444"/>
                <w:lang w:val="en-US" w:eastAsia="en-US"/>
              </w:rPr>
              <w:t>3</w:t>
            </w:r>
          </w:p>
        </w:tc>
        <w:tc>
          <w:tcPr>
            <w:tcW w:w="527" w:type="dxa"/>
            <w:tcBorders>
              <w:top w:val="nil"/>
              <w:left w:val="single" w:sz="8" w:space="0" w:color="000000"/>
              <w:bottom w:val="single" w:sz="12" w:space="0" w:color="FFFFFF"/>
              <w:right w:val="single" w:sz="8" w:space="0" w:color="000000"/>
            </w:tcBorders>
          </w:tcPr>
          <w:p w:rsidR="00FE1C63" w:rsidRPr="00E63792" w:rsidRDefault="00FE1C63" w:rsidP="00E63792">
            <w:pPr>
              <w:widowControl w:val="0"/>
              <w:spacing w:before="78" w:after="0" w:line="204" w:lineRule="exact"/>
              <w:ind w:left="99"/>
              <w:rPr>
                <w:b/>
                <w:i/>
                <w:color w:val="auto"/>
                <w:lang w:val="en-US" w:eastAsia="en-US"/>
              </w:rPr>
            </w:pPr>
            <w:r w:rsidRPr="00E63792">
              <w:rPr>
                <w:rFonts w:cs="Times New Roman"/>
                <w:b/>
                <w:i/>
                <w:color w:val="444444"/>
                <w:lang w:val="en-US" w:eastAsia="en-US"/>
              </w:rPr>
              <w:t>3</w:t>
            </w:r>
          </w:p>
        </w:tc>
        <w:tc>
          <w:tcPr>
            <w:tcW w:w="408" w:type="dxa"/>
            <w:tcBorders>
              <w:top w:val="nil"/>
              <w:left w:val="single" w:sz="8" w:space="0" w:color="000000"/>
              <w:bottom w:val="single" w:sz="12" w:space="0" w:color="FFFFFF"/>
              <w:right w:val="single" w:sz="8" w:space="0" w:color="000000"/>
            </w:tcBorders>
          </w:tcPr>
          <w:p w:rsidR="00FE1C63" w:rsidRPr="00E63792" w:rsidRDefault="00FE1C63" w:rsidP="00E63792">
            <w:pPr>
              <w:widowControl w:val="0"/>
              <w:spacing w:before="83" w:after="0" w:line="199" w:lineRule="exact"/>
              <w:ind w:left="169"/>
              <w:rPr>
                <w:b/>
                <w:i/>
                <w:color w:val="auto"/>
                <w:lang w:val="en-US" w:eastAsia="en-US"/>
              </w:rPr>
            </w:pPr>
            <w:r w:rsidRPr="00E63792">
              <w:rPr>
                <w:rFonts w:cs="Times New Roman"/>
                <w:b/>
                <w:i/>
                <w:color w:val="444444"/>
                <w:lang w:val="en-US" w:eastAsia="en-US"/>
              </w:rPr>
              <w:t>3</w:t>
            </w:r>
          </w:p>
        </w:tc>
        <w:tc>
          <w:tcPr>
            <w:tcW w:w="494" w:type="dxa"/>
            <w:tcBorders>
              <w:top w:val="nil"/>
              <w:left w:val="single" w:sz="8" w:space="0" w:color="000000"/>
              <w:bottom w:val="single" w:sz="12" w:space="0" w:color="FFFFFF"/>
              <w:right w:val="single" w:sz="8" w:space="0" w:color="000000"/>
            </w:tcBorders>
          </w:tcPr>
          <w:p w:rsidR="00FE1C63" w:rsidRPr="00E63792" w:rsidRDefault="00FE1C63" w:rsidP="00E63792">
            <w:pPr>
              <w:widowControl w:val="0"/>
              <w:spacing w:before="83" w:after="0" w:line="199" w:lineRule="exact"/>
              <w:ind w:left="159"/>
              <w:rPr>
                <w:b/>
                <w:i/>
                <w:color w:val="auto"/>
                <w:lang w:val="en-US" w:eastAsia="en-US"/>
              </w:rPr>
            </w:pPr>
            <w:r w:rsidRPr="00E63792">
              <w:rPr>
                <w:rFonts w:cs="Times New Roman"/>
                <w:b/>
                <w:i/>
                <w:color w:val="444444"/>
                <w:lang w:val="en-US" w:eastAsia="en-US"/>
              </w:rPr>
              <w:t>3</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r w:rsidRPr="00E63792">
              <w:rPr>
                <w:rFonts w:cs="Times New Roman"/>
                <w:b/>
                <w:color w:val="444444"/>
                <w:spacing w:val="-2"/>
                <w:lang w:val="en-US" w:eastAsia="en-US"/>
              </w:rPr>
              <w:t>Lingua</w:t>
            </w:r>
            <w:r w:rsidRPr="00E63792">
              <w:rPr>
                <w:rFonts w:cs="Times New Roman"/>
                <w:b/>
                <w:color w:val="444444"/>
                <w:spacing w:val="-15"/>
                <w:lang w:val="en-US" w:eastAsia="en-US"/>
              </w:rPr>
              <w:t xml:space="preserve"> </w:t>
            </w:r>
            <w:proofErr w:type="spellStart"/>
            <w:r w:rsidRPr="00E63792">
              <w:rPr>
                <w:rFonts w:cs="Times New Roman"/>
                <w:b/>
                <w:color w:val="444444"/>
                <w:spacing w:val="-1"/>
                <w:lang w:val="en-US" w:eastAsia="en-US"/>
              </w:rPr>
              <w:t>Inglese</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2</w:t>
            </w: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81"/>
              <w:rPr>
                <w:b/>
                <w:i/>
                <w:color w:val="auto"/>
                <w:lang w:val="en-US" w:eastAsia="en-US"/>
              </w:rPr>
            </w:pPr>
            <w:r w:rsidRPr="00E63792">
              <w:rPr>
                <w:rFonts w:cs="Times New Roman"/>
                <w:b/>
                <w:i/>
                <w:color w:val="444444"/>
                <w:lang w:val="en-US" w:eastAsia="en-US"/>
              </w:rPr>
              <w:t>2</w:t>
            </w:r>
          </w:p>
        </w:tc>
        <w:tc>
          <w:tcPr>
            <w:tcW w:w="527"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99"/>
              <w:rPr>
                <w:b/>
                <w:i/>
                <w:color w:val="auto"/>
                <w:lang w:val="en-US" w:eastAsia="en-US"/>
              </w:rPr>
            </w:pPr>
            <w:r w:rsidRPr="00E63792">
              <w:rPr>
                <w:rFonts w:cs="Times New Roman"/>
                <w:b/>
                <w:i/>
                <w:color w:val="444444"/>
                <w:lang w:val="en-US" w:eastAsia="en-US"/>
              </w:rPr>
              <w:t>2</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2</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59"/>
              <w:rPr>
                <w:b/>
                <w:i/>
                <w:color w:val="auto"/>
                <w:lang w:val="en-US" w:eastAsia="en-US"/>
              </w:rPr>
            </w:pPr>
            <w:r w:rsidRPr="00E63792">
              <w:rPr>
                <w:rFonts w:cs="Times New Roman"/>
                <w:b/>
                <w:i/>
                <w:color w:val="444444"/>
                <w:lang w:val="en-US" w:eastAsia="en-US"/>
              </w:rPr>
              <w:t>2</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Storia</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w:t>
            </w: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81"/>
              <w:rPr>
                <w:b/>
                <w:i/>
                <w:color w:val="auto"/>
                <w:lang w:val="en-US" w:eastAsia="en-US"/>
              </w:rPr>
            </w:pPr>
            <w:r w:rsidRPr="00E63792">
              <w:rPr>
                <w:rFonts w:cs="Times New Roman"/>
                <w:b/>
                <w:i/>
                <w:color w:val="444444"/>
                <w:lang w:val="en-US" w:eastAsia="en-US"/>
              </w:rPr>
              <w:t>3</w:t>
            </w:r>
          </w:p>
        </w:tc>
        <w:tc>
          <w:tcPr>
            <w:tcW w:w="527"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33"/>
              <w:rPr>
                <w:b/>
                <w:i/>
                <w:color w:val="auto"/>
                <w:lang w:val="en-US" w:eastAsia="en-US"/>
              </w:rPr>
            </w:pPr>
            <w:r w:rsidRPr="00E63792">
              <w:rPr>
                <w:rFonts w:cs="Times New Roman"/>
                <w:b/>
                <w:i/>
                <w:color w:val="444444"/>
                <w:lang w:val="en-US" w:eastAsia="en-US"/>
              </w:rPr>
              <w:t>2</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2</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59"/>
              <w:rPr>
                <w:b/>
                <w:i/>
                <w:color w:val="auto"/>
                <w:lang w:val="en-US" w:eastAsia="en-US"/>
              </w:rPr>
            </w:pPr>
            <w:r w:rsidRPr="00E63792">
              <w:rPr>
                <w:rFonts w:cs="Times New Roman"/>
                <w:b/>
                <w:i/>
                <w:color w:val="444444"/>
                <w:lang w:val="en-US" w:eastAsia="en-US"/>
              </w:rPr>
              <w:t>2</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2"/>
                <w:lang w:val="en-US" w:eastAsia="en-US"/>
              </w:rPr>
              <w:t>Matematica</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81"/>
              <w:rPr>
                <w:b/>
                <w:i/>
                <w:color w:val="auto"/>
                <w:lang w:val="en-US" w:eastAsia="en-US"/>
              </w:rPr>
            </w:pPr>
            <w:r w:rsidRPr="00E63792">
              <w:rPr>
                <w:rFonts w:cs="Times New Roman"/>
                <w:b/>
                <w:i/>
                <w:color w:val="444444"/>
                <w:lang w:val="en-US" w:eastAsia="en-US"/>
              </w:rPr>
              <w:t>3</w:t>
            </w: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
              <w:jc w:val="center"/>
              <w:rPr>
                <w:b/>
                <w:i/>
                <w:color w:val="auto"/>
                <w:lang w:val="en-US" w:eastAsia="en-US"/>
              </w:rPr>
            </w:pPr>
            <w:r w:rsidRPr="00E63792">
              <w:rPr>
                <w:rFonts w:cs="Times New Roman"/>
                <w:b/>
                <w:i/>
                <w:color w:val="444444"/>
                <w:lang w:val="en-US" w:eastAsia="en-US"/>
              </w:rPr>
              <w:t>3</w:t>
            </w:r>
          </w:p>
        </w:tc>
        <w:tc>
          <w:tcPr>
            <w:tcW w:w="527"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33"/>
              <w:rPr>
                <w:b/>
                <w:i/>
                <w:color w:val="auto"/>
                <w:lang w:val="en-US" w:eastAsia="en-US"/>
              </w:rPr>
            </w:pPr>
            <w:r w:rsidRPr="00E63792">
              <w:rPr>
                <w:rFonts w:cs="Times New Roman"/>
                <w:b/>
                <w:i/>
                <w:color w:val="444444"/>
                <w:lang w:val="en-US" w:eastAsia="en-US"/>
              </w:rPr>
              <w:t>3</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3</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3"/>
              <w:jc w:val="center"/>
              <w:rPr>
                <w:b/>
                <w:i/>
                <w:color w:val="auto"/>
                <w:lang w:val="en-US" w:eastAsia="en-US"/>
              </w:rPr>
            </w:pPr>
            <w:r w:rsidRPr="00E63792">
              <w:rPr>
                <w:rFonts w:cs="Times New Roman"/>
                <w:b/>
                <w:i/>
                <w:color w:val="444444"/>
                <w:lang w:val="en-US" w:eastAsia="en-US"/>
              </w:rPr>
              <w:t>3</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eastAsia="en-US"/>
              </w:rPr>
            </w:pPr>
            <w:r w:rsidRPr="00E63792">
              <w:rPr>
                <w:rFonts w:cs="Times New Roman"/>
                <w:b/>
                <w:color w:val="444444"/>
                <w:spacing w:val="-1"/>
                <w:lang w:eastAsia="en-US"/>
              </w:rPr>
              <w:t>Religione</w:t>
            </w:r>
            <w:r w:rsidRPr="00E63792">
              <w:rPr>
                <w:rFonts w:cs="Times New Roman"/>
                <w:b/>
                <w:color w:val="444444"/>
                <w:spacing w:val="-10"/>
                <w:lang w:eastAsia="en-US"/>
              </w:rPr>
              <w:t xml:space="preserve"> </w:t>
            </w:r>
            <w:r w:rsidRPr="00E63792">
              <w:rPr>
                <w:rFonts w:cs="Times New Roman"/>
                <w:b/>
                <w:color w:val="444444"/>
                <w:spacing w:val="-1"/>
                <w:lang w:eastAsia="en-US"/>
              </w:rPr>
              <w:t>cattolica</w:t>
            </w:r>
            <w:r w:rsidRPr="00E63792">
              <w:rPr>
                <w:rFonts w:cs="Times New Roman"/>
                <w:b/>
                <w:color w:val="444444"/>
                <w:spacing w:val="-9"/>
                <w:lang w:eastAsia="en-US"/>
              </w:rPr>
              <w:t xml:space="preserve"> </w:t>
            </w:r>
            <w:r w:rsidRPr="00E63792">
              <w:rPr>
                <w:rFonts w:cs="Times New Roman"/>
                <w:b/>
                <w:color w:val="444444"/>
                <w:lang w:eastAsia="en-US"/>
              </w:rPr>
              <w:t>o</w:t>
            </w:r>
            <w:r w:rsidRPr="00E63792">
              <w:rPr>
                <w:rFonts w:cs="Times New Roman"/>
                <w:b/>
                <w:color w:val="444444"/>
                <w:spacing w:val="-8"/>
                <w:lang w:eastAsia="en-US"/>
              </w:rPr>
              <w:t xml:space="preserve"> </w:t>
            </w:r>
            <w:r w:rsidRPr="00E63792">
              <w:rPr>
                <w:rFonts w:cs="Times New Roman"/>
                <w:b/>
                <w:color w:val="444444"/>
                <w:spacing w:val="-2"/>
                <w:lang w:eastAsia="en-US"/>
              </w:rPr>
              <w:t>attività</w:t>
            </w:r>
            <w:r w:rsidRPr="00E63792">
              <w:rPr>
                <w:rFonts w:cs="Times New Roman"/>
                <w:b/>
                <w:color w:val="444444"/>
                <w:spacing w:val="-10"/>
                <w:lang w:eastAsia="en-US"/>
              </w:rPr>
              <w:t xml:space="preserve"> </w:t>
            </w:r>
            <w:r w:rsidRPr="00E63792">
              <w:rPr>
                <w:rFonts w:cs="Times New Roman"/>
                <w:b/>
                <w:color w:val="444444"/>
                <w:spacing w:val="-1"/>
                <w:lang w:eastAsia="en-US"/>
              </w:rPr>
              <w:t>alternative</w:t>
            </w:r>
          </w:p>
        </w:tc>
        <w:tc>
          <w:tcPr>
            <w:tcW w:w="435"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before="5" w:after="0" w:line="240" w:lineRule="auto"/>
              <w:rPr>
                <w:b/>
                <w:bCs/>
                <w:i/>
                <w:color w:val="auto"/>
                <w:sz w:val="26"/>
                <w:szCs w:val="26"/>
                <w:lang w:eastAsia="en-US"/>
              </w:rPr>
            </w:pPr>
          </w:p>
          <w:p w:rsidR="00FE1C63" w:rsidRPr="00E63792" w:rsidRDefault="00FE1C63" w:rsidP="00E63792">
            <w:pPr>
              <w:widowControl w:val="0"/>
              <w:spacing w:after="0" w:line="244" w:lineRule="exact"/>
              <w:jc w:val="center"/>
              <w:rPr>
                <w:b/>
                <w:i/>
                <w:color w:val="auto"/>
                <w:lang w:val="en-US" w:eastAsia="en-US"/>
              </w:rPr>
            </w:pPr>
            <w:r w:rsidRPr="00E63792">
              <w:rPr>
                <w:rFonts w:cs="Times New Roman"/>
                <w:b/>
                <w:i/>
                <w:color w:val="444444"/>
                <w:lang w:val="en-US" w:eastAsia="en-US"/>
              </w:rPr>
              <w:t>2</w:t>
            </w: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
              <w:jc w:val="center"/>
              <w:rPr>
                <w:b/>
                <w:i/>
                <w:color w:val="auto"/>
                <w:lang w:val="en-US" w:eastAsia="en-US"/>
              </w:rPr>
            </w:pPr>
            <w:r w:rsidRPr="00E63792">
              <w:rPr>
                <w:rFonts w:cs="Times New Roman"/>
                <w:b/>
                <w:i/>
                <w:color w:val="444444"/>
                <w:lang w:val="en-US" w:eastAsia="en-US"/>
              </w:rPr>
              <w:t>1</w:t>
            </w:r>
          </w:p>
        </w:tc>
        <w:tc>
          <w:tcPr>
            <w:tcW w:w="527"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before="11" w:after="0" w:line="240" w:lineRule="auto"/>
              <w:rPr>
                <w:b/>
                <w:bCs/>
                <w:i/>
                <w:color w:val="auto"/>
                <w:sz w:val="19"/>
                <w:szCs w:val="19"/>
                <w:lang w:val="en-US" w:eastAsia="en-US"/>
              </w:rPr>
            </w:pPr>
          </w:p>
          <w:p w:rsidR="00FE1C63" w:rsidRPr="00E63792" w:rsidRDefault="00FE1C63" w:rsidP="00E63792">
            <w:pPr>
              <w:widowControl w:val="0"/>
              <w:spacing w:after="0" w:line="244" w:lineRule="exact"/>
              <w:ind w:left="99"/>
              <w:rPr>
                <w:b/>
                <w:i/>
                <w:color w:val="auto"/>
                <w:lang w:val="en-US" w:eastAsia="en-US"/>
              </w:rPr>
            </w:pPr>
            <w:r w:rsidRPr="00E63792">
              <w:rPr>
                <w:rFonts w:cs="Times New Roman"/>
                <w:b/>
                <w:i/>
                <w:color w:val="444444"/>
                <w:lang w:val="en-US" w:eastAsia="en-US"/>
              </w:rPr>
              <w:t>2</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69"/>
              <w:rPr>
                <w:b/>
                <w:i/>
                <w:color w:val="auto"/>
                <w:lang w:val="en-US" w:eastAsia="en-US"/>
              </w:rPr>
            </w:pPr>
            <w:r w:rsidRPr="00E63792">
              <w:rPr>
                <w:rFonts w:cs="Times New Roman"/>
                <w:b/>
                <w:i/>
                <w:color w:val="444444"/>
                <w:lang w:val="en-US" w:eastAsia="en-US"/>
              </w:rPr>
              <w:t>1</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3"/>
              <w:jc w:val="center"/>
              <w:rPr>
                <w:b/>
                <w:i/>
                <w:color w:val="auto"/>
                <w:lang w:val="en-US" w:eastAsia="en-US"/>
              </w:rPr>
            </w:pPr>
            <w:r w:rsidRPr="00E63792">
              <w:rPr>
                <w:rFonts w:cs="Times New Roman"/>
                <w:b/>
                <w:i/>
                <w:color w:val="444444"/>
                <w:lang w:val="en-US" w:eastAsia="en-US"/>
              </w:rPr>
              <w:t>1</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Diritto</w:t>
            </w:r>
            <w:proofErr w:type="spellEnd"/>
            <w:r w:rsidRPr="00E63792">
              <w:rPr>
                <w:rFonts w:cs="Times New Roman"/>
                <w:b/>
                <w:color w:val="444444"/>
                <w:spacing w:val="-7"/>
                <w:lang w:val="en-US" w:eastAsia="en-US"/>
              </w:rPr>
              <w:t xml:space="preserve"> </w:t>
            </w:r>
            <w:proofErr w:type="spellStart"/>
            <w:r w:rsidRPr="00E63792">
              <w:rPr>
                <w:rFonts w:cs="Times New Roman"/>
                <w:b/>
                <w:color w:val="444444"/>
                <w:spacing w:val="-1"/>
                <w:lang w:val="en-US" w:eastAsia="en-US"/>
              </w:rPr>
              <w:t>ed</w:t>
            </w:r>
            <w:proofErr w:type="spellEnd"/>
            <w:r w:rsidRPr="00E63792">
              <w:rPr>
                <w:rFonts w:cs="Times New Roman"/>
                <w:b/>
                <w:color w:val="444444"/>
                <w:spacing w:val="-10"/>
                <w:lang w:val="en-US" w:eastAsia="en-US"/>
              </w:rPr>
              <w:t xml:space="preserve"> </w:t>
            </w:r>
            <w:proofErr w:type="spellStart"/>
            <w:r w:rsidRPr="00E63792">
              <w:rPr>
                <w:rFonts w:cs="Times New Roman"/>
                <w:b/>
                <w:color w:val="444444"/>
                <w:spacing w:val="-1"/>
                <w:lang w:val="en-US" w:eastAsia="en-US"/>
              </w:rPr>
              <w:t>Economia</w:t>
            </w:r>
            <w:proofErr w:type="spellEnd"/>
          </w:p>
        </w:tc>
        <w:tc>
          <w:tcPr>
            <w:tcW w:w="435"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34"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sz w:val="29"/>
                <w:szCs w:val="29"/>
                <w:lang w:val="en-US" w:eastAsia="en-US"/>
              </w:rPr>
            </w:pPr>
          </w:p>
          <w:p w:rsidR="00FE1C63" w:rsidRPr="00E63792" w:rsidRDefault="00FE1C63" w:rsidP="00E63792">
            <w:pPr>
              <w:widowControl w:val="0"/>
              <w:spacing w:after="0" w:line="244" w:lineRule="exact"/>
              <w:ind w:left="181"/>
              <w:rPr>
                <w:b/>
                <w:i/>
                <w:color w:val="auto"/>
                <w:lang w:val="en-US" w:eastAsia="en-US"/>
              </w:rPr>
            </w:pPr>
            <w:r w:rsidRPr="00E63792">
              <w:rPr>
                <w:rFonts w:cs="Times New Roman"/>
                <w:b/>
                <w:i/>
                <w:color w:val="444444"/>
                <w:lang w:val="en-US" w:eastAsia="en-US"/>
              </w:rPr>
              <w:t>3</w:t>
            </w: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before="11" w:after="0" w:line="240" w:lineRule="auto"/>
              <w:rPr>
                <w:b/>
                <w:bCs/>
                <w:i/>
                <w:color w:val="auto"/>
                <w:sz w:val="16"/>
                <w:szCs w:val="16"/>
                <w:lang w:val="en-US" w:eastAsia="en-US"/>
              </w:rPr>
            </w:pPr>
          </w:p>
          <w:p w:rsidR="00FE1C63" w:rsidRPr="00E63792" w:rsidRDefault="00FE1C63" w:rsidP="00E63792">
            <w:pPr>
              <w:widowControl w:val="0"/>
              <w:spacing w:after="0" w:line="249" w:lineRule="exact"/>
              <w:jc w:val="center"/>
              <w:rPr>
                <w:b/>
                <w:i/>
                <w:color w:val="auto"/>
                <w:lang w:val="en-US" w:eastAsia="en-US"/>
              </w:rPr>
            </w:pPr>
            <w:r w:rsidRPr="00E63792">
              <w:rPr>
                <w:rFonts w:cs="Times New Roman"/>
                <w:b/>
                <w:i/>
                <w:color w:val="444444"/>
                <w:lang w:val="en-US" w:eastAsia="en-US"/>
              </w:rPr>
              <w:t>3</w:t>
            </w:r>
          </w:p>
        </w:tc>
        <w:tc>
          <w:tcPr>
            <w:tcW w:w="494"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after="0" w:line="240" w:lineRule="auto"/>
              <w:rPr>
                <w:b/>
                <w:bCs/>
                <w:i/>
                <w:color w:val="auto"/>
                <w:lang w:val="en-US" w:eastAsia="en-US"/>
              </w:rPr>
            </w:pPr>
          </w:p>
          <w:p w:rsidR="00FE1C63" w:rsidRPr="00E63792" w:rsidRDefault="00FE1C63" w:rsidP="00E63792">
            <w:pPr>
              <w:widowControl w:val="0"/>
              <w:spacing w:before="11" w:after="0" w:line="240" w:lineRule="auto"/>
              <w:rPr>
                <w:b/>
                <w:bCs/>
                <w:i/>
                <w:color w:val="auto"/>
                <w:sz w:val="16"/>
                <w:szCs w:val="16"/>
                <w:lang w:val="en-US" w:eastAsia="en-US"/>
              </w:rPr>
            </w:pPr>
          </w:p>
          <w:p w:rsidR="00FE1C63" w:rsidRPr="00E63792" w:rsidRDefault="00FE1C63" w:rsidP="00E63792">
            <w:pPr>
              <w:widowControl w:val="0"/>
              <w:spacing w:after="0" w:line="249" w:lineRule="exact"/>
              <w:ind w:left="3"/>
              <w:jc w:val="center"/>
              <w:rPr>
                <w:b/>
                <w:i/>
                <w:color w:val="auto"/>
                <w:lang w:val="en-US" w:eastAsia="en-US"/>
              </w:rPr>
            </w:pPr>
            <w:r w:rsidRPr="00E63792">
              <w:rPr>
                <w:rFonts w:cs="Times New Roman"/>
                <w:b/>
                <w:i/>
                <w:color w:val="444444"/>
                <w:lang w:val="en-US" w:eastAsia="en-US"/>
              </w:rPr>
              <w:t>3</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Scienze</w:t>
            </w:r>
            <w:proofErr w:type="spellEnd"/>
            <w:r w:rsidRPr="00E63792">
              <w:rPr>
                <w:rFonts w:cs="Times New Roman"/>
                <w:b/>
                <w:color w:val="444444"/>
                <w:spacing w:val="-17"/>
                <w:lang w:val="en-US" w:eastAsia="en-US"/>
              </w:rPr>
              <w:t xml:space="preserve"> </w:t>
            </w:r>
            <w:r w:rsidRPr="00E63792">
              <w:rPr>
                <w:rFonts w:cs="Times New Roman"/>
                <w:b/>
                <w:color w:val="444444"/>
                <w:spacing w:val="-1"/>
                <w:lang w:val="en-US" w:eastAsia="en-US"/>
              </w:rPr>
              <w:t>Integrate</w:t>
            </w:r>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3</w:t>
            </w:r>
          </w:p>
        </w:tc>
        <w:tc>
          <w:tcPr>
            <w:tcW w:w="43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1"/>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3" w:after="0" w:line="244" w:lineRule="exact"/>
              <w:ind w:left="8"/>
              <w:rPr>
                <w:color w:val="auto"/>
                <w:lang w:eastAsia="en-US"/>
              </w:rPr>
            </w:pPr>
            <w:r w:rsidRPr="00E63792">
              <w:rPr>
                <w:rFonts w:cs="Times New Roman"/>
                <w:b/>
                <w:color w:val="444444"/>
                <w:spacing w:val="-1"/>
                <w:lang w:eastAsia="en-US"/>
              </w:rPr>
              <w:t>Tecnologie</w:t>
            </w:r>
            <w:r w:rsidRPr="00E63792">
              <w:rPr>
                <w:rFonts w:cs="Times New Roman"/>
                <w:b/>
                <w:color w:val="444444"/>
                <w:spacing w:val="-10"/>
                <w:lang w:eastAsia="en-US"/>
              </w:rPr>
              <w:t xml:space="preserve"> </w:t>
            </w:r>
            <w:r w:rsidRPr="00E63792">
              <w:rPr>
                <w:rFonts w:cs="Times New Roman"/>
                <w:b/>
                <w:color w:val="444444"/>
                <w:lang w:eastAsia="en-US"/>
              </w:rPr>
              <w:t>e</w:t>
            </w:r>
            <w:r w:rsidRPr="00E63792">
              <w:rPr>
                <w:rFonts w:cs="Times New Roman"/>
                <w:b/>
                <w:color w:val="444444"/>
                <w:spacing w:val="-10"/>
                <w:lang w:eastAsia="en-US"/>
              </w:rPr>
              <w:t xml:space="preserve"> </w:t>
            </w:r>
            <w:r w:rsidRPr="00E63792">
              <w:rPr>
                <w:rFonts w:cs="Times New Roman"/>
                <w:b/>
                <w:color w:val="444444"/>
                <w:spacing w:val="-2"/>
                <w:lang w:eastAsia="en-US"/>
              </w:rPr>
              <w:t>Tecniche</w:t>
            </w:r>
            <w:r w:rsidRPr="00E63792">
              <w:rPr>
                <w:rFonts w:cs="Times New Roman"/>
                <w:b/>
                <w:color w:val="444444"/>
                <w:spacing w:val="-9"/>
                <w:lang w:eastAsia="en-US"/>
              </w:rPr>
              <w:t xml:space="preserve"> </w:t>
            </w:r>
            <w:r w:rsidRPr="00E63792">
              <w:rPr>
                <w:rFonts w:cs="Times New Roman"/>
                <w:b/>
                <w:color w:val="444444"/>
                <w:spacing w:val="-1"/>
                <w:lang w:eastAsia="en-US"/>
              </w:rPr>
              <w:t>di</w:t>
            </w:r>
            <w:r w:rsidRPr="00E63792">
              <w:rPr>
                <w:rFonts w:cs="Times New Roman"/>
                <w:b/>
                <w:color w:val="444444"/>
                <w:spacing w:val="-8"/>
                <w:lang w:eastAsia="en-US"/>
              </w:rPr>
              <w:t xml:space="preserve"> </w:t>
            </w:r>
            <w:r w:rsidRPr="00E63792">
              <w:rPr>
                <w:rFonts w:cs="Times New Roman"/>
                <w:b/>
                <w:color w:val="444444"/>
                <w:spacing w:val="-1"/>
                <w:lang w:eastAsia="en-US"/>
              </w:rPr>
              <w:t>rappresentazione</w:t>
            </w:r>
            <w:r w:rsidRPr="00E63792">
              <w:rPr>
                <w:rFonts w:cs="Times New Roman"/>
                <w:b/>
                <w:color w:val="444444"/>
                <w:spacing w:val="-7"/>
                <w:lang w:eastAsia="en-US"/>
              </w:rPr>
              <w:t xml:space="preserve"> </w:t>
            </w:r>
            <w:r w:rsidRPr="00E63792">
              <w:rPr>
                <w:rFonts w:cs="Times New Roman"/>
                <w:b/>
                <w:color w:val="444444"/>
                <w:spacing w:val="-1"/>
                <w:lang w:eastAsia="en-US"/>
              </w:rPr>
              <w:t>grafica</w:t>
            </w:r>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3" w:after="0" w:line="244" w:lineRule="exact"/>
              <w:jc w:val="center"/>
              <w:rPr>
                <w:b/>
                <w:i/>
                <w:color w:val="auto"/>
                <w:lang w:val="en-US" w:eastAsia="en-US"/>
              </w:rPr>
            </w:pPr>
            <w:r w:rsidRPr="00E63792">
              <w:rPr>
                <w:rFonts w:cs="Times New Roman"/>
                <w:b/>
                <w:i/>
                <w:color w:val="444444"/>
                <w:lang w:val="en-US" w:eastAsia="en-US"/>
              </w:rPr>
              <w:t>3</w:t>
            </w:r>
          </w:p>
        </w:tc>
        <w:tc>
          <w:tcPr>
            <w:tcW w:w="434"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Scienze</w:t>
            </w:r>
            <w:proofErr w:type="spellEnd"/>
            <w:r w:rsidRPr="00E63792">
              <w:rPr>
                <w:rFonts w:cs="Times New Roman"/>
                <w:b/>
                <w:color w:val="444444"/>
                <w:spacing w:val="-10"/>
                <w:lang w:val="en-US" w:eastAsia="en-US"/>
              </w:rPr>
              <w:t xml:space="preserve"> </w:t>
            </w:r>
            <w:r w:rsidRPr="00E63792">
              <w:rPr>
                <w:rFonts w:cs="Times New Roman"/>
                <w:b/>
                <w:color w:val="444444"/>
                <w:spacing w:val="-1"/>
                <w:lang w:val="en-US" w:eastAsia="en-US"/>
              </w:rPr>
              <w:t>integrate</w:t>
            </w:r>
            <w:r w:rsidRPr="00E63792">
              <w:rPr>
                <w:rFonts w:cs="Times New Roman"/>
                <w:b/>
                <w:color w:val="444444"/>
                <w:spacing w:val="36"/>
                <w:lang w:val="en-US" w:eastAsia="en-US"/>
              </w:rPr>
              <w:t xml:space="preserve"> </w:t>
            </w:r>
            <w:proofErr w:type="spellStart"/>
            <w:r w:rsidRPr="00E63792">
              <w:rPr>
                <w:rFonts w:cs="Times New Roman"/>
                <w:b/>
                <w:color w:val="444444"/>
                <w:spacing w:val="-2"/>
                <w:lang w:val="en-US" w:eastAsia="en-US"/>
              </w:rPr>
              <w:t>Fisica</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39"/>
              <w:rPr>
                <w:b/>
                <w:i/>
                <w:color w:val="auto"/>
                <w:lang w:val="en-US" w:eastAsia="en-US"/>
              </w:rPr>
            </w:pPr>
            <w:r w:rsidRPr="00E63792">
              <w:rPr>
                <w:rFonts w:cs="Times New Roman"/>
                <w:b/>
                <w:i/>
                <w:color w:val="444444"/>
                <w:spacing w:val="-1"/>
                <w:lang w:val="en-US" w:eastAsia="en-US"/>
              </w:rPr>
              <w:t>3(1)</w:t>
            </w:r>
          </w:p>
        </w:tc>
        <w:tc>
          <w:tcPr>
            <w:tcW w:w="434"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b/>
                <w:bCs/>
                <w:i/>
                <w:color w:val="auto"/>
                <w:sz w:val="26"/>
                <w:szCs w:val="26"/>
                <w:lang w:val="en-US" w:eastAsia="en-US"/>
              </w:rPr>
            </w:pPr>
          </w:p>
          <w:p w:rsidR="00FE1C63" w:rsidRPr="00E63792" w:rsidRDefault="00FE1C63" w:rsidP="00E63792">
            <w:pPr>
              <w:widowControl w:val="0"/>
              <w:spacing w:after="0" w:line="249" w:lineRule="exact"/>
              <w:ind w:left="39"/>
              <w:rPr>
                <w:b/>
                <w:i/>
                <w:color w:val="auto"/>
                <w:lang w:val="en-US" w:eastAsia="en-US"/>
              </w:rPr>
            </w:pPr>
            <w:r w:rsidRPr="00E63792">
              <w:rPr>
                <w:rFonts w:cs="Times New Roman"/>
                <w:b/>
                <w:i/>
                <w:color w:val="444444"/>
                <w:spacing w:val="-1"/>
                <w:lang w:val="en-US" w:eastAsia="en-US"/>
              </w:rPr>
              <w:t>3(1)</w:t>
            </w: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Scienze</w:t>
            </w:r>
            <w:proofErr w:type="spellEnd"/>
            <w:r w:rsidRPr="00E63792">
              <w:rPr>
                <w:rFonts w:cs="Times New Roman"/>
                <w:b/>
                <w:color w:val="444444"/>
                <w:spacing w:val="-10"/>
                <w:lang w:val="en-US" w:eastAsia="en-US"/>
              </w:rPr>
              <w:t xml:space="preserve"> </w:t>
            </w:r>
            <w:r w:rsidRPr="00E63792">
              <w:rPr>
                <w:rFonts w:cs="Times New Roman"/>
                <w:b/>
                <w:color w:val="444444"/>
                <w:spacing w:val="-1"/>
                <w:lang w:val="en-US" w:eastAsia="en-US"/>
              </w:rPr>
              <w:t>integrate</w:t>
            </w:r>
            <w:r w:rsidRPr="00E63792">
              <w:rPr>
                <w:rFonts w:cs="Times New Roman"/>
                <w:b/>
                <w:color w:val="444444"/>
                <w:spacing w:val="33"/>
                <w:lang w:val="en-US" w:eastAsia="en-US"/>
              </w:rPr>
              <w:t xml:space="preserve"> </w:t>
            </w:r>
            <w:proofErr w:type="spellStart"/>
            <w:r w:rsidRPr="00E63792">
              <w:rPr>
                <w:rFonts w:cs="Times New Roman"/>
                <w:b/>
                <w:color w:val="444444"/>
                <w:spacing w:val="-2"/>
                <w:lang w:val="en-US" w:eastAsia="en-US"/>
              </w:rPr>
              <w:t>Chimica</w:t>
            </w:r>
            <w:proofErr w:type="spellEnd"/>
          </w:p>
        </w:tc>
        <w:tc>
          <w:tcPr>
            <w:tcW w:w="435"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before="5" w:after="0" w:line="240" w:lineRule="auto"/>
              <w:rPr>
                <w:b/>
                <w:bCs/>
                <w:i/>
                <w:color w:val="auto"/>
                <w:sz w:val="26"/>
                <w:szCs w:val="26"/>
                <w:lang w:val="en-US" w:eastAsia="en-US"/>
              </w:rPr>
            </w:pPr>
          </w:p>
          <w:p w:rsidR="00FE1C63" w:rsidRPr="00E63792" w:rsidRDefault="00FE1C63" w:rsidP="00E63792">
            <w:pPr>
              <w:widowControl w:val="0"/>
              <w:spacing w:after="0" w:line="244" w:lineRule="exact"/>
              <w:jc w:val="center"/>
              <w:rPr>
                <w:b/>
                <w:i/>
                <w:color w:val="auto"/>
                <w:lang w:val="en-US" w:eastAsia="en-US"/>
              </w:rPr>
            </w:pPr>
            <w:r w:rsidRPr="00E63792">
              <w:rPr>
                <w:rFonts w:cs="Times New Roman"/>
                <w:b/>
                <w:i/>
                <w:color w:val="444444"/>
                <w:lang w:val="en-US" w:eastAsia="en-US"/>
              </w:rPr>
              <w:t>2</w:t>
            </w:r>
          </w:p>
        </w:tc>
        <w:tc>
          <w:tcPr>
            <w:tcW w:w="434"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eastAsia="en-US"/>
              </w:rPr>
            </w:pPr>
            <w:r w:rsidRPr="00E63792">
              <w:rPr>
                <w:b/>
                <w:bCs/>
                <w:color w:val="444444"/>
                <w:spacing w:val="-2"/>
                <w:lang w:eastAsia="en-US"/>
              </w:rPr>
              <w:t>TIC</w:t>
            </w:r>
            <w:r w:rsidRPr="00E63792">
              <w:rPr>
                <w:b/>
                <w:bCs/>
                <w:color w:val="444444"/>
                <w:spacing w:val="-11"/>
                <w:lang w:eastAsia="en-US"/>
              </w:rPr>
              <w:t xml:space="preserve"> </w:t>
            </w:r>
            <w:r w:rsidRPr="00E63792">
              <w:rPr>
                <w:b/>
                <w:bCs/>
                <w:color w:val="444444"/>
                <w:spacing w:val="-1"/>
                <w:lang w:eastAsia="en-US"/>
              </w:rPr>
              <w:t>(tecnologia</w:t>
            </w:r>
            <w:r w:rsidRPr="00E63792">
              <w:rPr>
                <w:b/>
                <w:bCs/>
                <w:color w:val="444444"/>
                <w:spacing w:val="-9"/>
                <w:lang w:eastAsia="en-US"/>
              </w:rPr>
              <w:t xml:space="preserve"> </w:t>
            </w:r>
            <w:r w:rsidRPr="00E63792">
              <w:rPr>
                <w:b/>
                <w:bCs/>
                <w:color w:val="444444"/>
                <w:spacing w:val="-1"/>
                <w:lang w:eastAsia="en-US"/>
              </w:rPr>
              <w:t>dell’informazione</w:t>
            </w:r>
            <w:r w:rsidRPr="00E63792">
              <w:rPr>
                <w:b/>
                <w:bCs/>
                <w:color w:val="444444"/>
                <w:spacing w:val="-9"/>
                <w:lang w:eastAsia="en-US"/>
              </w:rPr>
              <w:t xml:space="preserve"> </w:t>
            </w:r>
            <w:r w:rsidRPr="00E63792">
              <w:rPr>
                <w:b/>
                <w:bCs/>
                <w:color w:val="444444"/>
                <w:lang w:eastAsia="en-US"/>
              </w:rPr>
              <w:t>e</w:t>
            </w:r>
            <w:r w:rsidRPr="00E63792">
              <w:rPr>
                <w:b/>
                <w:bCs/>
                <w:color w:val="444444"/>
                <w:spacing w:val="-10"/>
                <w:lang w:eastAsia="en-US"/>
              </w:rPr>
              <w:t xml:space="preserve"> </w:t>
            </w:r>
            <w:r w:rsidRPr="00E63792">
              <w:rPr>
                <w:b/>
                <w:bCs/>
                <w:color w:val="444444"/>
                <w:spacing w:val="-1"/>
                <w:lang w:eastAsia="en-US"/>
              </w:rPr>
              <w:t>della</w:t>
            </w:r>
            <w:r w:rsidRPr="00E63792">
              <w:rPr>
                <w:b/>
                <w:bCs/>
                <w:color w:val="444444"/>
                <w:spacing w:val="-12"/>
                <w:lang w:eastAsia="en-US"/>
              </w:rPr>
              <w:t xml:space="preserve"> </w:t>
            </w:r>
            <w:r w:rsidRPr="00E63792">
              <w:rPr>
                <w:b/>
                <w:bCs/>
                <w:color w:val="444444"/>
                <w:spacing w:val="-2"/>
                <w:lang w:eastAsia="en-US"/>
              </w:rPr>
              <w:t>comunicazione)</w:t>
            </w:r>
          </w:p>
        </w:tc>
        <w:tc>
          <w:tcPr>
            <w:tcW w:w="435"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eastAsia="en-US"/>
              </w:rPr>
            </w:pP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81"/>
              <w:rPr>
                <w:b/>
                <w:i/>
                <w:color w:val="auto"/>
                <w:lang w:val="en-US" w:eastAsia="en-US"/>
              </w:rPr>
            </w:pPr>
            <w:r w:rsidRPr="00E63792">
              <w:rPr>
                <w:rFonts w:cs="Times New Roman"/>
                <w:b/>
                <w:i/>
                <w:color w:val="444444"/>
                <w:lang w:val="en-US" w:eastAsia="en-US"/>
              </w:rPr>
              <w:t>2</w:t>
            </w:r>
          </w:p>
        </w:tc>
        <w:tc>
          <w:tcPr>
            <w:tcW w:w="527"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Laboratori</w:t>
            </w:r>
            <w:proofErr w:type="spellEnd"/>
            <w:r w:rsidRPr="00E63792">
              <w:rPr>
                <w:rFonts w:cs="Times New Roman"/>
                <w:b/>
                <w:color w:val="444444"/>
                <w:spacing w:val="-11"/>
                <w:lang w:val="en-US" w:eastAsia="en-US"/>
              </w:rPr>
              <w:t xml:space="preserve"> </w:t>
            </w:r>
            <w:proofErr w:type="spellStart"/>
            <w:r w:rsidRPr="00E63792">
              <w:rPr>
                <w:rFonts w:cs="Times New Roman"/>
                <w:b/>
                <w:color w:val="444444"/>
                <w:spacing w:val="-1"/>
                <w:lang w:val="en-US" w:eastAsia="en-US"/>
              </w:rPr>
              <w:t>tecnologici</w:t>
            </w:r>
            <w:proofErr w:type="spellEnd"/>
            <w:r w:rsidRPr="00E63792">
              <w:rPr>
                <w:rFonts w:cs="Times New Roman"/>
                <w:b/>
                <w:color w:val="444444"/>
                <w:spacing w:val="-7"/>
                <w:lang w:val="en-US" w:eastAsia="en-US"/>
              </w:rPr>
              <w:t xml:space="preserve"> </w:t>
            </w:r>
            <w:proofErr w:type="spellStart"/>
            <w:r w:rsidRPr="00E63792">
              <w:rPr>
                <w:rFonts w:cs="Times New Roman"/>
                <w:b/>
                <w:color w:val="444444"/>
                <w:spacing w:val="-1"/>
                <w:lang w:val="en-US" w:eastAsia="en-US"/>
              </w:rPr>
              <w:t>ed</w:t>
            </w:r>
            <w:proofErr w:type="spellEnd"/>
            <w:r w:rsidRPr="00E63792">
              <w:rPr>
                <w:rFonts w:cs="Times New Roman"/>
                <w:b/>
                <w:color w:val="444444"/>
                <w:spacing w:val="-13"/>
                <w:lang w:val="en-US" w:eastAsia="en-US"/>
              </w:rPr>
              <w:t xml:space="preserve"> </w:t>
            </w:r>
            <w:proofErr w:type="spellStart"/>
            <w:r w:rsidRPr="00E63792">
              <w:rPr>
                <w:rFonts w:cs="Times New Roman"/>
                <w:b/>
                <w:color w:val="444444"/>
                <w:spacing w:val="-2"/>
                <w:lang w:val="en-US" w:eastAsia="en-US"/>
              </w:rPr>
              <w:t>esercitazioni</w:t>
            </w:r>
            <w:proofErr w:type="spellEnd"/>
          </w:p>
        </w:tc>
        <w:tc>
          <w:tcPr>
            <w:tcW w:w="435"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jc w:val="center"/>
              <w:rPr>
                <w:b/>
                <w:i/>
                <w:color w:val="auto"/>
                <w:lang w:val="en-US" w:eastAsia="en-US"/>
              </w:rPr>
            </w:pPr>
            <w:r w:rsidRPr="00E63792">
              <w:rPr>
                <w:rFonts w:cs="Times New Roman"/>
                <w:b/>
                <w:i/>
                <w:color w:val="444444"/>
                <w:lang w:val="en-US" w:eastAsia="en-US"/>
              </w:rPr>
              <w:t>2</w:t>
            </w:r>
          </w:p>
        </w:tc>
        <w:tc>
          <w:tcPr>
            <w:tcW w:w="43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1"/>
              <w:jc w:val="center"/>
              <w:rPr>
                <w:b/>
                <w:i/>
                <w:color w:val="auto"/>
                <w:lang w:val="en-US" w:eastAsia="en-US"/>
              </w:rPr>
            </w:pPr>
            <w:r w:rsidRPr="00E63792">
              <w:rPr>
                <w:rFonts w:cs="Times New Roman"/>
                <w:b/>
                <w:i/>
                <w:color w:val="444444"/>
                <w:lang w:val="en-US" w:eastAsia="en-US"/>
              </w:rPr>
              <w:t>3</w:t>
            </w:r>
          </w:p>
        </w:tc>
        <w:tc>
          <w:tcPr>
            <w:tcW w:w="527"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08"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94" w:type="dxa"/>
            <w:vMerge/>
            <w:tcBorders>
              <w:left w:val="single" w:sz="8" w:space="0" w:color="000000"/>
              <w:bottom w:val="single" w:sz="12" w:space="0" w:color="FFFFFF"/>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val="en-US" w:eastAsia="en-US"/>
              </w:rPr>
            </w:pPr>
            <w:proofErr w:type="spellStart"/>
            <w:r w:rsidRPr="00E63792">
              <w:rPr>
                <w:rFonts w:cs="Times New Roman"/>
                <w:b/>
                <w:color w:val="444444"/>
                <w:spacing w:val="-1"/>
                <w:lang w:val="en-US" w:eastAsia="en-US"/>
              </w:rPr>
              <w:t>Tecnologie</w:t>
            </w:r>
            <w:proofErr w:type="spellEnd"/>
            <w:r w:rsidRPr="00E63792">
              <w:rPr>
                <w:rFonts w:cs="Times New Roman"/>
                <w:b/>
                <w:color w:val="444444"/>
                <w:spacing w:val="-10"/>
                <w:lang w:val="en-US" w:eastAsia="en-US"/>
              </w:rPr>
              <w:t xml:space="preserve"> </w:t>
            </w:r>
            <w:proofErr w:type="spellStart"/>
            <w:r w:rsidRPr="00E63792">
              <w:rPr>
                <w:rFonts w:cs="Times New Roman"/>
                <w:b/>
                <w:color w:val="444444"/>
                <w:spacing w:val="-1"/>
                <w:lang w:val="en-US" w:eastAsia="en-US"/>
              </w:rPr>
              <w:t>Meccaniche</w:t>
            </w:r>
            <w:proofErr w:type="spellEnd"/>
            <w:r w:rsidRPr="00E63792">
              <w:rPr>
                <w:rFonts w:cs="Times New Roman"/>
                <w:b/>
                <w:color w:val="444444"/>
                <w:spacing w:val="-12"/>
                <w:lang w:val="en-US" w:eastAsia="en-US"/>
              </w:rPr>
              <w:t xml:space="preserve"> </w:t>
            </w:r>
            <w:proofErr w:type="spellStart"/>
            <w:r w:rsidRPr="00E63792">
              <w:rPr>
                <w:rFonts w:cs="Times New Roman"/>
                <w:b/>
                <w:color w:val="444444"/>
                <w:spacing w:val="-1"/>
                <w:lang w:val="en-US" w:eastAsia="en-US"/>
              </w:rPr>
              <w:t>ed</w:t>
            </w:r>
            <w:proofErr w:type="spellEnd"/>
            <w:r w:rsidRPr="00E63792">
              <w:rPr>
                <w:rFonts w:cs="Times New Roman"/>
                <w:b/>
                <w:color w:val="444444"/>
                <w:spacing w:val="-15"/>
                <w:lang w:val="en-US" w:eastAsia="en-US"/>
              </w:rPr>
              <w:t xml:space="preserve"> </w:t>
            </w:r>
            <w:proofErr w:type="spellStart"/>
            <w:r w:rsidRPr="00E63792">
              <w:rPr>
                <w:rFonts w:cs="Times New Roman"/>
                <w:b/>
                <w:color w:val="444444"/>
                <w:spacing w:val="-1"/>
                <w:lang w:val="en-US" w:eastAsia="en-US"/>
              </w:rPr>
              <w:t>Applicazioni</w:t>
            </w:r>
            <w:proofErr w:type="spellEnd"/>
          </w:p>
        </w:tc>
        <w:tc>
          <w:tcPr>
            <w:tcW w:w="435"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434" w:type="dxa"/>
            <w:vMerge w:val="restart"/>
            <w:tcBorders>
              <w:top w:val="single" w:sz="12" w:space="0" w:color="FFFFFF"/>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val="en-US" w:eastAsia="en-US"/>
              </w:rPr>
            </w:pPr>
          </w:p>
        </w:tc>
        <w:tc>
          <w:tcPr>
            <w:tcW w:w="527"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17" w:after="0" w:line="249" w:lineRule="exact"/>
              <w:ind w:left="99"/>
              <w:rPr>
                <w:b/>
                <w:i/>
                <w:color w:val="auto"/>
                <w:lang w:val="en-US" w:eastAsia="en-US"/>
              </w:rPr>
            </w:pPr>
            <w:r w:rsidRPr="00E63792">
              <w:rPr>
                <w:rFonts w:cs="Times New Roman"/>
                <w:b/>
                <w:i/>
                <w:color w:val="444444"/>
                <w:lang w:val="en-US" w:eastAsia="en-US"/>
              </w:rPr>
              <w:t>4(2)</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17" w:after="0" w:line="249" w:lineRule="exact"/>
              <w:jc w:val="center"/>
              <w:rPr>
                <w:b/>
                <w:i/>
                <w:color w:val="auto"/>
                <w:lang w:val="en-US" w:eastAsia="en-US"/>
              </w:rPr>
            </w:pPr>
            <w:r w:rsidRPr="00E63792">
              <w:rPr>
                <w:rFonts w:cs="Times New Roman"/>
                <w:b/>
                <w:i/>
                <w:color w:val="444444"/>
                <w:lang w:val="en-US" w:eastAsia="en-US"/>
              </w:rPr>
              <w:t>3(1)</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3"/>
              <w:jc w:val="center"/>
              <w:rPr>
                <w:b/>
                <w:i/>
                <w:color w:val="auto"/>
                <w:lang w:val="en-US" w:eastAsia="en-US"/>
              </w:rPr>
            </w:pPr>
            <w:r w:rsidRPr="00E63792">
              <w:rPr>
                <w:rFonts w:cs="Times New Roman"/>
                <w:b/>
                <w:i/>
                <w:color w:val="444444"/>
                <w:lang w:val="en-US" w:eastAsia="en-US"/>
              </w:rPr>
              <w:t>2</w:t>
            </w:r>
          </w:p>
        </w:tc>
      </w:tr>
      <w:tr w:rsidR="00FE1C63" w:rsidRPr="008F1828" w:rsidTr="00E63792">
        <w:trPr>
          <w:trHeight w:hRule="exact" w:val="300"/>
        </w:trPr>
        <w:tc>
          <w:tcPr>
            <w:tcW w:w="586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8"/>
              <w:rPr>
                <w:color w:val="auto"/>
                <w:lang w:eastAsia="en-US"/>
              </w:rPr>
            </w:pPr>
            <w:r w:rsidRPr="00E63792">
              <w:rPr>
                <w:rFonts w:cs="Times New Roman"/>
                <w:b/>
                <w:color w:val="444444"/>
                <w:spacing w:val="-1"/>
                <w:lang w:eastAsia="en-US"/>
              </w:rPr>
              <w:t>Tecnologie</w:t>
            </w:r>
            <w:r w:rsidRPr="00E63792">
              <w:rPr>
                <w:rFonts w:cs="Times New Roman"/>
                <w:b/>
                <w:color w:val="444444"/>
                <w:spacing w:val="-10"/>
                <w:lang w:eastAsia="en-US"/>
              </w:rPr>
              <w:t xml:space="preserve"> </w:t>
            </w:r>
            <w:r w:rsidRPr="00E63792">
              <w:rPr>
                <w:rFonts w:cs="Times New Roman"/>
                <w:b/>
                <w:color w:val="444444"/>
                <w:spacing w:val="-1"/>
                <w:lang w:eastAsia="en-US"/>
              </w:rPr>
              <w:t>elettrico</w:t>
            </w:r>
            <w:r w:rsidRPr="00E63792">
              <w:rPr>
                <w:rFonts w:cs="Times New Roman"/>
                <w:b/>
                <w:color w:val="444444"/>
                <w:spacing w:val="-12"/>
                <w:lang w:eastAsia="en-US"/>
              </w:rPr>
              <w:t xml:space="preserve"> </w:t>
            </w:r>
            <w:r w:rsidRPr="00E63792">
              <w:rPr>
                <w:rFonts w:cs="Times New Roman"/>
                <w:b/>
                <w:color w:val="444444"/>
                <w:spacing w:val="-2"/>
                <w:lang w:eastAsia="en-US"/>
              </w:rPr>
              <w:t>/elettroniche</w:t>
            </w:r>
            <w:r w:rsidRPr="00E63792">
              <w:rPr>
                <w:rFonts w:cs="Times New Roman"/>
                <w:b/>
                <w:color w:val="444444"/>
                <w:spacing w:val="-10"/>
                <w:lang w:eastAsia="en-US"/>
              </w:rPr>
              <w:t xml:space="preserve"> </w:t>
            </w:r>
            <w:r w:rsidRPr="00E63792">
              <w:rPr>
                <w:rFonts w:cs="Times New Roman"/>
                <w:b/>
                <w:color w:val="444444"/>
                <w:lang w:eastAsia="en-US"/>
              </w:rPr>
              <w:t>e</w:t>
            </w:r>
            <w:r w:rsidRPr="00E63792">
              <w:rPr>
                <w:rFonts w:cs="Times New Roman"/>
                <w:b/>
                <w:color w:val="444444"/>
                <w:spacing w:val="-10"/>
                <w:lang w:eastAsia="en-US"/>
              </w:rPr>
              <w:t xml:space="preserve"> </w:t>
            </w:r>
            <w:r w:rsidRPr="00E63792">
              <w:rPr>
                <w:rFonts w:cs="Times New Roman"/>
                <w:b/>
                <w:color w:val="444444"/>
                <w:spacing w:val="-1"/>
                <w:lang w:eastAsia="en-US"/>
              </w:rPr>
              <w:t>applicazioni</w:t>
            </w:r>
          </w:p>
        </w:tc>
        <w:tc>
          <w:tcPr>
            <w:tcW w:w="435"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eastAsia="en-US"/>
              </w:rPr>
            </w:pPr>
          </w:p>
        </w:tc>
        <w:tc>
          <w:tcPr>
            <w:tcW w:w="434" w:type="dxa"/>
            <w:vMerge/>
            <w:tcBorders>
              <w:left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eastAsia="en-US"/>
              </w:rPr>
            </w:pPr>
          </w:p>
        </w:tc>
        <w:tc>
          <w:tcPr>
            <w:tcW w:w="527"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17" w:after="0" w:line="249" w:lineRule="exact"/>
              <w:ind w:left="133"/>
              <w:jc w:val="center"/>
              <w:rPr>
                <w:b/>
                <w:i/>
                <w:color w:val="auto"/>
                <w:lang w:val="en-US" w:eastAsia="en-US"/>
              </w:rPr>
            </w:pPr>
            <w:r w:rsidRPr="00E63792">
              <w:rPr>
                <w:rFonts w:cs="Times New Roman"/>
                <w:b/>
                <w:i/>
                <w:color w:val="444444"/>
                <w:lang w:val="en-US" w:eastAsia="en-US"/>
              </w:rPr>
              <w:t>3(1)</w:t>
            </w:r>
          </w:p>
        </w:tc>
        <w:tc>
          <w:tcPr>
            <w:tcW w:w="408"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17" w:after="0" w:line="249" w:lineRule="exact"/>
              <w:jc w:val="center"/>
              <w:rPr>
                <w:b/>
                <w:i/>
                <w:color w:val="auto"/>
                <w:lang w:val="en-US" w:eastAsia="en-US"/>
              </w:rPr>
            </w:pPr>
            <w:r w:rsidRPr="00E63792">
              <w:rPr>
                <w:rFonts w:cs="Times New Roman"/>
                <w:b/>
                <w:i/>
                <w:color w:val="444444"/>
                <w:lang w:val="en-US" w:eastAsia="en-US"/>
              </w:rPr>
              <w:t>4(2)</w:t>
            </w:r>
          </w:p>
        </w:tc>
        <w:tc>
          <w:tcPr>
            <w:tcW w:w="494" w:type="dxa"/>
            <w:tcBorders>
              <w:top w:val="single" w:sz="12" w:space="0" w:color="FFFFFF"/>
              <w:left w:val="single" w:sz="8" w:space="0" w:color="000000"/>
              <w:bottom w:val="single" w:sz="12" w:space="0" w:color="FFFFFF"/>
              <w:right w:val="single" w:sz="8" w:space="0" w:color="000000"/>
            </w:tcBorders>
          </w:tcPr>
          <w:p w:rsidR="00FE1C63" w:rsidRPr="00E63792" w:rsidRDefault="00FE1C63" w:rsidP="00E63792">
            <w:pPr>
              <w:widowControl w:val="0"/>
              <w:spacing w:before="22" w:after="0" w:line="244" w:lineRule="exact"/>
              <w:ind w:left="3"/>
              <w:jc w:val="center"/>
              <w:rPr>
                <w:b/>
                <w:i/>
                <w:color w:val="auto"/>
                <w:lang w:val="en-US" w:eastAsia="en-US"/>
              </w:rPr>
            </w:pPr>
            <w:r w:rsidRPr="00E63792">
              <w:rPr>
                <w:rFonts w:cs="Times New Roman"/>
                <w:b/>
                <w:i/>
                <w:color w:val="444444"/>
                <w:lang w:val="en-US" w:eastAsia="en-US"/>
              </w:rPr>
              <w:t>2</w:t>
            </w:r>
          </w:p>
        </w:tc>
      </w:tr>
      <w:tr w:rsidR="00FE1C63" w:rsidRPr="008F1828" w:rsidTr="00E63792">
        <w:trPr>
          <w:trHeight w:hRule="exact" w:val="286"/>
        </w:trPr>
        <w:tc>
          <w:tcPr>
            <w:tcW w:w="5864" w:type="dxa"/>
            <w:tcBorders>
              <w:top w:val="single" w:sz="12" w:space="0" w:color="FFFFFF"/>
              <w:left w:val="single" w:sz="8" w:space="0" w:color="000000"/>
              <w:bottom w:val="single" w:sz="8" w:space="0" w:color="000000"/>
              <w:right w:val="single" w:sz="8" w:space="0" w:color="000000"/>
            </w:tcBorders>
          </w:tcPr>
          <w:p w:rsidR="00FE1C63" w:rsidRPr="00E63792" w:rsidRDefault="00FE1C63" w:rsidP="00E63792">
            <w:pPr>
              <w:widowControl w:val="0"/>
              <w:spacing w:before="22" w:after="0" w:line="237" w:lineRule="exact"/>
              <w:ind w:left="8"/>
              <w:rPr>
                <w:color w:val="auto"/>
                <w:lang w:eastAsia="en-US"/>
              </w:rPr>
            </w:pPr>
            <w:r w:rsidRPr="00E63792">
              <w:rPr>
                <w:rFonts w:cs="Times New Roman"/>
                <w:b/>
                <w:color w:val="444444"/>
                <w:spacing w:val="-1"/>
                <w:lang w:eastAsia="en-US"/>
              </w:rPr>
              <w:t>Tecnologie</w:t>
            </w:r>
            <w:r w:rsidRPr="00E63792">
              <w:rPr>
                <w:rFonts w:cs="Times New Roman"/>
                <w:b/>
                <w:color w:val="444444"/>
                <w:spacing w:val="-7"/>
                <w:lang w:eastAsia="en-US"/>
              </w:rPr>
              <w:t xml:space="preserve"> </w:t>
            </w:r>
            <w:r w:rsidRPr="00E63792">
              <w:rPr>
                <w:rFonts w:cs="Times New Roman"/>
                <w:b/>
                <w:color w:val="444444"/>
                <w:lang w:eastAsia="en-US"/>
              </w:rPr>
              <w:t>e</w:t>
            </w:r>
            <w:r w:rsidRPr="00E63792">
              <w:rPr>
                <w:rFonts w:cs="Times New Roman"/>
                <w:b/>
                <w:color w:val="444444"/>
                <w:spacing w:val="-8"/>
                <w:lang w:eastAsia="en-US"/>
              </w:rPr>
              <w:t xml:space="preserve"> </w:t>
            </w:r>
            <w:r w:rsidRPr="00E63792">
              <w:rPr>
                <w:rFonts w:cs="Times New Roman"/>
                <w:b/>
                <w:color w:val="444444"/>
                <w:spacing w:val="-2"/>
                <w:lang w:eastAsia="en-US"/>
              </w:rPr>
              <w:t>Tecniche</w:t>
            </w:r>
            <w:r w:rsidRPr="00E63792">
              <w:rPr>
                <w:rFonts w:cs="Times New Roman"/>
                <w:b/>
                <w:color w:val="444444"/>
                <w:spacing w:val="-7"/>
                <w:lang w:eastAsia="en-US"/>
              </w:rPr>
              <w:t xml:space="preserve"> </w:t>
            </w:r>
            <w:r w:rsidRPr="00E63792">
              <w:rPr>
                <w:rFonts w:cs="Times New Roman"/>
                <w:b/>
                <w:color w:val="444444"/>
                <w:spacing w:val="-1"/>
                <w:lang w:eastAsia="en-US"/>
              </w:rPr>
              <w:t>di</w:t>
            </w:r>
            <w:r w:rsidRPr="00E63792">
              <w:rPr>
                <w:rFonts w:cs="Times New Roman"/>
                <w:b/>
                <w:color w:val="444444"/>
                <w:spacing w:val="-6"/>
                <w:lang w:eastAsia="en-US"/>
              </w:rPr>
              <w:t xml:space="preserve"> </w:t>
            </w:r>
            <w:r w:rsidRPr="00E63792">
              <w:rPr>
                <w:rFonts w:cs="Times New Roman"/>
                <w:b/>
                <w:color w:val="444444"/>
                <w:spacing w:val="-1"/>
                <w:lang w:eastAsia="en-US"/>
              </w:rPr>
              <w:t>installazione</w:t>
            </w:r>
            <w:r w:rsidRPr="00E63792">
              <w:rPr>
                <w:rFonts w:cs="Times New Roman"/>
                <w:b/>
                <w:color w:val="444444"/>
                <w:spacing w:val="-7"/>
                <w:lang w:eastAsia="en-US"/>
              </w:rPr>
              <w:t xml:space="preserve"> </w:t>
            </w:r>
            <w:r w:rsidRPr="00E63792">
              <w:rPr>
                <w:rFonts w:cs="Times New Roman"/>
                <w:b/>
                <w:color w:val="444444"/>
                <w:lang w:eastAsia="en-US"/>
              </w:rPr>
              <w:t>e</w:t>
            </w:r>
            <w:r w:rsidRPr="00E63792">
              <w:rPr>
                <w:rFonts w:cs="Times New Roman"/>
                <w:b/>
                <w:color w:val="444444"/>
                <w:spacing w:val="-8"/>
                <w:lang w:eastAsia="en-US"/>
              </w:rPr>
              <w:t xml:space="preserve"> </w:t>
            </w:r>
            <w:r w:rsidRPr="00E63792">
              <w:rPr>
                <w:rFonts w:cs="Times New Roman"/>
                <w:b/>
                <w:color w:val="444444"/>
                <w:spacing w:val="-1"/>
                <w:lang w:eastAsia="en-US"/>
              </w:rPr>
              <w:t>di</w:t>
            </w:r>
            <w:r w:rsidRPr="00E63792">
              <w:rPr>
                <w:rFonts w:cs="Times New Roman"/>
                <w:b/>
                <w:color w:val="444444"/>
                <w:spacing w:val="-3"/>
                <w:lang w:eastAsia="en-US"/>
              </w:rPr>
              <w:t xml:space="preserve"> </w:t>
            </w:r>
            <w:r w:rsidRPr="00E63792">
              <w:rPr>
                <w:rFonts w:cs="Times New Roman"/>
                <w:b/>
                <w:color w:val="444444"/>
                <w:spacing w:val="-2"/>
                <w:lang w:eastAsia="en-US"/>
              </w:rPr>
              <w:t>manutenzione</w:t>
            </w:r>
          </w:p>
        </w:tc>
        <w:tc>
          <w:tcPr>
            <w:tcW w:w="435" w:type="dxa"/>
            <w:vMerge/>
            <w:tcBorders>
              <w:left w:val="single" w:sz="8" w:space="0" w:color="000000"/>
              <w:bottom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eastAsia="en-US"/>
              </w:rPr>
            </w:pPr>
          </w:p>
        </w:tc>
        <w:tc>
          <w:tcPr>
            <w:tcW w:w="434" w:type="dxa"/>
            <w:vMerge/>
            <w:tcBorders>
              <w:left w:val="single" w:sz="8" w:space="0" w:color="000000"/>
              <w:bottom w:val="single" w:sz="8" w:space="0" w:color="000000"/>
              <w:right w:val="single" w:sz="8" w:space="0" w:color="000000"/>
            </w:tcBorders>
          </w:tcPr>
          <w:p w:rsidR="00FE1C63" w:rsidRPr="00E63792" w:rsidRDefault="00FE1C63" w:rsidP="00E63792">
            <w:pPr>
              <w:widowControl w:val="0"/>
              <w:spacing w:after="0" w:line="240" w:lineRule="auto"/>
              <w:rPr>
                <w:rFonts w:cs="Times New Roman"/>
                <w:b/>
                <w:i/>
                <w:color w:val="auto"/>
                <w:lang w:eastAsia="en-US"/>
              </w:rPr>
            </w:pPr>
          </w:p>
        </w:tc>
        <w:tc>
          <w:tcPr>
            <w:tcW w:w="527" w:type="dxa"/>
            <w:tcBorders>
              <w:top w:val="single" w:sz="12" w:space="0" w:color="FFFFFF"/>
              <w:left w:val="single" w:sz="8" w:space="0" w:color="000000"/>
              <w:bottom w:val="single" w:sz="8" w:space="0" w:color="000000"/>
              <w:right w:val="single" w:sz="8" w:space="0" w:color="000000"/>
            </w:tcBorders>
          </w:tcPr>
          <w:p w:rsidR="00FE1C63" w:rsidRPr="00E63792" w:rsidRDefault="00FE1C63" w:rsidP="00E63792">
            <w:pPr>
              <w:widowControl w:val="0"/>
              <w:spacing w:before="17" w:after="0" w:line="242" w:lineRule="exact"/>
              <w:ind w:left="83"/>
              <w:jc w:val="center"/>
              <w:rPr>
                <w:b/>
                <w:i/>
                <w:color w:val="auto"/>
                <w:lang w:val="en-US" w:eastAsia="en-US"/>
              </w:rPr>
            </w:pPr>
            <w:r w:rsidRPr="00E63792">
              <w:rPr>
                <w:rFonts w:cs="Times New Roman"/>
                <w:b/>
                <w:i/>
                <w:color w:val="444444"/>
                <w:lang w:val="en-US" w:eastAsia="en-US"/>
              </w:rPr>
              <w:t>3(1)</w:t>
            </w:r>
          </w:p>
        </w:tc>
        <w:tc>
          <w:tcPr>
            <w:tcW w:w="408" w:type="dxa"/>
            <w:tcBorders>
              <w:top w:val="single" w:sz="12" w:space="0" w:color="FFFFFF"/>
              <w:left w:val="single" w:sz="8" w:space="0" w:color="000000"/>
              <w:bottom w:val="single" w:sz="8" w:space="0" w:color="000000"/>
              <w:right w:val="single" w:sz="8" w:space="0" w:color="000000"/>
            </w:tcBorders>
          </w:tcPr>
          <w:p w:rsidR="00FE1C63" w:rsidRPr="00E63792" w:rsidRDefault="00FE1C63" w:rsidP="00E63792">
            <w:pPr>
              <w:widowControl w:val="0"/>
              <w:spacing w:before="17" w:after="0" w:line="242" w:lineRule="exact"/>
              <w:jc w:val="center"/>
              <w:rPr>
                <w:b/>
                <w:i/>
                <w:color w:val="auto"/>
                <w:lang w:val="en-US" w:eastAsia="en-US"/>
              </w:rPr>
            </w:pPr>
            <w:r w:rsidRPr="00E63792">
              <w:rPr>
                <w:rFonts w:cs="Times New Roman"/>
                <w:b/>
                <w:i/>
                <w:color w:val="444444"/>
                <w:lang w:val="en-US" w:eastAsia="en-US"/>
              </w:rPr>
              <w:t>3(1)</w:t>
            </w:r>
          </w:p>
        </w:tc>
        <w:tc>
          <w:tcPr>
            <w:tcW w:w="494" w:type="dxa"/>
            <w:tcBorders>
              <w:top w:val="single" w:sz="12" w:space="0" w:color="FFFFFF"/>
              <w:left w:val="single" w:sz="8" w:space="0" w:color="000000"/>
              <w:bottom w:val="single" w:sz="8" w:space="0" w:color="000000"/>
              <w:right w:val="single" w:sz="8" w:space="0" w:color="000000"/>
            </w:tcBorders>
          </w:tcPr>
          <w:p w:rsidR="00FE1C63" w:rsidRPr="00E63792" w:rsidRDefault="00FE1C63" w:rsidP="00E63792">
            <w:pPr>
              <w:widowControl w:val="0"/>
              <w:spacing w:before="17" w:after="0" w:line="242" w:lineRule="exact"/>
              <w:ind w:left="3"/>
              <w:jc w:val="center"/>
              <w:rPr>
                <w:b/>
                <w:i/>
                <w:color w:val="auto"/>
                <w:lang w:val="en-US" w:eastAsia="en-US"/>
              </w:rPr>
            </w:pPr>
            <w:r w:rsidRPr="00E63792">
              <w:rPr>
                <w:rFonts w:cs="Times New Roman"/>
                <w:b/>
                <w:i/>
                <w:color w:val="444444"/>
                <w:lang w:val="en-US" w:eastAsia="en-US"/>
              </w:rPr>
              <w:t>5(4)</w:t>
            </w:r>
          </w:p>
        </w:tc>
      </w:tr>
    </w:tbl>
    <w:p w:rsidR="00F53170" w:rsidRDefault="00F53170" w:rsidP="006C1CA6">
      <w:pPr>
        <w:widowControl w:val="0"/>
        <w:spacing w:after="0" w:line="240" w:lineRule="auto"/>
        <w:rPr>
          <w:rFonts w:cs="Times New Roman"/>
          <w:b/>
          <w:caps/>
          <w:color w:val="474747"/>
          <w:sz w:val="28"/>
          <w:szCs w:val="28"/>
          <w:shd w:val="clear" w:color="auto" w:fill="FFFFFF"/>
          <w:lang w:eastAsia="en-US"/>
        </w:rPr>
      </w:pPr>
    </w:p>
    <w:p w:rsidR="00F53170" w:rsidRDefault="00F53170" w:rsidP="00467EAB">
      <w:pPr>
        <w:widowControl w:val="0"/>
        <w:spacing w:after="0" w:line="240" w:lineRule="auto"/>
        <w:jc w:val="center"/>
        <w:rPr>
          <w:rFonts w:cs="Times New Roman"/>
          <w:b/>
          <w:caps/>
          <w:color w:val="474747"/>
          <w:sz w:val="28"/>
          <w:szCs w:val="28"/>
          <w:shd w:val="clear" w:color="auto" w:fill="FFFFFF"/>
          <w:lang w:eastAsia="en-US"/>
        </w:rPr>
      </w:pPr>
    </w:p>
    <w:p w:rsidR="00D32AE3" w:rsidRDefault="00FE1C63" w:rsidP="00D32AE3">
      <w:pPr>
        <w:pStyle w:val="Nessunaspaziatura"/>
        <w:rPr>
          <w:shd w:val="clear" w:color="auto" w:fill="FFFFFF"/>
          <w:lang w:eastAsia="en-US"/>
        </w:rPr>
      </w:pPr>
      <w:r w:rsidRPr="00467EAB">
        <w:rPr>
          <w:rFonts w:cs="Times New Roman"/>
          <w:b/>
          <w:caps/>
          <w:color w:val="474747"/>
          <w:sz w:val="28"/>
          <w:szCs w:val="28"/>
          <w:shd w:val="clear" w:color="auto" w:fill="FFFFFF"/>
          <w:lang w:eastAsia="en-US"/>
        </w:rPr>
        <w:t xml:space="preserve">sede carceraria </w:t>
      </w:r>
      <w:r>
        <w:rPr>
          <w:rFonts w:cs="Times New Roman"/>
          <w:b/>
          <w:caps/>
          <w:color w:val="474747"/>
          <w:sz w:val="28"/>
          <w:szCs w:val="28"/>
          <w:shd w:val="clear" w:color="auto" w:fill="FFFFFF"/>
          <w:lang w:eastAsia="en-US"/>
        </w:rPr>
        <w:t xml:space="preserve">PRESSO CASA CIRCONDARIALE DI </w:t>
      </w:r>
      <w:r w:rsidRPr="00467EAB">
        <w:rPr>
          <w:rFonts w:cs="Times New Roman"/>
          <w:b/>
          <w:caps/>
          <w:color w:val="474747"/>
          <w:sz w:val="28"/>
          <w:szCs w:val="28"/>
          <w:shd w:val="clear" w:color="auto" w:fill="FFFFFF"/>
          <w:lang w:eastAsia="en-US"/>
        </w:rPr>
        <w:t>Barcellona P.g.</w:t>
      </w:r>
      <w:r w:rsidR="00D32AE3" w:rsidRPr="00D32AE3">
        <w:rPr>
          <w:shd w:val="clear" w:color="auto" w:fill="FFFFFF"/>
          <w:lang w:eastAsia="en-US"/>
        </w:rPr>
        <w:t xml:space="preserve"> </w:t>
      </w:r>
    </w:p>
    <w:p w:rsidR="00D32AE3" w:rsidRDefault="00D32AE3" w:rsidP="00D32AE3">
      <w:pPr>
        <w:widowControl w:val="0"/>
        <w:spacing w:after="0" w:line="240" w:lineRule="auto"/>
        <w:jc w:val="both"/>
        <w:rPr>
          <w:rFonts w:cs="Times New Roman"/>
          <w:color w:val="auto"/>
          <w:spacing w:val="-1"/>
          <w:lang w:eastAsia="en-US"/>
        </w:rPr>
      </w:pPr>
    </w:p>
    <w:p w:rsidR="00D32AE3" w:rsidRDefault="00D32AE3" w:rsidP="00D32AE3">
      <w:pPr>
        <w:widowControl w:val="0"/>
        <w:spacing w:after="0" w:line="240" w:lineRule="auto"/>
        <w:jc w:val="both"/>
        <w:rPr>
          <w:rFonts w:cs="Times New Roman"/>
          <w:color w:val="auto"/>
          <w:spacing w:val="-1"/>
          <w:lang w:eastAsia="en-US"/>
        </w:rPr>
      </w:pPr>
      <w:r>
        <w:rPr>
          <w:rFonts w:cs="Times New Roman"/>
          <w:color w:val="auto"/>
          <w:spacing w:val="-1"/>
          <w:lang w:eastAsia="en-US"/>
        </w:rPr>
        <w:t xml:space="preserve">La Costituzione sottolinea la funzione rieducativa della pena e secondo quanto previsto dalla normativa penitenziaria, il Trattamento delle persone condannate deve tendere, anche attraverso i contatti con l’ambiente esterno, al loro reinserimento sociale e deve essere attuato secondo un criterio di individualizzazione (art. 1, 13 O.P.). Frequentare le scuole in carcere - non significa solo migliorare la propria istruzione o per un titolo di studio, ma soprattutto contribuire alla crescita e alla futura reintegrazione sociale dei detenuti L’istruzione è quindi il più importante tra gli interventi del Trattamento. </w:t>
      </w:r>
    </w:p>
    <w:p w:rsidR="00D32AE3" w:rsidRDefault="00D32AE3" w:rsidP="00D32AE3">
      <w:pPr>
        <w:widowControl w:val="0"/>
        <w:spacing w:after="0" w:line="240" w:lineRule="auto"/>
        <w:jc w:val="both"/>
        <w:rPr>
          <w:rFonts w:cs="Times New Roman"/>
          <w:color w:val="auto"/>
          <w:spacing w:val="-1"/>
          <w:lang w:eastAsia="en-US"/>
        </w:rPr>
      </w:pPr>
      <w:r>
        <w:rPr>
          <w:rFonts w:cs="Times New Roman"/>
          <w:color w:val="auto"/>
          <w:spacing w:val="-1"/>
          <w:lang w:eastAsia="en-US"/>
        </w:rPr>
        <w:t>Possono accedere ai corsi i detenuti che ne facciano richiesta, che siano in possesso della Licenza media e che siano ritenuti idonei dall’ufficio educatori.</w:t>
      </w:r>
    </w:p>
    <w:p w:rsidR="00D32AE3" w:rsidRDefault="00D32AE3" w:rsidP="00D32AE3">
      <w:pPr>
        <w:widowControl w:val="0"/>
        <w:spacing w:after="0" w:line="240" w:lineRule="auto"/>
        <w:jc w:val="both"/>
        <w:rPr>
          <w:rFonts w:cs="Times New Roman"/>
          <w:color w:val="auto"/>
          <w:spacing w:val="-1"/>
          <w:lang w:eastAsia="en-US"/>
        </w:rPr>
      </w:pPr>
      <w:r>
        <w:rPr>
          <w:rFonts w:cs="Times New Roman"/>
          <w:color w:val="auto"/>
          <w:spacing w:val="-1"/>
          <w:lang w:eastAsia="en-US"/>
        </w:rPr>
        <w:t>L’obiettivo della scuola in carcere è quello di offrire istruzione e formazione, privilegiando l’approccio laboratoriale e professionalizzante nella didattica curricolare</w:t>
      </w:r>
    </w:p>
    <w:p w:rsidR="00D32AE3" w:rsidRDefault="00D32AE3" w:rsidP="00D32AE3">
      <w:pPr>
        <w:widowControl w:val="0"/>
        <w:spacing w:after="0" w:line="240" w:lineRule="auto"/>
        <w:jc w:val="both"/>
        <w:rPr>
          <w:rFonts w:cs="Times New Roman"/>
          <w:color w:val="auto"/>
          <w:spacing w:val="-1"/>
          <w:lang w:eastAsia="en-US"/>
        </w:rPr>
      </w:pPr>
      <w:r>
        <w:rPr>
          <w:rFonts w:cs="Times New Roman"/>
          <w:color w:val="auto"/>
          <w:spacing w:val="-1"/>
          <w:lang w:eastAsia="en-US"/>
        </w:rPr>
        <w:t>Il corso scolastico da noi curato è organizzato in collaborazione con gli Educatori che operano all’interno del penitenziario.</w:t>
      </w:r>
    </w:p>
    <w:p w:rsidR="00D32AE3" w:rsidRDefault="00D32AE3" w:rsidP="00D32AE3">
      <w:r>
        <w:lastRenderedPageBreak/>
        <w:t>A partire dall’ anno scolastico 2017-18 il nostro istituto ha attivato un corso di “Servizi per l’Agricoltura e lo Sviluppo Rurale” all’interno della Casa Circondariale di Barcellona P.G. Il percorso formativo di 2° livello, che da quest’anno è costituito da I e II periodo didattico, prevede una fruizione del PSP a scansione biennale, con un orario settimanale di 23 ore secondo il seguente quadro orario</w:t>
      </w:r>
    </w:p>
    <w:p w:rsidR="00D32AE3" w:rsidRDefault="00D32AE3" w:rsidP="00D32AE3">
      <w:pPr>
        <w:widowControl w:val="0"/>
        <w:spacing w:after="0" w:line="240" w:lineRule="auto"/>
        <w:jc w:val="both"/>
        <w:rPr>
          <w:rFonts w:cs="Times New Roman"/>
          <w:color w:val="auto"/>
          <w:spacing w:val="-1"/>
          <w:lang w:eastAsia="en-US"/>
        </w:rPr>
      </w:pPr>
    </w:p>
    <w:p w:rsidR="00D32AE3" w:rsidRDefault="00D32AE3" w:rsidP="00D32AE3">
      <w:pPr>
        <w:pStyle w:val="NormaleWeb"/>
        <w:shd w:val="clear" w:color="auto" w:fill="FFFFFF"/>
        <w:spacing w:before="0" w:beforeAutospacing="0" w:after="0" w:afterAutospacing="0"/>
        <w:jc w:val="both"/>
        <w:textAlignment w:val="baseline"/>
        <w:rPr>
          <w:rStyle w:val="Enfasigrassetto"/>
          <w:rFonts w:ascii="Calibri" w:hAnsi="Calibri" w:cs="Helvetica"/>
          <w:b w:val="0"/>
          <w:bCs w:val="0"/>
          <w:color w:val="373737"/>
          <w:sz w:val="20"/>
          <w:szCs w:val="20"/>
        </w:rPr>
      </w:pPr>
    </w:p>
    <w:tbl>
      <w:tblPr>
        <w:tblW w:w="0" w:type="auto"/>
        <w:tblInd w:w="249" w:type="dxa"/>
        <w:tblCellMar>
          <w:left w:w="0" w:type="dxa"/>
          <w:right w:w="0" w:type="dxa"/>
        </w:tblCellMar>
        <w:tblLook w:val="00A0" w:firstRow="1" w:lastRow="0" w:firstColumn="1" w:lastColumn="0" w:noHBand="0" w:noVBand="0"/>
      </w:tblPr>
      <w:tblGrid>
        <w:gridCol w:w="6813"/>
        <w:gridCol w:w="442"/>
        <w:gridCol w:w="444"/>
        <w:gridCol w:w="451"/>
        <w:gridCol w:w="425"/>
        <w:gridCol w:w="394"/>
      </w:tblGrid>
      <w:tr w:rsidR="00D32AE3" w:rsidTr="00EF104F">
        <w:trPr>
          <w:trHeight w:val="363"/>
        </w:trPr>
        <w:tc>
          <w:tcPr>
            <w:tcW w:w="8969" w:type="dxa"/>
            <w:gridSpan w:val="6"/>
            <w:tcBorders>
              <w:top w:val="single" w:sz="12" w:space="0" w:color="FFD600"/>
              <w:left w:val="single" w:sz="8" w:space="0" w:color="000000"/>
              <w:bottom w:val="single" w:sz="24" w:space="0" w:color="FFD600"/>
              <w:right w:val="single" w:sz="8" w:space="0" w:color="000000"/>
            </w:tcBorders>
            <w:shd w:val="clear" w:color="auto" w:fill="FFD600"/>
            <w:hideMark/>
          </w:tcPr>
          <w:p w:rsidR="00D32AE3" w:rsidRDefault="00D32AE3" w:rsidP="00EF104F">
            <w:pPr>
              <w:spacing w:before="48"/>
              <w:ind w:left="2"/>
              <w:jc w:val="center"/>
              <w:rPr>
                <w:rFonts w:ascii="Arial" w:hAnsi="Arial" w:cs="Arial"/>
                <w:b/>
                <w:bCs/>
                <w:color w:val="444444"/>
                <w:spacing w:val="-1"/>
                <w:sz w:val="17"/>
                <w:szCs w:val="17"/>
                <w:lang w:eastAsia="it-IT"/>
              </w:rPr>
            </w:pPr>
            <w:r>
              <w:rPr>
                <w:rFonts w:ascii="Arial" w:hAnsi="Arial" w:cs="Arial"/>
                <w:b/>
                <w:bCs/>
                <w:color w:val="444444"/>
                <w:spacing w:val="-2"/>
                <w:sz w:val="17"/>
                <w:szCs w:val="17"/>
                <w:lang w:eastAsia="it-IT"/>
              </w:rPr>
              <w:t>Quadro</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Orario sezione carceraria</w:t>
            </w:r>
          </w:p>
          <w:p w:rsidR="00D32AE3" w:rsidRDefault="00D32AE3" w:rsidP="00EF104F">
            <w:pPr>
              <w:spacing w:before="48"/>
              <w:ind w:left="2"/>
              <w:jc w:val="center"/>
              <w:rPr>
                <w:rFonts w:ascii="Arial" w:hAnsi="Arial" w:cs="Arial"/>
                <w:color w:val="222222"/>
                <w:sz w:val="17"/>
                <w:szCs w:val="17"/>
                <w:u w:val="single"/>
                <w:lang w:eastAsia="it-IT"/>
              </w:rPr>
            </w:pPr>
            <w:r>
              <w:rPr>
                <w:rFonts w:ascii="Arial" w:hAnsi="Arial" w:cs="Arial"/>
                <w:b/>
                <w:bCs/>
                <w:color w:val="444444"/>
                <w:spacing w:val="-1"/>
                <w:sz w:val="17"/>
                <w:szCs w:val="17"/>
                <w:u w:val="single"/>
                <w:lang w:eastAsia="it-IT"/>
              </w:rPr>
              <w:t xml:space="preserve">2°livello I periodo didattico </w:t>
            </w:r>
          </w:p>
        </w:tc>
      </w:tr>
      <w:tr w:rsidR="00D32AE3" w:rsidTr="00EF104F">
        <w:trPr>
          <w:trHeight w:val="645"/>
        </w:trPr>
        <w:tc>
          <w:tcPr>
            <w:tcW w:w="8969" w:type="dxa"/>
            <w:gridSpan w:val="6"/>
            <w:tcBorders>
              <w:top w:val="nil"/>
              <w:left w:val="single" w:sz="8" w:space="0" w:color="000000"/>
              <w:bottom w:val="single" w:sz="24" w:space="0" w:color="000000"/>
              <w:right w:val="single" w:sz="8" w:space="0" w:color="000000"/>
            </w:tcBorders>
            <w:shd w:val="clear" w:color="auto" w:fill="FFD600"/>
            <w:hideMark/>
          </w:tcPr>
          <w:p w:rsidR="00D32AE3" w:rsidRDefault="00D32AE3" w:rsidP="00EF104F">
            <w:pPr>
              <w:spacing w:before="56"/>
              <w:ind w:right="8"/>
              <w:jc w:val="center"/>
              <w:rPr>
                <w:rFonts w:ascii="Arial" w:hAnsi="Arial" w:cs="Arial"/>
                <w:color w:val="222222"/>
                <w:sz w:val="17"/>
                <w:szCs w:val="17"/>
                <w:lang w:eastAsia="it-IT"/>
              </w:rPr>
            </w:pPr>
            <w:r>
              <w:rPr>
                <w:rFonts w:ascii="Arial" w:hAnsi="Arial" w:cs="Arial"/>
                <w:b/>
                <w:bCs/>
                <w:color w:val="444444"/>
                <w:spacing w:val="-2"/>
                <w:sz w:val="17"/>
                <w:szCs w:val="17"/>
                <w:lang w:eastAsia="it-IT"/>
              </w:rPr>
              <w:t>Indirizzo:</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“Servizi</w:t>
            </w:r>
            <w:r>
              <w:rPr>
                <w:rFonts w:ascii="Arial" w:hAnsi="Arial" w:cs="Arial"/>
                <w:b/>
                <w:bCs/>
                <w:color w:val="444444"/>
                <w:spacing w:val="-6"/>
                <w:sz w:val="17"/>
                <w:szCs w:val="17"/>
                <w:lang w:eastAsia="it-IT"/>
              </w:rPr>
              <w:t> </w:t>
            </w:r>
            <w:r>
              <w:rPr>
                <w:rFonts w:ascii="Arial" w:hAnsi="Arial" w:cs="Arial"/>
                <w:b/>
                <w:bCs/>
                <w:color w:val="444444"/>
                <w:spacing w:val="-1"/>
                <w:sz w:val="17"/>
                <w:szCs w:val="17"/>
                <w:lang w:eastAsia="it-IT"/>
              </w:rPr>
              <w:t>per</w:t>
            </w:r>
            <w:r>
              <w:rPr>
                <w:rFonts w:ascii="Arial" w:hAnsi="Arial" w:cs="Arial"/>
                <w:b/>
                <w:bCs/>
                <w:color w:val="444444"/>
                <w:spacing w:val="-6"/>
                <w:sz w:val="17"/>
                <w:szCs w:val="17"/>
                <w:lang w:eastAsia="it-IT"/>
              </w:rPr>
              <w:t> </w:t>
            </w:r>
            <w:r>
              <w:rPr>
                <w:rFonts w:ascii="Arial" w:hAnsi="Arial" w:cs="Arial"/>
                <w:b/>
                <w:bCs/>
                <w:color w:val="444444"/>
                <w:spacing w:val="-1"/>
                <w:sz w:val="17"/>
                <w:szCs w:val="17"/>
                <w:lang w:eastAsia="it-IT"/>
              </w:rPr>
              <w:t>l’Agricoltura</w:t>
            </w:r>
            <w:r>
              <w:rPr>
                <w:rFonts w:ascii="Arial" w:hAnsi="Arial" w:cs="Arial"/>
                <w:b/>
                <w:bCs/>
                <w:color w:val="444444"/>
                <w:spacing w:val="-4"/>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z w:val="17"/>
                <w:szCs w:val="17"/>
                <w:lang w:eastAsia="it-IT"/>
              </w:rPr>
              <w:t>lo</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sviluppo</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rurale”</w:t>
            </w:r>
          </w:p>
        </w:tc>
      </w:tr>
      <w:tr w:rsidR="00D32AE3" w:rsidTr="00EF104F">
        <w:trPr>
          <w:trHeight w:val="320"/>
        </w:trPr>
        <w:tc>
          <w:tcPr>
            <w:tcW w:w="6813" w:type="dxa"/>
            <w:vMerge w:val="restart"/>
            <w:tcBorders>
              <w:top w:val="nil"/>
              <w:left w:val="single" w:sz="8" w:space="0" w:color="000000"/>
              <w:bottom w:val="nil"/>
              <w:right w:val="single" w:sz="8" w:space="0" w:color="000000"/>
            </w:tcBorders>
            <w:shd w:val="clear" w:color="auto" w:fill="D2D2D2"/>
            <w:hideMark/>
          </w:tcPr>
          <w:p w:rsidR="00D32AE3" w:rsidRDefault="00D32AE3" w:rsidP="00EF104F">
            <w:pPr>
              <w:spacing w:before="8" w:after="100" w:afterAutospacing="1"/>
              <w:rPr>
                <w:rFonts w:ascii="Arial" w:hAnsi="Arial" w:cs="Arial"/>
                <w:color w:val="222222"/>
                <w:sz w:val="17"/>
                <w:szCs w:val="17"/>
                <w:lang w:eastAsia="it-IT"/>
              </w:rPr>
            </w:pPr>
            <w:r>
              <w:rPr>
                <w:rFonts w:ascii="Arial" w:hAnsi="Arial" w:cs="Arial"/>
                <w:color w:val="222222"/>
                <w:sz w:val="21"/>
                <w:szCs w:val="21"/>
                <w:lang w:eastAsia="it-IT"/>
              </w:rPr>
              <w:t> </w:t>
            </w:r>
          </w:p>
          <w:p w:rsidR="00D32AE3" w:rsidRDefault="00D32AE3" w:rsidP="00EF104F">
            <w:pPr>
              <w:spacing w:before="100" w:beforeAutospacing="1" w:after="100" w:afterAutospacing="1"/>
              <w:ind w:right="46"/>
              <w:jc w:val="center"/>
              <w:rPr>
                <w:rFonts w:ascii="Arial" w:hAnsi="Arial" w:cs="Arial"/>
                <w:color w:val="222222"/>
                <w:sz w:val="17"/>
                <w:szCs w:val="17"/>
                <w:lang w:eastAsia="it-IT"/>
              </w:rPr>
            </w:pPr>
            <w:r>
              <w:rPr>
                <w:rFonts w:ascii="Arial" w:hAnsi="Arial" w:cs="Arial"/>
                <w:b/>
                <w:bCs/>
                <w:color w:val="444444"/>
                <w:spacing w:val="-1"/>
                <w:sz w:val="17"/>
                <w:szCs w:val="17"/>
                <w:lang w:eastAsia="it-IT"/>
              </w:rPr>
              <w:t>Discipline</w:t>
            </w:r>
          </w:p>
        </w:tc>
        <w:tc>
          <w:tcPr>
            <w:tcW w:w="2156" w:type="dxa"/>
            <w:gridSpan w:val="5"/>
            <w:tcBorders>
              <w:top w:val="nil"/>
              <w:left w:val="nil"/>
              <w:bottom w:val="nil"/>
              <w:right w:val="single" w:sz="8" w:space="0" w:color="000000"/>
            </w:tcBorders>
            <w:shd w:val="clear" w:color="auto" w:fill="D2D2D2"/>
            <w:hideMark/>
          </w:tcPr>
          <w:p w:rsidR="00D32AE3" w:rsidRDefault="00D32AE3" w:rsidP="00EF104F">
            <w:pPr>
              <w:spacing w:before="39" w:after="100" w:afterAutospacing="1" w:line="255" w:lineRule="atLeast"/>
              <w:jc w:val="center"/>
              <w:rPr>
                <w:rFonts w:ascii="Arial" w:hAnsi="Arial" w:cs="Arial"/>
                <w:color w:val="222222"/>
                <w:sz w:val="17"/>
                <w:szCs w:val="17"/>
                <w:lang w:eastAsia="it-IT"/>
              </w:rPr>
            </w:pPr>
            <w:r>
              <w:rPr>
                <w:rFonts w:ascii="Arial" w:hAnsi="Arial" w:cs="Arial"/>
                <w:b/>
                <w:bCs/>
                <w:color w:val="444444"/>
                <w:spacing w:val="-1"/>
                <w:sz w:val="17"/>
                <w:szCs w:val="17"/>
                <w:lang w:eastAsia="it-IT"/>
              </w:rPr>
              <w:t>Ore</w:t>
            </w:r>
          </w:p>
        </w:tc>
      </w:tr>
      <w:tr w:rsidR="00D32AE3" w:rsidTr="00EF104F">
        <w:trPr>
          <w:trHeight w:val="348"/>
        </w:trPr>
        <w:tc>
          <w:tcPr>
            <w:tcW w:w="0" w:type="auto"/>
            <w:vMerge/>
            <w:tcBorders>
              <w:top w:val="nil"/>
              <w:left w:val="single" w:sz="8" w:space="0" w:color="000000"/>
              <w:bottom w:val="nil"/>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42" w:type="dxa"/>
            <w:tcBorders>
              <w:top w:val="nil"/>
              <w:left w:val="nil"/>
              <w:bottom w:val="single" w:sz="8" w:space="0" w:color="D2D2D2"/>
              <w:right w:val="single" w:sz="8" w:space="0" w:color="000000"/>
            </w:tcBorders>
            <w:shd w:val="clear" w:color="auto" w:fill="D2D2D2"/>
            <w:hideMark/>
          </w:tcPr>
          <w:p w:rsidR="00D32AE3" w:rsidRDefault="00D32AE3" w:rsidP="00EF104F">
            <w:pPr>
              <w:spacing w:before="54"/>
              <w:ind w:left="109"/>
              <w:rPr>
                <w:rFonts w:ascii="Arial" w:hAnsi="Arial" w:cs="Arial"/>
                <w:color w:val="222222"/>
                <w:sz w:val="17"/>
                <w:szCs w:val="17"/>
                <w:lang w:eastAsia="it-IT"/>
              </w:rPr>
            </w:pPr>
            <w:r>
              <w:rPr>
                <w:rFonts w:ascii="Arial" w:hAnsi="Arial" w:cs="Arial"/>
                <w:color w:val="444444"/>
                <w:sz w:val="17"/>
                <w:szCs w:val="17"/>
                <w:lang w:eastAsia="it-IT"/>
              </w:rPr>
              <w:t>I</w:t>
            </w:r>
          </w:p>
        </w:tc>
        <w:tc>
          <w:tcPr>
            <w:tcW w:w="444" w:type="dxa"/>
            <w:tcBorders>
              <w:top w:val="nil"/>
              <w:left w:val="nil"/>
              <w:bottom w:val="single" w:sz="8" w:space="0" w:color="D2D2D2"/>
              <w:right w:val="single" w:sz="8" w:space="0" w:color="000000"/>
            </w:tcBorders>
            <w:shd w:val="clear" w:color="auto" w:fill="D2D2D2"/>
            <w:hideMark/>
          </w:tcPr>
          <w:p w:rsidR="00D32AE3" w:rsidRDefault="00D32AE3" w:rsidP="00EF104F">
            <w:pPr>
              <w:spacing w:before="54"/>
              <w:ind w:left="107"/>
              <w:rPr>
                <w:rFonts w:ascii="Arial" w:hAnsi="Arial" w:cs="Arial"/>
                <w:color w:val="222222"/>
                <w:sz w:val="17"/>
                <w:szCs w:val="17"/>
                <w:lang w:eastAsia="it-IT"/>
              </w:rPr>
            </w:pPr>
            <w:r>
              <w:rPr>
                <w:rFonts w:ascii="Arial" w:hAnsi="Arial" w:cs="Arial"/>
                <w:color w:val="444444"/>
                <w:spacing w:val="-1"/>
                <w:sz w:val="17"/>
                <w:szCs w:val="17"/>
                <w:lang w:eastAsia="it-IT"/>
              </w:rPr>
              <w:t>II</w:t>
            </w:r>
          </w:p>
        </w:tc>
        <w:tc>
          <w:tcPr>
            <w:tcW w:w="451" w:type="dxa"/>
            <w:tcBorders>
              <w:top w:val="nil"/>
              <w:left w:val="nil"/>
              <w:bottom w:val="single" w:sz="8" w:space="0" w:color="D2D2D2"/>
              <w:right w:val="single" w:sz="8" w:space="0" w:color="000000"/>
            </w:tcBorders>
            <w:shd w:val="clear" w:color="auto" w:fill="D2D2D2"/>
            <w:hideMark/>
          </w:tcPr>
          <w:p w:rsidR="00D32AE3" w:rsidRDefault="00D32AE3" w:rsidP="00EF104F">
            <w:pPr>
              <w:spacing w:before="54"/>
              <w:ind w:left="56"/>
              <w:rPr>
                <w:rFonts w:ascii="Arial" w:hAnsi="Arial" w:cs="Arial"/>
                <w:color w:val="222222"/>
                <w:sz w:val="17"/>
                <w:szCs w:val="17"/>
                <w:lang w:eastAsia="it-IT"/>
              </w:rPr>
            </w:pPr>
            <w:r>
              <w:rPr>
                <w:rFonts w:ascii="Arial" w:hAnsi="Arial" w:cs="Arial"/>
                <w:color w:val="444444"/>
                <w:spacing w:val="-1"/>
                <w:sz w:val="17"/>
                <w:szCs w:val="17"/>
                <w:lang w:eastAsia="it-IT"/>
              </w:rPr>
              <w:t>III</w:t>
            </w:r>
          </w:p>
        </w:tc>
        <w:tc>
          <w:tcPr>
            <w:tcW w:w="425" w:type="dxa"/>
            <w:tcBorders>
              <w:top w:val="nil"/>
              <w:left w:val="nil"/>
              <w:bottom w:val="single" w:sz="8" w:space="0" w:color="D2D2D2"/>
              <w:right w:val="single" w:sz="8" w:space="0" w:color="000000"/>
            </w:tcBorders>
            <w:shd w:val="clear" w:color="auto" w:fill="D2D2D2"/>
            <w:hideMark/>
          </w:tcPr>
          <w:p w:rsidR="00D32AE3" w:rsidRDefault="00D32AE3" w:rsidP="00EF104F">
            <w:pPr>
              <w:spacing w:before="54"/>
              <w:ind w:left="107"/>
              <w:rPr>
                <w:rFonts w:ascii="Arial" w:hAnsi="Arial" w:cs="Arial"/>
                <w:color w:val="222222"/>
                <w:sz w:val="17"/>
                <w:szCs w:val="17"/>
                <w:lang w:eastAsia="it-IT"/>
              </w:rPr>
            </w:pPr>
            <w:r>
              <w:rPr>
                <w:rFonts w:ascii="Arial" w:hAnsi="Arial" w:cs="Arial"/>
                <w:color w:val="444444"/>
                <w:spacing w:val="-1"/>
                <w:sz w:val="17"/>
                <w:szCs w:val="17"/>
                <w:lang w:eastAsia="it-IT"/>
              </w:rPr>
              <w:t>IV</w:t>
            </w:r>
          </w:p>
        </w:tc>
        <w:tc>
          <w:tcPr>
            <w:tcW w:w="394" w:type="dxa"/>
            <w:tcBorders>
              <w:top w:val="nil"/>
              <w:left w:val="nil"/>
              <w:bottom w:val="single" w:sz="8" w:space="0" w:color="D2D2D2"/>
              <w:right w:val="single" w:sz="8" w:space="0" w:color="000000"/>
            </w:tcBorders>
            <w:shd w:val="clear" w:color="auto" w:fill="D2D2D2"/>
            <w:hideMark/>
          </w:tcPr>
          <w:p w:rsidR="00D32AE3" w:rsidRDefault="00D32AE3" w:rsidP="00EF104F">
            <w:pPr>
              <w:spacing w:before="54"/>
              <w:ind w:left="109"/>
              <w:rPr>
                <w:rFonts w:ascii="Arial" w:hAnsi="Arial" w:cs="Arial"/>
                <w:color w:val="222222"/>
                <w:sz w:val="17"/>
                <w:szCs w:val="17"/>
                <w:lang w:eastAsia="it-IT"/>
              </w:rPr>
            </w:pPr>
            <w:r>
              <w:rPr>
                <w:rFonts w:ascii="Arial" w:hAnsi="Arial" w:cs="Arial"/>
                <w:color w:val="444444"/>
                <w:sz w:val="17"/>
                <w:szCs w:val="17"/>
                <w:lang w:eastAsia="it-IT"/>
              </w:rPr>
              <w:t>V</w:t>
            </w:r>
          </w:p>
        </w:tc>
      </w:tr>
      <w:tr w:rsidR="00D32AE3" w:rsidTr="00EF104F">
        <w:trPr>
          <w:trHeight w:val="401"/>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47"/>
              <w:ind w:left="8"/>
              <w:rPr>
                <w:rFonts w:ascii="Arial" w:hAnsi="Arial" w:cs="Arial"/>
                <w:color w:val="222222"/>
                <w:sz w:val="17"/>
                <w:szCs w:val="17"/>
                <w:lang w:eastAsia="it-IT"/>
              </w:rPr>
            </w:pPr>
            <w:r>
              <w:rPr>
                <w:rFonts w:ascii="Arial" w:hAnsi="Arial" w:cs="Arial"/>
                <w:b/>
                <w:bCs/>
                <w:color w:val="444444"/>
                <w:spacing w:val="-2"/>
                <w:sz w:val="17"/>
                <w:szCs w:val="17"/>
                <w:lang w:eastAsia="it-IT"/>
              </w:rPr>
              <w:t>Lingua</w:t>
            </w:r>
            <w:r>
              <w:rPr>
                <w:rFonts w:ascii="Arial" w:hAnsi="Arial" w:cs="Arial"/>
                <w:b/>
                <w:bCs/>
                <w:color w:val="444444"/>
                <w:spacing w:val="-10"/>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letteratura</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italiana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60"/>
              <w:ind w:left="1"/>
              <w:jc w:val="center"/>
              <w:rPr>
                <w:rFonts w:ascii="Arial" w:hAnsi="Arial" w:cs="Arial"/>
                <w:b/>
                <w:color w:val="222222"/>
                <w:sz w:val="17"/>
                <w:szCs w:val="17"/>
                <w:lang w:eastAsia="it-IT"/>
              </w:rPr>
            </w:pPr>
            <w:r>
              <w:rPr>
                <w:rFonts w:ascii="Arial" w:hAnsi="Arial" w:cs="Arial"/>
                <w:b/>
                <w:color w:val="222222"/>
                <w:sz w:val="17"/>
                <w:szCs w:val="17"/>
                <w:lang w:eastAsia="it-IT"/>
              </w:rPr>
              <w:t>3</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60"/>
              <w:ind w:left="49"/>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51" w:type="dxa"/>
            <w:tcBorders>
              <w:top w:val="nil"/>
              <w:left w:val="nil"/>
              <w:bottom w:val="nil"/>
              <w:right w:val="single" w:sz="8" w:space="0" w:color="000000"/>
            </w:tcBorders>
            <w:shd w:val="clear" w:color="auto" w:fill="95B3D7"/>
          </w:tcPr>
          <w:p w:rsidR="00D32AE3" w:rsidRDefault="00D32AE3" w:rsidP="00EF104F">
            <w:pPr>
              <w:spacing w:before="60"/>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25" w:type="dxa"/>
            <w:tcBorders>
              <w:top w:val="nil"/>
              <w:left w:val="nil"/>
              <w:bottom w:val="nil"/>
              <w:right w:val="single" w:sz="8" w:space="0" w:color="000000"/>
            </w:tcBorders>
            <w:shd w:val="clear" w:color="auto" w:fill="95B3D7"/>
          </w:tcPr>
          <w:p w:rsidR="00D32AE3" w:rsidRDefault="00D32AE3" w:rsidP="00EF104F">
            <w:pPr>
              <w:spacing w:before="60"/>
              <w:ind w:left="179"/>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60"/>
              <w:ind w:left="164"/>
              <w:rPr>
                <w:rFonts w:ascii="Arial" w:hAnsi="Arial" w:cs="Arial"/>
                <w:color w:val="222222"/>
                <w:sz w:val="17"/>
                <w:szCs w:val="17"/>
                <w:lang w:eastAsia="it-IT"/>
              </w:rPr>
            </w:pPr>
          </w:p>
        </w:tc>
      </w:tr>
      <w:tr w:rsidR="00D32AE3" w:rsidTr="00EF104F">
        <w:trPr>
          <w:trHeight w:val="35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5"/>
              <w:ind w:left="8"/>
              <w:rPr>
                <w:rFonts w:ascii="Arial" w:hAnsi="Arial" w:cs="Arial"/>
                <w:color w:val="222222"/>
                <w:sz w:val="17"/>
                <w:szCs w:val="17"/>
                <w:lang w:eastAsia="it-IT"/>
              </w:rPr>
            </w:pPr>
            <w:r>
              <w:rPr>
                <w:rFonts w:ascii="Arial" w:hAnsi="Arial" w:cs="Arial"/>
                <w:b/>
                <w:bCs/>
                <w:color w:val="444444"/>
                <w:spacing w:val="-2"/>
                <w:sz w:val="17"/>
                <w:szCs w:val="17"/>
                <w:lang w:eastAsia="it-IT"/>
              </w:rPr>
              <w:t>Lingua</w:t>
            </w:r>
            <w:r>
              <w:rPr>
                <w:rFonts w:ascii="Arial" w:hAnsi="Arial" w:cs="Arial"/>
                <w:b/>
                <w:bCs/>
                <w:color w:val="444444"/>
                <w:spacing w:val="-15"/>
                <w:sz w:val="17"/>
                <w:szCs w:val="17"/>
                <w:lang w:eastAsia="it-IT"/>
              </w:rPr>
              <w:t> </w:t>
            </w:r>
            <w:r>
              <w:rPr>
                <w:rFonts w:ascii="Arial" w:hAnsi="Arial" w:cs="Arial"/>
                <w:b/>
                <w:bCs/>
                <w:color w:val="444444"/>
                <w:spacing w:val="-1"/>
                <w:sz w:val="17"/>
                <w:szCs w:val="17"/>
                <w:lang w:eastAsia="it-IT"/>
              </w:rPr>
              <w:t>Inglese</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5"/>
              <w:ind w:left="1"/>
              <w:jc w:val="center"/>
              <w:rPr>
                <w:rFonts w:ascii="Arial" w:hAnsi="Arial" w:cs="Arial"/>
                <w:b/>
                <w:color w:val="222222"/>
                <w:sz w:val="17"/>
                <w:szCs w:val="17"/>
                <w:lang w:eastAsia="it-IT"/>
              </w:rPr>
            </w:pPr>
            <w:r>
              <w:rPr>
                <w:rFonts w:ascii="Arial" w:hAnsi="Arial" w:cs="Arial"/>
                <w:b/>
                <w:bCs/>
                <w:color w:val="444444"/>
                <w:sz w:val="17"/>
                <w:szCs w:val="17"/>
                <w:lang w:eastAsia="it-IT"/>
              </w:rPr>
              <w:t>2</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1"/>
              <w:ind w:left="1"/>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51" w:type="dxa"/>
            <w:tcBorders>
              <w:top w:val="nil"/>
              <w:left w:val="nil"/>
              <w:bottom w:val="nil"/>
              <w:right w:val="single" w:sz="8" w:space="0" w:color="000000"/>
            </w:tcBorders>
            <w:shd w:val="clear" w:color="auto" w:fill="95B3D7"/>
          </w:tcPr>
          <w:p w:rsidR="00D32AE3" w:rsidRDefault="00D32AE3" w:rsidP="00EF104F">
            <w:pPr>
              <w:spacing w:before="21"/>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25" w:type="dxa"/>
            <w:tcBorders>
              <w:top w:val="nil"/>
              <w:left w:val="nil"/>
              <w:bottom w:val="nil"/>
              <w:right w:val="single" w:sz="8" w:space="0" w:color="000000"/>
            </w:tcBorders>
            <w:shd w:val="clear" w:color="auto" w:fill="95B3D7"/>
          </w:tcPr>
          <w:p w:rsidR="00D32AE3" w:rsidRDefault="00D32AE3" w:rsidP="00EF104F">
            <w:pPr>
              <w:spacing w:before="2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25"/>
              <w:ind w:left="164"/>
              <w:rPr>
                <w:rFonts w:ascii="Arial" w:hAnsi="Arial" w:cs="Arial"/>
                <w:color w:val="222222"/>
                <w:sz w:val="17"/>
                <w:szCs w:val="17"/>
                <w:lang w:eastAsia="it-IT"/>
              </w:rPr>
            </w:pPr>
          </w:p>
        </w:tc>
      </w:tr>
      <w:tr w:rsidR="00D32AE3" w:rsidTr="00EF104F">
        <w:trPr>
          <w:trHeight w:val="352"/>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5"/>
              <w:ind w:left="8"/>
              <w:rPr>
                <w:rFonts w:ascii="Arial" w:hAnsi="Arial" w:cs="Arial"/>
                <w:color w:val="222222"/>
                <w:sz w:val="17"/>
                <w:szCs w:val="17"/>
                <w:lang w:eastAsia="it-IT"/>
              </w:rPr>
            </w:pPr>
            <w:r>
              <w:rPr>
                <w:rFonts w:ascii="Arial" w:hAnsi="Arial" w:cs="Arial"/>
                <w:b/>
                <w:bCs/>
                <w:color w:val="444444"/>
                <w:spacing w:val="-1"/>
                <w:sz w:val="17"/>
                <w:szCs w:val="17"/>
                <w:lang w:eastAsia="it-IT"/>
              </w:rPr>
              <w:t>Storia,</w:t>
            </w:r>
            <w:r>
              <w:rPr>
                <w:rFonts w:ascii="Arial" w:hAnsi="Arial" w:cs="Arial"/>
                <w:b/>
                <w:bCs/>
                <w:color w:val="444444"/>
                <w:spacing w:val="-11"/>
                <w:sz w:val="17"/>
                <w:szCs w:val="17"/>
                <w:lang w:eastAsia="it-IT"/>
              </w:rPr>
              <w:t> </w:t>
            </w:r>
            <w:r>
              <w:rPr>
                <w:rFonts w:ascii="Arial" w:hAnsi="Arial" w:cs="Arial"/>
                <w:b/>
                <w:bCs/>
                <w:color w:val="444444"/>
                <w:spacing w:val="-1"/>
                <w:sz w:val="17"/>
                <w:szCs w:val="17"/>
                <w:lang w:eastAsia="it-IT"/>
              </w:rPr>
              <w:t>Costituzione</w:t>
            </w:r>
            <w:r>
              <w:rPr>
                <w:rFonts w:ascii="Arial" w:hAnsi="Arial" w:cs="Arial"/>
                <w:b/>
                <w:bCs/>
                <w:color w:val="444444"/>
                <w:spacing w:val="-9"/>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3"/>
                <w:sz w:val="17"/>
                <w:szCs w:val="17"/>
                <w:lang w:eastAsia="it-IT"/>
              </w:rPr>
              <w:t> </w:t>
            </w:r>
            <w:r>
              <w:rPr>
                <w:rFonts w:ascii="Arial" w:hAnsi="Arial" w:cs="Arial"/>
                <w:b/>
                <w:bCs/>
                <w:color w:val="444444"/>
                <w:spacing w:val="-2"/>
                <w:sz w:val="17"/>
                <w:szCs w:val="17"/>
                <w:lang w:eastAsia="it-IT"/>
              </w:rPr>
              <w:t>Cittadinanza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5"/>
              <w:ind w:left="1"/>
              <w:jc w:val="center"/>
              <w:rPr>
                <w:rFonts w:ascii="Arial" w:hAnsi="Arial" w:cs="Arial"/>
                <w:b/>
                <w:color w:val="222222"/>
                <w:sz w:val="17"/>
                <w:szCs w:val="17"/>
                <w:lang w:eastAsia="it-IT"/>
              </w:rPr>
            </w:pPr>
            <w:r>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1"/>
              <w:ind w:left="1"/>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51" w:type="dxa"/>
            <w:tcBorders>
              <w:top w:val="nil"/>
              <w:left w:val="nil"/>
              <w:bottom w:val="nil"/>
              <w:right w:val="single" w:sz="8" w:space="0" w:color="000000"/>
            </w:tcBorders>
            <w:shd w:val="clear" w:color="auto" w:fill="95B3D7"/>
          </w:tcPr>
          <w:p w:rsidR="00D32AE3" w:rsidRDefault="00D32AE3" w:rsidP="00EF104F">
            <w:pPr>
              <w:spacing w:before="21"/>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25" w:type="dxa"/>
            <w:tcBorders>
              <w:top w:val="nil"/>
              <w:left w:val="nil"/>
              <w:bottom w:val="nil"/>
              <w:right w:val="single" w:sz="8" w:space="0" w:color="000000"/>
            </w:tcBorders>
            <w:shd w:val="clear" w:color="auto" w:fill="95B3D7"/>
          </w:tcPr>
          <w:p w:rsidR="00D32AE3" w:rsidRDefault="00D32AE3" w:rsidP="00EF104F">
            <w:pPr>
              <w:spacing w:before="2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25"/>
              <w:ind w:left="1"/>
              <w:jc w:val="center"/>
              <w:rPr>
                <w:rFonts w:ascii="Arial" w:hAnsi="Arial" w:cs="Arial"/>
                <w:color w:val="222222"/>
                <w:sz w:val="17"/>
                <w:szCs w:val="17"/>
                <w:lang w:eastAsia="it-IT"/>
              </w:rPr>
            </w:pPr>
          </w:p>
        </w:tc>
      </w:tr>
      <w:tr w:rsidR="00D32AE3" w:rsidTr="00EF104F">
        <w:trPr>
          <w:trHeight w:val="34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7"/>
              <w:ind w:left="8"/>
              <w:rPr>
                <w:rFonts w:ascii="Arial" w:hAnsi="Arial" w:cs="Arial"/>
                <w:color w:val="222222"/>
                <w:sz w:val="17"/>
                <w:szCs w:val="17"/>
                <w:lang w:eastAsia="it-IT"/>
              </w:rPr>
            </w:pPr>
            <w:r>
              <w:rPr>
                <w:rFonts w:ascii="Arial" w:hAnsi="Arial" w:cs="Arial"/>
                <w:b/>
                <w:bCs/>
                <w:color w:val="444444"/>
                <w:spacing w:val="-2"/>
                <w:sz w:val="17"/>
                <w:szCs w:val="17"/>
                <w:lang w:eastAsia="it-IT"/>
              </w:rPr>
              <w:t>Matematica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7"/>
              <w:ind w:left="1"/>
              <w:jc w:val="center"/>
              <w:rPr>
                <w:rFonts w:ascii="Arial" w:hAnsi="Arial" w:cs="Arial"/>
                <w:b/>
                <w:color w:val="222222"/>
                <w:sz w:val="17"/>
                <w:szCs w:val="17"/>
                <w:lang w:eastAsia="it-IT"/>
              </w:rPr>
            </w:pPr>
            <w:r>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7"/>
              <w:ind w:left="1"/>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51" w:type="dxa"/>
            <w:tcBorders>
              <w:top w:val="nil"/>
              <w:left w:val="nil"/>
              <w:bottom w:val="nil"/>
              <w:right w:val="single" w:sz="8" w:space="0" w:color="000000"/>
            </w:tcBorders>
            <w:shd w:val="clear" w:color="auto" w:fill="95B3D7"/>
          </w:tcPr>
          <w:p w:rsidR="00D32AE3" w:rsidRDefault="00D32AE3" w:rsidP="00EF104F">
            <w:pPr>
              <w:spacing w:before="17"/>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25" w:type="dxa"/>
            <w:tcBorders>
              <w:top w:val="nil"/>
              <w:left w:val="nil"/>
              <w:bottom w:val="nil"/>
              <w:right w:val="single" w:sz="8" w:space="0" w:color="000000"/>
            </w:tcBorders>
            <w:shd w:val="clear" w:color="auto" w:fill="95B3D7"/>
          </w:tcPr>
          <w:p w:rsidR="00D32AE3" w:rsidRDefault="00D32AE3" w:rsidP="00EF104F">
            <w:pPr>
              <w:spacing w:before="17"/>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7"/>
              <w:ind w:left="1"/>
              <w:jc w:val="center"/>
              <w:rPr>
                <w:rFonts w:ascii="Arial" w:hAnsi="Arial" w:cs="Arial"/>
                <w:color w:val="222222"/>
                <w:sz w:val="17"/>
                <w:szCs w:val="17"/>
                <w:lang w:eastAsia="it-IT"/>
              </w:rPr>
            </w:pPr>
          </w:p>
        </w:tc>
      </w:tr>
      <w:tr w:rsidR="00D32AE3" w:rsidTr="00EF104F">
        <w:trPr>
          <w:trHeight w:val="348"/>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8"/>
              <w:ind w:left="8"/>
              <w:rPr>
                <w:rFonts w:ascii="Arial" w:hAnsi="Arial" w:cs="Arial"/>
                <w:color w:val="222222"/>
                <w:sz w:val="17"/>
                <w:szCs w:val="17"/>
                <w:lang w:eastAsia="it-IT"/>
              </w:rPr>
            </w:pPr>
            <w:r>
              <w:rPr>
                <w:rFonts w:ascii="Arial" w:hAnsi="Arial" w:cs="Arial"/>
                <w:b/>
                <w:bCs/>
                <w:color w:val="444444"/>
                <w:spacing w:val="-1"/>
                <w:sz w:val="17"/>
                <w:szCs w:val="17"/>
                <w:lang w:eastAsia="it-IT"/>
              </w:rPr>
              <w:t>Religione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cattolica</w:t>
            </w:r>
            <w:r>
              <w:rPr>
                <w:rFonts w:ascii="Arial" w:hAnsi="Arial" w:cs="Arial"/>
                <w:b/>
                <w:bCs/>
                <w:color w:val="444444"/>
                <w:spacing w:val="-10"/>
                <w:sz w:val="17"/>
                <w:szCs w:val="17"/>
                <w:lang w:eastAsia="it-IT"/>
              </w:rPr>
              <w:t> </w:t>
            </w:r>
            <w:r>
              <w:rPr>
                <w:rFonts w:ascii="Arial" w:hAnsi="Arial" w:cs="Arial"/>
                <w:b/>
                <w:bCs/>
                <w:color w:val="444444"/>
                <w:sz w:val="17"/>
                <w:szCs w:val="17"/>
                <w:lang w:eastAsia="it-IT"/>
              </w:rPr>
              <w:t>o</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attività</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alternative</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8"/>
              <w:ind w:left="1"/>
              <w:jc w:val="center"/>
              <w:rPr>
                <w:rFonts w:ascii="Arial" w:hAnsi="Arial" w:cs="Arial"/>
                <w:b/>
                <w:color w:val="222222"/>
                <w:sz w:val="17"/>
                <w:szCs w:val="17"/>
                <w:lang w:eastAsia="it-IT"/>
              </w:rPr>
            </w:pPr>
            <w:r>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8"/>
              <w:ind w:left="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51" w:type="dxa"/>
            <w:tcBorders>
              <w:top w:val="nil"/>
              <w:left w:val="nil"/>
              <w:bottom w:val="nil"/>
              <w:right w:val="single" w:sz="8" w:space="0" w:color="000000"/>
            </w:tcBorders>
            <w:shd w:val="clear" w:color="auto" w:fill="95B3D7"/>
          </w:tcPr>
          <w:p w:rsidR="00D32AE3" w:rsidRDefault="00D32AE3" w:rsidP="00EF104F">
            <w:pPr>
              <w:spacing w:before="18"/>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8"/>
              <w:ind w:left="179"/>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8"/>
              <w:ind w:left="1"/>
              <w:jc w:val="center"/>
              <w:rPr>
                <w:rFonts w:ascii="Arial" w:hAnsi="Arial" w:cs="Arial"/>
                <w:color w:val="222222"/>
                <w:sz w:val="17"/>
                <w:szCs w:val="17"/>
                <w:lang w:eastAsia="it-IT"/>
              </w:rPr>
            </w:pPr>
          </w:p>
        </w:tc>
      </w:tr>
      <w:tr w:rsidR="00D32AE3" w:rsidTr="00EF104F">
        <w:trPr>
          <w:trHeight w:val="358"/>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5"/>
              <w:ind w:left="8"/>
              <w:rPr>
                <w:rFonts w:ascii="Arial" w:hAnsi="Arial" w:cs="Arial"/>
                <w:color w:val="222222"/>
                <w:sz w:val="17"/>
                <w:szCs w:val="17"/>
                <w:lang w:eastAsia="it-IT"/>
              </w:rPr>
            </w:pPr>
            <w:r>
              <w:rPr>
                <w:rFonts w:ascii="Arial" w:hAnsi="Arial" w:cs="Arial"/>
                <w:b/>
                <w:bCs/>
                <w:color w:val="444444"/>
                <w:spacing w:val="-1"/>
                <w:sz w:val="17"/>
                <w:szCs w:val="17"/>
                <w:lang w:eastAsia="it-IT"/>
              </w:rPr>
              <w:t>Geografia</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generale</w:t>
            </w:r>
            <w:r>
              <w:rPr>
                <w:rFonts w:ascii="Arial" w:hAnsi="Arial" w:cs="Arial"/>
                <w:b/>
                <w:bCs/>
                <w:color w:val="444444"/>
                <w:spacing w:val="-7"/>
                <w:sz w:val="17"/>
                <w:szCs w:val="17"/>
                <w:lang w:eastAsia="it-IT"/>
              </w:rPr>
              <w:t> </w:t>
            </w:r>
            <w:r>
              <w:rPr>
                <w:rFonts w:ascii="Arial" w:hAnsi="Arial" w:cs="Arial"/>
                <w:b/>
                <w:bCs/>
                <w:color w:val="444444"/>
                <w:spacing w:val="-1"/>
                <w:sz w:val="17"/>
                <w:szCs w:val="17"/>
                <w:lang w:eastAsia="it-IT"/>
              </w:rPr>
              <w:t>ed</w:t>
            </w:r>
            <w:r>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economica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1"/>
              <w:ind w:left="1"/>
              <w:jc w:val="center"/>
              <w:rPr>
                <w:rFonts w:ascii="Arial" w:hAnsi="Arial" w:cs="Arial"/>
                <w:b/>
                <w:color w:val="222222"/>
                <w:sz w:val="17"/>
                <w:szCs w:val="17"/>
                <w:lang w:eastAsia="it-IT"/>
              </w:rPr>
            </w:pPr>
            <w:r>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00" w:beforeAutospacing="1" w:after="100" w:afterAutospacing="1"/>
              <w:rPr>
                <w:rFonts w:ascii="Arial" w:hAnsi="Arial" w:cs="Arial"/>
                <w:color w:val="222222"/>
                <w:sz w:val="17"/>
                <w:szCs w:val="17"/>
                <w:lang w:eastAsia="it-IT"/>
              </w:rPr>
            </w:pPr>
            <w:r>
              <w:rPr>
                <w:rFonts w:ascii="Arial" w:hAnsi="Arial" w:cs="Arial"/>
                <w:color w:val="222222"/>
                <w:sz w:val="17"/>
                <w:szCs w:val="17"/>
                <w:lang w:eastAsia="it-IT"/>
              </w:rPr>
              <w:t xml:space="preserve">   0</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2"/>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1"/>
                <w:sz w:val="17"/>
                <w:szCs w:val="17"/>
                <w:lang w:eastAsia="it-IT"/>
              </w:rPr>
              <w:t>Diritto</w:t>
            </w:r>
            <w:r>
              <w:rPr>
                <w:rFonts w:ascii="Arial" w:hAnsi="Arial" w:cs="Arial"/>
                <w:b/>
                <w:bCs/>
                <w:color w:val="444444"/>
                <w:spacing w:val="-7"/>
                <w:sz w:val="17"/>
                <w:szCs w:val="17"/>
                <w:lang w:eastAsia="it-IT"/>
              </w:rPr>
              <w:t> </w:t>
            </w:r>
            <w:r>
              <w:rPr>
                <w:rFonts w:ascii="Arial" w:hAnsi="Arial" w:cs="Arial"/>
                <w:b/>
                <w:bCs/>
                <w:color w:val="444444"/>
                <w:spacing w:val="-1"/>
                <w:sz w:val="17"/>
                <w:szCs w:val="17"/>
                <w:lang w:eastAsia="it-IT"/>
              </w:rPr>
              <w:t>ed</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economia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3"/>
              <w:ind w:left="1"/>
              <w:jc w:val="center"/>
              <w:rPr>
                <w:rFonts w:ascii="Arial" w:hAnsi="Arial" w:cs="Arial"/>
                <w:b/>
                <w:color w:val="222222"/>
                <w:sz w:val="17"/>
                <w:szCs w:val="17"/>
                <w:lang w:eastAsia="it-IT"/>
              </w:rPr>
            </w:pPr>
            <w:r>
              <w:rPr>
                <w:rFonts w:ascii="Arial" w:hAnsi="Arial" w:cs="Arial"/>
                <w:b/>
                <w:bCs/>
                <w:color w:val="444444"/>
                <w:sz w:val="17"/>
                <w:szCs w:val="17"/>
                <w:lang w:eastAsia="it-IT"/>
              </w:rPr>
              <w:t>2</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3"/>
              <w:ind w:left="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46"/>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9"/>
              <w:ind w:left="8"/>
              <w:rPr>
                <w:rFonts w:ascii="Arial" w:hAnsi="Arial" w:cs="Arial"/>
                <w:color w:val="222222"/>
                <w:sz w:val="17"/>
                <w:szCs w:val="17"/>
                <w:lang w:eastAsia="it-IT"/>
              </w:rPr>
            </w:pPr>
            <w:r>
              <w:rPr>
                <w:rFonts w:ascii="Arial" w:hAnsi="Arial" w:cs="Arial"/>
                <w:b/>
                <w:bCs/>
                <w:color w:val="444444"/>
                <w:spacing w:val="-1"/>
                <w:sz w:val="17"/>
                <w:szCs w:val="17"/>
                <w:lang w:eastAsia="it-IT"/>
              </w:rPr>
              <w:t>Scienze</w:t>
            </w:r>
            <w:r>
              <w:rPr>
                <w:rFonts w:ascii="Arial" w:hAnsi="Arial" w:cs="Arial"/>
                <w:b/>
                <w:bCs/>
                <w:color w:val="444444"/>
                <w:spacing w:val="-7"/>
                <w:sz w:val="17"/>
                <w:szCs w:val="17"/>
                <w:lang w:eastAsia="it-IT"/>
              </w:rPr>
              <w:t> </w:t>
            </w:r>
            <w:r>
              <w:rPr>
                <w:rFonts w:ascii="Arial" w:hAnsi="Arial" w:cs="Arial"/>
                <w:b/>
                <w:bCs/>
                <w:color w:val="444444"/>
                <w:spacing w:val="-1"/>
                <w:sz w:val="17"/>
                <w:szCs w:val="17"/>
                <w:lang w:eastAsia="it-IT"/>
              </w:rPr>
              <w:t>Motorie</w:t>
            </w:r>
            <w:r>
              <w:rPr>
                <w:rFonts w:ascii="Arial" w:hAnsi="Arial" w:cs="Arial"/>
                <w:b/>
                <w:bCs/>
                <w:color w:val="444444"/>
                <w:spacing w:val="-8"/>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Sportive</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9"/>
              <w:ind w:left="1"/>
              <w:jc w:val="center"/>
              <w:rPr>
                <w:rFonts w:ascii="Arial" w:hAnsi="Arial" w:cs="Arial"/>
                <w:b/>
                <w:color w:val="222222"/>
                <w:sz w:val="17"/>
                <w:szCs w:val="17"/>
                <w:lang w:eastAsia="it-IT"/>
              </w:rPr>
            </w:pPr>
            <w:r>
              <w:rPr>
                <w:rFonts w:ascii="Arial" w:hAnsi="Arial" w:cs="Arial"/>
                <w:b/>
                <w:bCs/>
                <w:color w:val="444444"/>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9"/>
              <w:ind w:left="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51" w:type="dxa"/>
            <w:tcBorders>
              <w:top w:val="nil"/>
              <w:left w:val="nil"/>
              <w:bottom w:val="nil"/>
              <w:right w:val="single" w:sz="8" w:space="0" w:color="000000"/>
            </w:tcBorders>
            <w:shd w:val="clear" w:color="auto" w:fill="95B3D7"/>
          </w:tcPr>
          <w:p w:rsidR="00D32AE3" w:rsidRDefault="00D32AE3" w:rsidP="00EF104F">
            <w:pPr>
              <w:spacing w:before="19"/>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9"/>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9"/>
              <w:ind w:left="1"/>
              <w:jc w:val="center"/>
              <w:rPr>
                <w:rFonts w:ascii="Arial" w:hAnsi="Arial" w:cs="Arial"/>
                <w:color w:val="222222"/>
                <w:sz w:val="17"/>
                <w:szCs w:val="17"/>
                <w:lang w:eastAsia="it-IT"/>
              </w:rPr>
            </w:pPr>
          </w:p>
        </w:tc>
      </w:tr>
      <w:tr w:rsidR="00D32AE3" w:rsidTr="00EF104F">
        <w:trPr>
          <w:trHeight w:val="346"/>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7"/>
              <w:ind w:left="8"/>
              <w:rPr>
                <w:rFonts w:ascii="Arial" w:hAnsi="Arial" w:cs="Arial"/>
                <w:color w:val="222222"/>
                <w:sz w:val="17"/>
                <w:szCs w:val="17"/>
                <w:lang w:eastAsia="it-IT"/>
              </w:rPr>
            </w:pPr>
            <w:r>
              <w:rPr>
                <w:rFonts w:ascii="Arial" w:hAnsi="Arial" w:cs="Arial"/>
                <w:b/>
                <w:bCs/>
                <w:color w:val="444444"/>
                <w:spacing w:val="-1"/>
                <w:sz w:val="17"/>
                <w:szCs w:val="17"/>
                <w:lang w:eastAsia="it-IT"/>
              </w:rPr>
              <w:t>Scienze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Integrate</w:t>
            </w:r>
            <w:r>
              <w:rPr>
                <w:rFonts w:ascii="Arial" w:hAnsi="Arial" w:cs="Arial"/>
                <w:b/>
                <w:bCs/>
                <w:color w:val="444444"/>
                <w:spacing w:val="-3"/>
                <w:sz w:val="17"/>
                <w:szCs w:val="17"/>
                <w:lang w:eastAsia="it-IT"/>
              </w:rPr>
              <w:t> </w:t>
            </w:r>
            <w:r>
              <w:rPr>
                <w:rFonts w:ascii="Arial" w:hAnsi="Arial" w:cs="Arial"/>
                <w:b/>
                <w:bCs/>
                <w:color w:val="444444"/>
                <w:spacing w:val="-1"/>
                <w:sz w:val="17"/>
                <w:szCs w:val="17"/>
                <w:lang w:eastAsia="it-IT"/>
              </w:rPr>
              <w:t>(biologia</w:t>
            </w:r>
            <w:r>
              <w:rPr>
                <w:rFonts w:ascii="Arial" w:hAnsi="Arial" w:cs="Arial"/>
                <w:b/>
                <w:bCs/>
                <w:color w:val="444444"/>
                <w:spacing w:val="-9"/>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scienze della</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terra)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7"/>
              <w:ind w:left="1"/>
              <w:jc w:val="center"/>
              <w:rPr>
                <w:rFonts w:ascii="Arial" w:hAnsi="Arial" w:cs="Arial"/>
                <w:b/>
                <w:color w:val="222222"/>
                <w:sz w:val="17"/>
                <w:szCs w:val="17"/>
                <w:lang w:eastAsia="it-IT"/>
              </w:rPr>
            </w:pPr>
            <w:r>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7"/>
              <w:ind w:left="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2"/>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9"/>
              <w:ind w:left="8"/>
              <w:rPr>
                <w:rFonts w:ascii="Arial" w:hAnsi="Arial" w:cs="Arial"/>
                <w:color w:val="222222"/>
                <w:sz w:val="17"/>
                <w:szCs w:val="17"/>
                <w:lang w:eastAsia="it-IT"/>
              </w:rPr>
            </w:pPr>
            <w:r>
              <w:rPr>
                <w:rFonts w:ascii="Arial" w:hAnsi="Arial" w:cs="Arial"/>
                <w:b/>
                <w:bCs/>
                <w:color w:val="444444"/>
                <w:spacing w:val="-1"/>
                <w:sz w:val="17"/>
                <w:szCs w:val="17"/>
                <w:lang w:eastAsia="it-IT"/>
              </w:rPr>
              <w:t>Ecologia</w:t>
            </w:r>
            <w:r>
              <w:rPr>
                <w:rFonts w:ascii="Arial" w:hAnsi="Arial" w:cs="Arial"/>
                <w:b/>
                <w:bCs/>
                <w:color w:val="444444"/>
                <w:spacing w:val="-7"/>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Pedologia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9"/>
              <w:ind w:left="1"/>
              <w:jc w:val="center"/>
              <w:rPr>
                <w:rFonts w:ascii="Arial" w:hAnsi="Arial" w:cs="Arial"/>
                <w:b/>
                <w:color w:val="222222"/>
                <w:sz w:val="17"/>
                <w:szCs w:val="17"/>
                <w:lang w:eastAsia="it-IT"/>
              </w:rPr>
            </w:pPr>
            <w:r>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9"/>
              <w:ind w:left="1"/>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1"/>
                <w:sz w:val="17"/>
                <w:szCs w:val="17"/>
                <w:lang w:eastAsia="it-IT"/>
              </w:rPr>
              <w:t>Scienze</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integrate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(fisica)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3"/>
              <w:ind w:left="44"/>
              <w:jc w:val="center"/>
              <w:rPr>
                <w:rFonts w:ascii="Arial" w:hAnsi="Arial" w:cs="Arial"/>
                <w:b/>
                <w:color w:val="222222"/>
                <w:sz w:val="17"/>
                <w:szCs w:val="17"/>
                <w:lang w:eastAsia="it-IT"/>
              </w:rPr>
            </w:pPr>
            <w:r>
              <w:rPr>
                <w:rFonts w:ascii="Arial" w:hAnsi="Arial" w:cs="Arial"/>
                <w:b/>
                <w:bCs/>
                <w:color w:val="444444"/>
                <w:spacing w:val="-1"/>
                <w:sz w:val="17"/>
                <w:szCs w:val="17"/>
                <w:lang w:eastAsia="it-IT"/>
              </w:rPr>
              <w:t>2</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3"/>
              <w:ind w:left="92"/>
              <w:rPr>
                <w:rFonts w:ascii="Arial" w:hAnsi="Arial" w:cs="Arial"/>
                <w:color w:val="222222"/>
                <w:sz w:val="17"/>
                <w:szCs w:val="17"/>
                <w:lang w:eastAsia="it-IT"/>
              </w:rPr>
            </w:pPr>
            <w:r>
              <w:rPr>
                <w:rFonts w:ascii="Arial" w:hAnsi="Arial" w:cs="Arial"/>
                <w:color w:val="222222"/>
                <w:sz w:val="17"/>
                <w:szCs w:val="17"/>
                <w:lang w:eastAsia="it-IT"/>
              </w:rPr>
              <w:t xml:space="preserve">  2</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1"/>
                <w:sz w:val="17"/>
                <w:szCs w:val="17"/>
                <w:lang w:eastAsia="it-IT"/>
              </w:rPr>
              <w:t>Scienze</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integrate</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(chimica)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3"/>
              <w:ind w:left="73"/>
              <w:jc w:val="center"/>
              <w:rPr>
                <w:rFonts w:ascii="Arial" w:hAnsi="Arial" w:cs="Arial"/>
                <w:b/>
                <w:color w:val="222222"/>
                <w:sz w:val="17"/>
                <w:szCs w:val="17"/>
                <w:lang w:eastAsia="it-IT"/>
              </w:rPr>
            </w:pPr>
            <w:r>
              <w:rPr>
                <w:rFonts w:ascii="Arial" w:hAnsi="Arial" w:cs="Arial"/>
                <w:b/>
                <w:bCs/>
                <w:color w:val="444444"/>
                <w:spacing w:val="-1"/>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3"/>
              <w:ind w:left="114"/>
              <w:rPr>
                <w:rFonts w:ascii="Arial" w:hAnsi="Arial" w:cs="Arial"/>
                <w:color w:val="222222"/>
                <w:sz w:val="17"/>
                <w:szCs w:val="17"/>
                <w:lang w:eastAsia="it-IT"/>
              </w:rPr>
            </w:pPr>
            <w:r>
              <w:rPr>
                <w:rFonts w:ascii="Arial" w:hAnsi="Arial" w:cs="Arial"/>
                <w:color w:val="222222"/>
                <w:sz w:val="17"/>
                <w:szCs w:val="17"/>
                <w:lang w:eastAsia="it-IT"/>
              </w:rPr>
              <w:t xml:space="preserve"> 3</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1"/>
                <w:sz w:val="17"/>
                <w:szCs w:val="17"/>
                <w:lang w:eastAsia="it-IT"/>
              </w:rPr>
              <w:t>Laboratori</w:t>
            </w:r>
            <w:r>
              <w:rPr>
                <w:rFonts w:ascii="Arial" w:hAnsi="Arial" w:cs="Arial"/>
                <w:b/>
                <w:bCs/>
                <w:color w:val="444444"/>
                <w:spacing w:val="-11"/>
                <w:sz w:val="17"/>
                <w:szCs w:val="17"/>
                <w:lang w:eastAsia="it-IT"/>
              </w:rPr>
              <w:t> </w:t>
            </w:r>
            <w:r>
              <w:rPr>
                <w:rFonts w:ascii="Arial" w:hAnsi="Arial" w:cs="Arial"/>
                <w:b/>
                <w:bCs/>
                <w:color w:val="444444"/>
                <w:spacing w:val="-1"/>
                <w:sz w:val="17"/>
                <w:szCs w:val="17"/>
                <w:lang w:eastAsia="it-IT"/>
              </w:rPr>
              <w:t>Tecnologici</w:t>
            </w:r>
            <w:r>
              <w:rPr>
                <w:rFonts w:ascii="Arial" w:hAnsi="Arial" w:cs="Arial"/>
                <w:b/>
                <w:bCs/>
                <w:color w:val="444444"/>
                <w:spacing w:val="-9"/>
                <w:sz w:val="17"/>
                <w:szCs w:val="17"/>
                <w:lang w:eastAsia="it-IT"/>
              </w:rPr>
              <w:t> </w:t>
            </w:r>
            <w:r>
              <w:rPr>
                <w:rFonts w:ascii="Arial" w:hAnsi="Arial" w:cs="Arial"/>
                <w:b/>
                <w:bCs/>
                <w:color w:val="444444"/>
                <w:spacing w:val="-1"/>
                <w:sz w:val="17"/>
                <w:szCs w:val="17"/>
                <w:lang w:eastAsia="it-IT"/>
              </w:rPr>
              <w:t>ed</w:t>
            </w:r>
            <w:r>
              <w:rPr>
                <w:rFonts w:ascii="Arial" w:hAnsi="Arial" w:cs="Arial"/>
                <w:b/>
                <w:bCs/>
                <w:color w:val="444444"/>
                <w:spacing w:val="-13"/>
                <w:sz w:val="17"/>
                <w:szCs w:val="17"/>
                <w:lang w:eastAsia="it-IT"/>
              </w:rPr>
              <w:t> </w:t>
            </w:r>
            <w:r>
              <w:rPr>
                <w:rFonts w:ascii="Arial" w:hAnsi="Arial" w:cs="Arial"/>
                <w:b/>
                <w:bCs/>
                <w:color w:val="444444"/>
                <w:spacing w:val="-1"/>
                <w:sz w:val="17"/>
                <w:szCs w:val="17"/>
                <w:lang w:eastAsia="it-IT"/>
              </w:rPr>
              <w:t>Esercitazioni</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23"/>
              <w:ind w:left="1"/>
              <w:jc w:val="center"/>
              <w:rPr>
                <w:rFonts w:ascii="Arial" w:hAnsi="Arial" w:cs="Arial"/>
                <w:b/>
                <w:color w:val="222222"/>
                <w:sz w:val="17"/>
                <w:szCs w:val="17"/>
                <w:lang w:eastAsia="it-IT"/>
              </w:rPr>
            </w:pPr>
            <w:r>
              <w:rPr>
                <w:rFonts w:ascii="Arial" w:hAnsi="Arial" w:cs="Arial"/>
                <w:b/>
                <w:bCs/>
                <w:color w:val="444444"/>
                <w:sz w:val="17"/>
                <w:szCs w:val="17"/>
                <w:lang w:eastAsia="it-IT"/>
              </w:rPr>
              <w:t>3</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23"/>
              <w:ind w:left="1"/>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4"/>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1"/>
                <w:sz w:val="17"/>
                <w:szCs w:val="17"/>
                <w:lang w:eastAsia="it-IT"/>
              </w:rPr>
              <w:t>Biologia</w:t>
            </w:r>
            <w:r>
              <w:rPr>
                <w:rFonts w:ascii="Arial" w:hAnsi="Arial" w:cs="Arial"/>
                <w:b/>
                <w:bCs/>
                <w:color w:val="444444"/>
                <w:spacing w:val="-17"/>
                <w:sz w:val="17"/>
                <w:szCs w:val="17"/>
                <w:lang w:eastAsia="it-IT"/>
              </w:rPr>
              <w:t> </w:t>
            </w:r>
            <w:r>
              <w:rPr>
                <w:rFonts w:ascii="Arial" w:hAnsi="Arial" w:cs="Arial"/>
                <w:b/>
                <w:bCs/>
                <w:color w:val="444444"/>
                <w:spacing w:val="-1"/>
                <w:sz w:val="17"/>
                <w:szCs w:val="17"/>
                <w:lang w:eastAsia="it-IT"/>
              </w:rPr>
              <w:t>Applicata</w:t>
            </w:r>
          </w:p>
        </w:tc>
        <w:tc>
          <w:tcPr>
            <w:tcW w:w="442" w:type="dxa"/>
            <w:tcBorders>
              <w:top w:val="nil"/>
              <w:left w:val="nil"/>
              <w:bottom w:val="nil"/>
              <w:right w:val="single" w:sz="8" w:space="0" w:color="000000"/>
            </w:tcBorders>
            <w:shd w:val="clear" w:color="auto" w:fill="FFFFFF"/>
            <w:hideMark/>
          </w:tcPr>
          <w:p w:rsidR="00D32AE3" w:rsidRDefault="00D32AE3" w:rsidP="00EF104F">
            <w:pPr>
              <w:spacing w:before="100" w:beforeAutospacing="1" w:after="100" w:afterAutospacing="1"/>
              <w:jc w:val="center"/>
              <w:rPr>
                <w:rFonts w:ascii="Arial" w:hAnsi="Arial" w:cs="Arial"/>
                <w:b/>
                <w:color w:val="222222"/>
                <w:sz w:val="17"/>
                <w:szCs w:val="17"/>
                <w:lang w:eastAsia="it-IT"/>
              </w:rPr>
            </w:pPr>
            <w:r>
              <w:rPr>
                <w:rFonts w:ascii="Arial" w:hAnsi="Arial" w:cs="Arial"/>
                <w:b/>
                <w:color w:val="222222"/>
                <w:sz w:val="17"/>
                <w:szCs w:val="17"/>
                <w:lang w:eastAsia="it-IT"/>
              </w:rPr>
              <w:t>0</w:t>
            </w:r>
          </w:p>
        </w:tc>
        <w:tc>
          <w:tcPr>
            <w:tcW w:w="444" w:type="dxa"/>
            <w:tcBorders>
              <w:top w:val="nil"/>
              <w:left w:val="nil"/>
              <w:bottom w:val="nil"/>
              <w:right w:val="single" w:sz="8" w:space="0" w:color="000000"/>
            </w:tcBorders>
            <w:shd w:val="clear" w:color="auto" w:fill="95B3D7"/>
            <w:hideMark/>
          </w:tcPr>
          <w:p w:rsidR="00D32AE3" w:rsidRDefault="00D32AE3" w:rsidP="00EF104F">
            <w:pPr>
              <w:spacing w:before="100" w:beforeAutospacing="1" w:after="100" w:afterAutospacing="1"/>
              <w:rPr>
                <w:rFonts w:ascii="Arial" w:hAnsi="Arial" w:cs="Arial"/>
                <w:color w:val="222222"/>
                <w:sz w:val="17"/>
                <w:szCs w:val="17"/>
                <w:lang w:eastAsia="it-IT"/>
              </w:rPr>
            </w:pPr>
            <w:r>
              <w:rPr>
                <w:rFonts w:ascii="Arial" w:hAnsi="Arial" w:cs="Arial"/>
                <w:color w:val="222222"/>
                <w:sz w:val="17"/>
                <w:szCs w:val="17"/>
                <w:lang w:eastAsia="it-IT"/>
              </w:rPr>
              <w:t xml:space="preserve">   0</w:t>
            </w:r>
          </w:p>
        </w:tc>
        <w:tc>
          <w:tcPr>
            <w:tcW w:w="451" w:type="dxa"/>
            <w:tcBorders>
              <w:top w:val="nil"/>
              <w:left w:val="nil"/>
              <w:bottom w:val="nil"/>
              <w:right w:val="single" w:sz="8" w:space="0" w:color="000000"/>
            </w:tcBorders>
            <w:shd w:val="clear" w:color="auto" w:fill="95B3D7"/>
          </w:tcPr>
          <w:p w:rsidR="00D32AE3" w:rsidRDefault="00D32AE3" w:rsidP="00EF104F">
            <w:pPr>
              <w:spacing w:before="23"/>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4"/>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2"/>
              <w:ind w:left="8"/>
              <w:rPr>
                <w:rFonts w:ascii="Arial" w:hAnsi="Arial" w:cs="Arial"/>
                <w:color w:val="222222"/>
                <w:sz w:val="17"/>
                <w:szCs w:val="17"/>
                <w:lang w:eastAsia="it-IT"/>
              </w:rPr>
            </w:pPr>
            <w:r>
              <w:rPr>
                <w:rFonts w:ascii="Arial" w:hAnsi="Arial" w:cs="Arial"/>
                <w:b/>
                <w:bCs/>
                <w:color w:val="444444"/>
                <w:spacing w:val="-2"/>
                <w:sz w:val="17"/>
                <w:szCs w:val="17"/>
                <w:lang w:eastAsia="it-IT"/>
              </w:rPr>
              <w:t>TIC</w:t>
            </w:r>
            <w:r>
              <w:rPr>
                <w:rFonts w:ascii="Arial" w:hAnsi="Arial" w:cs="Arial"/>
                <w:b/>
                <w:bCs/>
                <w:color w:val="444444"/>
                <w:spacing w:val="-11"/>
                <w:sz w:val="17"/>
                <w:szCs w:val="17"/>
                <w:lang w:eastAsia="it-IT"/>
              </w:rPr>
              <w:t> </w:t>
            </w:r>
            <w:r>
              <w:rPr>
                <w:rFonts w:ascii="Arial" w:hAnsi="Arial" w:cs="Arial"/>
                <w:b/>
                <w:bCs/>
                <w:color w:val="444444"/>
                <w:spacing w:val="-1"/>
                <w:sz w:val="17"/>
                <w:szCs w:val="17"/>
                <w:lang w:eastAsia="it-IT"/>
              </w:rPr>
              <w:t>(Tecnologia</w:t>
            </w:r>
            <w:r>
              <w:rPr>
                <w:rFonts w:ascii="Arial" w:hAnsi="Arial" w:cs="Arial"/>
                <w:b/>
                <w:bCs/>
                <w:color w:val="444444"/>
                <w:spacing w:val="-9"/>
                <w:sz w:val="17"/>
                <w:szCs w:val="17"/>
                <w:lang w:eastAsia="it-IT"/>
              </w:rPr>
              <w:t> </w:t>
            </w:r>
            <w:r>
              <w:rPr>
                <w:rFonts w:ascii="Arial" w:hAnsi="Arial" w:cs="Arial"/>
                <w:b/>
                <w:bCs/>
                <w:color w:val="444444"/>
                <w:spacing w:val="-1"/>
                <w:sz w:val="17"/>
                <w:szCs w:val="17"/>
                <w:lang w:eastAsia="it-IT"/>
              </w:rPr>
              <w:t>dell’Informazione</w:t>
            </w:r>
            <w:r>
              <w:rPr>
                <w:rFonts w:ascii="Arial" w:hAnsi="Arial" w:cs="Arial"/>
                <w:b/>
                <w:bCs/>
                <w:color w:val="444444"/>
                <w:spacing w:val="-9"/>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della</w:t>
            </w:r>
            <w:r>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Comunicazione)</w:t>
            </w:r>
          </w:p>
        </w:tc>
        <w:tc>
          <w:tcPr>
            <w:tcW w:w="442" w:type="dxa"/>
            <w:vMerge w:val="restart"/>
            <w:tcBorders>
              <w:top w:val="nil"/>
              <w:left w:val="nil"/>
              <w:bottom w:val="single" w:sz="8" w:space="0" w:color="000000"/>
              <w:right w:val="single" w:sz="8" w:space="0" w:color="000000"/>
            </w:tcBorders>
            <w:shd w:val="clear" w:color="auto" w:fill="FFFFFF"/>
          </w:tcPr>
          <w:p w:rsidR="00D32AE3" w:rsidRDefault="00D32AE3" w:rsidP="00EF104F">
            <w:pPr>
              <w:spacing w:before="22"/>
              <w:ind w:left="1"/>
              <w:jc w:val="center"/>
              <w:rPr>
                <w:rFonts w:ascii="Arial" w:hAnsi="Arial" w:cs="Arial"/>
                <w:b/>
                <w:bCs/>
                <w:color w:val="444444"/>
                <w:sz w:val="17"/>
                <w:szCs w:val="17"/>
                <w:lang w:eastAsia="it-IT"/>
              </w:rPr>
            </w:pPr>
            <w:r>
              <w:rPr>
                <w:rFonts w:ascii="Arial" w:hAnsi="Arial" w:cs="Arial"/>
                <w:b/>
                <w:bCs/>
                <w:color w:val="444444"/>
                <w:sz w:val="17"/>
                <w:szCs w:val="17"/>
                <w:lang w:eastAsia="it-IT"/>
              </w:rPr>
              <w:t>2</w:t>
            </w:r>
          </w:p>
          <w:p w:rsidR="00D32AE3" w:rsidRDefault="00D32AE3" w:rsidP="00EF104F">
            <w:pPr>
              <w:spacing w:before="22"/>
              <w:ind w:left="1"/>
              <w:jc w:val="center"/>
              <w:rPr>
                <w:rFonts w:ascii="Arial" w:hAnsi="Arial" w:cs="Arial"/>
                <w:b/>
                <w:color w:val="222222"/>
                <w:sz w:val="17"/>
                <w:szCs w:val="17"/>
                <w:lang w:eastAsia="it-IT"/>
              </w:rPr>
            </w:pPr>
          </w:p>
        </w:tc>
        <w:tc>
          <w:tcPr>
            <w:tcW w:w="444" w:type="dxa"/>
            <w:vMerge w:val="restart"/>
            <w:tcBorders>
              <w:top w:val="nil"/>
              <w:left w:val="nil"/>
              <w:bottom w:val="single" w:sz="8" w:space="0" w:color="000000"/>
              <w:right w:val="single" w:sz="8" w:space="0" w:color="000000"/>
            </w:tcBorders>
            <w:shd w:val="clear" w:color="auto" w:fill="95B3D7"/>
          </w:tcPr>
          <w:p w:rsidR="00D32AE3" w:rsidRDefault="00D32AE3" w:rsidP="00EF104F">
            <w:pPr>
              <w:spacing w:before="22"/>
              <w:ind w:left="1"/>
              <w:jc w:val="center"/>
              <w:rPr>
                <w:rFonts w:ascii="Arial" w:hAnsi="Arial" w:cs="Arial"/>
                <w:color w:val="222222"/>
                <w:sz w:val="17"/>
                <w:szCs w:val="17"/>
                <w:lang w:eastAsia="it-IT"/>
              </w:rPr>
            </w:pPr>
            <w:r>
              <w:rPr>
                <w:rFonts w:ascii="Arial" w:hAnsi="Arial" w:cs="Arial"/>
                <w:color w:val="222222"/>
                <w:sz w:val="17"/>
                <w:szCs w:val="17"/>
                <w:lang w:eastAsia="it-IT"/>
              </w:rPr>
              <w:t>2</w:t>
            </w: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ind w:left="1"/>
              <w:jc w:val="center"/>
              <w:rPr>
                <w:rFonts w:ascii="Arial" w:hAnsi="Arial" w:cs="Arial"/>
                <w:color w:val="222222"/>
                <w:sz w:val="17"/>
                <w:szCs w:val="17"/>
                <w:lang w:eastAsia="it-IT"/>
              </w:rPr>
            </w:pPr>
          </w:p>
          <w:p w:rsidR="00D32AE3" w:rsidRDefault="00D32AE3" w:rsidP="00EF104F">
            <w:pPr>
              <w:spacing w:before="22"/>
              <w:rPr>
                <w:rFonts w:ascii="Arial" w:hAnsi="Arial" w:cs="Arial"/>
                <w:color w:val="222222"/>
                <w:sz w:val="17"/>
                <w:szCs w:val="17"/>
                <w:lang w:eastAsia="it-IT"/>
              </w:rPr>
            </w:pPr>
          </w:p>
          <w:p w:rsidR="00D32AE3" w:rsidRDefault="00D32AE3" w:rsidP="00EF104F">
            <w:pPr>
              <w:spacing w:before="22"/>
              <w:rPr>
                <w:rFonts w:ascii="Arial" w:hAnsi="Arial" w:cs="Arial"/>
                <w:color w:val="222222"/>
                <w:sz w:val="17"/>
                <w:szCs w:val="17"/>
                <w:lang w:eastAsia="it-IT"/>
              </w:rPr>
            </w:pPr>
          </w:p>
          <w:p w:rsidR="00D32AE3" w:rsidRDefault="00D32AE3" w:rsidP="00EF104F">
            <w:pPr>
              <w:spacing w:before="22"/>
              <w:rPr>
                <w:rFonts w:ascii="Arial" w:hAnsi="Arial" w:cs="Arial"/>
                <w:color w:val="222222"/>
                <w:sz w:val="17"/>
                <w:szCs w:val="17"/>
                <w:lang w:eastAsia="it-IT"/>
              </w:rPr>
            </w:pPr>
            <w:r>
              <w:rPr>
                <w:rFonts w:ascii="Arial" w:hAnsi="Arial" w:cs="Arial"/>
                <w:color w:val="222222"/>
                <w:sz w:val="17"/>
                <w:szCs w:val="17"/>
                <w:lang w:eastAsia="it-IT"/>
              </w:rPr>
              <w:t>1</w:t>
            </w: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55"/>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2"/>
                <w:sz w:val="17"/>
                <w:szCs w:val="17"/>
                <w:lang w:eastAsia="it-IT"/>
              </w:rPr>
              <w:t>Chimica</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applicata</w:t>
            </w:r>
            <w:r>
              <w:rPr>
                <w:rFonts w:ascii="Arial" w:hAnsi="Arial" w:cs="Arial"/>
                <w:b/>
                <w:bCs/>
                <w:color w:val="444444"/>
                <w:spacing w:val="-7"/>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processi</w:t>
            </w:r>
            <w:r>
              <w:rPr>
                <w:rFonts w:ascii="Arial" w:hAnsi="Arial" w:cs="Arial"/>
                <w:b/>
                <w:bCs/>
                <w:color w:val="444444"/>
                <w:spacing w:val="-5"/>
                <w:sz w:val="17"/>
                <w:szCs w:val="17"/>
                <w:lang w:eastAsia="it-IT"/>
              </w:rPr>
              <w:t> </w:t>
            </w:r>
            <w:r>
              <w:rPr>
                <w:rFonts w:ascii="Arial" w:hAnsi="Arial" w:cs="Arial"/>
                <w:b/>
                <w:bCs/>
                <w:color w:val="444444"/>
                <w:spacing w:val="-1"/>
                <w:sz w:val="17"/>
                <w:szCs w:val="17"/>
                <w:lang w:eastAsia="it-IT"/>
              </w:rPr>
              <w:t>di</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trasformazione</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D32AE3" w:rsidRDefault="00D32AE3" w:rsidP="00EF104F">
            <w:pPr>
              <w:spacing w:before="23"/>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25" w:type="dxa"/>
            <w:tcBorders>
              <w:top w:val="nil"/>
              <w:left w:val="nil"/>
              <w:bottom w:val="nil"/>
              <w:right w:val="single" w:sz="8" w:space="0" w:color="000000"/>
            </w:tcBorders>
            <w:shd w:val="clear" w:color="auto" w:fill="95B3D7"/>
          </w:tcPr>
          <w:p w:rsidR="00D32AE3" w:rsidRDefault="00D32AE3" w:rsidP="00EF104F">
            <w:pPr>
              <w:spacing w:before="23"/>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r>
      <w:tr w:rsidR="00D32AE3" w:rsidTr="00EF104F">
        <w:trPr>
          <w:trHeight w:val="338"/>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3"/>
              <w:ind w:left="8"/>
              <w:rPr>
                <w:rFonts w:ascii="Arial" w:hAnsi="Arial" w:cs="Arial"/>
                <w:color w:val="222222"/>
                <w:sz w:val="17"/>
                <w:szCs w:val="17"/>
                <w:lang w:eastAsia="it-IT"/>
              </w:rPr>
            </w:pPr>
            <w:r>
              <w:rPr>
                <w:rFonts w:ascii="Arial" w:hAnsi="Arial" w:cs="Arial"/>
                <w:b/>
                <w:bCs/>
                <w:color w:val="444444"/>
                <w:spacing w:val="-2"/>
                <w:sz w:val="17"/>
                <w:szCs w:val="17"/>
                <w:lang w:eastAsia="it-IT"/>
              </w:rPr>
              <w:t>Tecniche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di</w:t>
            </w:r>
            <w:r>
              <w:rPr>
                <w:rFonts w:ascii="Arial" w:hAnsi="Arial" w:cs="Arial"/>
                <w:b/>
                <w:bCs/>
                <w:color w:val="444444"/>
                <w:spacing w:val="-6"/>
                <w:sz w:val="17"/>
                <w:szCs w:val="17"/>
                <w:lang w:eastAsia="it-IT"/>
              </w:rPr>
              <w:t> </w:t>
            </w:r>
            <w:r>
              <w:rPr>
                <w:rFonts w:ascii="Arial" w:hAnsi="Arial" w:cs="Arial"/>
                <w:b/>
                <w:bCs/>
                <w:color w:val="444444"/>
                <w:spacing w:val="-2"/>
                <w:sz w:val="17"/>
                <w:szCs w:val="17"/>
                <w:lang w:eastAsia="it-IT"/>
              </w:rPr>
              <w:t>allevamento</w:t>
            </w:r>
            <w:r>
              <w:rPr>
                <w:rFonts w:ascii="Arial" w:hAnsi="Arial" w:cs="Arial"/>
                <w:b/>
                <w:bCs/>
                <w:color w:val="444444"/>
                <w:spacing w:val="-7"/>
                <w:sz w:val="17"/>
                <w:szCs w:val="17"/>
                <w:lang w:eastAsia="it-IT"/>
              </w:rPr>
              <w:t> </w:t>
            </w:r>
            <w:r>
              <w:rPr>
                <w:rFonts w:ascii="Arial" w:hAnsi="Arial" w:cs="Arial"/>
                <w:b/>
                <w:bCs/>
                <w:color w:val="444444"/>
                <w:spacing w:val="-2"/>
                <w:sz w:val="17"/>
                <w:szCs w:val="17"/>
                <w:lang w:eastAsia="it-IT"/>
              </w:rPr>
              <w:t>animale</w:t>
            </w:r>
            <w:r>
              <w:rPr>
                <w:rFonts w:ascii="Arial" w:hAnsi="Arial" w:cs="Arial"/>
                <w:b/>
                <w:bCs/>
                <w:color w:val="444444"/>
                <w:spacing w:val="-7"/>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vegetale</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D32AE3" w:rsidRDefault="00D32AE3" w:rsidP="00EF104F">
            <w:pPr>
              <w:spacing w:before="23"/>
              <w:jc w:val="center"/>
              <w:rPr>
                <w:rFonts w:ascii="Arial" w:hAnsi="Arial" w:cs="Arial"/>
                <w:color w:val="222222"/>
                <w:sz w:val="17"/>
                <w:szCs w:val="17"/>
                <w:lang w:eastAsia="it-IT"/>
              </w:rPr>
            </w:pPr>
            <w:r>
              <w:rPr>
                <w:rFonts w:ascii="Arial" w:hAnsi="Arial" w:cs="Arial"/>
                <w:color w:val="222222"/>
                <w:sz w:val="17"/>
                <w:szCs w:val="17"/>
                <w:lang w:eastAsia="it-IT"/>
              </w:rPr>
              <w:t>2</w:t>
            </w:r>
          </w:p>
        </w:tc>
        <w:tc>
          <w:tcPr>
            <w:tcW w:w="425" w:type="dxa"/>
            <w:tcBorders>
              <w:top w:val="nil"/>
              <w:left w:val="nil"/>
              <w:bottom w:val="nil"/>
              <w:right w:val="single" w:sz="8" w:space="0" w:color="000000"/>
            </w:tcBorders>
            <w:shd w:val="clear" w:color="auto" w:fill="95B3D7"/>
          </w:tcPr>
          <w:p w:rsidR="00D32AE3" w:rsidRDefault="00D32AE3" w:rsidP="00EF104F">
            <w:pPr>
              <w:spacing w:before="23"/>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23"/>
              <w:ind w:left="1"/>
              <w:jc w:val="center"/>
              <w:rPr>
                <w:rFonts w:ascii="Arial" w:hAnsi="Arial" w:cs="Arial"/>
                <w:color w:val="222222"/>
                <w:sz w:val="17"/>
                <w:szCs w:val="17"/>
                <w:lang w:eastAsia="it-IT"/>
              </w:rPr>
            </w:pPr>
          </w:p>
        </w:tc>
      </w:tr>
      <w:tr w:rsidR="00D32AE3" w:rsidTr="00EF104F">
        <w:trPr>
          <w:trHeight w:val="323"/>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11"/>
              <w:ind w:left="8"/>
              <w:rPr>
                <w:rFonts w:ascii="Arial" w:hAnsi="Arial" w:cs="Arial"/>
                <w:color w:val="222222"/>
                <w:sz w:val="17"/>
                <w:szCs w:val="17"/>
                <w:lang w:eastAsia="it-IT"/>
              </w:rPr>
            </w:pPr>
            <w:r>
              <w:rPr>
                <w:rFonts w:ascii="Arial" w:hAnsi="Arial" w:cs="Arial"/>
                <w:b/>
                <w:bCs/>
                <w:color w:val="444444"/>
                <w:spacing w:val="-2"/>
                <w:sz w:val="17"/>
                <w:szCs w:val="17"/>
                <w:lang w:eastAsia="it-IT"/>
              </w:rPr>
              <w:t>Agronomia</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territoriale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ed</w:t>
            </w:r>
            <w:r>
              <w:rPr>
                <w:rFonts w:ascii="Arial" w:hAnsi="Arial" w:cs="Arial"/>
                <w:b/>
                <w:bCs/>
                <w:color w:val="444444"/>
                <w:spacing w:val="-10"/>
                <w:sz w:val="17"/>
                <w:szCs w:val="17"/>
                <w:lang w:eastAsia="it-IT"/>
              </w:rPr>
              <w:t> </w:t>
            </w:r>
            <w:r>
              <w:rPr>
                <w:rFonts w:ascii="Arial" w:hAnsi="Arial" w:cs="Arial"/>
                <w:b/>
                <w:bCs/>
                <w:color w:val="444444"/>
                <w:spacing w:val="-2"/>
                <w:sz w:val="17"/>
                <w:szCs w:val="17"/>
                <w:lang w:eastAsia="it-IT"/>
              </w:rPr>
              <w:t>Ecosistemi</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Forestali</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D32AE3" w:rsidRDefault="00D32AE3" w:rsidP="00EF104F">
            <w:pPr>
              <w:spacing w:before="6"/>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25" w:type="dxa"/>
            <w:tcBorders>
              <w:top w:val="nil"/>
              <w:left w:val="nil"/>
              <w:bottom w:val="nil"/>
              <w:right w:val="single" w:sz="8" w:space="0" w:color="000000"/>
            </w:tcBorders>
            <w:shd w:val="clear" w:color="auto" w:fill="95B3D7"/>
          </w:tcPr>
          <w:p w:rsidR="00D32AE3" w:rsidRDefault="00D32AE3" w:rsidP="00EF104F">
            <w:pPr>
              <w:spacing w:before="11"/>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6"/>
              <w:ind w:left="1"/>
              <w:jc w:val="center"/>
              <w:rPr>
                <w:rFonts w:ascii="Arial" w:hAnsi="Arial" w:cs="Arial"/>
                <w:color w:val="222222"/>
                <w:sz w:val="17"/>
                <w:szCs w:val="17"/>
                <w:lang w:eastAsia="it-IT"/>
              </w:rPr>
            </w:pPr>
          </w:p>
        </w:tc>
      </w:tr>
      <w:tr w:rsidR="00D32AE3" w:rsidTr="00EF104F">
        <w:trPr>
          <w:trHeight w:val="331"/>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3"/>
              <w:ind w:left="8"/>
              <w:rPr>
                <w:rFonts w:ascii="Arial" w:hAnsi="Arial" w:cs="Arial"/>
                <w:color w:val="222222"/>
                <w:sz w:val="17"/>
                <w:szCs w:val="17"/>
                <w:lang w:eastAsia="it-IT"/>
              </w:rPr>
            </w:pPr>
            <w:r>
              <w:rPr>
                <w:rFonts w:ascii="Arial" w:hAnsi="Arial" w:cs="Arial"/>
                <w:b/>
                <w:bCs/>
                <w:color w:val="444444"/>
                <w:spacing w:val="-1"/>
                <w:sz w:val="17"/>
                <w:szCs w:val="17"/>
                <w:lang w:eastAsia="it-IT"/>
              </w:rPr>
              <w:t>Sociologia</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Rurale</w:t>
            </w:r>
            <w:r>
              <w:rPr>
                <w:rFonts w:ascii="Arial" w:hAnsi="Arial" w:cs="Arial"/>
                <w:b/>
                <w:bCs/>
                <w:color w:val="444444"/>
                <w:spacing w:val="-10"/>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Storia</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dell’Agricoltura</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jc w:val="center"/>
              <w:rPr>
                <w:rFonts w:ascii="Arial" w:hAnsi="Arial" w:cs="Arial"/>
                <w:color w:val="222222"/>
                <w:sz w:val="17"/>
                <w:szCs w:val="17"/>
                <w:lang w:eastAsia="it-IT"/>
              </w:rPr>
            </w:pPr>
            <w:r>
              <w:rPr>
                <w:rFonts w:ascii="Arial" w:hAnsi="Arial" w:cs="Arial"/>
                <w:color w:val="222222"/>
                <w:sz w:val="17"/>
                <w:szCs w:val="17"/>
                <w:lang w:eastAsia="it-IT"/>
              </w:rPr>
              <w:t>0</w:t>
            </w:r>
          </w:p>
        </w:tc>
        <w:tc>
          <w:tcPr>
            <w:tcW w:w="425" w:type="dxa"/>
            <w:tcBorders>
              <w:top w:val="nil"/>
              <w:left w:val="nil"/>
              <w:bottom w:val="nil"/>
              <w:right w:val="single" w:sz="8" w:space="0" w:color="000000"/>
            </w:tcBorders>
            <w:shd w:val="clear" w:color="auto" w:fill="95B3D7"/>
          </w:tcPr>
          <w:p w:rsidR="00D32AE3" w:rsidRDefault="00D32AE3" w:rsidP="00EF104F">
            <w:pPr>
              <w:spacing w:before="100" w:beforeAutospacing="1" w:after="100" w:afterAutospacing="1"/>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3"/>
              <w:ind w:left="1"/>
              <w:jc w:val="center"/>
              <w:rPr>
                <w:rFonts w:ascii="Arial" w:hAnsi="Arial" w:cs="Arial"/>
                <w:color w:val="222222"/>
                <w:sz w:val="17"/>
                <w:szCs w:val="17"/>
                <w:lang w:eastAsia="it-IT"/>
              </w:rPr>
            </w:pPr>
          </w:p>
        </w:tc>
      </w:tr>
      <w:tr w:rsidR="00D32AE3" w:rsidTr="00EF104F">
        <w:trPr>
          <w:trHeight w:val="354"/>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4"/>
              <w:ind w:left="8"/>
              <w:rPr>
                <w:rFonts w:ascii="Arial" w:hAnsi="Arial" w:cs="Arial"/>
                <w:color w:val="222222"/>
                <w:sz w:val="17"/>
                <w:szCs w:val="17"/>
                <w:lang w:eastAsia="it-IT"/>
              </w:rPr>
            </w:pPr>
            <w:r>
              <w:rPr>
                <w:rFonts w:ascii="Arial" w:hAnsi="Arial" w:cs="Arial"/>
                <w:b/>
                <w:bCs/>
                <w:color w:val="444444"/>
                <w:spacing w:val="-1"/>
                <w:sz w:val="17"/>
                <w:szCs w:val="17"/>
                <w:lang w:eastAsia="it-IT"/>
              </w:rPr>
              <w:t>Economia</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Agraria</w:t>
            </w:r>
            <w:r>
              <w:rPr>
                <w:rFonts w:ascii="Arial" w:hAnsi="Arial" w:cs="Arial"/>
                <w:b/>
                <w:bCs/>
                <w:color w:val="444444"/>
                <w:spacing w:val="-7"/>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dello</w:t>
            </w:r>
            <w:r>
              <w:rPr>
                <w:rFonts w:ascii="Arial" w:hAnsi="Arial" w:cs="Arial"/>
                <w:b/>
                <w:bCs/>
                <w:color w:val="444444"/>
                <w:spacing w:val="-7"/>
                <w:sz w:val="17"/>
                <w:szCs w:val="17"/>
                <w:lang w:eastAsia="it-IT"/>
              </w:rPr>
              <w:t> </w:t>
            </w:r>
            <w:r>
              <w:rPr>
                <w:rFonts w:ascii="Arial" w:hAnsi="Arial" w:cs="Arial"/>
                <w:b/>
                <w:bCs/>
                <w:color w:val="444444"/>
                <w:spacing w:val="-2"/>
                <w:sz w:val="17"/>
                <w:szCs w:val="17"/>
                <w:lang w:eastAsia="it-IT"/>
              </w:rPr>
              <w:t>sviluppo</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territoriale</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tcBorders>
              <w:top w:val="nil"/>
              <w:left w:val="nil"/>
              <w:bottom w:val="nil"/>
              <w:right w:val="single" w:sz="8" w:space="0" w:color="000000"/>
            </w:tcBorders>
            <w:shd w:val="clear" w:color="auto" w:fill="95B3D7"/>
          </w:tcPr>
          <w:p w:rsidR="00D32AE3" w:rsidRDefault="00D32AE3" w:rsidP="00EF104F">
            <w:pPr>
              <w:spacing w:before="19"/>
              <w:jc w:val="center"/>
              <w:rPr>
                <w:rFonts w:ascii="Arial" w:hAnsi="Arial" w:cs="Arial"/>
                <w:color w:val="222222"/>
                <w:sz w:val="17"/>
                <w:szCs w:val="17"/>
                <w:lang w:eastAsia="it-IT"/>
              </w:rPr>
            </w:pPr>
            <w:r>
              <w:rPr>
                <w:rFonts w:ascii="Arial" w:hAnsi="Arial" w:cs="Arial"/>
                <w:color w:val="222222"/>
                <w:sz w:val="17"/>
                <w:szCs w:val="17"/>
                <w:lang w:eastAsia="it-IT"/>
              </w:rPr>
              <w:t>3</w:t>
            </w:r>
          </w:p>
        </w:tc>
        <w:tc>
          <w:tcPr>
            <w:tcW w:w="425" w:type="dxa"/>
            <w:tcBorders>
              <w:top w:val="nil"/>
              <w:left w:val="nil"/>
              <w:bottom w:val="nil"/>
              <w:right w:val="single" w:sz="8" w:space="0" w:color="000000"/>
            </w:tcBorders>
            <w:shd w:val="clear" w:color="auto" w:fill="95B3D7"/>
          </w:tcPr>
          <w:p w:rsidR="00D32AE3" w:rsidRDefault="00D32AE3" w:rsidP="00EF104F">
            <w:pPr>
              <w:spacing w:before="19"/>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19"/>
              <w:ind w:left="159"/>
              <w:rPr>
                <w:rFonts w:ascii="Arial" w:hAnsi="Arial" w:cs="Arial"/>
                <w:color w:val="222222"/>
                <w:sz w:val="17"/>
                <w:szCs w:val="17"/>
                <w:lang w:eastAsia="it-IT"/>
              </w:rPr>
            </w:pPr>
          </w:p>
        </w:tc>
      </w:tr>
      <w:tr w:rsidR="00D32AE3" w:rsidTr="00EF104F">
        <w:trPr>
          <w:trHeight w:val="388"/>
        </w:trPr>
        <w:tc>
          <w:tcPr>
            <w:tcW w:w="6813" w:type="dxa"/>
            <w:tcBorders>
              <w:top w:val="nil"/>
              <w:left w:val="single" w:sz="8" w:space="0" w:color="000000"/>
              <w:bottom w:val="nil"/>
              <w:right w:val="single" w:sz="8" w:space="0" w:color="000000"/>
            </w:tcBorders>
            <w:shd w:val="clear" w:color="auto" w:fill="FFFFFF"/>
            <w:hideMark/>
          </w:tcPr>
          <w:p w:rsidR="00D32AE3" w:rsidRDefault="00D32AE3" w:rsidP="00EF104F">
            <w:pPr>
              <w:spacing w:before="25"/>
              <w:ind w:left="8"/>
              <w:rPr>
                <w:rFonts w:ascii="Arial" w:hAnsi="Arial" w:cs="Arial"/>
                <w:color w:val="222222"/>
                <w:sz w:val="17"/>
                <w:szCs w:val="17"/>
                <w:lang w:eastAsia="it-IT"/>
              </w:rPr>
            </w:pPr>
            <w:r>
              <w:rPr>
                <w:rFonts w:ascii="Arial" w:hAnsi="Arial" w:cs="Arial"/>
                <w:b/>
                <w:bCs/>
                <w:color w:val="444444"/>
                <w:spacing w:val="-1"/>
                <w:sz w:val="17"/>
                <w:szCs w:val="17"/>
                <w:lang w:eastAsia="it-IT"/>
              </w:rPr>
              <w:t>Valorizzazione</w:t>
            </w:r>
            <w:r>
              <w:rPr>
                <w:rFonts w:ascii="Arial" w:hAnsi="Arial" w:cs="Arial"/>
                <w:b/>
                <w:bCs/>
                <w:color w:val="444444"/>
                <w:spacing w:val="-7"/>
                <w:sz w:val="17"/>
                <w:szCs w:val="17"/>
                <w:lang w:eastAsia="it-IT"/>
              </w:rPr>
              <w:t> </w:t>
            </w:r>
            <w:r>
              <w:rPr>
                <w:rFonts w:ascii="Arial" w:hAnsi="Arial" w:cs="Arial"/>
                <w:b/>
                <w:bCs/>
                <w:color w:val="444444"/>
                <w:spacing w:val="-1"/>
                <w:sz w:val="17"/>
                <w:szCs w:val="17"/>
                <w:lang w:eastAsia="it-IT"/>
              </w:rPr>
              <w:t>delle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attività</w:t>
            </w:r>
            <w:r>
              <w:rPr>
                <w:rFonts w:ascii="Arial" w:hAnsi="Arial" w:cs="Arial"/>
                <w:b/>
                <w:bCs/>
                <w:color w:val="444444"/>
                <w:spacing w:val="-12"/>
                <w:sz w:val="17"/>
                <w:szCs w:val="17"/>
                <w:lang w:eastAsia="it-IT"/>
              </w:rPr>
              <w:t> </w:t>
            </w:r>
            <w:r>
              <w:rPr>
                <w:rFonts w:ascii="Arial" w:hAnsi="Arial" w:cs="Arial"/>
                <w:b/>
                <w:bCs/>
                <w:color w:val="444444"/>
                <w:spacing w:val="-1"/>
                <w:sz w:val="17"/>
                <w:szCs w:val="17"/>
                <w:lang w:eastAsia="it-IT"/>
              </w:rPr>
              <w:t>produttive</w:t>
            </w:r>
            <w:r>
              <w:rPr>
                <w:rFonts w:ascii="Arial" w:hAnsi="Arial" w:cs="Arial"/>
                <w:b/>
                <w:bCs/>
                <w:color w:val="444444"/>
                <w:spacing w:val="-8"/>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10"/>
                <w:sz w:val="17"/>
                <w:szCs w:val="17"/>
                <w:lang w:eastAsia="it-IT"/>
              </w:rPr>
              <w:t> </w:t>
            </w:r>
            <w:r>
              <w:rPr>
                <w:rFonts w:ascii="Arial" w:hAnsi="Arial" w:cs="Arial"/>
                <w:b/>
                <w:bCs/>
                <w:color w:val="444444"/>
                <w:spacing w:val="-1"/>
                <w:sz w:val="17"/>
                <w:szCs w:val="17"/>
                <w:lang w:eastAsia="it-IT"/>
              </w:rPr>
              <w:t>legislazionenazionale</w:t>
            </w:r>
            <w:r>
              <w:rPr>
                <w:rFonts w:ascii="Arial" w:hAnsi="Arial" w:cs="Arial"/>
                <w:b/>
                <w:bCs/>
                <w:color w:val="444444"/>
                <w:spacing w:val="-7"/>
                <w:sz w:val="17"/>
                <w:szCs w:val="17"/>
                <w:lang w:eastAsia="it-IT"/>
              </w:rPr>
              <w:t> </w:t>
            </w:r>
            <w:r>
              <w:rPr>
                <w:rFonts w:ascii="Arial" w:hAnsi="Arial" w:cs="Arial"/>
                <w:b/>
                <w:bCs/>
                <w:color w:val="444444"/>
                <w:sz w:val="17"/>
                <w:szCs w:val="17"/>
                <w:lang w:eastAsia="it-IT"/>
              </w:rPr>
              <w:t>e</w:t>
            </w: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51" w:type="dxa"/>
            <w:vMerge w:val="restart"/>
            <w:tcBorders>
              <w:top w:val="nil"/>
              <w:left w:val="nil"/>
              <w:bottom w:val="single" w:sz="8" w:space="0" w:color="000000"/>
              <w:right w:val="single" w:sz="8" w:space="0" w:color="000000"/>
            </w:tcBorders>
            <w:shd w:val="clear" w:color="auto" w:fill="95B3D7"/>
          </w:tcPr>
          <w:p w:rsidR="00D32AE3" w:rsidRDefault="00D32AE3" w:rsidP="00EF104F">
            <w:pPr>
              <w:spacing w:before="21"/>
              <w:jc w:val="center"/>
              <w:rPr>
                <w:rFonts w:ascii="Arial" w:hAnsi="Arial" w:cs="Arial"/>
                <w:color w:val="222222"/>
                <w:sz w:val="17"/>
                <w:szCs w:val="17"/>
                <w:lang w:eastAsia="it-IT"/>
              </w:rPr>
            </w:pPr>
            <w:r>
              <w:rPr>
                <w:rFonts w:ascii="Arial" w:hAnsi="Arial" w:cs="Arial"/>
                <w:color w:val="222222"/>
                <w:sz w:val="17"/>
                <w:szCs w:val="17"/>
                <w:lang w:eastAsia="it-IT"/>
              </w:rPr>
              <w:t>2</w:t>
            </w:r>
          </w:p>
          <w:p w:rsidR="00D32AE3" w:rsidRDefault="00D32AE3" w:rsidP="00EF104F">
            <w:pPr>
              <w:spacing w:before="21"/>
              <w:jc w:val="center"/>
              <w:rPr>
                <w:rFonts w:ascii="Arial" w:hAnsi="Arial" w:cs="Arial"/>
                <w:color w:val="222222"/>
                <w:sz w:val="17"/>
                <w:szCs w:val="17"/>
                <w:lang w:eastAsia="it-IT"/>
              </w:rPr>
            </w:pPr>
          </w:p>
          <w:p w:rsidR="00D32AE3" w:rsidRPr="00E9537B" w:rsidRDefault="00D32AE3" w:rsidP="00EF104F">
            <w:pPr>
              <w:spacing w:before="21"/>
              <w:jc w:val="center"/>
              <w:rPr>
                <w:rFonts w:ascii="Arial" w:hAnsi="Arial" w:cs="Arial"/>
                <w:color w:val="222222"/>
                <w:sz w:val="17"/>
                <w:szCs w:val="17"/>
                <w:lang w:eastAsia="it-IT"/>
              </w:rPr>
            </w:pPr>
            <w:r>
              <w:rPr>
                <w:rFonts w:ascii="Arial" w:hAnsi="Arial" w:cs="Arial"/>
                <w:color w:val="222222"/>
                <w:sz w:val="17"/>
                <w:szCs w:val="17"/>
                <w:lang w:eastAsia="it-IT"/>
              </w:rPr>
              <w:t>1</w:t>
            </w:r>
          </w:p>
        </w:tc>
        <w:tc>
          <w:tcPr>
            <w:tcW w:w="425" w:type="dxa"/>
            <w:tcBorders>
              <w:top w:val="nil"/>
              <w:left w:val="nil"/>
              <w:bottom w:val="nil"/>
              <w:right w:val="single" w:sz="8" w:space="0" w:color="000000"/>
            </w:tcBorders>
            <w:shd w:val="clear" w:color="auto" w:fill="95B3D7"/>
          </w:tcPr>
          <w:p w:rsidR="00D32AE3" w:rsidRDefault="00D32AE3" w:rsidP="00EF104F">
            <w:pPr>
              <w:spacing w:before="25"/>
              <w:ind w:left="3"/>
              <w:jc w:val="center"/>
              <w:rPr>
                <w:rFonts w:ascii="Arial" w:hAnsi="Arial" w:cs="Arial"/>
                <w:color w:val="222222"/>
                <w:sz w:val="17"/>
                <w:szCs w:val="17"/>
                <w:lang w:eastAsia="it-IT"/>
              </w:rPr>
            </w:pPr>
          </w:p>
        </w:tc>
        <w:tc>
          <w:tcPr>
            <w:tcW w:w="394" w:type="dxa"/>
            <w:tcBorders>
              <w:top w:val="nil"/>
              <w:left w:val="nil"/>
              <w:bottom w:val="nil"/>
              <w:right w:val="single" w:sz="8" w:space="0" w:color="000000"/>
            </w:tcBorders>
            <w:shd w:val="clear" w:color="auto" w:fill="95B3D7"/>
          </w:tcPr>
          <w:p w:rsidR="00D32AE3" w:rsidRDefault="00D32AE3" w:rsidP="00EF104F">
            <w:pPr>
              <w:spacing w:before="25"/>
              <w:ind w:left="1"/>
              <w:jc w:val="center"/>
              <w:rPr>
                <w:rFonts w:ascii="Arial" w:hAnsi="Arial" w:cs="Arial"/>
                <w:color w:val="222222"/>
                <w:sz w:val="17"/>
                <w:szCs w:val="17"/>
                <w:lang w:eastAsia="it-IT"/>
              </w:rPr>
            </w:pPr>
          </w:p>
        </w:tc>
      </w:tr>
      <w:tr w:rsidR="00D32AE3" w:rsidTr="00EF104F">
        <w:trPr>
          <w:trHeight w:val="426"/>
        </w:trPr>
        <w:tc>
          <w:tcPr>
            <w:tcW w:w="6813" w:type="dxa"/>
            <w:tcBorders>
              <w:top w:val="nil"/>
              <w:left w:val="single" w:sz="8" w:space="0" w:color="000000"/>
              <w:bottom w:val="single" w:sz="8" w:space="0" w:color="000000"/>
              <w:right w:val="single" w:sz="8" w:space="0" w:color="000000"/>
            </w:tcBorders>
            <w:shd w:val="clear" w:color="auto" w:fill="FFFFFF"/>
            <w:hideMark/>
          </w:tcPr>
          <w:p w:rsidR="00D32AE3" w:rsidRDefault="00D32AE3" w:rsidP="00EF104F">
            <w:pPr>
              <w:spacing w:before="53"/>
              <w:ind w:left="8"/>
              <w:rPr>
                <w:rFonts w:ascii="Arial" w:hAnsi="Arial" w:cs="Arial"/>
                <w:b/>
                <w:bCs/>
                <w:color w:val="444444"/>
                <w:spacing w:val="-1"/>
                <w:sz w:val="17"/>
                <w:szCs w:val="17"/>
                <w:lang w:eastAsia="it-IT"/>
              </w:rPr>
            </w:pPr>
            <w:r>
              <w:rPr>
                <w:rFonts w:ascii="Arial" w:hAnsi="Arial" w:cs="Arial"/>
                <w:b/>
                <w:bCs/>
                <w:color w:val="444444"/>
                <w:spacing w:val="-1"/>
                <w:sz w:val="17"/>
                <w:szCs w:val="17"/>
                <w:lang w:eastAsia="it-IT"/>
              </w:rPr>
              <w:t>Economia</w:t>
            </w:r>
            <w:r>
              <w:rPr>
                <w:rFonts w:ascii="Arial" w:hAnsi="Arial" w:cs="Arial"/>
                <w:b/>
                <w:bCs/>
                <w:color w:val="444444"/>
                <w:spacing w:val="-8"/>
                <w:sz w:val="17"/>
                <w:szCs w:val="17"/>
                <w:lang w:eastAsia="it-IT"/>
              </w:rPr>
              <w:t> </w:t>
            </w:r>
            <w:r>
              <w:rPr>
                <w:rFonts w:ascii="Arial" w:hAnsi="Arial" w:cs="Arial"/>
                <w:b/>
                <w:bCs/>
                <w:color w:val="444444"/>
                <w:spacing w:val="-1"/>
                <w:sz w:val="17"/>
                <w:szCs w:val="17"/>
                <w:lang w:eastAsia="it-IT"/>
              </w:rPr>
              <w:t>dei</w:t>
            </w:r>
            <w:r>
              <w:rPr>
                <w:rFonts w:ascii="Arial" w:hAnsi="Arial" w:cs="Arial"/>
                <w:b/>
                <w:bCs/>
                <w:color w:val="444444"/>
                <w:spacing w:val="-6"/>
                <w:sz w:val="17"/>
                <w:szCs w:val="17"/>
                <w:lang w:eastAsia="it-IT"/>
              </w:rPr>
              <w:t> </w:t>
            </w:r>
            <w:r>
              <w:rPr>
                <w:rFonts w:ascii="Arial" w:hAnsi="Arial" w:cs="Arial"/>
                <w:b/>
                <w:bCs/>
                <w:color w:val="444444"/>
                <w:spacing w:val="-2"/>
                <w:sz w:val="17"/>
                <w:szCs w:val="17"/>
                <w:lang w:eastAsia="it-IT"/>
              </w:rPr>
              <w:t>mercati</w:t>
            </w:r>
            <w:r>
              <w:rPr>
                <w:rFonts w:ascii="Arial" w:hAnsi="Arial" w:cs="Arial"/>
                <w:b/>
                <w:bCs/>
                <w:color w:val="444444"/>
                <w:spacing w:val="-5"/>
                <w:sz w:val="17"/>
                <w:szCs w:val="17"/>
                <w:lang w:eastAsia="it-IT"/>
              </w:rPr>
              <w:t> </w:t>
            </w:r>
            <w:r>
              <w:rPr>
                <w:rFonts w:ascii="Arial" w:hAnsi="Arial" w:cs="Arial"/>
                <w:b/>
                <w:bCs/>
                <w:color w:val="444444"/>
                <w:sz w:val="17"/>
                <w:szCs w:val="17"/>
                <w:lang w:eastAsia="it-IT"/>
              </w:rPr>
              <w:t>e</w:t>
            </w:r>
            <w:r>
              <w:rPr>
                <w:rFonts w:ascii="Arial" w:hAnsi="Arial" w:cs="Arial"/>
                <w:b/>
                <w:bCs/>
                <w:color w:val="444444"/>
                <w:spacing w:val="-8"/>
                <w:sz w:val="17"/>
                <w:szCs w:val="17"/>
                <w:lang w:eastAsia="it-IT"/>
              </w:rPr>
              <w:t> </w:t>
            </w:r>
            <w:r>
              <w:rPr>
                <w:rFonts w:ascii="Arial" w:hAnsi="Arial" w:cs="Arial"/>
                <w:b/>
                <w:bCs/>
                <w:color w:val="444444"/>
                <w:spacing w:val="-2"/>
                <w:sz w:val="17"/>
                <w:szCs w:val="17"/>
                <w:lang w:eastAsia="it-IT"/>
              </w:rPr>
              <w:t>marketing</w:t>
            </w:r>
            <w:r>
              <w:rPr>
                <w:rFonts w:ascii="Arial" w:hAnsi="Arial" w:cs="Arial"/>
                <w:b/>
                <w:bCs/>
                <w:color w:val="444444"/>
                <w:spacing w:val="-6"/>
                <w:sz w:val="17"/>
                <w:szCs w:val="17"/>
                <w:lang w:eastAsia="it-IT"/>
              </w:rPr>
              <w:t> </w:t>
            </w:r>
            <w:r>
              <w:rPr>
                <w:rFonts w:ascii="Arial" w:hAnsi="Arial" w:cs="Arial"/>
                <w:b/>
                <w:bCs/>
                <w:color w:val="444444"/>
                <w:spacing w:val="-1"/>
                <w:sz w:val="17"/>
                <w:szCs w:val="17"/>
                <w:lang w:eastAsia="it-IT"/>
              </w:rPr>
              <w:t>agroalimentare</w:t>
            </w:r>
            <w:r>
              <w:rPr>
                <w:rFonts w:ascii="Arial" w:hAnsi="Arial" w:cs="Arial"/>
                <w:b/>
                <w:bCs/>
                <w:color w:val="444444"/>
                <w:spacing w:val="-7"/>
                <w:sz w:val="17"/>
                <w:szCs w:val="17"/>
                <w:lang w:eastAsia="it-IT"/>
              </w:rPr>
              <w:t> </w:t>
            </w:r>
            <w:r>
              <w:rPr>
                <w:rFonts w:ascii="Arial" w:hAnsi="Arial" w:cs="Arial"/>
                <w:b/>
                <w:bCs/>
                <w:color w:val="444444"/>
                <w:spacing w:val="-1"/>
                <w:sz w:val="17"/>
                <w:szCs w:val="17"/>
                <w:lang w:eastAsia="it-IT"/>
              </w:rPr>
              <w:t>ed</w:t>
            </w:r>
            <w:r>
              <w:rPr>
                <w:rFonts w:ascii="Arial" w:hAnsi="Arial" w:cs="Arial"/>
                <w:b/>
                <w:bCs/>
                <w:color w:val="444444"/>
                <w:spacing w:val="-2"/>
                <w:sz w:val="17"/>
                <w:szCs w:val="17"/>
                <w:lang w:eastAsia="it-IT"/>
              </w:rPr>
              <w:t>elementi</w:t>
            </w:r>
            <w:r>
              <w:rPr>
                <w:rFonts w:ascii="Arial" w:hAnsi="Arial" w:cs="Arial"/>
                <w:b/>
                <w:bCs/>
                <w:color w:val="444444"/>
                <w:spacing w:val="-6"/>
                <w:sz w:val="17"/>
                <w:szCs w:val="17"/>
                <w:lang w:eastAsia="it-IT"/>
              </w:rPr>
              <w:t> </w:t>
            </w:r>
            <w:r>
              <w:rPr>
                <w:rFonts w:ascii="Arial" w:hAnsi="Arial" w:cs="Arial"/>
                <w:b/>
                <w:bCs/>
                <w:color w:val="444444"/>
                <w:spacing w:val="-2"/>
                <w:sz w:val="17"/>
                <w:szCs w:val="17"/>
                <w:lang w:eastAsia="it-IT"/>
              </w:rPr>
              <w:t>di</w:t>
            </w:r>
            <w:r>
              <w:rPr>
                <w:rFonts w:ascii="Arial" w:hAnsi="Arial" w:cs="Arial"/>
                <w:b/>
                <w:bCs/>
                <w:color w:val="444444"/>
                <w:spacing w:val="-6"/>
                <w:sz w:val="17"/>
                <w:szCs w:val="17"/>
                <w:lang w:eastAsia="it-IT"/>
              </w:rPr>
              <w:t> </w:t>
            </w:r>
            <w:r>
              <w:rPr>
                <w:rFonts w:ascii="Arial" w:hAnsi="Arial" w:cs="Arial"/>
                <w:b/>
                <w:bCs/>
                <w:color w:val="444444"/>
                <w:spacing w:val="-1"/>
                <w:sz w:val="17"/>
                <w:szCs w:val="17"/>
                <w:lang w:eastAsia="it-IT"/>
              </w:rPr>
              <w:t>logistica</w:t>
            </w:r>
          </w:p>
          <w:p w:rsidR="00D32AE3" w:rsidRDefault="00D32AE3" w:rsidP="00EF104F">
            <w:pPr>
              <w:spacing w:before="53"/>
              <w:ind w:left="8"/>
              <w:rPr>
                <w:rFonts w:ascii="Arial" w:hAnsi="Arial" w:cs="Arial"/>
                <w:color w:val="222222"/>
                <w:sz w:val="17"/>
                <w:szCs w:val="17"/>
                <w:lang w:eastAsia="it-IT"/>
              </w:rPr>
            </w:pPr>
            <w:proofErr w:type="spellStart"/>
            <w:r>
              <w:rPr>
                <w:rFonts w:ascii="Arial" w:hAnsi="Arial" w:cs="Arial"/>
                <w:b/>
                <w:bCs/>
                <w:color w:val="444444"/>
                <w:spacing w:val="-1"/>
                <w:sz w:val="17"/>
                <w:szCs w:val="17"/>
                <w:lang w:eastAsia="it-IT"/>
              </w:rPr>
              <w:t>Att</w:t>
            </w:r>
            <w:proofErr w:type="spellEnd"/>
            <w:r>
              <w:rPr>
                <w:rFonts w:ascii="Arial" w:hAnsi="Arial" w:cs="Arial"/>
                <w:b/>
                <w:bCs/>
                <w:color w:val="444444"/>
                <w:spacing w:val="-1"/>
                <w:sz w:val="17"/>
                <w:szCs w:val="17"/>
                <w:lang w:eastAsia="it-IT"/>
              </w:rPr>
              <w:t xml:space="preserve">.   </w:t>
            </w:r>
            <w:proofErr w:type="spellStart"/>
            <w:r>
              <w:rPr>
                <w:rFonts w:ascii="Arial" w:hAnsi="Arial" w:cs="Arial"/>
                <w:b/>
                <w:bCs/>
                <w:color w:val="444444"/>
                <w:spacing w:val="-1"/>
                <w:sz w:val="17"/>
                <w:szCs w:val="17"/>
                <w:lang w:eastAsia="it-IT"/>
              </w:rPr>
              <w:t>appr</w:t>
            </w:r>
            <w:proofErr w:type="spellEnd"/>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b/>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0" w:type="auto"/>
            <w:vMerge/>
            <w:tcBorders>
              <w:top w:val="nil"/>
              <w:left w:val="nil"/>
              <w:bottom w:val="single" w:sz="8" w:space="0" w:color="000000"/>
              <w:right w:val="single" w:sz="8" w:space="0" w:color="000000"/>
            </w:tcBorders>
            <w:vAlign w:val="center"/>
            <w:hideMark/>
          </w:tcPr>
          <w:p w:rsidR="00D32AE3" w:rsidRDefault="00D32AE3" w:rsidP="00EF104F">
            <w:pPr>
              <w:spacing w:after="0" w:line="240" w:lineRule="auto"/>
              <w:rPr>
                <w:rFonts w:ascii="Arial" w:hAnsi="Arial" w:cs="Arial"/>
                <w:color w:val="222222"/>
                <w:sz w:val="17"/>
                <w:szCs w:val="17"/>
                <w:lang w:eastAsia="it-IT"/>
              </w:rPr>
            </w:pPr>
          </w:p>
        </w:tc>
        <w:tc>
          <w:tcPr>
            <w:tcW w:w="425" w:type="dxa"/>
            <w:tcBorders>
              <w:top w:val="nil"/>
              <w:left w:val="nil"/>
              <w:bottom w:val="single" w:sz="8" w:space="0" w:color="000000"/>
              <w:right w:val="single" w:sz="8" w:space="0" w:color="000000"/>
            </w:tcBorders>
            <w:shd w:val="clear" w:color="auto" w:fill="95B3D7"/>
          </w:tcPr>
          <w:p w:rsidR="00D32AE3" w:rsidRDefault="00D32AE3" w:rsidP="00EF104F">
            <w:pPr>
              <w:spacing w:before="53"/>
              <w:ind w:left="3"/>
              <w:jc w:val="center"/>
              <w:rPr>
                <w:rFonts w:ascii="Arial" w:hAnsi="Arial" w:cs="Arial"/>
                <w:color w:val="222222"/>
                <w:sz w:val="17"/>
                <w:szCs w:val="17"/>
                <w:lang w:eastAsia="it-IT"/>
              </w:rPr>
            </w:pPr>
          </w:p>
        </w:tc>
        <w:tc>
          <w:tcPr>
            <w:tcW w:w="394" w:type="dxa"/>
            <w:tcBorders>
              <w:top w:val="nil"/>
              <w:left w:val="nil"/>
              <w:bottom w:val="single" w:sz="8" w:space="0" w:color="000000"/>
              <w:right w:val="single" w:sz="8" w:space="0" w:color="000000"/>
            </w:tcBorders>
            <w:shd w:val="clear" w:color="auto" w:fill="95B3D7"/>
          </w:tcPr>
          <w:p w:rsidR="00D32AE3" w:rsidRDefault="00D32AE3" w:rsidP="00EF104F">
            <w:pPr>
              <w:spacing w:before="53"/>
              <w:ind w:left="1"/>
              <w:jc w:val="center"/>
              <w:rPr>
                <w:rFonts w:ascii="Arial" w:hAnsi="Arial" w:cs="Arial"/>
                <w:color w:val="222222"/>
                <w:sz w:val="17"/>
                <w:szCs w:val="17"/>
                <w:lang w:eastAsia="it-IT"/>
              </w:rPr>
            </w:pPr>
          </w:p>
        </w:tc>
      </w:tr>
      <w:tr w:rsidR="00D32AE3" w:rsidTr="00EF104F">
        <w:trPr>
          <w:trHeight w:val="314"/>
        </w:trPr>
        <w:tc>
          <w:tcPr>
            <w:tcW w:w="6813" w:type="dxa"/>
            <w:tcBorders>
              <w:top w:val="nil"/>
              <w:left w:val="single" w:sz="8" w:space="0" w:color="000000"/>
              <w:bottom w:val="single" w:sz="8" w:space="0" w:color="000000"/>
              <w:right w:val="single" w:sz="8" w:space="0" w:color="000000"/>
            </w:tcBorders>
            <w:shd w:val="clear" w:color="auto" w:fill="FFFFFF"/>
            <w:hideMark/>
          </w:tcPr>
          <w:p w:rsidR="00D32AE3" w:rsidRDefault="00D32AE3" w:rsidP="00EF104F">
            <w:pPr>
              <w:spacing w:before="100" w:beforeAutospacing="1" w:after="100" w:afterAutospacing="1" w:line="243" w:lineRule="atLeast"/>
              <w:ind w:left="61"/>
              <w:rPr>
                <w:rFonts w:ascii="Arial" w:hAnsi="Arial" w:cs="Arial"/>
                <w:color w:val="222222"/>
                <w:sz w:val="17"/>
                <w:szCs w:val="17"/>
                <w:lang w:eastAsia="it-IT"/>
              </w:rPr>
            </w:pPr>
            <w:r>
              <w:rPr>
                <w:rFonts w:ascii="Arial" w:hAnsi="Arial" w:cs="Arial"/>
                <w:color w:val="222222"/>
                <w:spacing w:val="-2"/>
                <w:sz w:val="17"/>
                <w:szCs w:val="17"/>
                <w:lang w:eastAsia="it-IT"/>
              </w:rPr>
              <w:t>Totale</w:t>
            </w:r>
            <w:r>
              <w:rPr>
                <w:rFonts w:ascii="Arial" w:hAnsi="Arial" w:cs="Arial"/>
                <w:color w:val="222222"/>
                <w:spacing w:val="-14"/>
                <w:sz w:val="17"/>
                <w:szCs w:val="17"/>
                <w:lang w:eastAsia="it-IT"/>
              </w:rPr>
              <w:t> </w:t>
            </w:r>
            <w:r>
              <w:rPr>
                <w:rFonts w:ascii="Arial" w:hAnsi="Arial" w:cs="Arial"/>
                <w:color w:val="222222"/>
                <w:spacing w:val="-1"/>
                <w:sz w:val="17"/>
                <w:szCs w:val="17"/>
                <w:lang w:eastAsia="it-IT"/>
              </w:rPr>
              <w:t>ore</w:t>
            </w:r>
            <w:r>
              <w:rPr>
                <w:rFonts w:ascii="Arial" w:hAnsi="Arial" w:cs="Arial"/>
                <w:color w:val="222222"/>
                <w:spacing w:val="-11"/>
                <w:sz w:val="17"/>
                <w:szCs w:val="17"/>
                <w:lang w:eastAsia="it-IT"/>
              </w:rPr>
              <w:t> </w:t>
            </w:r>
            <w:r>
              <w:rPr>
                <w:rFonts w:ascii="Arial" w:hAnsi="Arial" w:cs="Arial"/>
                <w:color w:val="222222"/>
                <w:spacing w:val="-1"/>
                <w:sz w:val="17"/>
                <w:szCs w:val="17"/>
                <w:lang w:eastAsia="it-IT"/>
              </w:rPr>
              <w:t>settimanali</w:t>
            </w:r>
          </w:p>
        </w:tc>
        <w:tc>
          <w:tcPr>
            <w:tcW w:w="442" w:type="dxa"/>
            <w:tcBorders>
              <w:top w:val="nil"/>
              <w:left w:val="nil"/>
              <w:bottom w:val="single" w:sz="8" w:space="0" w:color="000000"/>
              <w:right w:val="single" w:sz="8" w:space="0" w:color="000000"/>
            </w:tcBorders>
            <w:shd w:val="clear" w:color="auto" w:fill="FFFFFF"/>
            <w:hideMark/>
          </w:tcPr>
          <w:p w:rsidR="00D32AE3" w:rsidRDefault="00D32AE3" w:rsidP="00EF104F">
            <w:pPr>
              <w:spacing w:before="100" w:beforeAutospacing="1" w:after="100" w:afterAutospacing="1" w:line="243" w:lineRule="atLeast"/>
              <w:ind w:left="61"/>
              <w:jc w:val="center"/>
              <w:rPr>
                <w:rFonts w:ascii="Arial" w:hAnsi="Arial" w:cs="Arial"/>
                <w:b/>
                <w:color w:val="222222"/>
                <w:sz w:val="17"/>
                <w:szCs w:val="17"/>
                <w:lang w:eastAsia="it-IT"/>
              </w:rPr>
            </w:pPr>
            <w:r>
              <w:rPr>
                <w:rFonts w:ascii="Arial" w:hAnsi="Arial" w:cs="Arial"/>
                <w:b/>
                <w:color w:val="222222"/>
                <w:spacing w:val="-2"/>
                <w:sz w:val="17"/>
                <w:szCs w:val="17"/>
                <w:lang w:eastAsia="it-IT"/>
              </w:rPr>
              <w:t>23</w:t>
            </w:r>
          </w:p>
        </w:tc>
        <w:tc>
          <w:tcPr>
            <w:tcW w:w="444" w:type="dxa"/>
            <w:tcBorders>
              <w:top w:val="nil"/>
              <w:left w:val="nil"/>
              <w:bottom w:val="single" w:sz="8" w:space="0" w:color="000000"/>
              <w:right w:val="single" w:sz="8" w:space="0" w:color="000000"/>
            </w:tcBorders>
            <w:shd w:val="clear" w:color="auto" w:fill="FFFFFF"/>
            <w:hideMark/>
          </w:tcPr>
          <w:p w:rsidR="00D32AE3" w:rsidRPr="00E9537B" w:rsidRDefault="00D32AE3" w:rsidP="00EF104F">
            <w:pPr>
              <w:spacing w:before="100" w:beforeAutospacing="1" w:after="100" w:afterAutospacing="1" w:line="243" w:lineRule="atLeast"/>
              <w:ind w:left="61"/>
              <w:rPr>
                <w:rFonts w:ascii="Arial" w:hAnsi="Arial" w:cs="Arial"/>
                <w:b/>
                <w:color w:val="222222"/>
                <w:sz w:val="17"/>
                <w:szCs w:val="17"/>
                <w:lang w:eastAsia="it-IT"/>
              </w:rPr>
            </w:pPr>
            <w:r w:rsidRPr="00E9537B">
              <w:rPr>
                <w:rFonts w:ascii="Arial" w:hAnsi="Arial" w:cs="Arial"/>
                <w:b/>
                <w:color w:val="222222"/>
                <w:sz w:val="17"/>
                <w:szCs w:val="17"/>
                <w:lang w:eastAsia="it-IT"/>
              </w:rPr>
              <w:t>23</w:t>
            </w:r>
          </w:p>
        </w:tc>
        <w:tc>
          <w:tcPr>
            <w:tcW w:w="451" w:type="dxa"/>
            <w:tcBorders>
              <w:top w:val="nil"/>
              <w:left w:val="nil"/>
              <w:bottom w:val="single" w:sz="8" w:space="0" w:color="000000"/>
              <w:right w:val="single" w:sz="8" w:space="0" w:color="000000"/>
            </w:tcBorders>
            <w:shd w:val="clear" w:color="auto" w:fill="FFFFFF"/>
          </w:tcPr>
          <w:p w:rsidR="00D32AE3" w:rsidRPr="00E9537B" w:rsidRDefault="00D32AE3" w:rsidP="00EF104F">
            <w:pPr>
              <w:spacing w:before="100" w:beforeAutospacing="1" w:after="100" w:afterAutospacing="1" w:line="243" w:lineRule="atLeast"/>
              <w:ind w:left="61"/>
              <w:rPr>
                <w:rFonts w:ascii="Arial" w:hAnsi="Arial" w:cs="Arial"/>
                <w:b/>
                <w:color w:val="222222"/>
                <w:sz w:val="17"/>
                <w:szCs w:val="17"/>
                <w:lang w:eastAsia="it-IT"/>
              </w:rPr>
            </w:pPr>
            <w:r w:rsidRPr="00E9537B">
              <w:rPr>
                <w:rFonts w:ascii="Arial" w:hAnsi="Arial" w:cs="Arial"/>
                <w:b/>
                <w:color w:val="222222"/>
                <w:sz w:val="17"/>
                <w:szCs w:val="17"/>
                <w:lang w:eastAsia="it-IT"/>
              </w:rPr>
              <w:t>23</w:t>
            </w:r>
          </w:p>
        </w:tc>
        <w:tc>
          <w:tcPr>
            <w:tcW w:w="425" w:type="dxa"/>
            <w:tcBorders>
              <w:top w:val="nil"/>
              <w:left w:val="nil"/>
              <w:bottom w:val="single" w:sz="8" w:space="0" w:color="000000"/>
              <w:right w:val="single" w:sz="8" w:space="0" w:color="000000"/>
            </w:tcBorders>
            <w:shd w:val="clear" w:color="auto" w:fill="FFFFFF"/>
          </w:tcPr>
          <w:p w:rsidR="00D32AE3" w:rsidRDefault="00D32AE3" w:rsidP="00EF104F">
            <w:pPr>
              <w:spacing w:before="100" w:beforeAutospacing="1" w:after="100" w:afterAutospacing="1" w:line="243" w:lineRule="atLeast"/>
              <w:ind w:left="61"/>
              <w:rPr>
                <w:rFonts w:ascii="Arial" w:hAnsi="Arial" w:cs="Arial"/>
                <w:color w:val="222222"/>
                <w:sz w:val="17"/>
                <w:szCs w:val="17"/>
                <w:lang w:eastAsia="it-IT"/>
              </w:rPr>
            </w:pPr>
          </w:p>
        </w:tc>
        <w:tc>
          <w:tcPr>
            <w:tcW w:w="394" w:type="dxa"/>
            <w:tcBorders>
              <w:top w:val="nil"/>
              <w:left w:val="nil"/>
              <w:bottom w:val="single" w:sz="8" w:space="0" w:color="000000"/>
              <w:right w:val="single" w:sz="8" w:space="0" w:color="000000"/>
            </w:tcBorders>
            <w:shd w:val="clear" w:color="auto" w:fill="FFFFFF"/>
          </w:tcPr>
          <w:p w:rsidR="00D32AE3" w:rsidRDefault="00D32AE3" w:rsidP="00EF104F">
            <w:pPr>
              <w:spacing w:before="100" w:beforeAutospacing="1" w:after="100" w:afterAutospacing="1" w:line="243" w:lineRule="atLeast"/>
              <w:ind w:left="63"/>
              <w:rPr>
                <w:rFonts w:ascii="Arial" w:hAnsi="Arial" w:cs="Arial"/>
                <w:color w:val="222222"/>
                <w:sz w:val="17"/>
                <w:szCs w:val="17"/>
                <w:lang w:eastAsia="it-IT"/>
              </w:rPr>
            </w:pPr>
          </w:p>
        </w:tc>
      </w:tr>
    </w:tbl>
    <w:p w:rsidR="006C1CA6" w:rsidRDefault="006C1CA6" w:rsidP="006C1CA6">
      <w:pPr>
        <w:spacing w:after="0" w:line="240" w:lineRule="auto"/>
        <w:rPr>
          <w:sz w:val="28"/>
          <w:szCs w:val="28"/>
        </w:rPr>
      </w:pPr>
    </w:p>
    <w:p w:rsidR="00FE1C63" w:rsidRPr="00F72A33" w:rsidRDefault="00FE1C63" w:rsidP="0077263B">
      <w:pPr>
        <w:pStyle w:val="corpotesto1"/>
        <w:jc w:val="both"/>
        <w:rPr>
          <w:rFonts w:ascii="Segoe UI" w:hAnsi="Segoe UI" w:cs="Segoe UI"/>
          <w:b/>
          <w:sz w:val="28"/>
          <w:szCs w:val="28"/>
          <w:u w:val="single"/>
        </w:rPr>
      </w:pPr>
      <w:r>
        <w:rPr>
          <w:rFonts w:ascii="Segoe UI" w:hAnsi="Segoe UI" w:cs="Segoe UI"/>
          <w:b/>
          <w:sz w:val="28"/>
          <w:szCs w:val="28"/>
        </w:rPr>
        <w:lastRenderedPageBreak/>
        <w:t xml:space="preserve">                                            </w:t>
      </w:r>
      <w:r w:rsidRPr="00F72A33">
        <w:rPr>
          <w:rFonts w:ascii="Segoe UI" w:hAnsi="Segoe UI" w:cs="Segoe UI"/>
          <w:b/>
          <w:sz w:val="28"/>
          <w:szCs w:val="28"/>
          <w:u w:val="single"/>
        </w:rPr>
        <w:t xml:space="preserve">CURRICOLO ISTITUTO </w:t>
      </w:r>
    </w:p>
    <w:p w:rsidR="00FE1C63" w:rsidRPr="009B44EA" w:rsidRDefault="00FE1C63" w:rsidP="00087874">
      <w:pPr>
        <w:pStyle w:val="corpotesto1"/>
        <w:jc w:val="both"/>
        <w:rPr>
          <w:rFonts w:ascii="Calibri" w:hAnsi="Calibri"/>
          <w:spacing w:val="-1"/>
          <w:sz w:val="22"/>
          <w:szCs w:val="22"/>
          <w:lang w:eastAsia="en-US"/>
        </w:rPr>
      </w:pPr>
      <w:r w:rsidRPr="009B44EA">
        <w:rPr>
          <w:rFonts w:ascii="Calibri" w:hAnsi="Calibri"/>
          <w:spacing w:val="-1"/>
          <w:sz w:val="22"/>
          <w:szCs w:val="22"/>
          <w:lang w:eastAsia="en-US"/>
        </w:rPr>
        <w:t xml:space="preserve">Nel processo di apprendimento permanente ed anche ai fini della futura vita lavorativa, i </w:t>
      </w:r>
      <w:proofErr w:type="spellStart"/>
      <w:r w:rsidRPr="009B44EA">
        <w:rPr>
          <w:rFonts w:ascii="Calibri" w:hAnsi="Calibri"/>
          <w:spacing w:val="-1"/>
          <w:sz w:val="22"/>
          <w:szCs w:val="22"/>
          <w:lang w:eastAsia="en-US"/>
        </w:rPr>
        <w:t>saperi</w:t>
      </w:r>
      <w:proofErr w:type="spellEnd"/>
      <w:r w:rsidRPr="009B44EA">
        <w:rPr>
          <w:rFonts w:ascii="Calibri" w:hAnsi="Calibri"/>
          <w:spacing w:val="-1"/>
          <w:sz w:val="22"/>
          <w:szCs w:val="22"/>
          <w:lang w:eastAsia="en-US"/>
        </w:rPr>
        <w:t xml:space="preserve"> sono riferiti ai quattro Assi Culturali: dei linguaggi, matematico, scientifico-tecnologico, storico-sociale, e costituiscono la trama per la costruzione di percorsi di apprendimento orientati all’acquisizione delle competenze chiave. Lavorare per competenza consente un apprendimento autentico, che si basa su ciò che avviene nel mondo reale e gli studenti  sono coinvolti nella risoluzione di problemi complessi, al fine di trovare  soluzioni più adeguate mediante l’utilizzo della Didattica Laboratoriale. Le finalità della scuola sono costruite all’interno del quadro valoriale della Costituzione e della tradizione culturale europea e il sistema scolastico assume come orizzonte di riferimento il quadro delle competenze chiave per l’apprendimento permanente dal Parlamento Europeo e dal Consiglio dell’Unione Europea. L’Istituto Professionale “ E. Ferrari”  ha formulato il proprio Curricolo basandosi sull’analisi dei bisogni formativi degli alunni, sui processi di apprendimento necessari per soddisfare questi bisogni, non trascurando l'identità degli istituti professionali connotata dall'integrazione tra una solida base di istruzione generale e la cultura tecnica-professionale. Questa Istituzione consente agli studenti di acquisire competenze necessari e ad assumere ruoli tecnici-operativi nei settori produttivi e di servizio di riferimento, considerati nella loro dimensione sistemica, in linea con le indicazioni dell'Unione europea e in coerenza con la normativa sull'obbligo di istruzione. Gli studenti conseguono la propria preparazione di base con l'uso sistematico di metodi che, attraverso la personalizzazione dei percorsi, valorizzano l'apprendimento in contesti formali, non formali e informali. </w:t>
      </w:r>
    </w:p>
    <w:p w:rsidR="00FE1C63" w:rsidRDefault="00FE1C63" w:rsidP="00DF3F32">
      <w:pPr>
        <w:pStyle w:val="Paragrafoelenco"/>
        <w:widowControl w:val="0"/>
        <w:numPr>
          <w:ilvl w:val="0"/>
          <w:numId w:val="95"/>
        </w:numPr>
        <w:spacing w:after="0" w:line="240" w:lineRule="auto"/>
        <w:rPr>
          <w:rFonts w:cs="Times New Roman"/>
          <w:color w:val="auto"/>
          <w:spacing w:val="-1"/>
          <w:lang w:eastAsia="en-US"/>
        </w:rPr>
      </w:pPr>
      <w:r w:rsidRPr="00D579D2">
        <w:rPr>
          <w:rFonts w:cs="Times New Roman"/>
          <w:b/>
          <w:color w:val="auto"/>
          <w:spacing w:val="-1"/>
          <w:lang w:eastAsia="en-US"/>
        </w:rPr>
        <w:t>L’apprendimento formale</w:t>
      </w:r>
      <w:r w:rsidRPr="00D579D2">
        <w:rPr>
          <w:rFonts w:cs="Times New Roman"/>
          <w:color w:val="auto"/>
          <w:spacing w:val="-1"/>
          <w:lang w:eastAsia="en-US"/>
        </w:rPr>
        <w:t xml:space="preserve"> avviene d</w:t>
      </w:r>
      <w:r>
        <w:rPr>
          <w:rFonts w:cs="Times New Roman"/>
          <w:color w:val="auto"/>
          <w:spacing w:val="-1"/>
          <w:lang w:eastAsia="en-US"/>
        </w:rPr>
        <w:t>al punto di vista dei contenuti e si riferisce alle discipline</w:t>
      </w:r>
    </w:p>
    <w:p w:rsidR="00FE1C63" w:rsidRDefault="00FE1C63" w:rsidP="00DF3F32">
      <w:pPr>
        <w:pStyle w:val="Paragrafoelenco"/>
        <w:widowControl w:val="0"/>
        <w:numPr>
          <w:ilvl w:val="0"/>
          <w:numId w:val="95"/>
        </w:numPr>
        <w:spacing w:after="0" w:line="240" w:lineRule="auto"/>
        <w:rPr>
          <w:rFonts w:cs="Times New Roman"/>
          <w:color w:val="auto"/>
          <w:spacing w:val="-1"/>
          <w:lang w:eastAsia="en-US"/>
        </w:rPr>
      </w:pPr>
      <w:r w:rsidRPr="00D579D2">
        <w:rPr>
          <w:rFonts w:cs="Times New Roman"/>
          <w:b/>
          <w:color w:val="auto"/>
          <w:spacing w:val="-1"/>
          <w:lang w:eastAsia="en-US"/>
        </w:rPr>
        <w:t>L’apprendimento non formale</w:t>
      </w:r>
      <w:r w:rsidRPr="00D579D2">
        <w:rPr>
          <w:rFonts w:cs="Times New Roman"/>
          <w:color w:val="auto"/>
          <w:spacing w:val="-1"/>
          <w:lang w:eastAsia="en-US"/>
        </w:rPr>
        <w:t xml:space="preserve"> si riferisce ad attività specifiche e il sapere che viene trasmesso è prevalentemente volto all’azione e dà luogo ad esiti più faci</w:t>
      </w:r>
      <w:r>
        <w:rPr>
          <w:rFonts w:cs="Times New Roman"/>
          <w:color w:val="auto"/>
          <w:spacing w:val="-1"/>
          <w:lang w:eastAsia="en-US"/>
        </w:rPr>
        <w:t>lmente visibili e riconoscibili</w:t>
      </w:r>
    </w:p>
    <w:p w:rsidR="00FE1C63" w:rsidRDefault="00FE1C63" w:rsidP="00DF3F32">
      <w:pPr>
        <w:pStyle w:val="Paragrafoelenco"/>
        <w:widowControl w:val="0"/>
        <w:numPr>
          <w:ilvl w:val="0"/>
          <w:numId w:val="95"/>
        </w:numPr>
        <w:spacing w:after="0" w:line="240" w:lineRule="auto"/>
        <w:rPr>
          <w:rFonts w:cs="Times New Roman"/>
          <w:color w:val="auto"/>
          <w:spacing w:val="-1"/>
          <w:lang w:eastAsia="en-US"/>
        </w:rPr>
      </w:pPr>
      <w:r w:rsidRPr="00D579D2">
        <w:rPr>
          <w:rFonts w:cs="Times New Roman"/>
          <w:b/>
          <w:color w:val="auto"/>
          <w:spacing w:val="-1"/>
          <w:lang w:eastAsia="en-US"/>
        </w:rPr>
        <w:t>L’apprendimento informale</w:t>
      </w:r>
      <w:r>
        <w:rPr>
          <w:rFonts w:cs="Times New Roman"/>
          <w:color w:val="auto"/>
          <w:spacing w:val="-1"/>
          <w:lang w:eastAsia="en-US"/>
        </w:rPr>
        <w:t xml:space="preserve"> avviene</w:t>
      </w:r>
      <w:r w:rsidRPr="00D579D2">
        <w:rPr>
          <w:rFonts w:cs="Times New Roman"/>
          <w:color w:val="auto"/>
          <w:spacing w:val="-1"/>
          <w:lang w:eastAsia="en-US"/>
        </w:rPr>
        <w:t xml:space="preserve"> nella vita quotidiana e nell’ambiente di lavoro, poiché si caratterizza come esito intrinsecamente connesso al prendere parte a situazioni in cui si è pienamente coinvolti e di cui si riconosce il senso. </w:t>
      </w:r>
    </w:p>
    <w:p w:rsidR="00FE1C63" w:rsidRPr="00D579D2" w:rsidRDefault="00FE1C63" w:rsidP="005B47A1">
      <w:pPr>
        <w:pStyle w:val="Paragrafoelenco"/>
        <w:widowControl w:val="0"/>
        <w:spacing w:after="0" w:line="240" w:lineRule="auto"/>
        <w:rPr>
          <w:rFonts w:cs="Times New Roman"/>
          <w:color w:val="auto"/>
          <w:spacing w:val="-1"/>
          <w:lang w:eastAsia="en-US"/>
        </w:rPr>
      </w:pPr>
    </w:p>
    <w:p w:rsidR="00FE1C63" w:rsidRPr="009B44EA" w:rsidRDefault="00FE1C63" w:rsidP="001C34AA">
      <w:pPr>
        <w:spacing w:line="240" w:lineRule="auto"/>
        <w:jc w:val="both"/>
        <w:rPr>
          <w:rFonts w:cs="Times New Roman"/>
          <w:color w:val="auto"/>
          <w:spacing w:val="-1"/>
          <w:lang w:eastAsia="en-US"/>
        </w:rPr>
      </w:pPr>
      <w:r w:rsidRPr="009B44EA">
        <w:rPr>
          <w:rFonts w:cs="Times New Roman"/>
          <w:color w:val="auto"/>
          <w:spacing w:val="-1"/>
          <w:lang w:eastAsia="en-US"/>
        </w:rPr>
        <w:t xml:space="preserve">Le molteplici occasioni di incontro (Commissioni di lavoro, Dipartimenti disciplinari, Consigli di classe, Collegio Docenti) e i continui   confronti sull’impiego di Metodi Sperimentali ed Innovativi, sull’approfondimento degli studi da impartire con il ricorso ad attività di ricerca, sono di stimolo al fine di  costruire un Curricolo compatto e coerente con il Profilo professionale dei percorsi di  Istruzione  Professionale. I docenti  supportati dalla leadership educativa del Dirigente Scolastico, dall'aiuto dei  Collaboratori, dall'esperienza delle Funzioni Strumentali, dall'impegno costante dei Coordinatori di Classe, dei Responsabili dei Progetti, tendono a rendere efficace ed efficiente l’Offerta Formativa.  </w:t>
      </w:r>
    </w:p>
    <w:p w:rsidR="00FE1C63" w:rsidRPr="00F72A33" w:rsidRDefault="00FE1C63" w:rsidP="003B3DED">
      <w:pPr>
        <w:pStyle w:val="Paragrafoelenco"/>
        <w:numPr>
          <w:ilvl w:val="0"/>
          <w:numId w:val="151"/>
        </w:numPr>
        <w:jc w:val="both"/>
        <w:rPr>
          <w:rFonts w:ascii="Times New Roman" w:hAnsi="Times New Roman" w:cs="Times New Roman"/>
          <w:b/>
          <w:spacing w:val="-1"/>
          <w:sz w:val="24"/>
          <w:szCs w:val="24"/>
          <w:lang w:eastAsia="en-US"/>
        </w:rPr>
      </w:pPr>
      <w:r w:rsidRPr="00F72A33">
        <w:rPr>
          <w:rFonts w:ascii="Times New Roman" w:hAnsi="Times New Roman" w:cs="Times New Roman"/>
          <w:b/>
          <w:spacing w:val="-1"/>
          <w:sz w:val="24"/>
          <w:szCs w:val="24"/>
          <w:lang w:eastAsia="en-US"/>
        </w:rPr>
        <w:t>La riforma degli Istituti Professionali</w:t>
      </w:r>
    </w:p>
    <w:p w:rsidR="00FE1C63" w:rsidRPr="00087874" w:rsidRDefault="00FE1C63" w:rsidP="00FE388D">
      <w:pPr>
        <w:rPr>
          <w:rFonts w:ascii="Times New Roman" w:hAnsi="Times New Roman" w:cs="Times New Roman"/>
          <w:spacing w:val="-1"/>
          <w:sz w:val="24"/>
          <w:szCs w:val="24"/>
          <w:lang w:eastAsia="en-US"/>
        </w:rPr>
      </w:pPr>
      <w:r w:rsidRPr="00087874">
        <w:rPr>
          <w:rFonts w:ascii="Times New Roman" w:hAnsi="Times New Roman" w:cs="Times New Roman"/>
          <w:spacing w:val="-1"/>
          <w:sz w:val="24"/>
          <w:szCs w:val="24"/>
          <w:lang w:eastAsia="en-US"/>
        </w:rPr>
        <w:t xml:space="preserve">I percorsi degli Istituti Professionali secondo le normative vigenti: </w:t>
      </w:r>
    </w:p>
    <w:p w:rsidR="00FE1C63" w:rsidRPr="00FE388D" w:rsidRDefault="00FE1C63" w:rsidP="003B3DED">
      <w:pPr>
        <w:pStyle w:val="Paragrafoelenco"/>
        <w:numPr>
          <w:ilvl w:val="0"/>
          <w:numId w:val="123"/>
        </w:numPr>
        <w:jc w:val="both"/>
        <w:rPr>
          <w:rFonts w:ascii="Arial" w:hAnsi="Arial" w:cs="Arial"/>
          <w:color w:val="auto"/>
          <w:sz w:val="16"/>
          <w:szCs w:val="16"/>
          <w:lang w:eastAsia="it-IT"/>
        </w:rPr>
      </w:pPr>
      <w:r>
        <w:rPr>
          <w:rFonts w:cs="Times New Roman"/>
          <w:color w:val="auto"/>
          <w:spacing w:val="-1"/>
          <w:lang w:eastAsia="en-US"/>
        </w:rPr>
        <w:t xml:space="preserve">legge </w:t>
      </w:r>
      <w:r w:rsidRPr="00FE388D">
        <w:rPr>
          <w:rFonts w:cs="Times New Roman"/>
          <w:color w:val="auto"/>
          <w:spacing w:val="-1"/>
          <w:lang w:eastAsia="en-US"/>
        </w:rPr>
        <w:t>del 13 luglio 2015, n.107 lettera d) commi 180 e 181</w:t>
      </w:r>
      <w:r>
        <w:rPr>
          <w:rFonts w:cs="Times New Roman"/>
          <w:color w:val="auto"/>
          <w:spacing w:val="-1"/>
          <w:lang w:eastAsia="en-US"/>
        </w:rPr>
        <w:t>“R</w:t>
      </w:r>
      <w:r w:rsidRPr="00FE388D">
        <w:rPr>
          <w:rFonts w:cs="Times New Roman"/>
          <w:color w:val="auto"/>
          <w:spacing w:val="-1"/>
          <w:lang w:eastAsia="en-US"/>
        </w:rPr>
        <w:t xml:space="preserve">evisione dei percorsi dell’istruzione professionale” e sul “raccordo” di questi ultimi con i percorsi della </w:t>
      </w:r>
      <w:proofErr w:type="spellStart"/>
      <w:r w:rsidRPr="00FE388D">
        <w:rPr>
          <w:rFonts w:cs="Times New Roman"/>
          <w:color w:val="auto"/>
          <w:spacing w:val="-1"/>
          <w:lang w:eastAsia="en-US"/>
        </w:rPr>
        <w:t>IeFP</w:t>
      </w:r>
      <w:proofErr w:type="spellEnd"/>
      <w:r w:rsidRPr="00FE388D">
        <w:rPr>
          <w:rFonts w:cs="Times New Roman"/>
          <w:color w:val="auto"/>
          <w:spacing w:val="-1"/>
          <w:lang w:eastAsia="en-US"/>
        </w:rPr>
        <w:t xml:space="preserve">; </w:t>
      </w:r>
    </w:p>
    <w:p w:rsidR="00FE1C63" w:rsidRPr="00FE388D" w:rsidRDefault="00FE1C63" w:rsidP="003B3DED">
      <w:pPr>
        <w:pStyle w:val="Paragrafoelenco"/>
        <w:numPr>
          <w:ilvl w:val="0"/>
          <w:numId w:val="123"/>
        </w:numPr>
        <w:jc w:val="both"/>
        <w:rPr>
          <w:rFonts w:ascii="Arial" w:hAnsi="Arial" w:cs="Arial"/>
          <w:color w:val="auto"/>
          <w:sz w:val="16"/>
          <w:szCs w:val="16"/>
          <w:lang w:eastAsia="it-IT"/>
        </w:rPr>
      </w:pPr>
      <w:r>
        <w:rPr>
          <w:rFonts w:cs="Times New Roman"/>
          <w:color w:val="auto"/>
          <w:spacing w:val="-1"/>
          <w:lang w:eastAsia="en-US"/>
        </w:rPr>
        <w:t xml:space="preserve">decreto legislativo </w:t>
      </w:r>
      <w:r w:rsidRPr="00FE388D">
        <w:rPr>
          <w:rFonts w:cs="Times New Roman"/>
          <w:color w:val="auto"/>
          <w:spacing w:val="-1"/>
          <w:lang w:eastAsia="en-US"/>
        </w:rPr>
        <w:t xml:space="preserve">del 13 aprile 2017,n.61 art.3comma 3 </w:t>
      </w:r>
      <w:r>
        <w:rPr>
          <w:rFonts w:cs="Times New Roman"/>
          <w:color w:val="auto"/>
          <w:spacing w:val="-1"/>
          <w:lang w:eastAsia="en-US"/>
        </w:rPr>
        <w:t xml:space="preserve"> (</w:t>
      </w:r>
      <w:r w:rsidRPr="00FE388D">
        <w:rPr>
          <w:rFonts w:cs="Times New Roman"/>
          <w:color w:val="auto"/>
          <w:spacing w:val="-1"/>
          <w:lang w:eastAsia="en-US"/>
        </w:rPr>
        <w:t>Percorsi Istruzione Professionali in relazione all’art. 117 della Costituzione Italiana</w:t>
      </w:r>
      <w:r>
        <w:rPr>
          <w:rFonts w:cs="Times New Roman"/>
          <w:color w:val="auto"/>
          <w:spacing w:val="-1"/>
          <w:lang w:eastAsia="en-US"/>
        </w:rPr>
        <w:t>)</w:t>
      </w:r>
      <w:r w:rsidRPr="00FE388D">
        <w:rPr>
          <w:rFonts w:cs="Times New Roman"/>
          <w:color w:val="auto"/>
          <w:spacing w:val="-1"/>
          <w:lang w:eastAsia="en-US"/>
        </w:rPr>
        <w:t xml:space="preserve">; </w:t>
      </w:r>
    </w:p>
    <w:p w:rsidR="00FE1C63" w:rsidRPr="009B44EA" w:rsidRDefault="00FE1C63" w:rsidP="003B3DED">
      <w:pPr>
        <w:pStyle w:val="Paragrafoelenco"/>
        <w:numPr>
          <w:ilvl w:val="0"/>
          <w:numId w:val="123"/>
        </w:numPr>
        <w:jc w:val="both"/>
        <w:rPr>
          <w:rFonts w:cs="Times New Roman"/>
          <w:color w:val="auto"/>
          <w:spacing w:val="-1"/>
          <w:lang w:eastAsia="en-US"/>
        </w:rPr>
      </w:pPr>
      <w:r w:rsidRPr="00FE388D">
        <w:rPr>
          <w:rFonts w:cs="Times New Roman"/>
          <w:color w:val="auto"/>
          <w:spacing w:val="-1"/>
          <w:lang w:eastAsia="en-US"/>
        </w:rPr>
        <w:t xml:space="preserve">decreto del 24 maggio 2018,n.92 </w:t>
      </w:r>
      <w:r>
        <w:rPr>
          <w:rFonts w:cs="Times New Roman"/>
          <w:color w:val="auto"/>
          <w:spacing w:val="-1"/>
          <w:lang w:eastAsia="en-US"/>
        </w:rPr>
        <w:t xml:space="preserve"> R</w:t>
      </w:r>
      <w:r w:rsidRPr="00FE388D">
        <w:rPr>
          <w:rFonts w:cs="Times New Roman"/>
          <w:color w:val="auto"/>
          <w:spacing w:val="-1"/>
          <w:lang w:eastAsia="en-US"/>
        </w:rPr>
        <w:t>egolamento recante la disciplina dei profili di uscita degli Indirizzi dei percorsi di Istruzione Professionali</w:t>
      </w:r>
      <w:r w:rsidRPr="009B44EA">
        <w:rPr>
          <w:rFonts w:cs="Times New Roman"/>
          <w:color w:val="auto"/>
          <w:spacing w:val="-1"/>
          <w:lang w:eastAsia="en-US"/>
        </w:rPr>
        <w:t xml:space="preserve"> </w:t>
      </w:r>
    </w:p>
    <w:p w:rsidR="00FE1C63" w:rsidRPr="009B44EA" w:rsidRDefault="00FE1C63" w:rsidP="00F72F6A">
      <w:pPr>
        <w:spacing w:after="0" w:line="240" w:lineRule="auto"/>
        <w:jc w:val="both"/>
        <w:rPr>
          <w:rFonts w:cs="Times New Roman"/>
          <w:color w:val="auto"/>
          <w:spacing w:val="-1"/>
          <w:lang w:eastAsia="en-US"/>
        </w:rPr>
      </w:pPr>
      <w:r w:rsidRPr="009B44EA">
        <w:rPr>
          <w:rFonts w:cs="Times New Roman"/>
          <w:color w:val="auto"/>
          <w:spacing w:val="-1"/>
          <w:lang w:eastAsia="en-US"/>
        </w:rPr>
        <w:t>dall’anno scolastico 2018/2019 hanno già attuato la Riforma nelle Prime Classi, e si concluderà nell’anno scolastico 2022/2023 con la definitiva abrogazione del D.P.R. 15 marzo 2010, n. 87, che attualmente disciplina gli Istituti. Pertanto, il Curricolo è articolato in un biennio e un triennio ed i percorsi didattici sono caratterizzati dalla progettazione interdisciplinare riguardante gli Assi Culturali e sono organizzati, sin dalla prima classe del quinquennio, per Unità di Apprendimento (</w:t>
      </w:r>
      <w:proofErr w:type="spellStart"/>
      <w:r w:rsidRPr="009B44EA">
        <w:rPr>
          <w:rFonts w:cs="Times New Roman"/>
          <w:color w:val="auto"/>
          <w:spacing w:val="-1"/>
          <w:lang w:eastAsia="en-US"/>
        </w:rPr>
        <w:t>UdA</w:t>
      </w:r>
      <w:proofErr w:type="spellEnd"/>
      <w:r w:rsidRPr="009B44EA">
        <w:rPr>
          <w:rFonts w:cs="Times New Roman"/>
          <w:color w:val="auto"/>
          <w:spacing w:val="-1"/>
          <w:lang w:eastAsia="en-US"/>
        </w:rPr>
        <w:t xml:space="preserve">) utilizzando metodologie di tipo induttivo, con esperienze di laboratorio e in contesti operativi, per favorire l'acquisizione di strumenti concettuali e di procedure applicative funzionali a reali situazioni di lavoro. Dal secondo anno, sarà possibile iniziare anche </w:t>
      </w:r>
      <w:r w:rsidRPr="009B44EA">
        <w:rPr>
          <w:rFonts w:cs="Times New Roman"/>
          <w:color w:val="auto"/>
          <w:spacing w:val="-1"/>
          <w:lang w:eastAsia="en-US"/>
        </w:rPr>
        <w:lastRenderedPageBreak/>
        <w:t xml:space="preserve">l’attività di Alternanza Scuola-Lavoro che consente agli allievi di sperimentare nelle aziende e nelle strutture le nozioni teoriche apprese in classe, nonché di acquisire e consolidare  competenze  in contesti reali, con analisi e soluzioni di problemi relativi alle Attività Economiche di riferimento, con il lavoro cooperativo per progetti, nonché la gestione di processi in contesti organizzativi. Tali interventi insieme ad un'istruzione e formazione professionale superiore, forniscono crediti formativi spendibili per l'inserimento agli Albi delle professioni di Indirizzo e anche per l’accesso a percorsi universitari. </w:t>
      </w:r>
    </w:p>
    <w:p w:rsidR="00FE1C63" w:rsidRPr="00590BA5" w:rsidRDefault="00FE1C63" w:rsidP="00590BA5">
      <w:pPr>
        <w:autoSpaceDE w:val="0"/>
        <w:autoSpaceDN w:val="0"/>
        <w:adjustRightInd w:val="0"/>
        <w:spacing w:after="0" w:line="240" w:lineRule="auto"/>
        <w:jc w:val="both"/>
        <w:rPr>
          <w:rFonts w:cs="Times New Roman"/>
          <w:color w:val="auto"/>
          <w:spacing w:val="-1"/>
          <w:lang w:eastAsia="en-US"/>
        </w:rPr>
      </w:pPr>
    </w:p>
    <w:p w:rsidR="00FE1C63" w:rsidRDefault="00FE1C63" w:rsidP="00F72A33">
      <w:pPr>
        <w:pStyle w:val="Paragrafoelenco"/>
        <w:kinsoku w:val="0"/>
        <w:overflowPunct w:val="0"/>
        <w:spacing w:after="0" w:line="192" w:lineRule="auto"/>
        <w:jc w:val="both"/>
        <w:textAlignment w:val="baseline"/>
        <w:rPr>
          <w:rFonts w:hAnsi="Verdana" w:cs="Times New Roman"/>
          <w:sz w:val="24"/>
          <w:szCs w:val="24"/>
          <w:lang w:eastAsia="it-IT"/>
        </w:rPr>
      </w:pPr>
      <w:r>
        <w:rPr>
          <w:rFonts w:hAnsi="Verdana" w:cs="Times New Roman"/>
          <w:sz w:val="36"/>
          <w:szCs w:val="36"/>
          <w:lang w:eastAsia="it-IT"/>
        </w:rPr>
        <w:t xml:space="preserve">                 </w:t>
      </w:r>
      <w:r w:rsidRPr="00F72A33">
        <w:rPr>
          <w:rFonts w:hAnsi="Verdana" w:cs="Times New Roman"/>
          <w:sz w:val="36"/>
          <w:szCs w:val="36"/>
          <w:lang w:eastAsia="it-IT"/>
        </w:rPr>
        <w:t>Articolazione in biennio e triennio</w:t>
      </w:r>
      <w:r w:rsidRPr="00F72A33">
        <w:rPr>
          <w:rFonts w:hAnsi="Verdana" w:cs="Times New Roman"/>
          <w:sz w:val="24"/>
          <w:szCs w:val="24"/>
          <w:lang w:eastAsia="it-IT"/>
        </w:rPr>
        <w:t xml:space="preserve"> </w:t>
      </w:r>
    </w:p>
    <w:p w:rsidR="00825259" w:rsidRPr="00F72A33" w:rsidRDefault="00825259" w:rsidP="00F72A33">
      <w:pPr>
        <w:pStyle w:val="Paragrafoelenco"/>
        <w:kinsoku w:val="0"/>
        <w:overflowPunct w:val="0"/>
        <w:spacing w:after="0" w:line="192" w:lineRule="auto"/>
        <w:jc w:val="both"/>
        <w:textAlignment w:val="baseline"/>
        <w:rPr>
          <w:rFonts w:cs="Times New Roman"/>
          <w:color w:val="006666"/>
          <w:sz w:val="25"/>
          <w:szCs w:val="24"/>
          <w:lang w:eastAsia="it-IT"/>
        </w:rPr>
      </w:pPr>
    </w:p>
    <w:p w:rsidR="00FE1C63" w:rsidRPr="00590BA5" w:rsidRDefault="00FE1C63" w:rsidP="003B3DED">
      <w:pPr>
        <w:pStyle w:val="Paragrafoelenco"/>
        <w:numPr>
          <w:ilvl w:val="0"/>
          <w:numId w:val="124"/>
        </w:numPr>
        <w:kinsoku w:val="0"/>
        <w:overflowPunct w:val="0"/>
        <w:spacing w:before="77" w:after="0" w:line="192" w:lineRule="auto"/>
        <w:jc w:val="both"/>
        <w:textAlignment w:val="baseline"/>
        <w:rPr>
          <w:rFonts w:cs="Times New Roman"/>
          <w:b/>
          <w:color w:val="auto"/>
          <w:spacing w:val="-1"/>
          <w:lang w:eastAsia="en-US"/>
        </w:rPr>
      </w:pPr>
      <w:r w:rsidRPr="00590BA5">
        <w:rPr>
          <w:rFonts w:cs="Times New Roman"/>
          <w:b/>
          <w:color w:val="auto"/>
          <w:spacing w:val="-1"/>
          <w:lang w:eastAsia="en-US"/>
        </w:rPr>
        <w:t>Biennio flessibile</w:t>
      </w:r>
    </w:p>
    <w:p w:rsidR="00FE1C63" w:rsidRPr="00115EB6" w:rsidRDefault="00FE1C63" w:rsidP="00F72F6A">
      <w:pPr>
        <w:kinsoku w:val="0"/>
        <w:overflowPunct w:val="0"/>
        <w:spacing w:before="77" w:after="0" w:line="192" w:lineRule="auto"/>
        <w:ind w:left="547" w:hanging="547"/>
        <w:jc w:val="both"/>
        <w:textAlignment w:val="baseline"/>
        <w:rPr>
          <w:rFonts w:cs="Times New Roman"/>
          <w:color w:val="auto"/>
          <w:spacing w:val="-1"/>
          <w:lang w:eastAsia="en-US"/>
        </w:rPr>
      </w:pPr>
      <w:r>
        <w:rPr>
          <w:rFonts w:cs="Times New Roman"/>
          <w:color w:val="auto"/>
          <w:spacing w:val="-1"/>
          <w:lang w:eastAsia="en-US"/>
        </w:rPr>
        <w:t xml:space="preserve">                        </w:t>
      </w:r>
      <w:r w:rsidRPr="00115EB6">
        <w:rPr>
          <w:rFonts w:cs="Times New Roman"/>
          <w:color w:val="auto"/>
          <w:spacing w:val="-1"/>
          <w:lang w:eastAsia="en-US"/>
        </w:rPr>
        <w:t>2112 ore</w:t>
      </w:r>
      <w:r>
        <w:rPr>
          <w:rFonts w:cs="Times New Roman"/>
          <w:color w:val="auto"/>
          <w:spacing w:val="-1"/>
          <w:lang w:eastAsia="en-US"/>
        </w:rPr>
        <w:t xml:space="preserve"> di cui:</w:t>
      </w:r>
    </w:p>
    <w:p w:rsidR="00FE1C63" w:rsidRDefault="00FE1C63" w:rsidP="003B3DED">
      <w:pPr>
        <w:pStyle w:val="Paragrafoelenco"/>
        <w:numPr>
          <w:ilvl w:val="0"/>
          <w:numId w:val="149"/>
        </w:numPr>
        <w:kinsoku w:val="0"/>
        <w:overflowPunct w:val="0"/>
        <w:spacing w:before="77" w:after="0" w:line="192" w:lineRule="auto"/>
        <w:jc w:val="both"/>
        <w:textAlignment w:val="baseline"/>
        <w:rPr>
          <w:rFonts w:cs="Times New Roman"/>
          <w:color w:val="auto"/>
          <w:spacing w:val="-1"/>
          <w:lang w:eastAsia="en-US"/>
        </w:rPr>
      </w:pPr>
      <w:r w:rsidRPr="00AB027C">
        <w:rPr>
          <w:rFonts w:cs="Times New Roman"/>
          <w:color w:val="auto"/>
          <w:spacing w:val="-1"/>
          <w:lang w:eastAsia="en-US"/>
        </w:rPr>
        <w:t>1188 ore istruzione generale articolate in Assi culturali: Linguaggi, Matematico, Storico sociale, Scienze motorie, RC</w:t>
      </w:r>
    </w:p>
    <w:p w:rsidR="00FE1C63" w:rsidRDefault="00FE1C63" w:rsidP="003B3DED">
      <w:pPr>
        <w:pStyle w:val="Paragrafoelenco"/>
        <w:numPr>
          <w:ilvl w:val="0"/>
          <w:numId w:val="149"/>
        </w:numPr>
        <w:kinsoku w:val="0"/>
        <w:overflowPunct w:val="0"/>
        <w:spacing w:before="77" w:after="0" w:line="192" w:lineRule="auto"/>
        <w:jc w:val="both"/>
        <w:textAlignment w:val="baseline"/>
        <w:rPr>
          <w:rFonts w:cs="Times New Roman"/>
          <w:color w:val="auto"/>
          <w:spacing w:val="-1"/>
          <w:lang w:eastAsia="en-US"/>
        </w:rPr>
      </w:pPr>
      <w:r w:rsidRPr="00AB027C">
        <w:rPr>
          <w:rFonts w:cs="Times New Roman"/>
          <w:color w:val="auto"/>
          <w:spacing w:val="-1"/>
          <w:lang w:eastAsia="en-US"/>
        </w:rPr>
        <w:t xml:space="preserve">924 ore per insegnamenti indirizzo: Asse Scientifico tecnologico e professionale di cui </w:t>
      </w:r>
      <w:proofErr w:type="spellStart"/>
      <w:r w:rsidRPr="00AB027C">
        <w:rPr>
          <w:rFonts w:cs="Times New Roman"/>
          <w:color w:val="auto"/>
          <w:spacing w:val="-1"/>
          <w:lang w:eastAsia="en-US"/>
        </w:rPr>
        <w:t>max</w:t>
      </w:r>
      <w:proofErr w:type="spellEnd"/>
      <w:r w:rsidRPr="00AB027C">
        <w:rPr>
          <w:rFonts w:cs="Times New Roman"/>
          <w:color w:val="auto"/>
          <w:spacing w:val="-1"/>
          <w:lang w:eastAsia="en-US"/>
        </w:rPr>
        <w:t xml:space="preserve"> 396 in compresenza; PFI </w:t>
      </w:r>
      <w:proofErr w:type="spellStart"/>
      <w:r w:rsidRPr="00AB027C">
        <w:rPr>
          <w:rFonts w:cs="Times New Roman"/>
          <w:color w:val="auto"/>
          <w:spacing w:val="-1"/>
          <w:lang w:eastAsia="en-US"/>
        </w:rPr>
        <w:t>max</w:t>
      </w:r>
      <w:proofErr w:type="spellEnd"/>
      <w:r w:rsidRPr="00AB027C">
        <w:rPr>
          <w:rFonts w:cs="Times New Roman"/>
          <w:color w:val="auto"/>
          <w:spacing w:val="-1"/>
          <w:lang w:eastAsia="en-US"/>
        </w:rPr>
        <w:t xml:space="preserve"> 264 ore personalizzazione percorso; Alternanza fin dal 2° anno; sviluppo dimensione professionalizzante </w:t>
      </w:r>
    </w:p>
    <w:p w:rsidR="00FE1C63" w:rsidRPr="00AB027C" w:rsidRDefault="00FE1C63" w:rsidP="00AB027C">
      <w:pPr>
        <w:pStyle w:val="Paragrafoelenco"/>
        <w:kinsoku w:val="0"/>
        <w:overflowPunct w:val="0"/>
        <w:spacing w:before="77" w:after="0" w:line="192" w:lineRule="auto"/>
        <w:jc w:val="both"/>
        <w:textAlignment w:val="baseline"/>
        <w:rPr>
          <w:rFonts w:cs="Times New Roman"/>
          <w:color w:val="auto"/>
          <w:spacing w:val="-1"/>
          <w:lang w:eastAsia="en-US"/>
        </w:rPr>
      </w:pPr>
    </w:p>
    <w:p w:rsidR="00FE1C63" w:rsidRPr="00590BA5" w:rsidRDefault="00FE1C63" w:rsidP="003B3DED">
      <w:pPr>
        <w:pStyle w:val="Paragrafoelenco"/>
        <w:numPr>
          <w:ilvl w:val="0"/>
          <w:numId w:val="124"/>
        </w:numPr>
        <w:kinsoku w:val="0"/>
        <w:overflowPunct w:val="0"/>
        <w:spacing w:before="77" w:after="0" w:line="192" w:lineRule="auto"/>
        <w:jc w:val="both"/>
        <w:textAlignment w:val="baseline"/>
        <w:rPr>
          <w:rFonts w:cs="Times New Roman"/>
          <w:b/>
          <w:color w:val="auto"/>
          <w:spacing w:val="-1"/>
          <w:lang w:eastAsia="en-US"/>
        </w:rPr>
      </w:pPr>
      <w:r w:rsidRPr="00590BA5">
        <w:rPr>
          <w:rFonts w:cs="Times New Roman"/>
          <w:b/>
          <w:color w:val="auto"/>
          <w:spacing w:val="-1"/>
          <w:lang w:eastAsia="en-US"/>
        </w:rPr>
        <w:t>Triennio</w:t>
      </w:r>
    </w:p>
    <w:p w:rsidR="00FE1C63" w:rsidRPr="00115EB6" w:rsidRDefault="00FE1C63" w:rsidP="00F72F6A">
      <w:pPr>
        <w:kinsoku w:val="0"/>
        <w:overflowPunct w:val="0"/>
        <w:spacing w:before="77" w:after="0" w:line="192" w:lineRule="auto"/>
        <w:ind w:left="547" w:hanging="547"/>
        <w:jc w:val="both"/>
        <w:textAlignment w:val="baseline"/>
        <w:rPr>
          <w:rFonts w:cs="Times New Roman"/>
          <w:color w:val="auto"/>
          <w:spacing w:val="-1"/>
          <w:lang w:eastAsia="en-US"/>
        </w:rPr>
      </w:pPr>
      <w:r>
        <w:rPr>
          <w:rFonts w:cs="Times New Roman"/>
          <w:color w:val="auto"/>
          <w:spacing w:val="-1"/>
          <w:lang w:eastAsia="en-US"/>
        </w:rPr>
        <w:t xml:space="preserve">                     </w:t>
      </w:r>
      <w:r w:rsidRPr="00115EB6">
        <w:rPr>
          <w:rFonts w:cs="Times New Roman"/>
          <w:color w:val="auto"/>
          <w:spacing w:val="-1"/>
          <w:lang w:eastAsia="en-US"/>
        </w:rPr>
        <w:t xml:space="preserve"> 1056 ore</w:t>
      </w:r>
      <w:r>
        <w:rPr>
          <w:rFonts w:cs="Times New Roman"/>
          <w:color w:val="auto"/>
          <w:spacing w:val="-1"/>
          <w:lang w:eastAsia="en-US"/>
        </w:rPr>
        <w:t>, ogni anno</w:t>
      </w:r>
      <w:r w:rsidRPr="00115EB6">
        <w:rPr>
          <w:rFonts w:cs="Times New Roman"/>
          <w:color w:val="auto"/>
          <w:spacing w:val="-1"/>
          <w:lang w:eastAsia="en-US"/>
        </w:rPr>
        <w:t xml:space="preserve"> (462 istruzione generale; 594 indirizzo)</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sidRPr="00590BA5">
        <w:rPr>
          <w:rFonts w:cs="Times New Roman"/>
          <w:color w:val="auto"/>
          <w:spacing w:val="-1"/>
          <w:lang w:eastAsia="en-US"/>
        </w:rPr>
        <w:t xml:space="preserve">Consolidare istruzione generale anche attraverso spazi autonomia </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sidRPr="00590BA5">
        <w:rPr>
          <w:rFonts w:cs="Times New Roman"/>
          <w:color w:val="auto"/>
          <w:spacing w:val="-1"/>
          <w:lang w:eastAsia="en-US"/>
        </w:rPr>
        <w:t>Approfondire e specializzare competenze di indirizzo (per rapido accesso al lavoro)</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sidRPr="00590BA5">
        <w:rPr>
          <w:rFonts w:cs="Times New Roman"/>
          <w:color w:val="auto"/>
          <w:spacing w:val="-1"/>
          <w:lang w:eastAsia="en-US"/>
        </w:rPr>
        <w:t>Realizzare Alternanza (e Apprendistato di 1° livello)</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sidRPr="00590BA5">
        <w:rPr>
          <w:rFonts w:cs="Times New Roman"/>
          <w:color w:val="auto"/>
          <w:spacing w:val="-1"/>
          <w:lang w:eastAsia="en-US"/>
        </w:rPr>
        <w:t>Costruire Curriculum studente (L.107/15)</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sidRPr="00590BA5">
        <w:rPr>
          <w:rFonts w:cs="Times New Roman"/>
          <w:color w:val="auto"/>
          <w:spacing w:val="-1"/>
          <w:lang w:eastAsia="en-US"/>
        </w:rPr>
        <w:t xml:space="preserve">Possibilità di istituire in via sussidiaria percorsi di </w:t>
      </w:r>
      <w:proofErr w:type="spellStart"/>
      <w:r w:rsidRPr="00590BA5">
        <w:rPr>
          <w:rFonts w:cs="Times New Roman"/>
          <w:color w:val="auto"/>
          <w:spacing w:val="-1"/>
          <w:lang w:eastAsia="en-US"/>
        </w:rPr>
        <w:t>IeFP</w:t>
      </w:r>
      <w:proofErr w:type="spellEnd"/>
      <w:r w:rsidRPr="00590BA5">
        <w:rPr>
          <w:rFonts w:cs="Times New Roman"/>
          <w:color w:val="auto"/>
          <w:spacing w:val="-1"/>
          <w:lang w:eastAsia="en-US"/>
        </w:rPr>
        <w:t xml:space="preserve"> (qualifica e diploma professionale secondo standard regionali)</w:t>
      </w:r>
    </w:p>
    <w:p w:rsidR="00FE1C63" w:rsidRDefault="00FE1C63" w:rsidP="003B3DED">
      <w:pPr>
        <w:pStyle w:val="Paragrafoelenco"/>
        <w:numPr>
          <w:ilvl w:val="0"/>
          <w:numId w:val="125"/>
        </w:numPr>
        <w:kinsoku w:val="0"/>
        <w:overflowPunct w:val="0"/>
        <w:spacing w:before="77" w:after="0" w:line="192" w:lineRule="auto"/>
        <w:jc w:val="both"/>
        <w:textAlignment w:val="baseline"/>
        <w:rPr>
          <w:rFonts w:cs="Times New Roman"/>
          <w:color w:val="auto"/>
          <w:spacing w:val="-1"/>
          <w:lang w:eastAsia="en-US"/>
        </w:rPr>
      </w:pPr>
      <w:r>
        <w:rPr>
          <w:rFonts w:cs="Times New Roman"/>
          <w:color w:val="auto"/>
          <w:spacing w:val="-1"/>
          <w:lang w:eastAsia="en-US"/>
        </w:rPr>
        <w:t>5° anno:</w:t>
      </w:r>
      <w:r w:rsidRPr="00590BA5">
        <w:rPr>
          <w:rFonts w:cs="Times New Roman"/>
          <w:color w:val="auto"/>
          <w:spacing w:val="-1"/>
          <w:lang w:eastAsia="en-US"/>
        </w:rPr>
        <w:t xml:space="preserve"> Esame di Stato e acquisizione del Diploma</w:t>
      </w:r>
      <w:r w:rsidRPr="00590BA5">
        <w:rPr>
          <w:rFonts w:ascii="Arial" w:hAnsi="Arial" w:cs="Arial"/>
        </w:rPr>
        <w:t xml:space="preserve"> </w:t>
      </w:r>
      <w:r>
        <w:rPr>
          <w:rFonts w:cs="Times New Roman"/>
          <w:color w:val="auto"/>
          <w:spacing w:val="-1"/>
          <w:lang w:eastAsia="en-US"/>
        </w:rPr>
        <w:t>(a</w:t>
      </w:r>
      <w:r w:rsidRPr="00590BA5">
        <w:rPr>
          <w:rFonts w:cs="Times New Roman"/>
          <w:color w:val="auto"/>
          <w:spacing w:val="-1"/>
          <w:lang w:eastAsia="en-US"/>
        </w:rPr>
        <w:t>l termine del percorso scolastico, ovvero conseguito il diploma quinquennale, i diplomati della IP possono accedere non solo all’Università e alle istituzioni dell’alta formazione artistica, musicale e coreutica, ma anche a</w:t>
      </w:r>
      <w:r>
        <w:rPr>
          <w:rFonts w:cs="Times New Roman"/>
          <w:color w:val="auto"/>
          <w:spacing w:val="-1"/>
          <w:lang w:eastAsia="en-US"/>
        </w:rPr>
        <w:t>gli Istituti tecnici superiori)</w:t>
      </w:r>
      <w:r w:rsidRPr="00590BA5">
        <w:rPr>
          <w:rFonts w:cs="Times New Roman"/>
          <w:color w:val="auto"/>
          <w:spacing w:val="-1"/>
          <w:lang w:eastAsia="en-US"/>
        </w:rPr>
        <w:t>.</w:t>
      </w:r>
    </w:p>
    <w:p w:rsidR="00825259" w:rsidRPr="00590BA5" w:rsidRDefault="00825259" w:rsidP="000421E1">
      <w:pPr>
        <w:pStyle w:val="Paragrafoelenco"/>
        <w:kinsoku w:val="0"/>
        <w:overflowPunct w:val="0"/>
        <w:spacing w:before="77" w:after="0" w:line="192" w:lineRule="auto"/>
        <w:ind w:left="0"/>
        <w:jc w:val="both"/>
        <w:textAlignment w:val="baseline"/>
        <w:rPr>
          <w:rFonts w:cs="Times New Roman"/>
          <w:color w:val="auto"/>
          <w:spacing w:val="-1"/>
          <w:lang w:eastAsia="en-US"/>
        </w:rPr>
      </w:pPr>
    </w:p>
    <w:p w:rsidR="00FE1C63" w:rsidRDefault="00FE1C63" w:rsidP="00507302">
      <w:pPr>
        <w:autoSpaceDE w:val="0"/>
        <w:autoSpaceDN w:val="0"/>
        <w:adjustRightInd w:val="0"/>
        <w:spacing w:after="0" w:line="240" w:lineRule="auto"/>
        <w:rPr>
          <w:rFonts w:cs="Times New Roman"/>
          <w:color w:val="auto"/>
          <w:spacing w:val="-1"/>
          <w:lang w:eastAsia="en-US"/>
        </w:rPr>
      </w:pPr>
      <w:bookmarkStart w:id="1" w:name="_bookmark1"/>
      <w:bookmarkEnd w:id="1"/>
    </w:p>
    <w:p w:rsidR="00FE1C63" w:rsidRPr="00B054AE" w:rsidRDefault="00FE1C63" w:rsidP="003B3DED">
      <w:pPr>
        <w:pStyle w:val="Paragrafoelenco"/>
        <w:numPr>
          <w:ilvl w:val="0"/>
          <w:numId w:val="124"/>
        </w:numPr>
        <w:spacing w:after="0" w:line="240" w:lineRule="auto"/>
        <w:rPr>
          <w:rFonts w:ascii="Segoe UI" w:hAnsi="Segoe UI" w:cs="Segoe UI"/>
          <w:b/>
          <w:sz w:val="20"/>
          <w:szCs w:val="20"/>
        </w:rPr>
      </w:pPr>
      <w:r w:rsidRPr="00B054AE">
        <w:rPr>
          <w:rFonts w:ascii="Segoe UI" w:hAnsi="Segoe UI" w:cs="Segoe UI"/>
          <w:b/>
          <w:sz w:val="20"/>
          <w:szCs w:val="20"/>
        </w:rPr>
        <w:t>CURRICOLO DELLE COMPETENZE CHIAVE DI CITTADINANZA</w:t>
      </w:r>
    </w:p>
    <w:p w:rsidR="00FE1C63" w:rsidRPr="009B44EA" w:rsidRDefault="00FE1C63" w:rsidP="0077263B">
      <w:pPr>
        <w:pStyle w:val="corpotesto1"/>
        <w:jc w:val="both"/>
        <w:rPr>
          <w:rFonts w:ascii="Calibri" w:hAnsi="Calibri"/>
          <w:spacing w:val="-1"/>
          <w:sz w:val="22"/>
          <w:szCs w:val="22"/>
          <w:lang w:eastAsia="en-US"/>
        </w:rPr>
      </w:pPr>
      <w:r w:rsidRPr="00CB7848">
        <w:rPr>
          <w:spacing w:val="-1"/>
          <w:sz w:val="22"/>
          <w:szCs w:val="22"/>
          <w:lang w:eastAsia="en-US"/>
        </w:rPr>
        <w:t xml:space="preserve"> </w:t>
      </w:r>
      <w:r w:rsidRPr="009B44EA">
        <w:rPr>
          <w:rFonts w:ascii="Calibri" w:hAnsi="Calibri"/>
          <w:spacing w:val="-1"/>
          <w:sz w:val="22"/>
          <w:szCs w:val="22"/>
          <w:lang w:eastAsia="en-US"/>
        </w:rPr>
        <w:t>I docenti programmano e lavorano per competenze, e legano la loro valutazione anche alle competenze chiave europee. La scuola ha adottato Criteri di Valutazione comuni e condivisi per l'assegnazione del voto di condotta, facendo confluire negli indicatori anche alcune delle competenze di cittadinanza come il rispetto delle regole, l'etica della responsabilità. Annualmente  si realizzano numerose iniziative legate allo sviluppo delle competenze chiave di cittadinanza, come incontri di Educazione alla legalità, Educazione alla salute, Raccolte di beneficenza, Sostegno al volontariato, Attività Sportive, ecc</w:t>
      </w:r>
      <w:r w:rsidR="00825259">
        <w:rPr>
          <w:rFonts w:ascii="Calibri" w:hAnsi="Calibri"/>
          <w:spacing w:val="-1"/>
          <w:sz w:val="22"/>
          <w:szCs w:val="22"/>
          <w:lang w:eastAsia="en-US"/>
        </w:rPr>
        <w:t>.</w:t>
      </w:r>
      <w:r w:rsidRPr="009B44EA">
        <w:rPr>
          <w:rFonts w:ascii="Calibri" w:hAnsi="Calibri"/>
          <w:spacing w:val="-1"/>
          <w:sz w:val="22"/>
          <w:szCs w:val="22"/>
          <w:lang w:eastAsia="en-US"/>
        </w:rPr>
        <w:t>; inoltre poiché l'istituto Offre una formazione prevalentemente legata al mondo del lavoro, molte esperienze seguite dai ragazzi contribuiscono alla loro formazione sullo spirito di imprenditorialità, attraverso incontri e visite guidate con imprese e società di sviluppo locale presenti sul territorio.</w:t>
      </w:r>
    </w:p>
    <w:p w:rsidR="00FE1C63" w:rsidRPr="000543B3" w:rsidRDefault="00FE1C63" w:rsidP="003B3DED">
      <w:pPr>
        <w:pStyle w:val="Paragrafoelenco"/>
        <w:numPr>
          <w:ilvl w:val="0"/>
          <w:numId w:val="124"/>
        </w:numPr>
        <w:spacing w:before="100" w:beforeAutospacing="1" w:after="100" w:afterAutospacing="1"/>
        <w:outlineLvl w:val="1"/>
        <w:rPr>
          <w:rFonts w:cs="Times New Roman"/>
          <w:spacing w:val="-1"/>
          <w:lang w:eastAsia="en-US"/>
        </w:rPr>
      </w:pPr>
      <w:r w:rsidRPr="000543B3">
        <w:rPr>
          <w:rFonts w:ascii="Segoe UI" w:hAnsi="Segoe UI" w:cs="Segoe UI"/>
          <w:b/>
          <w:sz w:val="20"/>
        </w:rPr>
        <w:t>PREVENZIONE E CONTRASTO</w:t>
      </w:r>
      <w:r w:rsidRPr="000543B3">
        <w:rPr>
          <w:b/>
          <w:sz w:val="23"/>
          <w:szCs w:val="23"/>
          <w:lang w:eastAsia="en-US"/>
        </w:rPr>
        <w:t xml:space="preserve"> </w:t>
      </w:r>
      <w:r w:rsidRPr="000543B3">
        <w:rPr>
          <w:rFonts w:ascii="Segoe UI" w:hAnsi="Segoe UI" w:cs="Segoe UI"/>
          <w:b/>
          <w:sz w:val="20"/>
        </w:rPr>
        <w:t>AL</w:t>
      </w:r>
      <w:r>
        <w:rPr>
          <w:sz w:val="23"/>
          <w:szCs w:val="23"/>
          <w:lang w:eastAsia="en-US"/>
        </w:rPr>
        <w:t xml:space="preserve"> </w:t>
      </w:r>
      <w:r w:rsidRPr="000543B3">
        <w:rPr>
          <w:rFonts w:ascii="Segoe UI" w:hAnsi="Segoe UI" w:cs="Segoe UI"/>
          <w:b/>
          <w:sz w:val="20"/>
        </w:rPr>
        <w:t>BULLISMO</w:t>
      </w:r>
      <w:r>
        <w:rPr>
          <w:rFonts w:ascii="Segoe UI" w:hAnsi="Segoe UI" w:cs="Segoe UI"/>
          <w:b/>
          <w:sz w:val="20"/>
        </w:rPr>
        <w:t xml:space="preserve"> E AL CYBERBULLISMO</w:t>
      </w:r>
      <w:r w:rsidRPr="000543B3">
        <w:rPr>
          <w:rFonts w:ascii="Times New Roman" w:hAnsi="Times New Roman" w:cs="Times New Roman"/>
          <w:b/>
          <w:bCs/>
          <w:color w:val="auto"/>
          <w:sz w:val="36"/>
          <w:szCs w:val="36"/>
          <w:lang w:eastAsia="it-IT"/>
        </w:rPr>
        <w:t xml:space="preserve"> </w:t>
      </w:r>
    </w:p>
    <w:p w:rsidR="00FE1C63" w:rsidRPr="009B44EA" w:rsidRDefault="00FE1C63" w:rsidP="00426DFD">
      <w:pPr>
        <w:pStyle w:val="NormaleWeb"/>
        <w:jc w:val="both"/>
        <w:rPr>
          <w:rFonts w:ascii="Calibri" w:hAnsi="Calibri"/>
          <w:spacing w:val="-1"/>
          <w:sz w:val="22"/>
          <w:szCs w:val="22"/>
          <w:lang w:eastAsia="en-US"/>
        </w:rPr>
      </w:pPr>
      <w:r w:rsidRPr="009B44EA">
        <w:rPr>
          <w:rFonts w:ascii="Calibri" w:hAnsi="Calibri"/>
          <w:spacing w:val="-1"/>
          <w:sz w:val="22"/>
          <w:szCs w:val="22"/>
          <w:lang w:eastAsia="en-US"/>
        </w:rPr>
        <w:t>Con la legge  29 maggio 2017, n. 71  “Disposizioni a tutela dei minori per la prevenzione ed il c</w:t>
      </w:r>
      <w:r>
        <w:rPr>
          <w:rFonts w:ascii="Calibri" w:hAnsi="Calibri"/>
          <w:spacing w:val="-1"/>
          <w:sz w:val="22"/>
          <w:szCs w:val="22"/>
          <w:lang w:eastAsia="en-US"/>
        </w:rPr>
        <w:t xml:space="preserve">ontrasto del fenomeno del </w:t>
      </w:r>
      <w:proofErr w:type="spellStart"/>
      <w:r>
        <w:rPr>
          <w:rFonts w:ascii="Calibri" w:hAnsi="Calibri"/>
          <w:spacing w:val="-1"/>
          <w:sz w:val="22"/>
          <w:szCs w:val="22"/>
          <w:lang w:eastAsia="en-US"/>
        </w:rPr>
        <w:t>cyber</w:t>
      </w:r>
      <w:r w:rsidRPr="009B44EA">
        <w:rPr>
          <w:rFonts w:ascii="Calibri" w:hAnsi="Calibri"/>
          <w:spacing w:val="-1"/>
          <w:sz w:val="22"/>
          <w:szCs w:val="22"/>
          <w:lang w:eastAsia="en-US"/>
        </w:rPr>
        <w:t>bullismo</w:t>
      </w:r>
      <w:proofErr w:type="spellEnd"/>
      <w:r w:rsidRPr="009B44EA">
        <w:rPr>
          <w:rFonts w:ascii="Calibri" w:hAnsi="Calibri"/>
          <w:spacing w:val="-1"/>
          <w:sz w:val="22"/>
          <w:szCs w:val="22"/>
          <w:lang w:eastAsia="en-US"/>
        </w:rPr>
        <w:t>”, entrata in vigore  il 18/06/2017, le istituzioni scolastiche hanno avvertito la necessità di attivarsi per contrastare il fenom</w:t>
      </w:r>
      <w:r>
        <w:rPr>
          <w:rFonts w:ascii="Calibri" w:hAnsi="Calibri"/>
          <w:spacing w:val="-1"/>
          <w:sz w:val="22"/>
          <w:szCs w:val="22"/>
          <w:lang w:eastAsia="en-US"/>
        </w:rPr>
        <w:t xml:space="preserve">eno del </w:t>
      </w:r>
      <w:proofErr w:type="spellStart"/>
      <w:r>
        <w:rPr>
          <w:rFonts w:ascii="Calibri" w:hAnsi="Calibri"/>
          <w:spacing w:val="-1"/>
          <w:sz w:val="22"/>
          <w:szCs w:val="22"/>
          <w:lang w:eastAsia="en-US"/>
        </w:rPr>
        <w:t>cyber</w:t>
      </w:r>
      <w:r w:rsidRPr="009B44EA">
        <w:rPr>
          <w:rFonts w:ascii="Calibri" w:hAnsi="Calibri"/>
          <w:spacing w:val="-1"/>
          <w:sz w:val="22"/>
          <w:szCs w:val="22"/>
          <w:lang w:eastAsia="en-US"/>
        </w:rPr>
        <w:t>bullismo</w:t>
      </w:r>
      <w:proofErr w:type="spellEnd"/>
      <w:r w:rsidRPr="009B44EA">
        <w:rPr>
          <w:rFonts w:ascii="Calibri" w:hAnsi="Calibri"/>
          <w:spacing w:val="-1"/>
          <w:sz w:val="22"/>
          <w:szCs w:val="22"/>
          <w:lang w:eastAsia="en-US"/>
        </w:rPr>
        <w:t xml:space="preserve">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Il nostro Istituto, già da anni, per  favorire una maggiore informazione e ricercare strumenti di prevenzione, risponde puntuale all’appello ed aderisce alle varie azioni promuovendo: </w:t>
      </w:r>
    </w:p>
    <w:p w:rsidR="00FE1C63" w:rsidRPr="000543B3" w:rsidRDefault="00FE1C63" w:rsidP="003B3DED">
      <w:pPr>
        <w:pStyle w:val="NormaleWeb"/>
        <w:numPr>
          <w:ilvl w:val="0"/>
          <w:numId w:val="136"/>
        </w:numPr>
        <w:jc w:val="both"/>
        <w:rPr>
          <w:rFonts w:ascii="Calibri" w:hAnsi="Calibri"/>
          <w:color w:val="000000"/>
          <w:spacing w:val="-1"/>
          <w:sz w:val="22"/>
          <w:szCs w:val="22"/>
          <w:lang w:eastAsia="en-US"/>
        </w:rPr>
      </w:pPr>
      <w:r w:rsidRPr="000543B3">
        <w:rPr>
          <w:rFonts w:ascii="Calibri" w:hAnsi="Calibri"/>
          <w:color w:val="000000"/>
          <w:spacing w:val="-1"/>
          <w:sz w:val="22"/>
          <w:szCs w:val="22"/>
          <w:lang w:eastAsia="en-US"/>
        </w:rPr>
        <w:t>l’educazione all’uso consapevole della rete internet e l’educazione ai diritti e ai doveri legati all’utilizzo delle tecnologie informatiche</w:t>
      </w:r>
    </w:p>
    <w:p w:rsidR="00FE1C63" w:rsidRPr="000543B3" w:rsidRDefault="00FE1C63" w:rsidP="003B3DED">
      <w:pPr>
        <w:pStyle w:val="NormaleWeb"/>
        <w:numPr>
          <w:ilvl w:val="0"/>
          <w:numId w:val="136"/>
        </w:numPr>
        <w:jc w:val="both"/>
        <w:rPr>
          <w:rFonts w:ascii="Calibri" w:hAnsi="Calibri"/>
          <w:color w:val="000000"/>
          <w:spacing w:val="-1"/>
          <w:sz w:val="22"/>
          <w:szCs w:val="22"/>
          <w:lang w:eastAsia="en-US"/>
        </w:rPr>
      </w:pPr>
      <w:r w:rsidRPr="000543B3">
        <w:rPr>
          <w:rFonts w:ascii="Calibri" w:hAnsi="Calibri"/>
          <w:color w:val="000000"/>
          <w:spacing w:val="-1"/>
          <w:sz w:val="22"/>
          <w:szCs w:val="22"/>
          <w:lang w:eastAsia="en-US"/>
        </w:rPr>
        <w:lastRenderedPageBreak/>
        <w:t>sviluppo di appositi progetti  in collaborazione con enti locali, servizi territoriali, organi di polizia, associazioni ed enti</w:t>
      </w:r>
    </w:p>
    <w:p w:rsidR="00FE1C63" w:rsidRPr="000543B3" w:rsidRDefault="00FE1C63" w:rsidP="003B3DED">
      <w:pPr>
        <w:pStyle w:val="NormaleWeb"/>
        <w:numPr>
          <w:ilvl w:val="0"/>
          <w:numId w:val="136"/>
        </w:numPr>
        <w:jc w:val="both"/>
        <w:rPr>
          <w:rFonts w:ascii="Calibri" w:hAnsi="Calibri"/>
          <w:color w:val="000000"/>
          <w:spacing w:val="-1"/>
          <w:sz w:val="22"/>
          <w:szCs w:val="22"/>
          <w:lang w:eastAsia="en-US"/>
        </w:rPr>
      </w:pPr>
      <w:r w:rsidRPr="000543B3">
        <w:rPr>
          <w:rFonts w:ascii="Calibri" w:hAnsi="Calibri"/>
          <w:color w:val="000000"/>
          <w:spacing w:val="-1"/>
          <w:sz w:val="22"/>
          <w:szCs w:val="22"/>
          <w:lang w:eastAsia="en-US"/>
        </w:rPr>
        <w:t>informare tempestivamente, qualora veng</w:t>
      </w:r>
      <w:r>
        <w:rPr>
          <w:rFonts w:ascii="Calibri" w:hAnsi="Calibri"/>
          <w:color w:val="000000"/>
          <w:spacing w:val="-1"/>
          <w:sz w:val="22"/>
          <w:szCs w:val="22"/>
          <w:lang w:eastAsia="en-US"/>
        </w:rPr>
        <w:t xml:space="preserve">a a conoscenza di atti di </w:t>
      </w:r>
      <w:proofErr w:type="spellStart"/>
      <w:r>
        <w:rPr>
          <w:rFonts w:ascii="Calibri" w:hAnsi="Calibri"/>
          <w:color w:val="000000"/>
          <w:spacing w:val="-1"/>
          <w:sz w:val="22"/>
          <w:szCs w:val="22"/>
          <w:lang w:eastAsia="en-US"/>
        </w:rPr>
        <w:t>cyber</w:t>
      </w:r>
      <w:r w:rsidRPr="000543B3">
        <w:rPr>
          <w:rFonts w:ascii="Calibri" w:hAnsi="Calibri"/>
          <w:color w:val="000000"/>
          <w:spacing w:val="-1"/>
          <w:sz w:val="22"/>
          <w:szCs w:val="22"/>
          <w:lang w:eastAsia="en-US"/>
        </w:rPr>
        <w:t>bullismo</w:t>
      </w:r>
      <w:proofErr w:type="spellEnd"/>
      <w:r w:rsidRPr="000543B3">
        <w:rPr>
          <w:rFonts w:ascii="Calibri" w:hAnsi="Calibri"/>
          <w:color w:val="000000"/>
          <w:spacing w:val="-1"/>
          <w:sz w:val="22"/>
          <w:szCs w:val="22"/>
          <w:lang w:eastAsia="en-US"/>
        </w:rPr>
        <w:t xml:space="preserve"> che non si configurino come reato, i genitori dei minori coinvolti (o chi ne esercita la responsabilità genitoriale o i tutori)</w:t>
      </w:r>
    </w:p>
    <w:p w:rsidR="00FE1C63" w:rsidRPr="000543B3" w:rsidRDefault="00FE1C63" w:rsidP="003B3DED">
      <w:pPr>
        <w:pStyle w:val="NormaleWeb"/>
        <w:numPr>
          <w:ilvl w:val="0"/>
          <w:numId w:val="136"/>
        </w:numPr>
        <w:autoSpaceDE w:val="0"/>
        <w:autoSpaceDN w:val="0"/>
        <w:adjustRightInd w:val="0"/>
        <w:spacing w:after="0"/>
        <w:jc w:val="both"/>
        <w:rPr>
          <w:spacing w:val="-1"/>
          <w:lang w:eastAsia="en-US"/>
        </w:rPr>
      </w:pPr>
      <w:r w:rsidRPr="000543B3">
        <w:rPr>
          <w:rFonts w:ascii="Calibri" w:hAnsi="Calibri"/>
          <w:color w:val="000000"/>
          <w:spacing w:val="-1"/>
          <w:sz w:val="22"/>
          <w:szCs w:val="22"/>
          <w:lang w:eastAsia="en-US"/>
        </w:rPr>
        <w:t xml:space="preserve">attivare nei confronti dello/gli studente/i che </w:t>
      </w:r>
      <w:r>
        <w:rPr>
          <w:rFonts w:ascii="Calibri" w:hAnsi="Calibri"/>
          <w:color w:val="000000"/>
          <w:spacing w:val="-1"/>
          <w:sz w:val="22"/>
          <w:szCs w:val="22"/>
          <w:lang w:eastAsia="en-US"/>
        </w:rPr>
        <w:t xml:space="preserve">ha/hanno commesso atti di </w:t>
      </w:r>
      <w:proofErr w:type="spellStart"/>
      <w:r>
        <w:rPr>
          <w:rFonts w:ascii="Calibri" w:hAnsi="Calibri"/>
          <w:color w:val="000000"/>
          <w:spacing w:val="-1"/>
          <w:sz w:val="22"/>
          <w:szCs w:val="22"/>
          <w:lang w:eastAsia="en-US"/>
        </w:rPr>
        <w:t>cyber</w:t>
      </w:r>
      <w:r w:rsidRPr="000543B3">
        <w:rPr>
          <w:rFonts w:ascii="Calibri" w:hAnsi="Calibri"/>
          <w:color w:val="000000"/>
          <w:spacing w:val="-1"/>
          <w:sz w:val="22"/>
          <w:szCs w:val="22"/>
          <w:lang w:eastAsia="en-US"/>
        </w:rPr>
        <w:t>bullismo</w:t>
      </w:r>
      <w:proofErr w:type="spellEnd"/>
      <w:r w:rsidRPr="000543B3">
        <w:rPr>
          <w:rFonts w:ascii="Calibri" w:hAnsi="Calibri"/>
          <w:color w:val="000000"/>
          <w:spacing w:val="-1"/>
          <w:sz w:val="22"/>
          <w:szCs w:val="22"/>
          <w:lang w:eastAsia="en-US"/>
        </w:rPr>
        <w:t xml:space="preserve">, azioni non di </w:t>
      </w:r>
      <w:r>
        <w:rPr>
          <w:rFonts w:ascii="Calibri" w:hAnsi="Calibri"/>
          <w:color w:val="000000"/>
          <w:spacing w:val="-1"/>
          <w:sz w:val="22"/>
          <w:szCs w:val="22"/>
          <w:lang w:eastAsia="en-US"/>
        </w:rPr>
        <w:t>carattere punitivo ma educativo</w:t>
      </w:r>
    </w:p>
    <w:p w:rsidR="00FE1C63" w:rsidRPr="00E10665" w:rsidRDefault="00FE1C63" w:rsidP="00DF3F32">
      <w:pPr>
        <w:pStyle w:val="Paragrafoelenco"/>
        <w:numPr>
          <w:ilvl w:val="0"/>
          <w:numId w:val="117"/>
        </w:numPr>
        <w:rPr>
          <w:rFonts w:ascii="Times New Roman" w:hAnsi="Times New Roman" w:cs="Times New Roman"/>
          <w:color w:val="auto"/>
          <w:sz w:val="24"/>
          <w:szCs w:val="24"/>
          <w:lang w:eastAsia="it-IT"/>
        </w:rPr>
      </w:pPr>
      <w:r w:rsidRPr="00E10665">
        <w:rPr>
          <w:rFonts w:ascii="Segoe UI" w:hAnsi="Segoe UI" w:cs="Segoe UI"/>
          <w:b/>
          <w:sz w:val="20"/>
        </w:rPr>
        <w:t xml:space="preserve">AMPLIAMENTO DELL’OFFERTA FORMATIVA </w:t>
      </w:r>
    </w:p>
    <w:p w:rsidR="00FE1C63" w:rsidRPr="009B44EA" w:rsidRDefault="00FE1C63" w:rsidP="009B44EA">
      <w:pPr>
        <w:shd w:val="clear" w:color="auto" w:fill="FFFFFF"/>
        <w:spacing w:before="100" w:beforeAutospacing="1" w:after="100" w:afterAutospacing="1" w:line="240" w:lineRule="auto"/>
        <w:jc w:val="both"/>
        <w:rPr>
          <w:rFonts w:cs="Times New Roman"/>
          <w:color w:val="auto"/>
          <w:spacing w:val="-1"/>
          <w:lang w:eastAsia="en-US"/>
        </w:rPr>
      </w:pPr>
      <w:r w:rsidRPr="009B44EA">
        <w:rPr>
          <w:rFonts w:cs="Times New Roman"/>
          <w:color w:val="auto"/>
          <w:spacing w:val="-1"/>
          <w:lang w:eastAsia="en-US"/>
        </w:rPr>
        <w:t>L’Istituto presta sensibile attenzione al contesto territoriale, sociale, economico, culturale e crede nell’importanza di una formazione professionale che non prescinda dalle peculiarità e dalle esigenze proprie del contesto produttivo locale, nonché dalla risorsa che esso stesso può rappresentare per il sistema dell’istruzione. Secondo tale ottica, vengono attivati rapporti di Collaborazioni con le attività imprenditoriali, Associazioni di Categoria di Imprese ed anche con diverse Aziende della provincia di Messina o di provincie limitrofe al fine di favorire una formazione aggiornata, con  l’inserimento di docenze esterne, di realizzazione di seminari su temi specifici, di realizzazione di esperienze di laboratorio grazie a stage  aziendali.  Inoltre l’Istituto  si è sempre considerato disponibile a favorire e a rendere operanti rapporti per iniziative culturali con Enti regionali, provinciali e con tutte quelle Istituzioni e Associazioni che possono contribuire alla crescita dell’Istruzione, dell’Educazione e della Formazione Integrata dei nostri allievi, realizzando una “scuola aperta”. L’Istituto è perfettamente inserito nel territorio e mantiene ottimi e produttivi rapporti con il Comune, con</w:t>
      </w:r>
      <w:r w:rsidR="00825259">
        <w:rPr>
          <w:rFonts w:cs="Times New Roman"/>
          <w:color w:val="auto"/>
          <w:spacing w:val="-1"/>
          <w:lang w:eastAsia="en-US"/>
        </w:rPr>
        <w:t xml:space="preserve"> le istituzioni scolastiche appartenenti al</w:t>
      </w:r>
      <w:r w:rsidRPr="009B44EA">
        <w:rPr>
          <w:rFonts w:cs="Times New Roman"/>
          <w:color w:val="auto"/>
          <w:spacing w:val="-1"/>
          <w:lang w:eastAsia="en-US"/>
        </w:rPr>
        <w:t>l’Ambito territoriale XV, con la USL di appartenenza, con i Circoli ed Associazioni Culturali, etc.   Di conseguenza, l’Offerta Formativa è qualificata da un forte legame col territorio e ne sono espressioni specifiche:</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iniziative con Enti pubblici e privati</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imprese, associazioni d’imprese, associazioni professionali</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apertura della scuola in occasione delle giornate d’orientamento</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percorsi di alternanza scuola-lavoro, stage aziendali</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esp</w:t>
      </w:r>
      <w:r w:rsidR="00825259">
        <w:rPr>
          <w:sz w:val="23"/>
          <w:szCs w:val="23"/>
          <w:lang w:eastAsia="en-US"/>
        </w:rPr>
        <w:t>erienze di lavoro;</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iniziative di impresa simulata</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iniziative di solidarietà</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corsi di aggiornamento per docenti e personale non docente</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approfondimenti per studenti, genitori</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attività di sostegno e recupero per studenti</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attività di tutoraggio per il sostegno</w:t>
      </w:r>
      <w:r w:rsidR="00825259">
        <w:rPr>
          <w:sz w:val="23"/>
          <w:szCs w:val="23"/>
          <w:lang w:eastAsia="en-US"/>
        </w:rPr>
        <w:t>;</w:t>
      </w:r>
    </w:p>
    <w:p w:rsidR="00FE1C63" w:rsidRPr="00643F52" w:rsidRDefault="00FE1C63" w:rsidP="00F72F6A">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iniziative di collaborazione con altre scuole  (condivisione di laboratori, definizione di iniziative comuni, accordi formalizzati di rete)</w:t>
      </w:r>
      <w:r w:rsidR="00825259">
        <w:rPr>
          <w:sz w:val="23"/>
          <w:szCs w:val="23"/>
          <w:lang w:eastAsia="en-US"/>
        </w:rPr>
        <w:t>;</w:t>
      </w:r>
    </w:p>
    <w:p w:rsidR="00FE1C63" w:rsidRPr="00B054AE" w:rsidRDefault="00FE1C63" w:rsidP="00C13F48">
      <w:pPr>
        <w:widowControl w:val="0"/>
        <w:numPr>
          <w:ilvl w:val="0"/>
          <w:numId w:val="8"/>
        </w:numPr>
        <w:shd w:val="clear" w:color="auto" w:fill="FFFFFF"/>
        <w:spacing w:before="100" w:beforeAutospacing="1" w:after="100" w:afterAutospacing="1" w:line="240" w:lineRule="auto"/>
        <w:jc w:val="both"/>
        <w:rPr>
          <w:sz w:val="23"/>
          <w:szCs w:val="23"/>
          <w:lang w:eastAsia="en-US"/>
        </w:rPr>
      </w:pPr>
      <w:r w:rsidRPr="00643F52">
        <w:rPr>
          <w:sz w:val="23"/>
          <w:szCs w:val="23"/>
          <w:lang w:eastAsia="en-US"/>
        </w:rPr>
        <w:t>collaborazioni con Enti di Formazione per la realizzazione di corsi di formazione</w:t>
      </w:r>
      <w:r w:rsidR="00825259">
        <w:rPr>
          <w:sz w:val="23"/>
          <w:szCs w:val="23"/>
          <w:lang w:eastAsia="en-US"/>
        </w:rPr>
        <w:t>.</w:t>
      </w:r>
    </w:p>
    <w:p w:rsidR="00FE1C63" w:rsidRPr="00643F52" w:rsidRDefault="00FE1C63" w:rsidP="00DF3F32">
      <w:pPr>
        <w:pStyle w:val="Paragrafoelenco"/>
        <w:numPr>
          <w:ilvl w:val="0"/>
          <w:numId w:val="117"/>
        </w:numPr>
        <w:shd w:val="clear" w:color="auto" w:fill="FFFFFF"/>
        <w:spacing w:before="100" w:beforeAutospacing="1" w:after="100" w:afterAutospacing="1" w:line="240" w:lineRule="auto"/>
        <w:jc w:val="both"/>
        <w:rPr>
          <w:rFonts w:ascii="Times New Roman" w:hAnsi="Times New Roman" w:cs="Times New Roman"/>
          <w:b/>
          <w:bCs/>
          <w:i/>
          <w:iCs/>
          <w:color w:val="auto"/>
          <w:sz w:val="24"/>
          <w:szCs w:val="24"/>
          <w:lang w:eastAsia="it-IT"/>
        </w:rPr>
      </w:pPr>
      <w:r w:rsidRPr="00643F52">
        <w:rPr>
          <w:rFonts w:ascii="Times New Roman" w:hAnsi="Times New Roman" w:cs="Times New Roman"/>
          <w:b/>
          <w:bCs/>
          <w:i/>
          <w:iCs/>
          <w:color w:val="auto"/>
          <w:sz w:val="24"/>
          <w:szCs w:val="24"/>
          <w:lang w:eastAsia="it-IT"/>
        </w:rPr>
        <w:t>Rapporti con la scuola secondaria di I grado del territorio</w:t>
      </w:r>
    </w:p>
    <w:p w:rsidR="00FE1C63" w:rsidRPr="009B44EA" w:rsidRDefault="00FE1C63" w:rsidP="00F72F6A">
      <w:pPr>
        <w:shd w:val="clear" w:color="auto" w:fill="FFFFFF"/>
        <w:spacing w:before="100" w:beforeAutospacing="1" w:after="100" w:afterAutospacing="1" w:line="240" w:lineRule="auto"/>
        <w:jc w:val="both"/>
        <w:rPr>
          <w:rFonts w:cs="Times New Roman"/>
          <w:color w:val="auto"/>
          <w:spacing w:val="-1"/>
          <w:lang w:eastAsia="en-US"/>
        </w:rPr>
      </w:pPr>
      <w:r w:rsidRPr="00CB7848">
        <w:rPr>
          <w:rFonts w:ascii="Times New Roman" w:hAnsi="Times New Roman" w:cs="Times New Roman"/>
          <w:color w:val="auto"/>
          <w:spacing w:val="-1"/>
          <w:lang w:eastAsia="en-US"/>
        </w:rPr>
        <w:t xml:space="preserve"> </w:t>
      </w:r>
      <w:r w:rsidRPr="009B44EA">
        <w:rPr>
          <w:rFonts w:cs="Times New Roman"/>
          <w:color w:val="auto"/>
          <w:spacing w:val="-1"/>
          <w:lang w:eastAsia="en-US"/>
        </w:rPr>
        <w:t>L’Istituto è disponibile ad accogliere classi di scuole medie inferiori per svolgere insieme esperienze di laboratorio e questa forma di collaborazione, oltre ad offrire strumenti e tecnologie, ci permette di creare una maggiore e migliore integrazione dell’Istituto con gli altri Istituti presenti nel territorio.  Con le scuole che intendono avvalersi di tale opportunità viene firmata una richiesta scritta con indicazione delle esperienze che si intendono svolgere. La collaborazione è seguita dai docenti dell’Istituto che volontariamente aderiscono all’iniziativa, fuori dall’orario di servizio, i quali grazie ai contatti con gli insegnanti referenti della scuola dove sono ospitati progettano le esperienze da effettuare attraverso attività pratiche. Una valida esperienza di collaborazione con le scuole medie inferiori del territorio, è il progetto “ L’aiuola accanto ” e, secondo tale progetto, alcuni studenti delle classi del triennio si</w:t>
      </w:r>
      <w:r w:rsidR="00825259">
        <w:rPr>
          <w:rFonts w:cs="Times New Roman"/>
          <w:color w:val="auto"/>
          <w:spacing w:val="-1"/>
          <w:lang w:eastAsia="en-US"/>
        </w:rPr>
        <w:t xml:space="preserve"> rendono disponibili a recarsi</w:t>
      </w:r>
      <w:r w:rsidRPr="009B44EA">
        <w:rPr>
          <w:rFonts w:cs="Times New Roman"/>
          <w:color w:val="auto"/>
          <w:spacing w:val="-1"/>
          <w:lang w:eastAsia="en-US"/>
        </w:rPr>
        <w:t xml:space="preserve"> presso le scuole </w:t>
      </w:r>
      <w:r w:rsidRPr="009B44EA">
        <w:rPr>
          <w:rFonts w:cs="Times New Roman"/>
          <w:color w:val="auto"/>
          <w:spacing w:val="-1"/>
          <w:lang w:eastAsia="en-US"/>
        </w:rPr>
        <w:lastRenderedPageBreak/>
        <w:t xml:space="preserve">medie del comune per  sensibilizzare gli allievi al rispetto dell’Ambiente e, quindi, del nostro territorio. Inoltre particolari rapporti con il territorio vengono tenuti all’interno dei diversi progetti presentati dai docenti e da attuare nel corso del triennio, esperienze tutte tese a promuovere il successo formativo degli studenti e delle studentesse. </w:t>
      </w:r>
    </w:p>
    <w:p w:rsidR="00FE1C63" w:rsidRPr="00C17EFB" w:rsidRDefault="00FE1C63" w:rsidP="00431394">
      <w:pPr>
        <w:pStyle w:val="Default"/>
        <w:rPr>
          <w:rFonts w:ascii="Times New Roman" w:hAnsi="Times New Roman" w:cs="Times New Roman"/>
          <w:b/>
          <w:bCs/>
          <w:sz w:val="23"/>
          <w:szCs w:val="23"/>
          <w:u w:val="single"/>
        </w:rPr>
      </w:pPr>
      <w:r>
        <w:rPr>
          <w:rFonts w:ascii="Segoe UI" w:hAnsi="Segoe UI" w:cs="Segoe UI"/>
          <w:b/>
          <w:sz w:val="28"/>
          <w:szCs w:val="28"/>
        </w:rPr>
        <w:t xml:space="preserve">                                </w:t>
      </w:r>
      <w:r w:rsidR="00C17EFB" w:rsidRPr="00C17EFB">
        <w:rPr>
          <w:rFonts w:ascii="Segoe UI" w:hAnsi="Segoe UI" w:cs="Segoe UI"/>
          <w:b/>
          <w:sz w:val="28"/>
          <w:szCs w:val="28"/>
          <w:u w:val="single"/>
        </w:rPr>
        <w:t>PCTO</w:t>
      </w:r>
      <w:r w:rsidR="00C17EFB">
        <w:rPr>
          <w:rFonts w:ascii="Segoe UI" w:hAnsi="Segoe UI" w:cs="Segoe UI"/>
          <w:b/>
          <w:sz w:val="28"/>
          <w:szCs w:val="28"/>
          <w:u w:val="single"/>
        </w:rPr>
        <w:t xml:space="preserve"> </w:t>
      </w:r>
      <w:r w:rsidR="00253D8C">
        <w:rPr>
          <w:rFonts w:ascii="Times New Roman" w:hAnsi="Times New Roman" w:cs="Times New Roman"/>
          <w:b/>
          <w:bCs/>
          <w:sz w:val="23"/>
          <w:szCs w:val="23"/>
          <w:u w:val="single"/>
        </w:rPr>
        <w:t xml:space="preserve">  EX  </w:t>
      </w:r>
      <w:r w:rsidRPr="00B054AE">
        <w:rPr>
          <w:rFonts w:ascii="Segoe UI" w:hAnsi="Segoe UI" w:cs="Segoe UI"/>
          <w:b/>
          <w:sz w:val="28"/>
          <w:szCs w:val="28"/>
          <w:u w:val="single"/>
        </w:rPr>
        <w:t>ALTERNANZA SCUOLA/LAVORO</w:t>
      </w:r>
      <w:r w:rsidRPr="00B054AE">
        <w:rPr>
          <w:rFonts w:ascii="Times New Roman" w:hAnsi="Times New Roman" w:cs="Times New Roman"/>
          <w:b/>
          <w:bCs/>
          <w:sz w:val="23"/>
          <w:szCs w:val="23"/>
          <w:u w:val="single"/>
        </w:rPr>
        <w:t xml:space="preserve"> </w:t>
      </w:r>
      <w:r w:rsidR="00C17EFB">
        <w:rPr>
          <w:rFonts w:ascii="Times New Roman" w:hAnsi="Times New Roman" w:cs="Times New Roman"/>
          <w:b/>
          <w:bCs/>
          <w:sz w:val="23"/>
          <w:szCs w:val="23"/>
          <w:u w:val="single"/>
        </w:rPr>
        <w:t xml:space="preserve"> </w:t>
      </w:r>
    </w:p>
    <w:p w:rsidR="00FE1C63" w:rsidRPr="00CD0724" w:rsidRDefault="00FE1C63" w:rsidP="00CD0724">
      <w:pPr>
        <w:autoSpaceDE w:val="0"/>
        <w:autoSpaceDN w:val="0"/>
        <w:adjustRightInd w:val="0"/>
        <w:spacing w:after="0" w:line="240" w:lineRule="auto"/>
        <w:jc w:val="both"/>
        <w:rPr>
          <w:rFonts w:ascii="Calibri,Bold" w:hAnsi="Calibri,Bold" w:cs="Calibri,Bold"/>
          <w:b/>
          <w:bCs/>
          <w:color w:val="auto"/>
          <w:sz w:val="20"/>
          <w:szCs w:val="20"/>
          <w:lang w:eastAsia="it-IT"/>
        </w:rPr>
      </w:pPr>
      <w:r w:rsidRPr="009B44EA">
        <w:rPr>
          <w:rFonts w:cs="Times New Roman"/>
          <w:color w:val="auto"/>
          <w:spacing w:val="-1"/>
          <w:lang w:eastAsia="en-US"/>
        </w:rPr>
        <w:t>L’Istituto “Ferrari” di Barcellona P.G., coerentemente con le indicazioni delle normative vigenti (legge n. 107/2015</w:t>
      </w:r>
      <w:r w:rsidR="00EF104F">
        <w:rPr>
          <w:rFonts w:cs="Times New Roman"/>
          <w:color w:val="auto"/>
          <w:spacing w:val="-1"/>
          <w:lang w:eastAsia="en-US"/>
        </w:rPr>
        <w:t>; legge 30 dicembre 2018,n. 145; D.M. 774 del 4 settembre 2019</w:t>
      </w:r>
      <w:r w:rsidRPr="009B44EA">
        <w:rPr>
          <w:rFonts w:cs="Times New Roman"/>
          <w:color w:val="auto"/>
          <w:spacing w:val="-1"/>
          <w:lang w:eastAsia="en-US"/>
        </w:rPr>
        <w:t>),</w:t>
      </w:r>
      <w:r w:rsidR="00EF104F">
        <w:rPr>
          <w:rFonts w:cs="Times New Roman"/>
          <w:color w:val="auto"/>
          <w:spacing w:val="-1"/>
          <w:lang w:eastAsia="en-US"/>
        </w:rPr>
        <w:t xml:space="preserve"> </w:t>
      </w:r>
      <w:r w:rsidRPr="009B44EA">
        <w:rPr>
          <w:rFonts w:cs="Times New Roman"/>
          <w:color w:val="auto"/>
          <w:spacing w:val="-1"/>
          <w:lang w:eastAsia="en-US"/>
        </w:rPr>
        <w:t xml:space="preserve"> ha individuato sul territorio i Partner con cui avviare percorsi</w:t>
      </w:r>
      <w:r w:rsidR="00EF104F">
        <w:rPr>
          <w:rFonts w:cs="Times New Roman"/>
          <w:color w:val="auto"/>
          <w:spacing w:val="-1"/>
          <w:lang w:eastAsia="en-US"/>
        </w:rPr>
        <w:t xml:space="preserve"> </w:t>
      </w:r>
      <w:r w:rsidR="00C17EFB">
        <w:rPr>
          <w:rFonts w:cs="Times New Roman"/>
          <w:color w:val="auto"/>
          <w:spacing w:val="-1"/>
          <w:lang w:eastAsia="en-US"/>
        </w:rPr>
        <w:t xml:space="preserve"> per l’Alternanza scuola/lavoro,</w:t>
      </w:r>
      <w:r w:rsidR="00EF104F">
        <w:rPr>
          <w:rFonts w:cs="Times New Roman"/>
          <w:color w:val="auto"/>
          <w:spacing w:val="-1"/>
          <w:lang w:eastAsia="en-US"/>
        </w:rPr>
        <w:t xml:space="preserve"> denominati con la legge di Bilancio 2019</w:t>
      </w:r>
      <w:r w:rsidR="00C17EFB" w:rsidRPr="00C17EFB">
        <w:rPr>
          <w:rFonts w:cs="Times New Roman"/>
          <w:color w:val="auto"/>
          <w:spacing w:val="-1"/>
          <w:lang w:eastAsia="en-US"/>
        </w:rPr>
        <w:t xml:space="preserve"> </w:t>
      </w:r>
      <w:r w:rsidR="00253D8C">
        <w:rPr>
          <w:rFonts w:cs="Times New Roman"/>
          <w:color w:val="auto"/>
          <w:spacing w:val="-1"/>
          <w:lang w:eastAsia="en-US"/>
        </w:rPr>
        <w:t>PCTO (P</w:t>
      </w:r>
      <w:r w:rsidR="00C17EFB">
        <w:rPr>
          <w:rFonts w:cs="Times New Roman"/>
          <w:color w:val="auto"/>
          <w:spacing w:val="-1"/>
          <w:lang w:eastAsia="en-US"/>
        </w:rPr>
        <w:t>ercorsi per competenze trasversali e per l’orientamento</w:t>
      </w:r>
      <w:r w:rsidR="00EF104F">
        <w:rPr>
          <w:rFonts w:cs="Times New Roman"/>
          <w:color w:val="auto"/>
          <w:spacing w:val="-1"/>
          <w:lang w:eastAsia="en-US"/>
        </w:rPr>
        <w:t>)</w:t>
      </w:r>
      <w:r w:rsidR="00253D8C">
        <w:rPr>
          <w:rFonts w:cs="Times New Roman"/>
          <w:color w:val="auto"/>
          <w:spacing w:val="-1"/>
          <w:lang w:eastAsia="en-US"/>
        </w:rPr>
        <w:t xml:space="preserve">. </w:t>
      </w:r>
      <w:r w:rsidRPr="009B44EA">
        <w:rPr>
          <w:rFonts w:cs="Times New Roman"/>
          <w:color w:val="auto"/>
          <w:spacing w:val="-1"/>
          <w:lang w:eastAsia="en-US"/>
        </w:rPr>
        <w:t>La scelta delle aziende è determinata dal contesto territoriale in cui sono situate le diversi sedi del nostro Istituto e dai settori di specializzazione delle stesse aziende, compatibilmente con i propri percorsi form</w:t>
      </w:r>
      <w:r w:rsidR="00253D8C">
        <w:rPr>
          <w:rFonts w:cs="Times New Roman"/>
          <w:color w:val="auto"/>
          <w:spacing w:val="-1"/>
          <w:lang w:eastAsia="en-US"/>
        </w:rPr>
        <w:t xml:space="preserve">ativi. I PCTO prevedono </w:t>
      </w:r>
      <w:r w:rsidR="00AC1293">
        <w:rPr>
          <w:rFonts w:cs="Times New Roman"/>
          <w:color w:val="auto"/>
          <w:spacing w:val="-1"/>
          <w:lang w:eastAsia="en-US"/>
        </w:rPr>
        <w:t>attività e visite aziendali con esperti esterni, p</w:t>
      </w:r>
      <w:r w:rsidR="00253D8C">
        <w:rPr>
          <w:rFonts w:cs="Times New Roman"/>
          <w:color w:val="auto"/>
          <w:spacing w:val="-1"/>
          <w:lang w:eastAsia="en-US"/>
        </w:rPr>
        <w:t xml:space="preserve">rovenienti dal mondo del lavoro; approfondimenti di aspetti di carattere normativo (sicurezza sul lavoro, diritto del lavoro, sicurezza ambientale), organizzativo (organizzazione aziendale, gestione qualità), sociale (capacità di lavorare in gruppo, gestione delle relazioni, partecipazione). </w:t>
      </w:r>
      <w:r w:rsidR="00AC1293">
        <w:rPr>
          <w:rFonts w:cs="Times New Roman"/>
          <w:color w:val="auto"/>
          <w:spacing w:val="-1"/>
          <w:lang w:eastAsia="en-US"/>
        </w:rPr>
        <w:t xml:space="preserve"> </w:t>
      </w:r>
      <w:r w:rsidRPr="009B44EA">
        <w:rPr>
          <w:rFonts w:cs="Times New Roman"/>
          <w:color w:val="auto"/>
          <w:spacing w:val="-1"/>
          <w:lang w:eastAsia="en-US"/>
        </w:rPr>
        <w:t xml:space="preserve"> Le attività sono articolate in momenti di formazione con metodi di didattica</w:t>
      </w:r>
      <w:r w:rsidR="00AC1293">
        <w:rPr>
          <w:rFonts w:cs="Times New Roman"/>
          <w:color w:val="auto"/>
          <w:spacing w:val="-1"/>
          <w:lang w:eastAsia="en-US"/>
        </w:rPr>
        <w:t xml:space="preserve"> innovativa, soprattutto di tipo laboratoriale svolta sia a scuola che</w:t>
      </w:r>
      <w:r w:rsidRPr="009B44EA">
        <w:rPr>
          <w:rFonts w:cs="Times New Roman"/>
          <w:color w:val="auto"/>
          <w:spacing w:val="-1"/>
          <w:lang w:eastAsia="en-US"/>
        </w:rPr>
        <w:t xml:space="preserve"> in “azienda” </w:t>
      </w:r>
      <w:r w:rsidR="00AC1293">
        <w:rPr>
          <w:rFonts w:cs="Times New Roman"/>
          <w:color w:val="auto"/>
          <w:spacing w:val="-1"/>
          <w:lang w:eastAsia="en-US"/>
        </w:rPr>
        <w:t xml:space="preserve"> per un totale di 210 ore da svolgere durante il triennio(per le classi terze, quarte e quinte). </w:t>
      </w:r>
      <w:r w:rsidR="00253D8C">
        <w:rPr>
          <w:rFonts w:cs="Times New Roman"/>
          <w:color w:val="auto"/>
          <w:spacing w:val="-1"/>
          <w:lang w:eastAsia="en-US"/>
        </w:rPr>
        <w:t xml:space="preserve"> I PCTO sono percorsi curriculari integrati e il </w:t>
      </w:r>
      <w:proofErr w:type="spellStart"/>
      <w:r w:rsidR="00253D8C">
        <w:rPr>
          <w:rFonts w:cs="Times New Roman"/>
          <w:color w:val="auto"/>
          <w:spacing w:val="-1"/>
          <w:lang w:eastAsia="en-US"/>
        </w:rPr>
        <w:t>C.di</w:t>
      </w:r>
      <w:proofErr w:type="spellEnd"/>
      <w:r w:rsidR="00253D8C">
        <w:rPr>
          <w:rFonts w:cs="Times New Roman"/>
          <w:color w:val="auto"/>
          <w:spacing w:val="-1"/>
          <w:lang w:eastAsia="en-US"/>
        </w:rPr>
        <w:t xml:space="preserve"> C. definisce i tra</w:t>
      </w:r>
      <w:r w:rsidR="003F251F">
        <w:rPr>
          <w:rFonts w:cs="Times New Roman"/>
          <w:color w:val="auto"/>
          <w:spacing w:val="-1"/>
          <w:lang w:eastAsia="en-US"/>
        </w:rPr>
        <w:t>guardi formativi dei percorsi e a conclusione di ciascun anno</w:t>
      </w:r>
      <w:r w:rsidR="00E656AF">
        <w:rPr>
          <w:rFonts w:cs="Times New Roman"/>
          <w:color w:val="auto"/>
          <w:spacing w:val="-1"/>
          <w:lang w:eastAsia="en-US"/>
        </w:rPr>
        <w:t>, specie nel triennio,</w:t>
      </w:r>
      <w:r w:rsidR="003F251F">
        <w:rPr>
          <w:rFonts w:cs="Times New Roman"/>
          <w:color w:val="auto"/>
          <w:spacing w:val="-1"/>
          <w:lang w:eastAsia="en-US"/>
        </w:rPr>
        <w:t xml:space="preserve"> procedono </w:t>
      </w:r>
      <w:r w:rsidR="00E656AF" w:rsidRPr="009B44EA">
        <w:rPr>
          <w:color w:val="292929"/>
          <w:lang w:eastAsia="it-IT"/>
        </w:rPr>
        <w:t>ad una certificazione finale degli apprendimenti</w:t>
      </w:r>
      <w:r w:rsidR="003F251F">
        <w:rPr>
          <w:rFonts w:cs="Times New Roman"/>
          <w:color w:val="auto"/>
          <w:spacing w:val="-1"/>
          <w:lang w:eastAsia="en-US"/>
        </w:rPr>
        <w:t>; l</w:t>
      </w:r>
      <w:r w:rsidRPr="009B44EA">
        <w:rPr>
          <w:rFonts w:cs="Times New Roman"/>
          <w:color w:val="auto"/>
          <w:spacing w:val="-1"/>
          <w:lang w:eastAsia="en-US"/>
        </w:rPr>
        <w:t>a progetta</w:t>
      </w:r>
      <w:r w:rsidR="003F251F">
        <w:rPr>
          <w:rFonts w:cs="Times New Roman"/>
          <w:color w:val="auto"/>
          <w:spacing w:val="-1"/>
          <w:lang w:eastAsia="en-US"/>
        </w:rPr>
        <w:t>zione dei  percorsi</w:t>
      </w:r>
      <w:r w:rsidR="002C6E10">
        <w:rPr>
          <w:rFonts w:cs="Times New Roman"/>
          <w:color w:val="auto"/>
          <w:spacing w:val="-1"/>
          <w:lang w:eastAsia="en-US"/>
        </w:rPr>
        <w:t xml:space="preserve"> </w:t>
      </w:r>
      <w:r w:rsidRPr="009B44EA">
        <w:rPr>
          <w:rFonts w:cs="Times New Roman"/>
          <w:color w:val="auto"/>
          <w:spacing w:val="-1"/>
          <w:lang w:eastAsia="en-US"/>
        </w:rPr>
        <w:t xml:space="preserve">contribuisce a sviluppare le competenze richieste dal profilo educativo, culturale e professionale del corso </w:t>
      </w:r>
      <w:r w:rsidR="002C6E10">
        <w:rPr>
          <w:rFonts w:cs="Times New Roman"/>
          <w:color w:val="auto"/>
          <w:spacing w:val="-1"/>
          <w:lang w:eastAsia="en-US"/>
        </w:rPr>
        <w:t xml:space="preserve">di studi e </w:t>
      </w:r>
      <w:r w:rsidR="004E3066">
        <w:rPr>
          <w:rFonts w:cs="Times New Roman"/>
          <w:color w:val="auto"/>
          <w:spacing w:val="-1"/>
          <w:lang w:eastAsia="en-US"/>
        </w:rPr>
        <w:t>a potenziare le competenze trasversali</w:t>
      </w:r>
      <w:r w:rsidR="00CD0724">
        <w:rPr>
          <w:rFonts w:cs="Times New Roman"/>
          <w:color w:val="auto"/>
          <w:spacing w:val="-1"/>
          <w:lang w:eastAsia="en-US"/>
        </w:rPr>
        <w:t xml:space="preserve">:  competenza personale ,sociale e capacità di imparare a imparare; competenze in materia di cittadinanza; competenza imprenditoriale; competenza in materia di consapevolezza ed espressione culturali . </w:t>
      </w:r>
      <w:r w:rsidR="00CD0724" w:rsidRPr="00CD0724">
        <w:rPr>
          <w:rFonts w:cs="Times New Roman"/>
          <w:color w:val="auto"/>
          <w:spacing w:val="-1"/>
          <w:lang w:eastAsia="en-US"/>
        </w:rPr>
        <w:t>N</w:t>
      </w:r>
      <w:r w:rsidRPr="009B44EA">
        <w:rPr>
          <w:rFonts w:cs="Times New Roman"/>
          <w:color w:val="auto"/>
          <w:spacing w:val="-1"/>
          <w:lang w:eastAsia="en-US"/>
        </w:rPr>
        <w:t>ella elaborazione dei Prog</w:t>
      </w:r>
      <w:r w:rsidR="002C6E10">
        <w:rPr>
          <w:rFonts w:cs="Times New Roman"/>
          <w:color w:val="auto"/>
          <w:spacing w:val="-1"/>
          <w:lang w:eastAsia="en-US"/>
        </w:rPr>
        <w:t xml:space="preserve">etti </w:t>
      </w:r>
      <w:r w:rsidRPr="009B44EA">
        <w:rPr>
          <w:rFonts w:cs="Times New Roman"/>
          <w:color w:val="auto"/>
          <w:spacing w:val="-1"/>
          <w:lang w:eastAsia="en-US"/>
        </w:rPr>
        <w:t xml:space="preserve"> vengono:</w:t>
      </w:r>
    </w:p>
    <w:p w:rsidR="00FE1C63" w:rsidRPr="008F1828" w:rsidRDefault="00FE1C63" w:rsidP="00CD0724">
      <w:pPr>
        <w:widowControl w:val="0"/>
        <w:numPr>
          <w:ilvl w:val="0"/>
          <w:numId w:val="90"/>
        </w:numPr>
        <w:spacing w:after="0" w:line="240" w:lineRule="auto"/>
        <w:ind w:right="-28"/>
        <w:jc w:val="both"/>
        <w:textAlignment w:val="baseline"/>
        <w:rPr>
          <w:rFonts w:cs="Times New Roman"/>
          <w:color w:val="auto"/>
          <w:spacing w:val="-1"/>
          <w:lang w:eastAsia="en-US"/>
        </w:rPr>
      </w:pPr>
      <w:r w:rsidRPr="008F1828">
        <w:rPr>
          <w:rFonts w:cs="Times New Roman"/>
          <w:color w:val="auto"/>
          <w:spacing w:val="-1"/>
          <w:lang w:eastAsia="en-US"/>
        </w:rPr>
        <w:t>definite le competenze attese dall’esperienza di alternanza in termini di orientamento e di agevole inserimento dei giovani nel mondo del lavoro;</w:t>
      </w:r>
    </w:p>
    <w:p w:rsidR="00825259" w:rsidRDefault="00FE1C63" w:rsidP="00CD0724">
      <w:pPr>
        <w:widowControl w:val="0"/>
        <w:numPr>
          <w:ilvl w:val="0"/>
          <w:numId w:val="90"/>
        </w:numPr>
        <w:spacing w:after="0" w:line="240" w:lineRule="auto"/>
        <w:ind w:right="-28"/>
        <w:jc w:val="both"/>
        <w:textAlignment w:val="baseline"/>
        <w:rPr>
          <w:rFonts w:cs="Times New Roman"/>
          <w:color w:val="auto"/>
          <w:spacing w:val="-1"/>
          <w:lang w:eastAsia="en-US"/>
        </w:rPr>
      </w:pPr>
      <w:r w:rsidRPr="008F1828">
        <w:rPr>
          <w:rFonts w:cs="Times New Roman"/>
          <w:color w:val="auto"/>
          <w:spacing w:val="-1"/>
          <w:lang w:eastAsia="en-US"/>
        </w:rPr>
        <w:t xml:space="preserve">progettate con la </w:t>
      </w:r>
      <w:r>
        <w:rPr>
          <w:rFonts w:cs="Times New Roman"/>
          <w:color w:val="auto"/>
          <w:spacing w:val="-1"/>
          <w:lang w:eastAsia="en-US"/>
        </w:rPr>
        <w:t>struttura ospitante i percorsi</w:t>
      </w:r>
      <w:r w:rsidRPr="008F1828">
        <w:rPr>
          <w:rFonts w:cs="Times New Roman"/>
          <w:color w:val="auto"/>
          <w:spacing w:val="-1"/>
          <w:lang w:eastAsia="en-US"/>
        </w:rPr>
        <w:t xml:space="preserve"> da realizzare, coerente</w:t>
      </w:r>
      <w:r>
        <w:rPr>
          <w:rFonts w:cs="Times New Roman"/>
          <w:color w:val="auto"/>
          <w:spacing w:val="-1"/>
          <w:lang w:eastAsia="en-US"/>
        </w:rPr>
        <w:t>mente</w:t>
      </w:r>
      <w:r w:rsidRPr="008F1828">
        <w:rPr>
          <w:rFonts w:cs="Times New Roman"/>
          <w:color w:val="auto"/>
          <w:spacing w:val="-1"/>
          <w:lang w:eastAsia="en-US"/>
        </w:rPr>
        <w:t xml:space="preserve"> con le compete</w:t>
      </w:r>
      <w:r w:rsidR="00825259">
        <w:rPr>
          <w:rFonts w:cs="Times New Roman"/>
          <w:color w:val="auto"/>
          <w:spacing w:val="-1"/>
          <w:lang w:eastAsia="en-US"/>
        </w:rPr>
        <w:t>nze,</w:t>
      </w:r>
    </w:p>
    <w:p w:rsidR="00FE1C63" w:rsidRPr="008F1828" w:rsidRDefault="00FE1C63" w:rsidP="00CD0724">
      <w:pPr>
        <w:widowControl w:val="0"/>
        <w:spacing w:after="0" w:line="240" w:lineRule="auto"/>
        <w:ind w:left="792" w:right="-28"/>
        <w:jc w:val="both"/>
        <w:textAlignment w:val="baseline"/>
        <w:rPr>
          <w:rFonts w:cs="Times New Roman"/>
          <w:color w:val="auto"/>
          <w:spacing w:val="-1"/>
          <w:lang w:eastAsia="en-US"/>
        </w:rPr>
      </w:pPr>
      <w:r w:rsidRPr="008F1828">
        <w:rPr>
          <w:rFonts w:cs="Times New Roman"/>
          <w:color w:val="auto"/>
          <w:spacing w:val="-1"/>
          <w:lang w:eastAsia="en-US"/>
        </w:rPr>
        <w:t>abilità e conoscenze da acquisire;</w:t>
      </w:r>
    </w:p>
    <w:p w:rsidR="00FE1C63" w:rsidRPr="008F1828" w:rsidRDefault="00FE1C63" w:rsidP="00CD0724">
      <w:pPr>
        <w:widowControl w:val="0"/>
        <w:numPr>
          <w:ilvl w:val="0"/>
          <w:numId w:val="90"/>
        </w:numPr>
        <w:spacing w:after="0" w:line="240" w:lineRule="auto"/>
        <w:ind w:right="-28"/>
        <w:jc w:val="both"/>
        <w:textAlignment w:val="baseline"/>
        <w:rPr>
          <w:rFonts w:cs="Times New Roman"/>
          <w:color w:val="auto"/>
          <w:spacing w:val="-1"/>
          <w:lang w:eastAsia="en-US"/>
        </w:rPr>
      </w:pPr>
      <w:r w:rsidRPr="008F1828">
        <w:rPr>
          <w:rFonts w:cs="Times New Roman"/>
          <w:color w:val="auto"/>
          <w:spacing w:val="-1"/>
          <w:lang w:eastAsia="en-US"/>
        </w:rPr>
        <w:t>sensibilizzati e orientati gli studenti a riflettere sulle loro attese relative all’esperienza lavorativa;</w:t>
      </w:r>
    </w:p>
    <w:p w:rsidR="00FE1C63" w:rsidRPr="008F1828" w:rsidRDefault="00FE1C63" w:rsidP="00CD0724">
      <w:pPr>
        <w:widowControl w:val="0"/>
        <w:numPr>
          <w:ilvl w:val="0"/>
          <w:numId w:val="90"/>
        </w:numPr>
        <w:spacing w:after="0" w:line="240" w:lineRule="auto"/>
        <w:ind w:right="-28"/>
        <w:jc w:val="both"/>
        <w:textAlignment w:val="baseline"/>
        <w:rPr>
          <w:rFonts w:cs="Times New Roman"/>
          <w:color w:val="auto"/>
          <w:spacing w:val="-1"/>
          <w:lang w:eastAsia="en-US"/>
        </w:rPr>
      </w:pPr>
      <w:r w:rsidRPr="008F1828">
        <w:rPr>
          <w:rFonts w:cs="Times New Roman"/>
          <w:color w:val="auto"/>
          <w:spacing w:val="-1"/>
          <w:lang w:eastAsia="en-US"/>
        </w:rPr>
        <w:t>stimolati gli studenti all’osservazione delle dinamiche organizzative e dei rapporti tra soggetti nell’impresa o nell’ente ospitante per condividere e rielaborare in aula quanto sperimentato fuori dall’aula;</w:t>
      </w:r>
    </w:p>
    <w:p w:rsidR="00FE1C63" w:rsidRPr="008F1828" w:rsidRDefault="00FE1C63" w:rsidP="00CD0724">
      <w:pPr>
        <w:widowControl w:val="0"/>
        <w:numPr>
          <w:ilvl w:val="0"/>
          <w:numId w:val="90"/>
        </w:numPr>
        <w:spacing w:after="0" w:line="240" w:lineRule="auto"/>
        <w:ind w:right="-28"/>
        <w:jc w:val="both"/>
        <w:textAlignment w:val="baseline"/>
        <w:rPr>
          <w:rFonts w:cs="Times New Roman"/>
          <w:color w:val="auto"/>
          <w:spacing w:val="-1"/>
          <w:lang w:eastAsia="en-US"/>
        </w:rPr>
      </w:pPr>
      <w:r w:rsidRPr="008F1828">
        <w:rPr>
          <w:rFonts w:cs="Times New Roman"/>
          <w:color w:val="auto"/>
          <w:spacing w:val="-1"/>
          <w:lang w:eastAsia="en-US"/>
        </w:rPr>
        <w:t>documentate le diverse esperienze realizzate.</w:t>
      </w:r>
    </w:p>
    <w:p w:rsidR="00FE1C63" w:rsidRPr="009B44EA" w:rsidRDefault="00FE1C63" w:rsidP="00CD0724">
      <w:pPr>
        <w:spacing w:before="149" w:after="0" w:line="240" w:lineRule="auto"/>
        <w:ind w:left="72" w:right="-28"/>
        <w:jc w:val="both"/>
        <w:textAlignment w:val="baseline"/>
        <w:rPr>
          <w:color w:val="292929"/>
          <w:lang w:eastAsia="it-IT"/>
        </w:rPr>
      </w:pPr>
      <w:r w:rsidRPr="009B44EA">
        <w:rPr>
          <w:color w:val="292929"/>
          <w:lang w:eastAsia="it-IT"/>
        </w:rPr>
        <w:t>Inoltre, coerentemente con le indicazioni normative, l’Istitut</w:t>
      </w:r>
      <w:r w:rsidR="002C6E10">
        <w:rPr>
          <w:color w:val="292929"/>
          <w:lang w:eastAsia="it-IT"/>
        </w:rPr>
        <w:t>o fornisce agli alunni</w:t>
      </w:r>
      <w:r w:rsidRPr="009B44EA">
        <w:rPr>
          <w:color w:val="292929"/>
          <w:lang w:eastAsia="it-IT"/>
        </w:rPr>
        <w:t xml:space="preserve"> la formazione propedeutica, svolta nei locali della scuola, a cura di docenti Esperti interni e/o esterni sulle seguenti tematiche:</w:t>
      </w:r>
    </w:p>
    <w:p w:rsidR="00FE1C63" w:rsidRPr="008F1828" w:rsidRDefault="00FE1C63" w:rsidP="00CD0724">
      <w:pPr>
        <w:widowControl w:val="0"/>
        <w:numPr>
          <w:ilvl w:val="0"/>
          <w:numId w:val="89"/>
        </w:numPr>
        <w:tabs>
          <w:tab w:val="left" w:pos="864"/>
        </w:tabs>
        <w:spacing w:after="0" w:line="240" w:lineRule="auto"/>
        <w:ind w:left="432" w:right="-28"/>
        <w:jc w:val="both"/>
        <w:textAlignment w:val="baseline"/>
        <w:rPr>
          <w:rFonts w:cs="Times New Roman"/>
          <w:color w:val="auto"/>
          <w:spacing w:val="-1"/>
          <w:lang w:eastAsia="en-US"/>
        </w:rPr>
      </w:pPr>
      <w:r>
        <w:rPr>
          <w:rFonts w:cs="Times New Roman"/>
          <w:color w:val="auto"/>
          <w:spacing w:val="-1"/>
          <w:lang w:eastAsia="en-US"/>
        </w:rPr>
        <w:t>Tutela della Salute e norme di Primo S</w:t>
      </w:r>
      <w:r w:rsidRPr="008F1828">
        <w:rPr>
          <w:rFonts w:cs="Times New Roman"/>
          <w:color w:val="auto"/>
          <w:spacing w:val="-1"/>
          <w:lang w:eastAsia="en-US"/>
        </w:rPr>
        <w:t>occorso</w:t>
      </w:r>
      <w:r>
        <w:rPr>
          <w:rFonts w:cs="Times New Roman"/>
          <w:color w:val="auto"/>
          <w:spacing w:val="-1"/>
          <w:lang w:eastAsia="en-US"/>
        </w:rPr>
        <w:t xml:space="preserve"> </w:t>
      </w:r>
      <w:r w:rsidRPr="000E473C">
        <w:rPr>
          <w:rFonts w:cs="Times New Roman"/>
          <w:color w:val="auto"/>
          <w:spacing w:val="-1"/>
          <w:lang w:eastAsia="en-US"/>
        </w:rPr>
        <w:t>(comma 10 della Legge</w:t>
      </w:r>
      <w:r>
        <w:rPr>
          <w:rFonts w:cs="Times New Roman"/>
          <w:color w:val="auto"/>
          <w:spacing w:val="-1"/>
          <w:lang w:eastAsia="en-US"/>
        </w:rPr>
        <w:t>)</w:t>
      </w:r>
    </w:p>
    <w:p w:rsidR="00FE1C63" w:rsidRDefault="00FE1C63" w:rsidP="00CD0724">
      <w:pPr>
        <w:widowControl w:val="0"/>
        <w:numPr>
          <w:ilvl w:val="0"/>
          <w:numId w:val="89"/>
        </w:numPr>
        <w:tabs>
          <w:tab w:val="left" w:pos="864"/>
        </w:tabs>
        <w:spacing w:after="0" w:line="240" w:lineRule="auto"/>
        <w:ind w:left="432" w:right="-28"/>
        <w:jc w:val="both"/>
        <w:textAlignment w:val="baseline"/>
        <w:rPr>
          <w:rFonts w:cs="Times New Roman"/>
          <w:color w:val="auto"/>
          <w:spacing w:val="-1"/>
          <w:lang w:eastAsia="en-US"/>
        </w:rPr>
      </w:pPr>
      <w:r w:rsidRPr="008F1828">
        <w:rPr>
          <w:rFonts w:cs="Times New Roman"/>
          <w:color w:val="auto"/>
          <w:spacing w:val="-1"/>
          <w:lang w:eastAsia="en-US"/>
        </w:rPr>
        <w:t>Sicurezza nei luoghi di lavoro</w:t>
      </w:r>
      <w:r>
        <w:rPr>
          <w:rFonts w:cs="Times New Roman"/>
          <w:color w:val="auto"/>
          <w:spacing w:val="-1"/>
          <w:lang w:eastAsia="en-US"/>
        </w:rPr>
        <w:t xml:space="preserve"> (comma 38 della Legge)</w:t>
      </w:r>
    </w:p>
    <w:p w:rsidR="00FE1C63" w:rsidRDefault="00FE1C63" w:rsidP="00CD0724">
      <w:pPr>
        <w:widowControl w:val="0"/>
        <w:numPr>
          <w:ilvl w:val="0"/>
          <w:numId w:val="89"/>
        </w:numPr>
        <w:tabs>
          <w:tab w:val="left" w:pos="864"/>
        </w:tabs>
        <w:spacing w:after="0" w:line="240" w:lineRule="auto"/>
        <w:ind w:left="432" w:right="-28"/>
        <w:jc w:val="both"/>
        <w:textAlignment w:val="baseline"/>
        <w:rPr>
          <w:rFonts w:cs="Times New Roman"/>
          <w:color w:val="auto"/>
          <w:spacing w:val="-1"/>
          <w:lang w:eastAsia="en-US"/>
        </w:rPr>
      </w:pPr>
      <w:r>
        <w:rPr>
          <w:rFonts w:cs="Times New Roman"/>
          <w:color w:val="auto"/>
          <w:spacing w:val="-1"/>
          <w:lang w:eastAsia="en-US"/>
        </w:rPr>
        <w:t>Sviluppo ed autoimprenditorialità</w:t>
      </w:r>
    </w:p>
    <w:p w:rsidR="00FE1C63" w:rsidRDefault="00FE1C63" w:rsidP="00CD0724">
      <w:pPr>
        <w:widowControl w:val="0"/>
        <w:numPr>
          <w:ilvl w:val="0"/>
          <w:numId w:val="89"/>
        </w:numPr>
        <w:tabs>
          <w:tab w:val="left" w:pos="864"/>
        </w:tabs>
        <w:spacing w:after="0" w:line="240" w:lineRule="auto"/>
        <w:ind w:left="432" w:right="-28"/>
        <w:jc w:val="both"/>
        <w:textAlignment w:val="baseline"/>
        <w:rPr>
          <w:rFonts w:cs="Times New Roman"/>
          <w:color w:val="auto"/>
          <w:spacing w:val="-1"/>
          <w:lang w:eastAsia="en-US"/>
        </w:rPr>
      </w:pPr>
      <w:r>
        <w:rPr>
          <w:rFonts w:cs="Times New Roman"/>
          <w:color w:val="auto"/>
          <w:spacing w:val="-1"/>
          <w:lang w:eastAsia="en-US"/>
        </w:rPr>
        <w:t>Sviluppo ed ambiente sostenibile per il consolidamento delle competenze chiave</w:t>
      </w:r>
    </w:p>
    <w:p w:rsidR="00FE1C63" w:rsidRPr="009B44EA" w:rsidRDefault="00FE1C63" w:rsidP="00CD0724">
      <w:pPr>
        <w:autoSpaceDE w:val="0"/>
        <w:autoSpaceDN w:val="0"/>
        <w:adjustRightInd w:val="0"/>
        <w:spacing w:after="0" w:line="240" w:lineRule="auto"/>
        <w:jc w:val="both"/>
        <w:rPr>
          <w:color w:val="292929"/>
          <w:lang w:eastAsia="it-IT"/>
        </w:rPr>
      </w:pPr>
      <w:r w:rsidRPr="009B44EA">
        <w:rPr>
          <w:color w:val="292929"/>
          <w:lang w:eastAsia="it-IT"/>
        </w:rPr>
        <w:t>Il dirigente scolastico individuate le imprese e gli enti pubblici e privati disponibili per l’attivazione d</w:t>
      </w:r>
      <w:r w:rsidR="00C17EFB">
        <w:rPr>
          <w:color w:val="292929"/>
          <w:lang w:eastAsia="it-IT"/>
        </w:rPr>
        <w:t>e</w:t>
      </w:r>
      <w:r w:rsidRPr="009B44EA">
        <w:rPr>
          <w:color w:val="292929"/>
          <w:lang w:eastAsia="it-IT"/>
        </w:rPr>
        <w:t>i perc</w:t>
      </w:r>
      <w:r w:rsidR="00C17EFB">
        <w:rPr>
          <w:color w:val="292929"/>
          <w:lang w:eastAsia="it-IT"/>
        </w:rPr>
        <w:t>orsi</w:t>
      </w:r>
      <w:r w:rsidRPr="009B44EA">
        <w:rPr>
          <w:color w:val="292929"/>
          <w:lang w:eastAsia="it-IT"/>
        </w:rPr>
        <w:t>, stipula convenzioni finalizzate a favorire l’orientamento dello s</w:t>
      </w:r>
      <w:r w:rsidR="003F251F">
        <w:rPr>
          <w:color w:val="292929"/>
          <w:lang w:eastAsia="it-IT"/>
        </w:rPr>
        <w:t xml:space="preserve">tudente, ed è coadiuvato da </w:t>
      </w:r>
      <w:r w:rsidRPr="009B44EA">
        <w:rPr>
          <w:color w:val="292929"/>
          <w:lang w:eastAsia="it-IT"/>
        </w:rPr>
        <w:t xml:space="preserve">: </w:t>
      </w:r>
    </w:p>
    <w:p w:rsidR="00FE1C63" w:rsidRDefault="00FE1C63" w:rsidP="00CD0724">
      <w:pPr>
        <w:pStyle w:val="Paragrafoelenco"/>
        <w:numPr>
          <w:ilvl w:val="0"/>
          <w:numId w:val="99"/>
        </w:numPr>
        <w:autoSpaceDE w:val="0"/>
        <w:autoSpaceDN w:val="0"/>
        <w:adjustRightInd w:val="0"/>
        <w:spacing w:after="47" w:line="240" w:lineRule="auto"/>
        <w:jc w:val="both"/>
        <w:rPr>
          <w:rFonts w:cs="Times New Roman"/>
          <w:color w:val="auto"/>
          <w:spacing w:val="-1"/>
          <w:lang w:eastAsia="en-US"/>
        </w:rPr>
      </w:pPr>
      <w:r w:rsidRPr="00BC5320">
        <w:rPr>
          <w:rFonts w:cs="Times New Roman"/>
          <w:color w:val="auto"/>
          <w:spacing w:val="-1"/>
          <w:lang w:eastAsia="en-US"/>
        </w:rPr>
        <w:t>un res</w:t>
      </w:r>
      <w:r w:rsidR="00C17EFB">
        <w:rPr>
          <w:rFonts w:cs="Times New Roman"/>
          <w:color w:val="auto"/>
          <w:spacing w:val="-1"/>
          <w:lang w:eastAsia="en-US"/>
        </w:rPr>
        <w:t>ponsabile organizzativo</w:t>
      </w:r>
      <w:r w:rsidRPr="00BC5320">
        <w:rPr>
          <w:rFonts w:cs="Times New Roman"/>
          <w:color w:val="auto"/>
          <w:spacing w:val="-1"/>
          <w:lang w:eastAsia="en-US"/>
        </w:rPr>
        <w:t>, il quale</w:t>
      </w:r>
      <w:r>
        <w:rPr>
          <w:rFonts w:cs="Times New Roman"/>
          <w:color w:val="auto"/>
          <w:spacing w:val="-1"/>
          <w:lang w:eastAsia="en-US"/>
        </w:rPr>
        <w:t xml:space="preserve"> avendo una b</w:t>
      </w:r>
      <w:r w:rsidRPr="00BC5320">
        <w:rPr>
          <w:rFonts w:cs="Times New Roman"/>
          <w:color w:val="auto"/>
          <w:spacing w:val="-1"/>
          <w:lang w:eastAsia="en-US"/>
        </w:rPr>
        <w:t>uona conoscenza del territorio e dei potenziali partner, sviluppa una banca dati dei soggetti partner, si tiene informato sulle dinamiche del mondo del lavoro e sull’evoluzione normativa, tiene i contatti con i centri per l’impiego, con le agenzie di gestione di azioni nel campo delle politiche del lavoro, dell'occupazione e dell'inclusione</w:t>
      </w:r>
      <w:r w:rsidR="002C6E10">
        <w:rPr>
          <w:rFonts w:cs="Times New Roman"/>
          <w:color w:val="auto"/>
          <w:spacing w:val="-1"/>
          <w:lang w:eastAsia="en-US"/>
        </w:rPr>
        <w:t xml:space="preserve"> sociale</w:t>
      </w:r>
      <w:r w:rsidR="00195548">
        <w:rPr>
          <w:rFonts w:cs="Times New Roman"/>
          <w:color w:val="auto"/>
          <w:spacing w:val="-1"/>
          <w:lang w:eastAsia="en-US"/>
        </w:rPr>
        <w:t>;</w:t>
      </w:r>
    </w:p>
    <w:p w:rsidR="00FE1C63" w:rsidRPr="00BC5320" w:rsidRDefault="00FE1C63" w:rsidP="00CD0724">
      <w:pPr>
        <w:pStyle w:val="Paragrafoelenco"/>
        <w:numPr>
          <w:ilvl w:val="0"/>
          <w:numId w:val="99"/>
        </w:numPr>
        <w:autoSpaceDE w:val="0"/>
        <w:autoSpaceDN w:val="0"/>
        <w:adjustRightInd w:val="0"/>
        <w:spacing w:after="47" w:line="240" w:lineRule="auto"/>
        <w:jc w:val="both"/>
        <w:rPr>
          <w:rFonts w:cs="Times New Roman"/>
          <w:color w:val="auto"/>
          <w:spacing w:val="-1"/>
          <w:lang w:eastAsia="en-US"/>
        </w:rPr>
      </w:pPr>
      <w:r>
        <w:rPr>
          <w:rFonts w:cs="Times New Roman"/>
          <w:color w:val="auto"/>
          <w:spacing w:val="-1"/>
          <w:lang w:eastAsia="en-US"/>
        </w:rPr>
        <w:t xml:space="preserve">un tutor interno , identificato dal DS </w:t>
      </w:r>
      <w:r w:rsidRPr="00BC5320">
        <w:rPr>
          <w:rFonts w:cs="Times New Roman"/>
          <w:color w:val="auto"/>
          <w:spacing w:val="-1"/>
          <w:lang w:eastAsia="en-US"/>
        </w:rPr>
        <w:t xml:space="preserve"> in possesso di esperienza e titoli documentabili e certificabili che condivide con gli studenti il progetto; informa sulle realtà nelle quali si sviluppa l’ASL; stimola, coinvolge e guida gli studenti; interagisce con il consiglio di classe e con le realtà aziendali nelle quali si sviluppa il progetto; monitora le condizioni </w:t>
      </w:r>
      <w:r>
        <w:rPr>
          <w:rFonts w:cs="Times New Roman"/>
          <w:color w:val="auto"/>
          <w:spacing w:val="-1"/>
          <w:lang w:eastAsia="en-US"/>
        </w:rPr>
        <w:t>di ingresso e di apprendimento</w:t>
      </w:r>
      <w:r w:rsidR="00195548">
        <w:rPr>
          <w:rFonts w:cs="Times New Roman"/>
          <w:color w:val="auto"/>
          <w:spacing w:val="-1"/>
          <w:lang w:eastAsia="en-US"/>
        </w:rPr>
        <w:t>;</w:t>
      </w:r>
    </w:p>
    <w:p w:rsidR="00E656AF" w:rsidRPr="00E656AF" w:rsidRDefault="00FE1C63" w:rsidP="00CD0724">
      <w:pPr>
        <w:pStyle w:val="Paragrafoelenco"/>
        <w:numPr>
          <w:ilvl w:val="0"/>
          <w:numId w:val="99"/>
        </w:numPr>
        <w:autoSpaceDE w:val="0"/>
        <w:autoSpaceDN w:val="0"/>
        <w:adjustRightInd w:val="0"/>
        <w:spacing w:after="0" w:line="240" w:lineRule="auto"/>
        <w:jc w:val="both"/>
        <w:rPr>
          <w:rFonts w:ascii="Times New Roman" w:hAnsi="Times New Roman" w:cs="Times New Roman"/>
          <w:color w:val="auto"/>
          <w:sz w:val="23"/>
          <w:szCs w:val="23"/>
          <w:lang w:eastAsia="en-US"/>
        </w:rPr>
      </w:pPr>
      <w:r>
        <w:rPr>
          <w:rFonts w:cs="Times New Roman"/>
          <w:color w:val="auto"/>
          <w:spacing w:val="-1"/>
          <w:lang w:eastAsia="en-US"/>
        </w:rPr>
        <w:lastRenderedPageBreak/>
        <w:t>un</w:t>
      </w:r>
      <w:r w:rsidRPr="00BC5320">
        <w:rPr>
          <w:rFonts w:cs="Times New Roman"/>
          <w:color w:val="auto"/>
          <w:spacing w:val="-1"/>
          <w:lang w:eastAsia="en-US"/>
        </w:rPr>
        <w:t xml:space="preserve"> tutor esterno o aziendale </w:t>
      </w:r>
      <w:r>
        <w:rPr>
          <w:rFonts w:cs="Times New Roman"/>
          <w:color w:val="auto"/>
          <w:spacing w:val="-1"/>
          <w:lang w:eastAsia="en-US"/>
        </w:rPr>
        <w:t xml:space="preserve">che </w:t>
      </w:r>
      <w:r w:rsidRPr="00BC5320">
        <w:rPr>
          <w:rFonts w:cs="Times New Roman"/>
          <w:color w:val="auto"/>
          <w:spacing w:val="-1"/>
          <w:lang w:eastAsia="en-US"/>
        </w:rPr>
        <w:t>co</w:t>
      </w:r>
      <w:r>
        <w:rPr>
          <w:rFonts w:cs="Times New Roman"/>
          <w:color w:val="auto"/>
          <w:spacing w:val="-1"/>
          <w:lang w:eastAsia="en-US"/>
        </w:rPr>
        <w:t>/</w:t>
      </w:r>
      <w:r w:rsidRPr="00BC5320">
        <w:rPr>
          <w:rFonts w:cs="Times New Roman"/>
          <w:color w:val="auto"/>
          <w:spacing w:val="-1"/>
          <w:lang w:eastAsia="en-US"/>
        </w:rPr>
        <w:t>progetta l’esperienza, organizza l’accoglienza e accompagna lo studente nel percorso, dà le informazioni necessarie per conoscere l’azienda, segue lo studente e interagisce con il tutor scolastico</w:t>
      </w:r>
      <w:r>
        <w:rPr>
          <w:rFonts w:cs="Times New Roman"/>
          <w:color w:val="auto"/>
          <w:spacing w:val="-1"/>
          <w:lang w:eastAsia="en-US"/>
        </w:rPr>
        <w:t>.</w:t>
      </w:r>
    </w:p>
    <w:p w:rsidR="00FE1C63" w:rsidRPr="00E656AF" w:rsidRDefault="00FE1C63" w:rsidP="00E656AF">
      <w:pPr>
        <w:pStyle w:val="Paragrafoelenco"/>
        <w:autoSpaceDE w:val="0"/>
        <w:autoSpaceDN w:val="0"/>
        <w:adjustRightInd w:val="0"/>
        <w:spacing w:after="0" w:line="240" w:lineRule="auto"/>
        <w:ind w:left="0"/>
        <w:jc w:val="both"/>
        <w:rPr>
          <w:rFonts w:ascii="Times New Roman" w:hAnsi="Times New Roman" w:cs="Times New Roman"/>
          <w:color w:val="auto"/>
          <w:sz w:val="23"/>
          <w:szCs w:val="23"/>
          <w:lang w:eastAsia="en-US"/>
        </w:rPr>
      </w:pPr>
      <w:r w:rsidRPr="00E656AF">
        <w:rPr>
          <w:color w:val="292929"/>
          <w:lang w:eastAsia="it-IT"/>
        </w:rPr>
        <w:t xml:space="preserve"> </w:t>
      </w:r>
      <w:r w:rsidR="00E656AF" w:rsidRPr="00E656AF">
        <w:rPr>
          <w:color w:val="292929"/>
          <w:lang w:eastAsia="it-IT"/>
        </w:rPr>
        <w:t>L’istruzione e la formazione sono chiamate a svolgere un ruolo chiave per l’acquisizione di capacità e competenze utili a cogliere le opportunità che si presentano in previsione dei cambiamenti della società e del mondo del lavoro di domani</w:t>
      </w:r>
      <w:r w:rsidR="00E656AF" w:rsidRPr="00E656AF">
        <w:rPr>
          <w:rFonts w:ascii="Times New Roman" w:hAnsi="Times New Roman" w:cs="Times New Roman"/>
          <w:color w:val="auto"/>
          <w:sz w:val="24"/>
          <w:szCs w:val="24"/>
          <w:lang w:eastAsia="it-IT"/>
        </w:rPr>
        <w:t xml:space="preserve">. </w:t>
      </w:r>
      <w:r w:rsidRPr="00E656AF">
        <w:rPr>
          <w:color w:val="292929"/>
          <w:lang w:eastAsia="it-IT"/>
        </w:rPr>
        <w:t>La scelta di effettuare i percorsi, non solo durante le ore curriculari ed extra-curriculari o anche durante il periodo di chiusura dell’attività didattica, deriva dalla possibilità di garantire una migliore organizzazione e fruizione del progetto, senza la sovrapposizione con il periodo di svolgimento delle lezione.</w:t>
      </w:r>
      <w:r w:rsidR="000E744D" w:rsidRPr="00E656AF">
        <w:rPr>
          <w:color w:val="292929"/>
          <w:lang w:eastAsia="it-IT"/>
        </w:rPr>
        <w:t xml:space="preserve"> Gli studenti, pertanto</w:t>
      </w:r>
      <w:r w:rsidRPr="00E656AF">
        <w:rPr>
          <w:color w:val="292929"/>
          <w:lang w:eastAsia="it-IT"/>
        </w:rPr>
        <w:t>, si impegnano con l’accettazione del Patto Formativo, a partecipare a tutte le diverse attività promosse nel percorso di alternanza scuola-lavoro.</w:t>
      </w:r>
      <w:r w:rsidR="000E744D" w:rsidRPr="00E656AF">
        <w:rPr>
          <w:color w:val="292929"/>
          <w:lang w:eastAsia="it-IT"/>
        </w:rPr>
        <w:t xml:space="preserve"> </w:t>
      </w:r>
      <w:r w:rsidR="004E3066" w:rsidRPr="00E656AF">
        <w:rPr>
          <w:color w:val="292929"/>
          <w:lang w:eastAsia="it-IT"/>
        </w:rPr>
        <w:t xml:space="preserve"> A</w:t>
      </w:r>
      <w:r w:rsidRPr="00E656AF">
        <w:rPr>
          <w:color w:val="292929"/>
          <w:lang w:eastAsia="it-IT"/>
        </w:rPr>
        <w:t>nnualmente dal  Collegio dei Doce</w:t>
      </w:r>
      <w:r w:rsidR="004D50F8" w:rsidRPr="00E656AF">
        <w:rPr>
          <w:color w:val="292929"/>
          <w:lang w:eastAsia="it-IT"/>
        </w:rPr>
        <w:t>nti , vengono designati  alcune figure di</w:t>
      </w:r>
      <w:r w:rsidRPr="00E656AF">
        <w:rPr>
          <w:color w:val="292929"/>
          <w:lang w:eastAsia="it-IT"/>
        </w:rPr>
        <w:t xml:space="preserve">  Funzione strumentale che hanno il compito di collaborare  con  i tutor presenti nelle diverse sedi associate e verificare costantemente i percorsi at</w:t>
      </w:r>
      <w:r w:rsidR="004E3066" w:rsidRPr="00E656AF">
        <w:rPr>
          <w:color w:val="292929"/>
          <w:lang w:eastAsia="it-IT"/>
        </w:rPr>
        <w:t>tivati con gli Enti e/o Imprese; l</w:t>
      </w:r>
      <w:r w:rsidRPr="00E656AF">
        <w:rPr>
          <w:color w:val="292929"/>
          <w:lang w:eastAsia="it-IT"/>
        </w:rPr>
        <w:t>’alleanza con le realtà ospitanti si concretizza nella collaborazione tra tutor interni e tutor esterni finalizzata al positivo svolgimento dell’esperienza di alternanza dello studente.</w:t>
      </w:r>
    </w:p>
    <w:p w:rsidR="00FE1C63" w:rsidRPr="00EC56BD" w:rsidRDefault="00FE1C63" w:rsidP="00CD0724">
      <w:pPr>
        <w:pStyle w:val="Paragrafoelenco"/>
        <w:autoSpaceDE w:val="0"/>
        <w:autoSpaceDN w:val="0"/>
        <w:adjustRightInd w:val="0"/>
        <w:spacing w:after="0" w:line="240" w:lineRule="auto"/>
        <w:ind w:left="765"/>
        <w:jc w:val="both"/>
        <w:rPr>
          <w:rFonts w:ascii="Times New Roman" w:hAnsi="Times New Roman" w:cs="Times New Roman"/>
          <w:color w:val="auto"/>
          <w:sz w:val="23"/>
          <w:szCs w:val="23"/>
          <w:lang w:eastAsia="en-US"/>
        </w:rPr>
      </w:pPr>
      <w:r w:rsidRPr="00BC5320">
        <w:rPr>
          <w:rFonts w:ascii="Times New Roman" w:hAnsi="Times New Roman" w:cs="Times New Roman"/>
          <w:color w:val="auto"/>
          <w:sz w:val="23"/>
          <w:szCs w:val="23"/>
          <w:lang w:eastAsia="en-US"/>
        </w:rPr>
        <w:t xml:space="preserve"> </w:t>
      </w:r>
      <w:r w:rsidRPr="00D11B61">
        <w:rPr>
          <w:b/>
          <w:color w:val="292929"/>
          <w:shd w:val="clear" w:color="auto" w:fill="FDFDFD"/>
          <w:lang w:val="en-US" w:eastAsia="en-US"/>
        </w:rPr>
        <w:t>Il TUTOR INTERNO</w:t>
      </w:r>
      <w:r w:rsidRPr="008F1828">
        <w:rPr>
          <w:color w:val="292929"/>
          <w:shd w:val="clear" w:color="auto" w:fill="FDFDFD"/>
          <w:lang w:val="en-US" w:eastAsia="en-US"/>
        </w:rPr>
        <w:t>:</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elabora, insieme al tutor esterno, il percorso formativo personalizzato che verrà sottoscritto dalle parti coinvolte (scuola, struttura ospitante, studente/soggetti esercenti la potestà genitoriale);</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assiste e guida lo studente nei percorsi di alternanza e ne verifica, in collaborazione con il tutor esterno, il corretto svolgimento;</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gestisce le relazioni con il contesto in cui si sviluppa l’esperienza di alternanza scuola lavoro, rapportandosi con il tutor esterno;</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monitora le attività e affronta le eventuali criticità che dovessero emergere dalle stesse;</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valuta, comunica e valorizza gli obiettivi raggiunti e le competenze progressivamente sviluppate dallo studente;</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promuove l’attività di valutazione sull’efficacia e la coerenza del percorso di alternanza, da parte dello studente coinvolto;</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informa gli organi scolastici preposti (Dirigente Scolastico, Dipartimenti, Collegio dei docenti, Comitato Tecnico Scientifico/Comitato Scientifico) ed aggiorna il Consiglio di classe sullo svolgimento dei percorsi, anche ai fini dell’eventuale riallineamento della classe;</w:t>
      </w:r>
    </w:p>
    <w:p w:rsidR="00195548" w:rsidRPr="00195548" w:rsidRDefault="00FE1C63" w:rsidP="00CD0724">
      <w:pPr>
        <w:widowControl w:val="0"/>
        <w:numPr>
          <w:ilvl w:val="0"/>
          <w:numId w:val="33"/>
        </w:numPr>
        <w:shd w:val="clear" w:color="auto" w:fill="FDFDFD"/>
        <w:spacing w:after="0" w:line="240" w:lineRule="auto"/>
        <w:jc w:val="both"/>
        <w:rPr>
          <w:color w:val="292929"/>
          <w:sz w:val="20"/>
          <w:szCs w:val="20"/>
          <w:lang w:eastAsia="it-IT"/>
        </w:rPr>
      </w:pPr>
      <w:r w:rsidRPr="000A4A2A">
        <w:rPr>
          <w:color w:val="292929"/>
          <w:lang w:eastAsia="it-IT"/>
        </w:rPr>
        <w:t xml:space="preserve">assiste il Dirigente Scolastico nella redazione della scheda di valutazione sulle strutture con le quali sono state stipulate le convenzioni per le attività di alternanza, evidenziandone il potenziale formativo e le eventuali difficoltà </w:t>
      </w:r>
      <w:r w:rsidR="00195548">
        <w:rPr>
          <w:color w:val="292929"/>
          <w:lang w:eastAsia="it-IT"/>
        </w:rPr>
        <w:t>incontrate nella collaborazione;</w:t>
      </w:r>
    </w:p>
    <w:p w:rsidR="00FE1C63" w:rsidRPr="008F1828" w:rsidRDefault="00195548" w:rsidP="00CD0724">
      <w:pPr>
        <w:widowControl w:val="0"/>
        <w:shd w:val="clear" w:color="auto" w:fill="FDFDFD"/>
        <w:spacing w:after="0" w:line="240" w:lineRule="auto"/>
        <w:ind w:left="360"/>
        <w:jc w:val="both"/>
        <w:rPr>
          <w:color w:val="292929"/>
          <w:sz w:val="20"/>
          <w:szCs w:val="20"/>
          <w:lang w:eastAsia="it-IT"/>
        </w:rPr>
      </w:pPr>
      <w:r w:rsidRPr="000A4A2A">
        <w:rPr>
          <w:color w:val="292929"/>
          <w:lang w:eastAsia="it-IT"/>
        </w:rPr>
        <w:t xml:space="preserve"> </w:t>
      </w:r>
      <w:r w:rsidR="00FE1C63" w:rsidRPr="000A4A2A">
        <w:rPr>
          <w:color w:val="292929"/>
          <w:lang w:eastAsia="it-IT"/>
        </w:rPr>
        <w:t>Il docente viene designato dall’istituzione scolastica tra coloro che, avendone fatto richiesta, possiedono titoli documentabili e certificabili, attingendo anche all’organico del potenziamento</w:t>
      </w:r>
      <w:r w:rsidR="00FE1C63" w:rsidRPr="008F1828">
        <w:rPr>
          <w:color w:val="292929"/>
          <w:sz w:val="20"/>
          <w:szCs w:val="20"/>
          <w:lang w:eastAsia="it-IT"/>
        </w:rPr>
        <w:t>.</w:t>
      </w:r>
    </w:p>
    <w:p w:rsidR="00FE1C63" w:rsidRPr="008F1828" w:rsidRDefault="00FE1C63" w:rsidP="00CD0724">
      <w:pPr>
        <w:shd w:val="clear" w:color="auto" w:fill="FDFDFD"/>
        <w:spacing w:after="0" w:line="240" w:lineRule="auto"/>
        <w:jc w:val="both"/>
        <w:rPr>
          <w:color w:val="292929"/>
          <w:lang w:eastAsia="it-IT"/>
        </w:rPr>
      </w:pPr>
      <w:r>
        <w:rPr>
          <w:b/>
          <w:color w:val="292929"/>
          <w:lang w:eastAsia="it-IT"/>
        </w:rPr>
        <w:t xml:space="preserve">                </w:t>
      </w:r>
      <w:r w:rsidRPr="00D11B61">
        <w:rPr>
          <w:b/>
          <w:color w:val="292929"/>
          <w:lang w:eastAsia="it-IT"/>
        </w:rPr>
        <w:t>Il TUTOR ESTERNO</w:t>
      </w:r>
      <w:r>
        <w:rPr>
          <w:color w:val="292929"/>
          <w:lang w:eastAsia="it-IT"/>
        </w:rPr>
        <w:t>:</w:t>
      </w:r>
    </w:p>
    <w:p w:rsidR="00195548" w:rsidRDefault="00FE1C63" w:rsidP="00CD0724">
      <w:pPr>
        <w:widowControl w:val="0"/>
        <w:numPr>
          <w:ilvl w:val="0"/>
          <w:numId w:val="33"/>
        </w:numPr>
        <w:shd w:val="clear" w:color="auto" w:fill="FDFDFD"/>
        <w:spacing w:after="0" w:line="240" w:lineRule="auto"/>
        <w:jc w:val="both"/>
        <w:rPr>
          <w:color w:val="292929"/>
          <w:lang w:eastAsia="it-IT"/>
        </w:rPr>
      </w:pPr>
      <w:r w:rsidRPr="00195548">
        <w:rPr>
          <w:color w:val="292929"/>
          <w:lang w:eastAsia="it-IT"/>
        </w:rPr>
        <w:t>Il tutor esterno, selezionato dalla struttura ospitante tra soggetti che possono essere anche esterni alla stessa,  rappresenta la figura di riferimento dello studente all’interno dell’impresa o ente</w:t>
      </w:r>
      <w:r w:rsidR="00195548">
        <w:rPr>
          <w:color w:val="292929"/>
          <w:lang w:eastAsia="it-IT"/>
        </w:rPr>
        <w:t>;</w:t>
      </w:r>
    </w:p>
    <w:p w:rsidR="00FE1C63" w:rsidRPr="00195548" w:rsidRDefault="00FE1C63" w:rsidP="00CD0724">
      <w:pPr>
        <w:widowControl w:val="0"/>
        <w:numPr>
          <w:ilvl w:val="0"/>
          <w:numId w:val="33"/>
        </w:numPr>
        <w:shd w:val="clear" w:color="auto" w:fill="FDFDFD"/>
        <w:spacing w:after="0" w:line="240" w:lineRule="auto"/>
        <w:jc w:val="both"/>
        <w:rPr>
          <w:color w:val="292929"/>
          <w:lang w:eastAsia="it-IT"/>
        </w:rPr>
      </w:pPr>
      <w:r w:rsidRPr="00195548">
        <w:rPr>
          <w:color w:val="292929"/>
          <w:lang w:eastAsia="it-IT"/>
        </w:rPr>
        <w:t>collabora con il tutor interno alla progettazione, organizzazione e valutazione dell’esperienza di alternanza;</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favorisce l’inserimento dello studente nel contesto operativo, lo affianca e lo assiste nel percorso;</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garantisce l’informazione/formazione dello/degli studente/i sui rischi specifici aziendali, nel rispetto delle procedure interne; pianifica ed organizza le attività in base al progetto formativo, coordinandosi anche con altre figure professionali presenti nella struttura ospitante;</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coinvolge lo studente nel processo di valutazione dell’esperienza; fornisce all’istituzione scolastica gli elementi concordati per valutare le attività dello studente e l’efficacia del processo formativo.</w:t>
      </w:r>
    </w:p>
    <w:p w:rsidR="00FE1C63" w:rsidRPr="000A4A2A" w:rsidRDefault="00FE1C63" w:rsidP="00CD0724">
      <w:pPr>
        <w:widowControl w:val="0"/>
        <w:shd w:val="clear" w:color="auto" w:fill="FDFDFD"/>
        <w:spacing w:after="0" w:line="240" w:lineRule="auto"/>
        <w:ind w:left="360"/>
        <w:jc w:val="both"/>
        <w:rPr>
          <w:color w:val="292929"/>
          <w:lang w:eastAsia="it-IT"/>
        </w:rPr>
      </w:pPr>
    </w:p>
    <w:p w:rsidR="00FE1C63" w:rsidRPr="000A4A2A" w:rsidRDefault="00FE1C63" w:rsidP="00CD0724">
      <w:pPr>
        <w:widowControl w:val="0"/>
        <w:shd w:val="clear" w:color="auto" w:fill="FDFDFD"/>
        <w:spacing w:after="0" w:line="240" w:lineRule="auto"/>
        <w:ind w:left="360"/>
        <w:jc w:val="both"/>
        <w:rPr>
          <w:color w:val="292929"/>
          <w:lang w:eastAsia="it-IT"/>
        </w:rPr>
      </w:pPr>
      <w:r w:rsidRPr="000A4A2A">
        <w:rPr>
          <w:color w:val="292929"/>
          <w:lang w:eastAsia="it-IT"/>
        </w:rPr>
        <w:t xml:space="preserve">La collaborazione tra  tutor interno e  tutor esterno mira a: </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definire le condizioni organizzative e didattiche favorevoli all’apprendimento sia in termini di orientamento che di competenze;</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garantire il monitoraggio dello stato di avanzamento del percorso, in itinere e nella fase conclusiva, al fine di intervenire tempestivamente su eventuali criticità;</w:t>
      </w:r>
    </w:p>
    <w:p w:rsidR="00FE1C63" w:rsidRPr="000A4A2A"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t>verificare il processo di attestazione dell’attività svolta e delle competenze acquisite dallo studente;</w:t>
      </w:r>
    </w:p>
    <w:p w:rsidR="00FE1C63" w:rsidRPr="00D11B61" w:rsidRDefault="00FE1C63" w:rsidP="00CD0724">
      <w:pPr>
        <w:widowControl w:val="0"/>
        <w:numPr>
          <w:ilvl w:val="0"/>
          <w:numId w:val="33"/>
        </w:numPr>
        <w:shd w:val="clear" w:color="auto" w:fill="FDFDFD"/>
        <w:spacing w:after="0" w:line="240" w:lineRule="auto"/>
        <w:jc w:val="both"/>
        <w:rPr>
          <w:color w:val="292929"/>
          <w:lang w:eastAsia="it-IT"/>
        </w:rPr>
      </w:pPr>
      <w:r w:rsidRPr="000A4A2A">
        <w:rPr>
          <w:color w:val="292929"/>
          <w:lang w:eastAsia="it-IT"/>
        </w:rPr>
        <w:lastRenderedPageBreak/>
        <w:t>raccogliere elementi che consentano la riproducibilità delle esperienze e la loro capitalizzazione</w:t>
      </w:r>
      <w:r w:rsidRPr="008F1828">
        <w:rPr>
          <w:color w:val="292929"/>
          <w:lang w:eastAsia="it-IT"/>
        </w:rPr>
        <w:t>.</w:t>
      </w:r>
    </w:p>
    <w:p w:rsidR="00FE1C63" w:rsidRDefault="00FE1C63" w:rsidP="00CD0724">
      <w:pPr>
        <w:shd w:val="clear" w:color="auto" w:fill="FDFDFD"/>
        <w:spacing w:after="167" w:line="240" w:lineRule="auto"/>
        <w:jc w:val="both"/>
        <w:rPr>
          <w:color w:val="292929"/>
          <w:lang w:eastAsia="it-IT"/>
        </w:rPr>
      </w:pPr>
    </w:p>
    <w:p w:rsidR="00FE1C63" w:rsidRPr="008F1828" w:rsidRDefault="00FE1C63" w:rsidP="00CD0724">
      <w:pPr>
        <w:shd w:val="clear" w:color="auto" w:fill="FDFDFD"/>
        <w:spacing w:after="167" w:line="240" w:lineRule="auto"/>
        <w:jc w:val="both"/>
        <w:rPr>
          <w:color w:val="292929"/>
          <w:lang w:eastAsia="it-IT"/>
        </w:rPr>
      </w:pPr>
      <w:r w:rsidRPr="008F1828">
        <w:rPr>
          <w:color w:val="292929"/>
          <w:lang w:eastAsia="it-IT"/>
        </w:rPr>
        <w:t>LA VALUTAZIONE DEGLI APPRENDIMENTI</w:t>
      </w:r>
      <w:r w:rsidR="003A792E">
        <w:rPr>
          <w:color w:val="292929"/>
          <w:lang w:eastAsia="it-IT"/>
        </w:rPr>
        <w:t xml:space="preserve"> </w:t>
      </w:r>
    </w:p>
    <w:p w:rsidR="00FE1C63" w:rsidRPr="009B44EA" w:rsidRDefault="00FE1C63" w:rsidP="00CD0724">
      <w:pPr>
        <w:shd w:val="clear" w:color="auto" w:fill="FDFDFD"/>
        <w:spacing w:after="167" w:line="240" w:lineRule="auto"/>
        <w:jc w:val="both"/>
        <w:rPr>
          <w:rFonts w:cs="Times New Roman"/>
          <w:color w:val="auto"/>
          <w:spacing w:val="-1"/>
          <w:lang w:eastAsia="en-US"/>
        </w:rPr>
      </w:pPr>
      <w:r w:rsidRPr="009B44EA">
        <w:rPr>
          <w:rFonts w:cs="Times New Roman"/>
          <w:color w:val="auto"/>
          <w:spacing w:val="-1"/>
          <w:lang w:eastAsia="en-US"/>
        </w:rPr>
        <w:t>La valutazione rappresenta un elemento fondamentale nella verifica della qualità degli apprendimenti, alla cui costruzione concorrono scuola, lavoro e diversi soggetti docenti, formatori, studenti, per cui vengono identificate le procedure di verifica e i criteri di valutazione che tendono a registrare:</w:t>
      </w:r>
    </w:p>
    <w:p w:rsidR="00FE1C63" w:rsidRPr="008F1828" w:rsidRDefault="00FE1C63" w:rsidP="00CD0724">
      <w:pPr>
        <w:widowControl w:val="0"/>
        <w:numPr>
          <w:ilvl w:val="0"/>
          <w:numId w:val="33"/>
        </w:numPr>
        <w:shd w:val="clear" w:color="auto" w:fill="FDFDFD"/>
        <w:spacing w:after="0" w:line="240" w:lineRule="auto"/>
        <w:jc w:val="both"/>
        <w:rPr>
          <w:color w:val="292929"/>
          <w:lang w:eastAsia="it-IT"/>
        </w:rPr>
      </w:pPr>
      <w:r w:rsidRPr="008F1828">
        <w:rPr>
          <w:color w:val="292929"/>
          <w:lang w:eastAsia="it-IT"/>
        </w:rPr>
        <w:t>descrizione delle competenze attese al termine del percorso;</w:t>
      </w:r>
    </w:p>
    <w:p w:rsidR="00FE1C63" w:rsidRPr="008F1828" w:rsidRDefault="00FE1C63" w:rsidP="00CD0724">
      <w:pPr>
        <w:widowControl w:val="0"/>
        <w:numPr>
          <w:ilvl w:val="0"/>
          <w:numId w:val="33"/>
        </w:numPr>
        <w:shd w:val="clear" w:color="auto" w:fill="FDFDFD"/>
        <w:spacing w:after="0" w:line="240" w:lineRule="auto"/>
        <w:jc w:val="both"/>
        <w:rPr>
          <w:color w:val="292929"/>
          <w:lang w:eastAsia="it-IT"/>
        </w:rPr>
      </w:pPr>
      <w:r w:rsidRPr="008F1828">
        <w:rPr>
          <w:color w:val="292929"/>
          <w:lang w:eastAsia="it-IT"/>
        </w:rPr>
        <w:t>accertamento delle competenze in ingresso;</w:t>
      </w:r>
    </w:p>
    <w:p w:rsidR="00FE1C63" w:rsidRPr="008F1828" w:rsidRDefault="00FE1C63" w:rsidP="00CD0724">
      <w:pPr>
        <w:widowControl w:val="0"/>
        <w:numPr>
          <w:ilvl w:val="0"/>
          <w:numId w:val="33"/>
        </w:numPr>
        <w:shd w:val="clear" w:color="auto" w:fill="FDFDFD"/>
        <w:spacing w:after="0" w:line="240" w:lineRule="auto"/>
        <w:jc w:val="both"/>
        <w:rPr>
          <w:color w:val="292929"/>
          <w:lang w:eastAsia="it-IT"/>
        </w:rPr>
      </w:pPr>
      <w:r w:rsidRPr="008F1828">
        <w:rPr>
          <w:color w:val="292929"/>
          <w:lang w:eastAsia="it-IT"/>
        </w:rPr>
        <w:t>programmazione degli strumenti e azioni di osservazione;</w:t>
      </w:r>
    </w:p>
    <w:p w:rsidR="00FE1C63" w:rsidRPr="008F1828" w:rsidRDefault="00FE1C63" w:rsidP="00CD0724">
      <w:pPr>
        <w:widowControl w:val="0"/>
        <w:numPr>
          <w:ilvl w:val="0"/>
          <w:numId w:val="33"/>
        </w:numPr>
        <w:shd w:val="clear" w:color="auto" w:fill="FDFDFD"/>
        <w:spacing w:after="0" w:line="240" w:lineRule="auto"/>
        <w:jc w:val="both"/>
        <w:rPr>
          <w:color w:val="292929"/>
          <w:lang w:eastAsia="it-IT"/>
        </w:rPr>
      </w:pPr>
      <w:r w:rsidRPr="008F1828">
        <w:rPr>
          <w:color w:val="292929"/>
          <w:lang w:eastAsia="it-IT"/>
        </w:rPr>
        <w:t>verifica dei risultati conseguiti nelle fasi intermedie;</w:t>
      </w:r>
    </w:p>
    <w:p w:rsidR="00FE1C63" w:rsidRPr="00C6144C" w:rsidRDefault="00FE1C63" w:rsidP="00CD0724">
      <w:pPr>
        <w:widowControl w:val="0"/>
        <w:numPr>
          <w:ilvl w:val="0"/>
          <w:numId w:val="33"/>
        </w:numPr>
        <w:shd w:val="clear" w:color="auto" w:fill="FDFDFD"/>
        <w:spacing w:after="0" w:line="240" w:lineRule="auto"/>
        <w:jc w:val="both"/>
        <w:rPr>
          <w:color w:val="292929"/>
          <w:lang w:eastAsia="it-IT"/>
        </w:rPr>
      </w:pPr>
      <w:r w:rsidRPr="008F1828">
        <w:rPr>
          <w:color w:val="292929"/>
          <w:lang w:eastAsia="it-IT"/>
        </w:rPr>
        <w:t>accertamento dell</w:t>
      </w:r>
      <w:r>
        <w:rPr>
          <w:color w:val="292929"/>
          <w:lang w:eastAsia="it-IT"/>
        </w:rPr>
        <w:t>e competenze in uscita</w:t>
      </w:r>
      <w:r w:rsidR="00825259">
        <w:rPr>
          <w:color w:val="292929"/>
          <w:lang w:eastAsia="it-IT"/>
        </w:rPr>
        <w:t>.</w:t>
      </w:r>
    </w:p>
    <w:p w:rsidR="00FE1C63" w:rsidRPr="000E473C" w:rsidRDefault="00FE1C63" w:rsidP="00CD0724">
      <w:pPr>
        <w:autoSpaceDE w:val="0"/>
        <w:autoSpaceDN w:val="0"/>
        <w:adjustRightInd w:val="0"/>
        <w:spacing w:after="0" w:line="240" w:lineRule="auto"/>
        <w:jc w:val="both"/>
        <w:rPr>
          <w:rFonts w:ascii="Times New Roman" w:hAnsi="Times New Roman" w:cs="Times New Roman"/>
          <w:color w:val="auto"/>
          <w:sz w:val="23"/>
          <w:szCs w:val="23"/>
          <w:lang w:eastAsia="en-US"/>
        </w:rPr>
      </w:pPr>
    </w:p>
    <w:p w:rsidR="00FE1C63" w:rsidRPr="000E473C" w:rsidRDefault="00FE1C63" w:rsidP="00CA7008">
      <w:pPr>
        <w:autoSpaceDE w:val="0"/>
        <w:autoSpaceDN w:val="0"/>
        <w:adjustRightInd w:val="0"/>
        <w:spacing w:after="0" w:line="240" w:lineRule="auto"/>
        <w:rPr>
          <w:rFonts w:ascii="Times New Roman" w:hAnsi="Times New Roman" w:cs="Times New Roman"/>
          <w:color w:val="auto"/>
          <w:sz w:val="23"/>
          <w:szCs w:val="23"/>
          <w:lang w:eastAsia="en-US"/>
        </w:rPr>
      </w:pPr>
      <w:r w:rsidRPr="00CA7008">
        <w:rPr>
          <w:rFonts w:ascii="Times New Roman" w:hAnsi="Times New Roman" w:cs="Times New Roman"/>
          <w:b/>
          <w:color w:val="auto"/>
          <w:sz w:val="23"/>
          <w:szCs w:val="23"/>
          <w:lang w:eastAsia="en-US"/>
        </w:rPr>
        <w:t>Criteri di Valutazione</w:t>
      </w:r>
      <w:r w:rsidRPr="000E473C">
        <w:rPr>
          <w:rFonts w:ascii="Times New Roman" w:hAnsi="Times New Roman" w:cs="Times New Roman"/>
          <w:color w:val="auto"/>
          <w:sz w:val="23"/>
          <w:szCs w:val="23"/>
          <w:lang w:eastAsia="en-US"/>
        </w:rPr>
        <w:t xml:space="preserve">: </w:t>
      </w:r>
    </w:p>
    <w:p w:rsidR="00FE1C63" w:rsidRPr="00CA7008" w:rsidRDefault="00FE1C63" w:rsidP="00DF3F32">
      <w:pPr>
        <w:pStyle w:val="Paragrafoelenco"/>
        <w:numPr>
          <w:ilvl w:val="0"/>
          <w:numId w:val="121"/>
        </w:numPr>
        <w:autoSpaceDE w:val="0"/>
        <w:autoSpaceDN w:val="0"/>
        <w:adjustRightInd w:val="0"/>
        <w:spacing w:after="47" w:line="240" w:lineRule="auto"/>
        <w:rPr>
          <w:color w:val="292929"/>
          <w:lang w:eastAsia="it-IT"/>
        </w:rPr>
      </w:pPr>
      <w:r w:rsidRPr="00CA7008">
        <w:rPr>
          <w:color w:val="292929"/>
          <w:lang w:eastAsia="it-IT"/>
        </w:rPr>
        <w:t>livello di partecipazione dello studente alle attività previste dal progetto: frequenza dello studente di almeno tre quarti del monte ore previsto dal progetto</w:t>
      </w:r>
      <w:r w:rsidR="00825259">
        <w:rPr>
          <w:color w:val="292929"/>
          <w:lang w:eastAsia="it-IT"/>
        </w:rPr>
        <w:t>;</w:t>
      </w:r>
      <w:r w:rsidRPr="00CA7008">
        <w:rPr>
          <w:color w:val="292929"/>
          <w:lang w:eastAsia="it-IT"/>
        </w:rPr>
        <w:t xml:space="preserve"> </w:t>
      </w:r>
    </w:p>
    <w:p w:rsidR="00FE1C63" w:rsidRPr="00CA7008" w:rsidRDefault="00FE1C63" w:rsidP="00DF3F32">
      <w:pPr>
        <w:pStyle w:val="Paragrafoelenco"/>
        <w:numPr>
          <w:ilvl w:val="0"/>
          <w:numId w:val="121"/>
        </w:numPr>
        <w:autoSpaceDE w:val="0"/>
        <w:autoSpaceDN w:val="0"/>
        <w:adjustRightInd w:val="0"/>
        <w:spacing w:after="47" w:line="240" w:lineRule="auto"/>
        <w:rPr>
          <w:color w:val="292929"/>
          <w:lang w:eastAsia="it-IT"/>
        </w:rPr>
      </w:pPr>
      <w:r w:rsidRPr="00CA7008">
        <w:rPr>
          <w:color w:val="292929"/>
          <w:lang w:eastAsia="it-IT"/>
        </w:rPr>
        <w:t>relazione finale di alternanza, elaborata dallo studente al termine dell’esperienza in azienda, scheda di osservazione o diario di bordo in funzione della tipologia di percorso svolto</w:t>
      </w:r>
      <w:r w:rsidR="00825259">
        <w:rPr>
          <w:color w:val="292929"/>
          <w:lang w:eastAsia="it-IT"/>
        </w:rPr>
        <w:t>;</w:t>
      </w:r>
    </w:p>
    <w:p w:rsidR="00FE1C63" w:rsidRPr="00C6144C" w:rsidRDefault="00FE1C63" w:rsidP="00C6144C">
      <w:pPr>
        <w:pStyle w:val="Paragrafoelenco"/>
        <w:numPr>
          <w:ilvl w:val="0"/>
          <w:numId w:val="121"/>
        </w:numPr>
        <w:autoSpaceDE w:val="0"/>
        <w:autoSpaceDN w:val="0"/>
        <w:adjustRightInd w:val="0"/>
        <w:spacing w:after="47" w:line="240" w:lineRule="auto"/>
        <w:rPr>
          <w:color w:val="292929"/>
          <w:lang w:eastAsia="it-IT"/>
        </w:rPr>
      </w:pPr>
      <w:r w:rsidRPr="00CA7008">
        <w:rPr>
          <w:color w:val="292929"/>
          <w:lang w:eastAsia="it-IT"/>
        </w:rPr>
        <w:t xml:space="preserve">attestato di alternanza scuola-lavoro. </w:t>
      </w:r>
    </w:p>
    <w:p w:rsidR="00FE1C63" w:rsidRPr="00077BA8" w:rsidRDefault="00FE1C63" w:rsidP="008F1828">
      <w:pPr>
        <w:shd w:val="clear" w:color="auto" w:fill="FDFDFD"/>
        <w:spacing w:after="167" w:line="240" w:lineRule="auto"/>
        <w:jc w:val="both"/>
        <w:rPr>
          <w:rFonts w:ascii="Times New Roman" w:hAnsi="Times New Roman" w:cs="Times New Roman"/>
          <w:b/>
          <w:color w:val="auto"/>
          <w:sz w:val="23"/>
          <w:szCs w:val="23"/>
          <w:lang w:eastAsia="en-US"/>
        </w:rPr>
      </w:pPr>
      <w:r w:rsidRPr="00077BA8">
        <w:rPr>
          <w:rFonts w:ascii="Times New Roman" w:hAnsi="Times New Roman" w:cs="Times New Roman"/>
          <w:b/>
          <w:color w:val="auto"/>
          <w:sz w:val="23"/>
          <w:szCs w:val="23"/>
          <w:lang w:eastAsia="en-US"/>
        </w:rPr>
        <w:t>C</w:t>
      </w:r>
      <w:r>
        <w:rPr>
          <w:rFonts w:ascii="Times New Roman" w:hAnsi="Times New Roman" w:cs="Times New Roman"/>
          <w:b/>
          <w:color w:val="auto"/>
          <w:sz w:val="23"/>
          <w:szCs w:val="23"/>
          <w:lang w:eastAsia="en-US"/>
        </w:rPr>
        <w:t>ertificazione finale</w:t>
      </w:r>
      <w:r w:rsidR="003A792E">
        <w:rPr>
          <w:rFonts w:ascii="Times New Roman" w:hAnsi="Times New Roman" w:cs="Times New Roman"/>
          <w:b/>
          <w:color w:val="auto"/>
          <w:sz w:val="23"/>
          <w:szCs w:val="23"/>
          <w:lang w:eastAsia="en-US"/>
        </w:rPr>
        <w:t xml:space="preserve"> </w:t>
      </w:r>
    </w:p>
    <w:p w:rsidR="00FE1C63" w:rsidRPr="009B44EA" w:rsidRDefault="00FE1C63" w:rsidP="008F1828">
      <w:pPr>
        <w:shd w:val="clear" w:color="auto" w:fill="FDFDFD"/>
        <w:spacing w:after="167" w:line="240" w:lineRule="auto"/>
        <w:jc w:val="both"/>
        <w:rPr>
          <w:rFonts w:cs="Times New Roman"/>
          <w:color w:val="auto"/>
          <w:spacing w:val="-1"/>
          <w:lang w:eastAsia="en-US"/>
        </w:rPr>
      </w:pPr>
      <w:r w:rsidRPr="009B44EA">
        <w:rPr>
          <w:rFonts w:cs="Times New Roman"/>
          <w:color w:val="auto"/>
          <w:spacing w:val="-1"/>
          <w:lang w:eastAsia="en-US"/>
        </w:rPr>
        <w:t>I risultati finali della valutazione vengono sintetizzati nella certificazione finale, con il contributo del tutor formativo esterno e la valutazione finale degli apprendimenti, a conclusione dell’anno scolastico, viene attuata dai docenti del Consiglio di classe. La valutazione del percorso in alternanza è parte integrante della valutazione finale dello studente ed incide sul livello dei risultati di apprendimento conseguiti durante l’arco del  triennio. La certificazione delle competenze sviluppate attraverso la metodologia dell’ASL può essere acquisita negli scrutini intermedi e finali degli anni scolastici e viene inserita nel Curriculum dello studente ed acquisita, per dare valore formativo, entro la data dello scrutinio di ammissione agli Esami di Stato.</w:t>
      </w:r>
    </w:p>
    <w:p w:rsidR="00FE1C63" w:rsidRDefault="00FE1C63" w:rsidP="008F1828">
      <w:pPr>
        <w:widowControl w:val="0"/>
        <w:spacing w:after="0" w:line="240" w:lineRule="auto"/>
        <w:rPr>
          <w:rFonts w:ascii="Times New Roman" w:hAnsi="Times New Roman" w:cs="Times New Roman"/>
          <w:b/>
          <w:color w:val="auto"/>
          <w:sz w:val="23"/>
          <w:szCs w:val="23"/>
          <w:lang w:eastAsia="en-US"/>
        </w:rPr>
      </w:pPr>
      <w:r w:rsidRPr="00077BA8">
        <w:rPr>
          <w:rFonts w:ascii="Times New Roman" w:hAnsi="Times New Roman" w:cs="Times New Roman"/>
          <w:b/>
          <w:color w:val="auto"/>
          <w:sz w:val="23"/>
          <w:szCs w:val="23"/>
          <w:lang w:eastAsia="en-US"/>
        </w:rPr>
        <w:t>A</w:t>
      </w:r>
      <w:r>
        <w:rPr>
          <w:rFonts w:ascii="Times New Roman" w:hAnsi="Times New Roman" w:cs="Times New Roman"/>
          <w:b/>
          <w:color w:val="auto"/>
          <w:sz w:val="23"/>
          <w:szCs w:val="23"/>
          <w:lang w:eastAsia="en-US"/>
        </w:rPr>
        <w:t xml:space="preserve">lternanza e </w:t>
      </w:r>
      <w:r w:rsidRPr="00077BA8">
        <w:rPr>
          <w:rFonts w:ascii="Times New Roman" w:hAnsi="Times New Roman" w:cs="Times New Roman"/>
          <w:b/>
          <w:color w:val="auto"/>
          <w:sz w:val="23"/>
          <w:szCs w:val="23"/>
          <w:lang w:eastAsia="en-US"/>
        </w:rPr>
        <w:t xml:space="preserve">  BES</w:t>
      </w:r>
    </w:p>
    <w:p w:rsidR="00195548" w:rsidRPr="00077BA8" w:rsidRDefault="00195548" w:rsidP="008F1828">
      <w:pPr>
        <w:widowControl w:val="0"/>
        <w:spacing w:after="0" w:line="240" w:lineRule="auto"/>
        <w:rPr>
          <w:rFonts w:ascii="Times New Roman" w:hAnsi="Times New Roman" w:cs="Times New Roman"/>
          <w:b/>
          <w:color w:val="auto"/>
          <w:sz w:val="23"/>
          <w:szCs w:val="23"/>
          <w:lang w:eastAsia="en-US"/>
        </w:rPr>
      </w:pPr>
    </w:p>
    <w:p w:rsidR="00FE1C63" w:rsidRPr="009B44EA" w:rsidRDefault="00FE1C63" w:rsidP="000A4A2A">
      <w:pPr>
        <w:widowControl w:val="0"/>
        <w:spacing w:after="0" w:line="240" w:lineRule="auto"/>
        <w:jc w:val="both"/>
        <w:rPr>
          <w:rFonts w:cs="Times New Roman"/>
          <w:color w:val="auto"/>
          <w:spacing w:val="-1"/>
          <w:lang w:eastAsia="en-US"/>
        </w:rPr>
      </w:pPr>
      <w:r>
        <w:rPr>
          <w:rFonts w:cs="Times New Roman"/>
          <w:color w:val="auto"/>
          <w:lang w:eastAsia="en-US"/>
        </w:rPr>
        <w:t xml:space="preserve"> </w:t>
      </w:r>
      <w:r w:rsidRPr="009B44EA">
        <w:rPr>
          <w:rFonts w:cs="Times New Roman"/>
          <w:color w:val="auto"/>
          <w:spacing w:val="-1"/>
          <w:lang w:eastAsia="en-US"/>
        </w:rPr>
        <w:t>L’alternanza scuola-lavoro è il percorso che devono compiere anche gli studenti con disabilità, ai quali è necessario offrire le stesse condizioni in termini di ore, contenuti e pratica – professionale. Per gli studenti disabili per i quali è stata progettato un PEI per obiettivi minimi o equipollenti il percorso formativo viene determinato in base al tipo di deficit, alla condizione psicofisica dello studente e al programma per lui predisposto. Per gli studenti disabili, i quali seguono percorsi differenziati, potrebbe risultare necessaria una flessibilità o rid</w:t>
      </w:r>
      <w:r w:rsidR="00195548">
        <w:rPr>
          <w:rFonts w:cs="Times New Roman"/>
          <w:color w:val="auto"/>
          <w:spacing w:val="-1"/>
          <w:lang w:eastAsia="en-US"/>
        </w:rPr>
        <w:t>uzione oraria del percorso di ASL</w:t>
      </w:r>
      <w:r w:rsidRPr="009B44EA">
        <w:rPr>
          <w:rFonts w:cs="Times New Roman"/>
          <w:color w:val="auto"/>
          <w:spacing w:val="-1"/>
          <w:lang w:eastAsia="en-US"/>
        </w:rPr>
        <w:t xml:space="preserve"> nelle Strutture ospitanti, e la ricerca di strutture ospitanti più idonee alle loro capacità e alla loro personalità. In ogni caso per gli studenti che hanno disturbi che impediscono di svolgere percorsi di alternanza in luoghi diversi da quelli della scuola, l’Istituto provvede al suo interno  ad organizzare attività che garantiscano il pieno  soddisfacimento di tale esigenza formativa, infatti, tenuto conto che si dispone di due Aziende  annesse agli Istituti Agrari, gli studenti  hanno la possibilità di vivere opportunità formative utili a sviluppare il loro apprendimento in un contesto operativo reale.  </w:t>
      </w:r>
    </w:p>
    <w:p w:rsidR="00FE1C63" w:rsidRPr="00077BA8" w:rsidRDefault="003A792E" w:rsidP="00245D36">
      <w:pPr>
        <w:spacing w:before="131" w:after="0" w:line="240" w:lineRule="auto"/>
        <w:ind w:right="-28"/>
        <w:jc w:val="both"/>
        <w:textAlignment w:val="baseline"/>
        <w:rPr>
          <w:rFonts w:ascii="Times New Roman" w:hAnsi="Times New Roman" w:cs="Times New Roman"/>
          <w:b/>
          <w:color w:val="auto"/>
          <w:sz w:val="23"/>
          <w:szCs w:val="23"/>
          <w:lang w:eastAsia="en-US"/>
        </w:rPr>
      </w:pPr>
      <w:r>
        <w:rPr>
          <w:rFonts w:ascii="Times New Roman" w:hAnsi="Times New Roman" w:cs="Times New Roman"/>
          <w:b/>
          <w:color w:val="auto"/>
          <w:sz w:val="23"/>
          <w:szCs w:val="23"/>
          <w:lang w:eastAsia="en-US"/>
        </w:rPr>
        <w:t xml:space="preserve">ASL e </w:t>
      </w:r>
      <w:r w:rsidR="00FE1C63">
        <w:rPr>
          <w:rFonts w:ascii="Times New Roman" w:hAnsi="Times New Roman" w:cs="Times New Roman"/>
          <w:b/>
          <w:color w:val="auto"/>
          <w:sz w:val="23"/>
          <w:szCs w:val="23"/>
          <w:lang w:eastAsia="en-US"/>
        </w:rPr>
        <w:t>Sicurezza nei Luoghi di Lavoro</w:t>
      </w:r>
    </w:p>
    <w:p w:rsidR="00FE1C63" w:rsidRPr="00CB7848" w:rsidRDefault="00FE1C63" w:rsidP="00245D36">
      <w:pPr>
        <w:spacing w:before="131" w:after="0" w:line="240" w:lineRule="auto"/>
        <w:ind w:right="-28"/>
        <w:jc w:val="both"/>
        <w:textAlignment w:val="baseline"/>
        <w:rPr>
          <w:rFonts w:ascii="Times New Roman" w:hAnsi="Times New Roman" w:cs="Times New Roman"/>
          <w:color w:val="auto"/>
          <w:spacing w:val="-1"/>
          <w:lang w:eastAsia="en-US"/>
        </w:rPr>
      </w:pPr>
      <w:r w:rsidRPr="00CB7848">
        <w:rPr>
          <w:rFonts w:ascii="Times New Roman" w:hAnsi="Times New Roman" w:cs="Times New Roman"/>
          <w:color w:val="auto"/>
          <w:spacing w:val="-1"/>
          <w:lang w:eastAsia="en-US"/>
        </w:rPr>
        <w:t>La normativa prevede che il percorso triennale di Alternanza sia costituito da una:</w:t>
      </w:r>
    </w:p>
    <w:p w:rsidR="00FE1C63" w:rsidRDefault="00FE1C63" w:rsidP="00DF3F32">
      <w:pPr>
        <w:pStyle w:val="Paragrafoelenco"/>
        <w:numPr>
          <w:ilvl w:val="0"/>
          <w:numId w:val="96"/>
        </w:numPr>
        <w:spacing w:before="131" w:after="0" w:line="240" w:lineRule="auto"/>
        <w:ind w:right="-28"/>
        <w:jc w:val="both"/>
        <w:textAlignment w:val="baseline"/>
        <w:rPr>
          <w:rFonts w:cs="Times New Roman"/>
          <w:color w:val="auto"/>
          <w:lang w:eastAsia="en-US"/>
        </w:rPr>
      </w:pPr>
      <w:r w:rsidRPr="00EC53BC">
        <w:rPr>
          <w:rFonts w:cs="Times New Roman"/>
          <w:b/>
          <w:color w:val="auto"/>
          <w:lang w:eastAsia="en-US"/>
        </w:rPr>
        <w:t>formazione generale</w:t>
      </w:r>
      <w:r w:rsidRPr="00245D36">
        <w:rPr>
          <w:rFonts w:cs="Times New Roman"/>
          <w:color w:val="auto"/>
          <w:lang w:eastAsia="en-US"/>
        </w:rPr>
        <w:t>: non inferiore alle 4 ore e dedicata alla presentazione di concetti fondament</w:t>
      </w:r>
      <w:r>
        <w:rPr>
          <w:rFonts w:cs="Times New Roman"/>
          <w:color w:val="auto"/>
          <w:lang w:eastAsia="en-US"/>
        </w:rPr>
        <w:t>a</w:t>
      </w:r>
      <w:r w:rsidRPr="00245D36">
        <w:rPr>
          <w:rFonts w:cs="Times New Roman"/>
          <w:color w:val="auto"/>
          <w:lang w:eastAsia="en-US"/>
        </w:rPr>
        <w:t>li sui temi della prevenzione e sicurezza sul lavoro:</w:t>
      </w:r>
    </w:p>
    <w:p w:rsidR="00FE1C63" w:rsidRDefault="00FE1C63" w:rsidP="00DF3F32">
      <w:pPr>
        <w:pStyle w:val="Paragrafoelenco"/>
        <w:numPr>
          <w:ilvl w:val="0"/>
          <w:numId w:val="97"/>
        </w:numPr>
        <w:spacing w:before="131" w:after="0" w:line="240" w:lineRule="auto"/>
        <w:ind w:right="-28"/>
        <w:jc w:val="both"/>
        <w:textAlignment w:val="baseline"/>
        <w:rPr>
          <w:rFonts w:cs="Times New Roman"/>
          <w:color w:val="auto"/>
          <w:lang w:eastAsia="en-US"/>
        </w:rPr>
      </w:pPr>
      <w:r w:rsidRPr="00245D36">
        <w:rPr>
          <w:rFonts w:cs="Times New Roman"/>
          <w:color w:val="auto"/>
          <w:lang w:eastAsia="en-US"/>
        </w:rPr>
        <w:t>concetti di rischio,</w:t>
      </w:r>
      <w:r>
        <w:rPr>
          <w:rFonts w:cs="Times New Roman"/>
          <w:color w:val="auto"/>
          <w:lang w:eastAsia="en-US"/>
        </w:rPr>
        <w:t xml:space="preserve"> </w:t>
      </w:r>
      <w:r w:rsidRPr="00245D36">
        <w:rPr>
          <w:rFonts w:cs="Times New Roman"/>
          <w:color w:val="auto"/>
          <w:lang w:eastAsia="en-US"/>
        </w:rPr>
        <w:t>danno,</w:t>
      </w:r>
      <w:r>
        <w:rPr>
          <w:rFonts w:cs="Times New Roman"/>
          <w:color w:val="auto"/>
          <w:lang w:eastAsia="en-US"/>
        </w:rPr>
        <w:t xml:space="preserve"> </w:t>
      </w:r>
      <w:r w:rsidRPr="00245D36">
        <w:rPr>
          <w:rFonts w:cs="Times New Roman"/>
          <w:color w:val="auto"/>
          <w:lang w:eastAsia="en-US"/>
        </w:rPr>
        <w:t>prevenzione,</w:t>
      </w:r>
      <w:r>
        <w:rPr>
          <w:rFonts w:cs="Times New Roman"/>
          <w:color w:val="auto"/>
          <w:lang w:eastAsia="en-US"/>
        </w:rPr>
        <w:t xml:space="preserve"> protezione</w:t>
      </w:r>
      <w:r w:rsidR="00195548">
        <w:rPr>
          <w:rFonts w:cs="Times New Roman"/>
          <w:color w:val="auto"/>
          <w:lang w:eastAsia="en-US"/>
        </w:rPr>
        <w:t>;</w:t>
      </w:r>
    </w:p>
    <w:p w:rsidR="00FE1C63" w:rsidRDefault="00FE1C63" w:rsidP="00DF3F32">
      <w:pPr>
        <w:pStyle w:val="Paragrafoelenco"/>
        <w:numPr>
          <w:ilvl w:val="0"/>
          <w:numId w:val="97"/>
        </w:numPr>
        <w:spacing w:before="131" w:after="0" w:line="240" w:lineRule="auto"/>
        <w:ind w:right="-28"/>
        <w:jc w:val="both"/>
        <w:textAlignment w:val="baseline"/>
        <w:rPr>
          <w:rFonts w:cs="Times New Roman"/>
          <w:color w:val="auto"/>
          <w:lang w:eastAsia="en-US"/>
        </w:rPr>
      </w:pPr>
      <w:r w:rsidRPr="00245D36">
        <w:rPr>
          <w:rFonts w:cs="Times New Roman"/>
          <w:color w:val="auto"/>
          <w:lang w:eastAsia="en-US"/>
        </w:rPr>
        <w:t>organizzazi</w:t>
      </w:r>
      <w:r>
        <w:rPr>
          <w:rFonts w:cs="Times New Roman"/>
          <w:color w:val="auto"/>
          <w:lang w:eastAsia="en-US"/>
        </w:rPr>
        <w:t>one della prevenzione aziendale</w:t>
      </w:r>
      <w:r w:rsidR="00195548">
        <w:rPr>
          <w:rFonts w:cs="Times New Roman"/>
          <w:color w:val="auto"/>
          <w:lang w:eastAsia="en-US"/>
        </w:rPr>
        <w:t>;</w:t>
      </w:r>
    </w:p>
    <w:p w:rsidR="00FE1C63" w:rsidRDefault="00FE1C63" w:rsidP="00DF3F32">
      <w:pPr>
        <w:pStyle w:val="Paragrafoelenco"/>
        <w:numPr>
          <w:ilvl w:val="0"/>
          <w:numId w:val="97"/>
        </w:numPr>
        <w:spacing w:before="131" w:after="0" w:line="240" w:lineRule="auto"/>
        <w:ind w:right="-28"/>
        <w:jc w:val="both"/>
        <w:textAlignment w:val="baseline"/>
        <w:rPr>
          <w:rFonts w:cs="Times New Roman"/>
          <w:color w:val="auto"/>
          <w:lang w:eastAsia="en-US"/>
        </w:rPr>
      </w:pPr>
      <w:r w:rsidRPr="00245D36">
        <w:rPr>
          <w:rFonts w:cs="Times New Roman"/>
          <w:color w:val="auto"/>
          <w:lang w:eastAsia="en-US"/>
        </w:rPr>
        <w:t>diritti, doveri e sanzion</w:t>
      </w:r>
      <w:r>
        <w:rPr>
          <w:rFonts w:cs="Times New Roman"/>
          <w:color w:val="auto"/>
          <w:lang w:eastAsia="en-US"/>
        </w:rPr>
        <w:t>i per i vari soggetti aziendali</w:t>
      </w:r>
      <w:r w:rsidR="00195548">
        <w:rPr>
          <w:rFonts w:cs="Times New Roman"/>
          <w:color w:val="auto"/>
          <w:lang w:eastAsia="en-US"/>
        </w:rPr>
        <w:t>;</w:t>
      </w:r>
    </w:p>
    <w:p w:rsidR="00FE1C63" w:rsidRPr="00245D36" w:rsidRDefault="00FE1C63" w:rsidP="00DF3F32">
      <w:pPr>
        <w:pStyle w:val="Paragrafoelenco"/>
        <w:numPr>
          <w:ilvl w:val="0"/>
          <w:numId w:val="97"/>
        </w:numPr>
        <w:spacing w:before="131" w:after="0" w:line="240" w:lineRule="auto"/>
        <w:ind w:right="-28"/>
        <w:jc w:val="both"/>
        <w:textAlignment w:val="baseline"/>
        <w:rPr>
          <w:rFonts w:cs="Times New Roman"/>
          <w:color w:val="auto"/>
          <w:lang w:eastAsia="en-US"/>
        </w:rPr>
      </w:pPr>
      <w:r w:rsidRPr="00245D36">
        <w:rPr>
          <w:rFonts w:cs="Times New Roman"/>
          <w:color w:val="auto"/>
          <w:lang w:eastAsia="en-US"/>
        </w:rPr>
        <w:lastRenderedPageBreak/>
        <w:t>organi di vigilanza, controllo e assistenza</w:t>
      </w:r>
      <w:r w:rsidRPr="00245D36">
        <w:rPr>
          <w:rFonts w:ascii="Times New Roman" w:hAnsi="Times New Roman" w:cs="Times New Roman"/>
          <w:sz w:val="24"/>
          <w:szCs w:val="20"/>
          <w:lang w:eastAsia="it-IT"/>
        </w:rPr>
        <w:t>.</w:t>
      </w:r>
    </w:p>
    <w:p w:rsidR="00FE1C63" w:rsidRPr="00EC53BC" w:rsidRDefault="00FE1C63" w:rsidP="00DF3F32">
      <w:pPr>
        <w:pStyle w:val="Paragrafoelenco"/>
        <w:numPr>
          <w:ilvl w:val="0"/>
          <w:numId w:val="96"/>
        </w:numPr>
        <w:spacing w:before="554" w:after="0" w:line="240" w:lineRule="auto"/>
        <w:ind w:right="-28"/>
        <w:jc w:val="both"/>
        <w:textAlignment w:val="baseline"/>
        <w:rPr>
          <w:rFonts w:cs="Times New Roman"/>
          <w:color w:val="auto"/>
          <w:lang w:eastAsia="en-US"/>
        </w:rPr>
      </w:pPr>
      <w:r w:rsidRPr="00EC53BC">
        <w:rPr>
          <w:rFonts w:cs="Times New Roman"/>
          <w:b/>
          <w:color w:val="auto"/>
          <w:lang w:eastAsia="en-US"/>
        </w:rPr>
        <w:t>formazione specifica</w:t>
      </w:r>
      <w:r w:rsidRPr="00EC53BC">
        <w:rPr>
          <w:rFonts w:cs="Times New Roman"/>
          <w:color w:val="auto"/>
          <w:lang w:eastAsia="en-US"/>
        </w:rPr>
        <w:t xml:space="preserve">: conoscere i rischi cui sono esposti </w:t>
      </w:r>
      <w:r>
        <w:rPr>
          <w:rFonts w:cs="Times New Roman"/>
          <w:color w:val="auto"/>
          <w:lang w:eastAsia="en-US"/>
        </w:rPr>
        <w:t xml:space="preserve">gli allievi </w:t>
      </w:r>
      <w:r w:rsidRPr="00EC53BC">
        <w:rPr>
          <w:rFonts w:cs="Times New Roman"/>
          <w:color w:val="auto"/>
          <w:lang w:eastAsia="en-US"/>
        </w:rPr>
        <w:t>nei contesti/ambienti e come devono  essere affrontati:</w:t>
      </w:r>
    </w:p>
    <w:p w:rsidR="00FE1C63" w:rsidRPr="00EC53BC" w:rsidRDefault="00FE1C63" w:rsidP="00DF3F32">
      <w:pPr>
        <w:pStyle w:val="Paragrafoelenco"/>
        <w:numPr>
          <w:ilvl w:val="0"/>
          <w:numId w:val="98"/>
        </w:numPr>
        <w:spacing w:before="3" w:after="0" w:line="240" w:lineRule="auto"/>
        <w:ind w:right="-28"/>
        <w:jc w:val="both"/>
        <w:textAlignment w:val="baseline"/>
        <w:rPr>
          <w:rFonts w:cs="Times New Roman"/>
          <w:color w:val="auto"/>
          <w:lang w:eastAsia="en-US"/>
        </w:rPr>
      </w:pPr>
      <w:r>
        <w:rPr>
          <w:rFonts w:cs="Times New Roman"/>
          <w:color w:val="auto"/>
          <w:lang w:eastAsia="en-US"/>
        </w:rPr>
        <w:t xml:space="preserve">Rischi infortuni, </w:t>
      </w:r>
      <w:r w:rsidRPr="00EC53BC">
        <w:rPr>
          <w:rFonts w:cs="Times New Roman"/>
          <w:color w:val="auto"/>
          <w:lang w:eastAsia="en-US"/>
        </w:rPr>
        <w:t xml:space="preserve">Rischi da esplosione, Rischi chimici, (Oli - Fumi - Vapori -Polveri- </w:t>
      </w:r>
      <w:r w:rsidRPr="00EC53BC">
        <w:rPr>
          <w:rFonts w:cs="Times New Roman"/>
          <w:color w:val="auto"/>
          <w:lang w:eastAsia="en-US"/>
        </w:rPr>
        <w:br/>
        <w:t>Trattamenti fitosanitari)</w:t>
      </w:r>
      <w:r w:rsidR="00195548">
        <w:rPr>
          <w:rFonts w:cs="Times New Roman"/>
          <w:color w:val="auto"/>
          <w:lang w:eastAsia="en-US"/>
        </w:rPr>
        <w:t>;</w:t>
      </w:r>
    </w:p>
    <w:p w:rsidR="00FE1C63" w:rsidRPr="00EC53BC" w:rsidRDefault="00FE1C63" w:rsidP="00DF3F32">
      <w:pPr>
        <w:pStyle w:val="Paragrafoelenco"/>
        <w:numPr>
          <w:ilvl w:val="0"/>
          <w:numId w:val="98"/>
        </w:numPr>
        <w:spacing w:before="3" w:after="0" w:line="240" w:lineRule="auto"/>
        <w:ind w:right="-28"/>
        <w:jc w:val="both"/>
        <w:textAlignment w:val="baseline"/>
        <w:rPr>
          <w:rFonts w:cs="Times New Roman"/>
          <w:color w:val="auto"/>
          <w:lang w:eastAsia="en-US"/>
        </w:rPr>
      </w:pPr>
      <w:r w:rsidRPr="00EC53BC">
        <w:rPr>
          <w:rFonts w:cs="Times New Roman"/>
          <w:color w:val="auto"/>
          <w:lang w:eastAsia="en-US"/>
        </w:rPr>
        <w:t>Rischi fisici, (Rumore, Vibrazione, Radiazioni, Illuminazione, videoterminali, Ferite da attrezzature da taglio per innesto e potatura, ecc.)</w:t>
      </w:r>
      <w:r w:rsidR="00195548">
        <w:rPr>
          <w:rFonts w:cs="Times New Roman"/>
          <w:color w:val="auto"/>
          <w:lang w:eastAsia="en-US"/>
        </w:rPr>
        <w:t>;</w:t>
      </w:r>
    </w:p>
    <w:p w:rsidR="00FE1C63" w:rsidRPr="00EC53BC" w:rsidRDefault="00FE1C63" w:rsidP="00DF3F32">
      <w:pPr>
        <w:pStyle w:val="Paragrafoelenco"/>
        <w:numPr>
          <w:ilvl w:val="0"/>
          <w:numId w:val="98"/>
        </w:numPr>
        <w:spacing w:before="3" w:after="0" w:line="240" w:lineRule="auto"/>
        <w:ind w:right="-28"/>
        <w:jc w:val="both"/>
        <w:textAlignment w:val="baseline"/>
        <w:rPr>
          <w:rFonts w:cs="Times New Roman"/>
          <w:color w:val="auto"/>
          <w:lang w:eastAsia="en-US"/>
        </w:rPr>
      </w:pPr>
      <w:r w:rsidRPr="00EC53BC">
        <w:rPr>
          <w:rFonts w:cs="Times New Roman"/>
          <w:color w:val="auto"/>
          <w:lang w:eastAsia="en-US"/>
        </w:rPr>
        <w:t>Ambienti di lavoro</w:t>
      </w:r>
      <w:r w:rsidR="00195548">
        <w:rPr>
          <w:rFonts w:cs="Times New Roman"/>
          <w:color w:val="auto"/>
          <w:lang w:eastAsia="en-US"/>
        </w:rPr>
        <w:t>;</w:t>
      </w:r>
    </w:p>
    <w:p w:rsidR="00FE1C63" w:rsidRPr="00EC53BC" w:rsidRDefault="00FE1C63" w:rsidP="00DF3F32">
      <w:pPr>
        <w:pStyle w:val="Paragrafoelenco"/>
        <w:numPr>
          <w:ilvl w:val="0"/>
          <w:numId w:val="98"/>
        </w:numPr>
        <w:spacing w:before="3" w:after="0" w:line="240" w:lineRule="auto"/>
        <w:ind w:right="-28"/>
        <w:jc w:val="both"/>
        <w:textAlignment w:val="baseline"/>
        <w:rPr>
          <w:rFonts w:cs="Times New Roman"/>
          <w:color w:val="auto"/>
          <w:lang w:eastAsia="en-US"/>
        </w:rPr>
      </w:pPr>
      <w:r w:rsidRPr="00EC53BC">
        <w:rPr>
          <w:rFonts w:cs="Times New Roman"/>
          <w:color w:val="auto"/>
          <w:lang w:eastAsia="en-US"/>
        </w:rPr>
        <w:t>Dispositivi di protezione, Movimentazione manuale, Movimentazione merci</w:t>
      </w:r>
      <w:r w:rsidR="00195548">
        <w:rPr>
          <w:rFonts w:cs="Times New Roman"/>
          <w:color w:val="auto"/>
          <w:lang w:eastAsia="en-US"/>
        </w:rPr>
        <w:t>;</w:t>
      </w:r>
    </w:p>
    <w:p w:rsidR="00FE1C63" w:rsidRDefault="00FE1C63" w:rsidP="00DF3F32">
      <w:pPr>
        <w:pStyle w:val="Paragrafoelenco"/>
        <w:numPr>
          <w:ilvl w:val="0"/>
          <w:numId w:val="98"/>
        </w:numPr>
        <w:spacing w:before="3" w:after="0" w:line="240" w:lineRule="auto"/>
        <w:ind w:right="-28"/>
        <w:jc w:val="both"/>
        <w:textAlignment w:val="baseline"/>
        <w:rPr>
          <w:rFonts w:cs="Times New Roman"/>
          <w:color w:val="auto"/>
          <w:lang w:eastAsia="en-US"/>
        </w:rPr>
      </w:pPr>
      <w:r w:rsidRPr="00EC53BC">
        <w:rPr>
          <w:rFonts w:cs="Times New Roman"/>
          <w:color w:val="auto"/>
          <w:lang w:eastAsia="en-US"/>
        </w:rPr>
        <w:t xml:space="preserve">Procedure esodo e incendi, procedure organizzative per il primo soccorso.  </w:t>
      </w:r>
    </w:p>
    <w:p w:rsidR="00FE1C63" w:rsidRPr="00F72A33" w:rsidRDefault="00FE1C63" w:rsidP="00F72A33">
      <w:pPr>
        <w:spacing w:before="3" w:after="0" w:line="240" w:lineRule="auto"/>
        <w:ind w:right="-28"/>
        <w:jc w:val="both"/>
        <w:textAlignment w:val="baseline"/>
        <w:rPr>
          <w:rFonts w:cs="Times New Roman"/>
          <w:color w:val="auto"/>
          <w:lang w:eastAsia="en-US"/>
        </w:rPr>
      </w:pPr>
    </w:p>
    <w:p w:rsidR="00FE1C63" w:rsidRDefault="00FE1C63" w:rsidP="008F1828">
      <w:pPr>
        <w:autoSpaceDE w:val="0"/>
        <w:autoSpaceDN w:val="0"/>
        <w:adjustRightInd w:val="0"/>
        <w:spacing w:after="0" w:line="240" w:lineRule="auto"/>
        <w:rPr>
          <w:rFonts w:cs="Times New Roman"/>
          <w:i/>
          <w:color w:val="auto"/>
          <w:spacing w:val="-1"/>
          <w:lang w:eastAsia="en-US"/>
        </w:rPr>
      </w:pPr>
      <w:r w:rsidRPr="00F72A33">
        <w:rPr>
          <w:rFonts w:cs="Times New Roman"/>
          <w:i/>
          <w:color w:val="auto"/>
          <w:spacing w:val="-1"/>
          <w:lang w:eastAsia="en-US"/>
        </w:rPr>
        <w:t xml:space="preserve">Approfondimento: vedi </w:t>
      </w:r>
      <w:r w:rsidRPr="00F72A33">
        <w:rPr>
          <w:rFonts w:cs="Times New Roman"/>
          <w:b/>
          <w:i/>
          <w:color w:val="auto"/>
          <w:spacing w:val="-1"/>
          <w:lang w:eastAsia="en-US"/>
        </w:rPr>
        <w:t>Allegato</w:t>
      </w:r>
      <w:r w:rsidRPr="00F72A33">
        <w:rPr>
          <w:rFonts w:cs="Times New Roman"/>
          <w:i/>
          <w:color w:val="auto"/>
          <w:spacing w:val="-1"/>
          <w:lang w:eastAsia="en-US"/>
        </w:rPr>
        <w:t xml:space="preserve"> </w:t>
      </w:r>
    </w:p>
    <w:p w:rsidR="000421E1" w:rsidRPr="00C6144C" w:rsidRDefault="000421E1" w:rsidP="008F1828">
      <w:pPr>
        <w:autoSpaceDE w:val="0"/>
        <w:autoSpaceDN w:val="0"/>
        <w:adjustRightInd w:val="0"/>
        <w:spacing w:after="0" w:line="240" w:lineRule="auto"/>
        <w:rPr>
          <w:rFonts w:cs="Times New Roman"/>
          <w:i/>
          <w:color w:val="auto"/>
          <w:spacing w:val="-1"/>
          <w:lang w:eastAsia="en-US"/>
        </w:rPr>
      </w:pPr>
    </w:p>
    <w:p w:rsidR="00FE1C63" w:rsidRPr="00F72A33" w:rsidRDefault="00FE1C63" w:rsidP="008F1828">
      <w:pPr>
        <w:autoSpaceDE w:val="0"/>
        <w:autoSpaceDN w:val="0"/>
        <w:adjustRightInd w:val="0"/>
        <w:spacing w:after="0" w:line="240" w:lineRule="auto"/>
        <w:rPr>
          <w:rFonts w:ascii="Arial" w:hAnsi="Arial" w:cs="Arial"/>
          <w:sz w:val="23"/>
          <w:szCs w:val="23"/>
          <w:u w:val="single"/>
          <w:lang w:eastAsia="en-US"/>
        </w:rPr>
      </w:pPr>
      <w:r>
        <w:rPr>
          <w:rFonts w:ascii="Segoe UI" w:hAnsi="Segoe UI" w:cs="Segoe UI"/>
          <w:b/>
          <w:sz w:val="28"/>
          <w:szCs w:val="28"/>
        </w:rPr>
        <w:t xml:space="preserve">                          </w:t>
      </w:r>
      <w:r w:rsidRPr="00F72A33">
        <w:rPr>
          <w:rFonts w:ascii="Segoe UI" w:hAnsi="Segoe UI" w:cs="Segoe UI"/>
          <w:b/>
          <w:sz w:val="28"/>
          <w:szCs w:val="28"/>
          <w:u w:val="single"/>
        </w:rPr>
        <w:t>INIZIATIVE AMPLIAMENTO CURRICOLO</w:t>
      </w:r>
      <w:r w:rsidRPr="00F72A33">
        <w:rPr>
          <w:rFonts w:ascii="Arial" w:hAnsi="Arial" w:cs="Arial"/>
          <w:b/>
          <w:bCs/>
          <w:sz w:val="23"/>
          <w:szCs w:val="23"/>
          <w:u w:val="single"/>
          <w:lang w:eastAsia="en-US"/>
        </w:rPr>
        <w:t xml:space="preserve"> </w:t>
      </w:r>
    </w:p>
    <w:p w:rsidR="00FE1C63" w:rsidRPr="009B44EA" w:rsidRDefault="00FE1C63" w:rsidP="008F1828">
      <w:pPr>
        <w:autoSpaceDE w:val="0"/>
        <w:autoSpaceDN w:val="0"/>
        <w:adjustRightInd w:val="0"/>
        <w:spacing w:after="0" w:line="240" w:lineRule="auto"/>
        <w:rPr>
          <w:rFonts w:cs="Times New Roman"/>
          <w:color w:val="auto"/>
          <w:spacing w:val="-1"/>
          <w:lang w:eastAsia="en-US"/>
        </w:rPr>
      </w:pPr>
    </w:p>
    <w:p w:rsidR="00FE1C63" w:rsidRPr="009B44EA" w:rsidRDefault="00FE1C63" w:rsidP="00960DD0">
      <w:pPr>
        <w:spacing w:after="0" w:line="240" w:lineRule="auto"/>
        <w:jc w:val="both"/>
        <w:rPr>
          <w:rFonts w:cs="Times New Roman"/>
          <w:color w:val="auto"/>
          <w:spacing w:val="-1"/>
          <w:lang w:eastAsia="en-US"/>
        </w:rPr>
      </w:pPr>
      <w:r w:rsidRPr="009B44EA">
        <w:rPr>
          <w:rFonts w:cs="Times New Roman"/>
          <w:color w:val="auto"/>
          <w:spacing w:val="-1"/>
          <w:lang w:eastAsia="en-US"/>
        </w:rPr>
        <w:t>Valore fondante del nostro concetto di “scuola” è offrire un ambiente educativo di apprendimento efficace e significativo affinché ciascun alunno e ciascuna alunna possano realizzare il valore</w:t>
      </w:r>
      <w:r>
        <w:rPr>
          <w:rFonts w:cs="Times New Roman"/>
          <w:color w:val="auto"/>
          <w:spacing w:val="-1"/>
          <w:lang w:eastAsia="en-US"/>
        </w:rPr>
        <w:t xml:space="preserve"> di “persona”</w:t>
      </w:r>
      <w:r w:rsidR="005060EF">
        <w:rPr>
          <w:rFonts w:cs="Times New Roman"/>
          <w:color w:val="auto"/>
          <w:spacing w:val="-1"/>
          <w:lang w:eastAsia="en-US"/>
        </w:rPr>
        <w:t xml:space="preserve"> e</w:t>
      </w:r>
      <w:r w:rsidR="005060EF" w:rsidRPr="00BD2CE4">
        <w:rPr>
          <w:rFonts w:eastAsia="Calibri" w:cs="Times New Roman"/>
          <w:color w:val="auto"/>
          <w:lang w:eastAsia="en-US"/>
        </w:rPr>
        <w:t xml:space="preserve"> </w:t>
      </w:r>
      <w:r w:rsidR="005060EF" w:rsidRPr="005060EF">
        <w:rPr>
          <w:rFonts w:eastAsia="Calibri" w:cs="Times New Roman"/>
          <w:color w:val="auto"/>
          <w:lang w:eastAsia="en-US"/>
        </w:rPr>
        <w:t xml:space="preserve">l’educazione (dal </w:t>
      </w:r>
      <w:proofErr w:type="spellStart"/>
      <w:r w:rsidR="005060EF" w:rsidRPr="005060EF">
        <w:rPr>
          <w:rFonts w:eastAsia="Calibri" w:cs="Times New Roman"/>
          <w:color w:val="auto"/>
          <w:lang w:eastAsia="en-US"/>
        </w:rPr>
        <w:t>lat</w:t>
      </w:r>
      <w:proofErr w:type="spellEnd"/>
      <w:r w:rsidR="005060EF" w:rsidRPr="005060EF">
        <w:rPr>
          <w:rFonts w:eastAsia="Calibri" w:cs="Times New Roman"/>
          <w:color w:val="auto"/>
          <w:lang w:eastAsia="en-US"/>
        </w:rPr>
        <w:t xml:space="preserve">. ex </w:t>
      </w:r>
      <w:proofErr w:type="spellStart"/>
      <w:r w:rsidR="005060EF" w:rsidRPr="005060EF">
        <w:rPr>
          <w:rFonts w:eastAsia="Calibri" w:cs="Times New Roman"/>
          <w:color w:val="auto"/>
          <w:lang w:eastAsia="en-US"/>
        </w:rPr>
        <w:t>ducere</w:t>
      </w:r>
      <w:proofErr w:type="spellEnd"/>
      <w:r w:rsidR="005060EF" w:rsidRPr="005060EF">
        <w:rPr>
          <w:rFonts w:eastAsia="Calibri" w:cs="Times New Roman"/>
          <w:color w:val="auto"/>
          <w:lang w:eastAsia="en-US"/>
        </w:rPr>
        <w:t xml:space="preserve"> “trar fuori ciò che si è”) si configuri come processo che consente di mettere in atto ed esternare i talenti di ciascuno. </w:t>
      </w:r>
      <w:r w:rsidR="005060EF">
        <w:rPr>
          <w:rFonts w:cs="Times New Roman"/>
          <w:color w:val="auto"/>
          <w:spacing w:val="-1"/>
          <w:lang w:eastAsia="en-US"/>
        </w:rPr>
        <w:t xml:space="preserve"> C</w:t>
      </w:r>
      <w:r w:rsidRPr="009B44EA">
        <w:rPr>
          <w:rFonts w:cs="Times New Roman"/>
          <w:color w:val="auto"/>
          <w:spacing w:val="-1"/>
          <w:lang w:eastAsia="en-US"/>
        </w:rPr>
        <w:t xml:space="preserve">iò non solo per conseguire competenze e </w:t>
      </w:r>
      <w:proofErr w:type="spellStart"/>
      <w:r w:rsidRPr="009B44EA">
        <w:rPr>
          <w:rFonts w:cs="Times New Roman"/>
          <w:color w:val="auto"/>
          <w:spacing w:val="-1"/>
          <w:lang w:eastAsia="en-US"/>
        </w:rPr>
        <w:t>saperi</w:t>
      </w:r>
      <w:proofErr w:type="spellEnd"/>
      <w:r w:rsidRPr="009B44EA">
        <w:rPr>
          <w:rFonts w:cs="Times New Roman"/>
          <w:color w:val="auto"/>
          <w:spacing w:val="-1"/>
          <w:lang w:eastAsia="en-US"/>
        </w:rPr>
        <w:t xml:space="preserve"> ma per far sì che la scuola sia un luogo autentico di formazione, di valori, di apprendimenti signific</w:t>
      </w:r>
      <w:r>
        <w:rPr>
          <w:rFonts w:cs="Times New Roman"/>
          <w:color w:val="auto"/>
          <w:spacing w:val="-1"/>
          <w:lang w:eastAsia="en-US"/>
        </w:rPr>
        <w:t>ativi</w:t>
      </w:r>
      <w:r w:rsidRPr="009B44EA">
        <w:rPr>
          <w:rFonts w:cs="Times New Roman"/>
          <w:color w:val="auto"/>
          <w:spacing w:val="-1"/>
          <w:lang w:eastAsia="en-US"/>
        </w:rPr>
        <w:t xml:space="preserve"> e soprattutto di benessere. La progettazione curricolare ed extracurricolare si fonda dunque sui principi di eguaglianza educativa, di pari opportunità, di integrazione, di lotta a qualsiasi forma di odio, discriminazione </w:t>
      </w:r>
      <w:r>
        <w:rPr>
          <w:rFonts w:cs="Times New Roman"/>
          <w:color w:val="auto"/>
          <w:spacing w:val="-1"/>
          <w:lang w:eastAsia="en-US"/>
        </w:rPr>
        <w:t>e violenza, pertanto, l</w:t>
      </w:r>
      <w:r w:rsidRPr="009B44EA">
        <w:rPr>
          <w:rFonts w:cs="Times New Roman"/>
          <w:color w:val="auto"/>
          <w:spacing w:val="-1"/>
          <w:lang w:eastAsia="en-US"/>
        </w:rPr>
        <w:t>a scuola è una comunità aperta a</w:t>
      </w:r>
      <w:r>
        <w:rPr>
          <w:rFonts w:cs="Times New Roman"/>
          <w:color w:val="auto"/>
          <w:spacing w:val="-1"/>
          <w:lang w:eastAsia="en-US"/>
        </w:rPr>
        <w:t xml:space="preserve"> tutti gli alunni  senza dis</w:t>
      </w:r>
      <w:r w:rsidRPr="009B44EA">
        <w:rPr>
          <w:rFonts w:cs="Times New Roman"/>
          <w:color w:val="auto"/>
          <w:spacing w:val="-1"/>
          <w:lang w:eastAsia="en-US"/>
        </w:rPr>
        <w:t>tinzione di alcun genere. I docenti si ispirano alla didattica personalizzata dando spazio a metodologie di cooperative/</w:t>
      </w:r>
      <w:proofErr w:type="spellStart"/>
      <w:r w:rsidRPr="009B44EA">
        <w:rPr>
          <w:rFonts w:cs="Times New Roman"/>
          <w:color w:val="auto"/>
          <w:spacing w:val="-1"/>
          <w:lang w:eastAsia="en-US"/>
        </w:rPr>
        <w:t>learning</w:t>
      </w:r>
      <w:proofErr w:type="spellEnd"/>
      <w:r w:rsidRPr="009B44EA">
        <w:rPr>
          <w:rFonts w:cs="Times New Roman"/>
          <w:color w:val="auto"/>
          <w:spacing w:val="-1"/>
          <w:lang w:eastAsia="en-US"/>
        </w:rPr>
        <w:t xml:space="preserve"> e </w:t>
      </w:r>
      <w:proofErr w:type="spellStart"/>
      <w:r w:rsidRPr="009B44EA">
        <w:rPr>
          <w:rFonts w:cs="Times New Roman"/>
          <w:color w:val="auto"/>
          <w:spacing w:val="-1"/>
          <w:lang w:eastAsia="en-US"/>
        </w:rPr>
        <w:t>peer</w:t>
      </w:r>
      <w:proofErr w:type="spellEnd"/>
      <w:r w:rsidRPr="009B44EA">
        <w:rPr>
          <w:rFonts w:cs="Times New Roman"/>
          <w:color w:val="auto"/>
          <w:spacing w:val="-1"/>
          <w:lang w:eastAsia="en-US"/>
        </w:rPr>
        <w:t xml:space="preserve"> to </w:t>
      </w:r>
      <w:proofErr w:type="spellStart"/>
      <w:r w:rsidRPr="009B44EA">
        <w:rPr>
          <w:rFonts w:cs="Times New Roman"/>
          <w:color w:val="auto"/>
          <w:spacing w:val="-1"/>
          <w:lang w:eastAsia="en-US"/>
        </w:rPr>
        <w:t>peer</w:t>
      </w:r>
      <w:proofErr w:type="spellEnd"/>
      <w:r w:rsidRPr="009B44EA">
        <w:rPr>
          <w:rFonts w:cs="Times New Roman"/>
          <w:color w:val="auto"/>
          <w:spacing w:val="-1"/>
          <w:lang w:eastAsia="en-US"/>
        </w:rPr>
        <w:t xml:space="preserve">, a classi aperte e classi mobili digitali; potenziare la didattica per competenze disciplinari, trasversali e di vita (life </w:t>
      </w:r>
      <w:proofErr w:type="spellStart"/>
      <w:r w:rsidRPr="009B44EA">
        <w:rPr>
          <w:rFonts w:cs="Times New Roman"/>
          <w:color w:val="auto"/>
          <w:spacing w:val="-1"/>
          <w:lang w:eastAsia="en-US"/>
        </w:rPr>
        <w:t>skills</w:t>
      </w:r>
      <w:proofErr w:type="spellEnd"/>
      <w:r w:rsidRPr="009B44EA">
        <w:rPr>
          <w:rFonts w:cs="Times New Roman"/>
          <w:color w:val="auto"/>
          <w:spacing w:val="-1"/>
          <w:lang w:eastAsia="en-US"/>
        </w:rPr>
        <w:t>) sostenendo il lavoro di ricerca-azione all’interno dei dipartimenti Disciplinari e la realizzazione di Unità di Apprendimento</w:t>
      </w:r>
      <w:r w:rsidR="00F43CBF">
        <w:rPr>
          <w:rFonts w:cs="Times New Roman"/>
          <w:color w:val="auto"/>
          <w:spacing w:val="-1"/>
          <w:lang w:eastAsia="en-US"/>
        </w:rPr>
        <w:t xml:space="preserve">, </w:t>
      </w:r>
      <w:r w:rsidRPr="009B44EA">
        <w:rPr>
          <w:rFonts w:cs="Times New Roman"/>
          <w:color w:val="auto"/>
          <w:spacing w:val="-1"/>
          <w:lang w:eastAsia="en-US"/>
        </w:rPr>
        <w:t>attraverso gli Assi Cult</w:t>
      </w:r>
      <w:r w:rsidR="00F43CBF">
        <w:rPr>
          <w:rFonts w:cs="Times New Roman"/>
          <w:color w:val="auto"/>
          <w:spacing w:val="-1"/>
          <w:lang w:eastAsia="en-US"/>
        </w:rPr>
        <w:t>urali</w:t>
      </w:r>
      <w:r w:rsidRPr="009B44EA">
        <w:rPr>
          <w:rFonts w:cs="Times New Roman"/>
          <w:color w:val="auto"/>
          <w:spacing w:val="-1"/>
          <w:lang w:eastAsia="en-US"/>
        </w:rPr>
        <w:t>; mettere in atto un sistema di valutazione equo per competenze finali  rispettoso dell’uguaglianza di opportunità educative e formative; sviluppare la competenza chiave “Agire in m</w:t>
      </w:r>
      <w:r w:rsidR="00F43CBF">
        <w:rPr>
          <w:rFonts w:cs="Times New Roman"/>
          <w:color w:val="auto"/>
          <w:spacing w:val="-1"/>
          <w:lang w:eastAsia="en-US"/>
        </w:rPr>
        <w:t xml:space="preserve">odo autonomo  e responsabile”; </w:t>
      </w:r>
      <w:r w:rsidRPr="009B44EA">
        <w:rPr>
          <w:rFonts w:cs="Times New Roman"/>
          <w:color w:val="auto"/>
          <w:spacing w:val="-1"/>
          <w:lang w:eastAsia="en-US"/>
        </w:rPr>
        <w:t>ridurre la percentuale dei non ammessi  realizzando attività di sostegno, recupero e potenziamento degli apprendimenti; superare una visione individualistica dell’insegnamento per favorire cooperazione, sinergia, trasparenza. La piena realizzazione del Curricolo della scuola, il raggiungimento degli obiettivi formativi prioritari, la valorizzazione delle potenzialità e degli stili di apprendimento, nonché della comunità professionale scolastica con lo sviluppo del metodo cooperativo nel rispetto della libertà di insegnamento, la collaborazione e la progettazione, l’interazione con le famiglie e il territorio sono perseguiti mediante le forme di flessibilità dell’autonomia didattica e organizzativa:</w:t>
      </w:r>
    </w:p>
    <w:p w:rsidR="00FE1C63" w:rsidRPr="00562139" w:rsidRDefault="00FE1C63" w:rsidP="00DF3F32">
      <w:pPr>
        <w:widowControl w:val="0"/>
        <w:numPr>
          <w:ilvl w:val="0"/>
          <w:numId w:val="88"/>
        </w:numPr>
        <w:autoSpaceDE w:val="0"/>
        <w:autoSpaceDN w:val="0"/>
        <w:adjustRightInd w:val="0"/>
        <w:spacing w:after="0" w:line="240" w:lineRule="auto"/>
        <w:jc w:val="both"/>
        <w:rPr>
          <w:rFonts w:cs="Times New Roman"/>
          <w:color w:val="auto"/>
          <w:spacing w:val="-1"/>
          <w:lang w:eastAsia="en-US"/>
        </w:rPr>
      </w:pPr>
      <w:r w:rsidRPr="00562139">
        <w:rPr>
          <w:rFonts w:cs="Times New Roman"/>
          <w:color w:val="auto"/>
          <w:spacing w:val="-1"/>
          <w:lang w:eastAsia="en-US"/>
        </w:rPr>
        <w:t>Modulazione dei tempi di insegnamento per realizzare, all’interno dell’orario curriculare, nel rispetto del monte orario degli insegnamenti e tenuto conto della quota di autonomia dei curricoli e degli spazi di flessibilità, i percorsi per raggiungere gli obiettivi prioritari</w:t>
      </w:r>
      <w:r>
        <w:rPr>
          <w:rFonts w:cs="Times New Roman"/>
          <w:color w:val="auto"/>
          <w:spacing w:val="-1"/>
          <w:lang w:eastAsia="en-US"/>
        </w:rPr>
        <w:t xml:space="preserve"> </w:t>
      </w:r>
      <w:r w:rsidRPr="00562139">
        <w:rPr>
          <w:rFonts w:cs="Times New Roman"/>
          <w:color w:val="auto"/>
          <w:spacing w:val="-1"/>
          <w:lang w:eastAsia="en-US"/>
        </w:rPr>
        <w:t>(Flessibilità Autonomia Didattica)</w:t>
      </w:r>
      <w:r w:rsidR="00F43CBF">
        <w:rPr>
          <w:rFonts w:cs="Times New Roman"/>
          <w:color w:val="auto"/>
          <w:spacing w:val="-1"/>
          <w:lang w:eastAsia="en-US"/>
        </w:rPr>
        <w:t>.</w:t>
      </w:r>
    </w:p>
    <w:p w:rsidR="00FE1C63" w:rsidRPr="00245AF8" w:rsidRDefault="00FE1C63" w:rsidP="00DF3F32">
      <w:pPr>
        <w:widowControl w:val="0"/>
        <w:numPr>
          <w:ilvl w:val="0"/>
          <w:numId w:val="88"/>
        </w:numPr>
        <w:autoSpaceDE w:val="0"/>
        <w:autoSpaceDN w:val="0"/>
        <w:adjustRightInd w:val="0"/>
        <w:spacing w:after="0" w:line="240" w:lineRule="auto"/>
        <w:jc w:val="both"/>
        <w:rPr>
          <w:rFonts w:cs="Times New Roman"/>
          <w:color w:val="auto"/>
          <w:lang w:eastAsia="en-US"/>
        </w:rPr>
      </w:pPr>
      <w:r w:rsidRPr="00BF68E1">
        <w:rPr>
          <w:rFonts w:cs="Times New Roman"/>
          <w:color w:val="auto"/>
          <w:sz w:val="23"/>
          <w:szCs w:val="23"/>
          <w:lang w:eastAsia="en-US"/>
        </w:rPr>
        <w:t xml:space="preserve"> </w:t>
      </w:r>
      <w:r w:rsidRPr="00562139">
        <w:rPr>
          <w:rFonts w:cs="Times New Roman"/>
          <w:color w:val="auto"/>
          <w:spacing w:val="-1"/>
          <w:lang w:eastAsia="en-US"/>
        </w:rPr>
        <w:t>Flessibilità oraria; suddivisione della classe in piccoli gruppi per le esercitazioni, il recupero e l’approfondimento; adeguamenti del calendario scolastico, che non comportino riduzioni delle attività didattiche né dell’orario di lavoro del personale; percorsi didattici personalizzati e individualizzati</w:t>
      </w:r>
      <w:r>
        <w:rPr>
          <w:rFonts w:cs="Times New Roman"/>
          <w:color w:val="auto"/>
          <w:spacing w:val="-1"/>
          <w:lang w:eastAsia="en-US"/>
        </w:rPr>
        <w:t xml:space="preserve"> </w:t>
      </w:r>
      <w:r w:rsidRPr="00562139">
        <w:rPr>
          <w:rFonts w:cs="Times New Roman"/>
          <w:color w:val="auto"/>
          <w:spacing w:val="-1"/>
          <w:lang w:eastAsia="en-US"/>
        </w:rPr>
        <w:t>(PDP – PEI); apertura pomeridiana della scuola (Flessibilità Organizzativa</w:t>
      </w:r>
      <w:r w:rsidR="00F43CBF">
        <w:rPr>
          <w:rFonts w:cs="Times New Roman"/>
          <w:color w:val="auto"/>
          <w:sz w:val="23"/>
          <w:szCs w:val="23"/>
          <w:lang w:eastAsia="en-US"/>
        </w:rPr>
        <w:t>).</w:t>
      </w:r>
    </w:p>
    <w:p w:rsidR="00FE1C63" w:rsidRPr="00245AF8" w:rsidRDefault="00FE1C63" w:rsidP="00DF3F32">
      <w:pPr>
        <w:pStyle w:val="Paragrafoelenco"/>
        <w:numPr>
          <w:ilvl w:val="0"/>
          <w:numId w:val="88"/>
        </w:numPr>
        <w:autoSpaceDE w:val="0"/>
        <w:autoSpaceDN w:val="0"/>
        <w:adjustRightInd w:val="0"/>
        <w:spacing w:after="0" w:line="240" w:lineRule="auto"/>
        <w:rPr>
          <w:sz w:val="23"/>
          <w:szCs w:val="23"/>
          <w:lang w:eastAsia="en-US"/>
        </w:rPr>
      </w:pPr>
      <w:r>
        <w:rPr>
          <w:sz w:val="23"/>
          <w:szCs w:val="23"/>
          <w:lang w:eastAsia="en-US"/>
        </w:rPr>
        <w:t>Inserimento</w:t>
      </w:r>
      <w:r w:rsidR="00F43CBF">
        <w:rPr>
          <w:sz w:val="23"/>
          <w:szCs w:val="23"/>
          <w:lang w:eastAsia="en-US"/>
        </w:rPr>
        <w:t>,</w:t>
      </w:r>
      <w:r w:rsidRPr="00245AF8">
        <w:rPr>
          <w:sz w:val="23"/>
          <w:szCs w:val="23"/>
          <w:lang w:eastAsia="en-US"/>
        </w:rPr>
        <w:t xml:space="preserve"> nei Piani Triennali dell’Offerta Formativa</w:t>
      </w:r>
      <w:r w:rsidR="00F43CBF">
        <w:rPr>
          <w:sz w:val="23"/>
          <w:szCs w:val="23"/>
          <w:lang w:eastAsia="en-US"/>
        </w:rPr>
        <w:t>,</w:t>
      </w:r>
      <w:r w:rsidRPr="00245AF8">
        <w:rPr>
          <w:sz w:val="23"/>
          <w:szCs w:val="23"/>
          <w:lang w:eastAsia="en-US"/>
        </w:rPr>
        <w:t xml:space="preserve"> azioni coerenti con</w:t>
      </w:r>
      <w:r>
        <w:rPr>
          <w:sz w:val="23"/>
          <w:szCs w:val="23"/>
          <w:lang w:eastAsia="en-US"/>
        </w:rPr>
        <w:t xml:space="preserve"> la Nuova Didattica prevista dal PNSD Digitale</w:t>
      </w:r>
      <w:r w:rsidRPr="00245AF8">
        <w:rPr>
          <w:sz w:val="23"/>
          <w:szCs w:val="23"/>
          <w:lang w:eastAsia="en-US"/>
        </w:rPr>
        <w:t xml:space="preserve"> per perseguire obiettiv</w:t>
      </w:r>
      <w:r>
        <w:rPr>
          <w:sz w:val="23"/>
          <w:szCs w:val="23"/>
          <w:lang w:eastAsia="en-US"/>
        </w:rPr>
        <w:t>i di</w:t>
      </w:r>
      <w:r w:rsidRPr="00245AF8">
        <w:rPr>
          <w:sz w:val="23"/>
          <w:szCs w:val="23"/>
          <w:lang w:eastAsia="en-US"/>
        </w:rPr>
        <w:t xml:space="preserve">: </w:t>
      </w:r>
    </w:p>
    <w:p w:rsidR="00FE1C63" w:rsidRPr="00245AF8" w:rsidRDefault="00FE1C63" w:rsidP="006856DA">
      <w:pPr>
        <w:pStyle w:val="Paragrafoelenco"/>
        <w:autoSpaceDE w:val="0"/>
        <w:autoSpaceDN w:val="0"/>
        <w:adjustRightInd w:val="0"/>
        <w:spacing w:after="0" w:line="240" w:lineRule="auto"/>
        <w:ind w:left="780"/>
        <w:rPr>
          <w:sz w:val="23"/>
          <w:szCs w:val="23"/>
          <w:lang w:eastAsia="en-US"/>
        </w:rPr>
      </w:pPr>
      <w:r>
        <w:rPr>
          <w:sz w:val="23"/>
          <w:szCs w:val="23"/>
          <w:lang w:eastAsia="en-US"/>
        </w:rPr>
        <w:t xml:space="preserve">• </w:t>
      </w:r>
      <w:r w:rsidRPr="00245AF8">
        <w:rPr>
          <w:sz w:val="23"/>
          <w:szCs w:val="23"/>
          <w:lang w:eastAsia="en-US"/>
        </w:rPr>
        <w:t xml:space="preserve">sviluppo delle competenze digitali degli studenti; </w:t>
      </w:r>
    </w:p>
    <w:p w:rsidR="00FE1C63" w:rsidRDefault="00FE1C63" w:rsidP="006856DA">
      <w:pPr>
        <w:pStyle w:val="Paragrafoelenco"/>
        <w:autoSpaceDE w:val="0"/>
        <w:autoSpaceDN w:val="0"/>
        <w:adjustRightInd w:val="0"/>
        <w:spacing w:after="0" w:line="240" w:lineRule="auto"/>
        <w:ind w:left="780"/>
        <w:rPr>
          <w:sz w:val="23"/>
          <w:szCs w:val="23"/>
          <w:lang w:eastAsia="en-US"/>
        </w:rPr>
      </w:pPr>
      <w:r>
        <w:rPr>
          <w:sz w:val="23"/>
          <w:szCs w:val="23"/>
          <w:lang w:eastAsia="en-US"/>
        </w:rPr>
        <w:t xml:space="preserve">• </w:t>
      </w:r>
      <w:r w:rsidRPr="00245AF8">
        <w:rPr>
          <w:sz w:val="23"/>
          <w:szCs w:val="23"/>
          <w:lang w:eastAsia="en-US"/>
        </w:rPr>
        <w:t xml:space="preserve">potenziamento degli strumenti didattici e laboratoriali necessari a migliorare la formazione e </w:t>
      </w:r>
      <w:r>
        <w:rPr>
          <w:sz w:val="23"/>
          <w:szCs w:val="23"/>
          <w:lang w:eastAsia="en-US"/>
        </w:rPr>
        <w:t xml:space="preserve"> </w:t>
      </w:r>
    </w:p>
    <w:p w:rsidR="00FE1C63" w:rsidRPr="00245AF8" w:rsidRDefault="00FE1C63" w:rsidP="006856DA">
      <w:pPr>
        <w:pStyle w:val="Paragrafoelenco"/>
        <w:autoSpaceDE w:val="0"/>
        <w:autoSpaceDN w:val="0"/>
        <w:adjustRightInd w:val="0"/>
        <w:spacing w:after="0" w:line="240" w:lineRule="auto"/>
        <w:ind w:left="780"/>
        <w:rPr>
          <w:sz w:val="23"/>
          <w:szCs w:val="23"/>
          <w:lang w:eastAsia="en-US"/>
        </w:rPr>
      </w:pPr>
      <w:r>
        <w:rPr>
          <w:sz w:val="23"/>
          <w:szCs w:val="23"/>
          <w:lang w:eastAsia="en-US"/>
        </w:rPr>
        <w:t xml:space="preserve">   </w:t>
      </w:r>
      <w:r w:rsidRPr="00245AF8">
        <w:rPr>
          <w:sz w:val="23"/>
          <w:szCs w:val="23"/>
          <w:lang w:eastAsia="en-US"/>
        </w:rPr>
        <w:t xml:space="preserve">i processi di innovazione delle istituzioni scolastiche; </w:t>
      </w:r>
    </w:p>
    <w:p w:rsidR="00FE1C63" w:rsidRDefault="00FE1C63" w:rsidP="006856DA">
      <w:pPr>
        <w:pStyle w:val="Paragrafoelenco"/>
        <w:autoSpaceDE w:val="0"/>
        <w:autoSpaceDN w:val="0"/>
        <w:adjustRightInd w:val="0"/>
        <w:spacing w:after="0" w:line="240" w:lineRule="auto"/>
        <w:ind w:left="780"/>
        <w:rPr>
          <w:sz w:val="23"/>
          <w:szCs w:val="23"/>
          <w:lang w:eastAsia="en-US"/>
        </w:rPr>
      </w:pPr>
      <w:r>
        <w:rPr>
          <w:sz w:val="23"/>
          <w:szCs w:val="23"/>
          <w:lang w:eastAsia="en-US"/>
        </w:rPr>
        <w:t xml:space="preserve">• </w:t>
      </w:r>
      <w:r w:rsidRPr="00245AF8">
        <w:rPr>
          <w:sz w:val="23"/>
          <w:szCs w:val="23"/>
          <w:lang w:eastAsia="en-US"/>
        </w:rPr>
        <w:t xml:space="preserve">adozione di strumenti organizzativi e tecnologici per favorire la </w:t>
      </w:r>
      <w:proofErr w:type="spellStart"/>
      <w:r w:rsidRPr="00245AF8">
        <w:rPr>
          <w:sz w:val="23"/>
          <w:szCs w:val="23"/>
          <w:lang w:eastAsia="en-US"/>
        </w:rPr>
        <w:t>governance</w:t>
      </w:r>
      <w:proofErr w:type="spellEnd"/>
      <w:r w:rsidRPr="00245AF8">
        <w:rPr>
          <w:sz w:val="23"/>
          <w:szCs w:val="23"/>
          <w:lang w:eastAsia="en-US"/>
        </w:rPr>
        <w:t xml:space="preserve">, la trasparenza e </w:t>
      </w:r>
    </w:p>
    <w:p w:rsidR="00FE1C63" w:rsidRPr="00DF3F32" w:rsidRDefault="00FE1C63" w:rsidP="006856DA">
      <w:pPr>
        <w:pStyle w:val="Paragrafoelenco"/>
        <w:autoSpaceDE w:val="0"/>
        <w:autoSpaceDN w:val="0"/>
        <w:adjustRightInd w:val="0"/>
        <w:spacing w:after="0" w:line="240" w:lineRule="auto"/>
        <w:ind w:left="780"/>
        <w:rPr>
          <w:rFonts w:cs="Times New Roman"/>
          <w:color w:val="auto"/>
          <w:spacing w:val="-1"/>
          <w:lang w:eastAsia="en-US"/>
        </w:rPr>
      </w:pPr>
      <w:r w:rsidRPr="00A54355">
        <w:rPr>
          <w:rFonts w:ascii="Times New Roman" w:hAnsi="Times New Roman" w:cs="Times New Roman"/>
          <w:color w:val="auto"/>
          <w:spacing w:val="-1"/>
          <w:lang w:eastAsia="en-US"/>
        </w:rPr>
        <w:t xml:space="preserve">   la </w:t>
      </w:r>
      <w:r w:rsidRPr="00DF3F32">
        <w:rPr>
          <w:rFonts w:cs="Times New Roman"/>
          <w:color w:val="auto"/>
          <w:spacing w:val="-1"/>
          <w:lang w:eastAsia="en-US"/>
        </w:rPr>
        <w:t xml:space="preserve">condivisione di dati; </w:t>
      </w:r>
    </w:p>
    <w:p w:rsidR="00FE1C63" w:rsidRPr="00245AF8" w:rsidRDefault="00FE1C63" w:rsidP="006856DA">
      <w:pPr>
        <w:pStyle w:val="Paragrafoelenco"/>
        <w:autoSpaceDE w:val="0"/>
        <w:autoSpaceDN w:val="0"/>
        <w:adjustRightInd w:val="0"/>
        <w:spacing w:after="0" w:line="240" w:lineRule="auto"/>
        <w:ind w:left="780"/>
        <w:rPr>
          <w:sz w:val="23"/>
          <w:szCs w:val="23"/>
          <w:lang w:eastAsia="en-US"/>
        </w:rPr>
      </w:pPr>
      <w:r w:rsidRPr="00DF3F32">
        <w:rPr>
          <w:sz w:val="23"/>
          <w:szCs w:val="23"/>
          <w:lang w:eastAsia="en-US"/>
        </w:rPr>
        <w:t>• formazione dei docenti</w:t>
      </w:r>
      <w:r w:rsidRPr="00245AF8">
        <w:rPr>
          <w:sz w:val="23"/>
          <w:szCs w:val="23"/>
          <w:lang w:eastAsia="en-US"/>
        </w:rPr>
        <w:t xml:space="preserve"> per l’innovazione didattica e lo sviluppo della cultura digitale; </w:t>
      </w:r>
    </w:p>
    <w:p w:rsidR="00FE1C63" w:rsidRPr="006301D9" w:rsidRDefault="00FE1C63" w:rsidP="006301D9">
      <w:pPr>
        <w:pStyle w:val="Paragrafoelenco"/>
        <w:autoSpaceDE w:val="0"/>
        <w:autoSpaceDN w:val="0"/>
        <w:adjustRightInd w:val="0"/>
        <w:spacing w:after="0" w:line="240" w:lineRule="auto"/>
        <w:ind w:left="780"/>
        <w:rPr>
          <w:sz w:val="23"/>
          <w:szCs w:val="23"/>
          <w:lang w:eastAsia="en-US"/>
        </w:rPr>
      </w:pPr>
      <w:r>
        <w:rPr>
          <w:sz w:val="23"/>
          <w:szCs w:val="23"/>
          <w:lang w:eastAsia="en-US"/>
        </w:rPr>
        <w:lastRenderedPageBreak/>
        <w:t>•</w:t>
      </w:r>
      <w:r w:rsidRPr="00245AF8">
        <w:rPr>
          <w:sz w:val="23"/>
          <w:szCs w:val="23"/>
          <w:lang w:eastAsia="en-US"/>
        </w:rPr>
        <w:t xml:space="preserve"> potenziamen</w:t>
      </w:r>
      <w:r w:rsidR="006301D9">
        <w:rPr>
          <w:sz w:val="23"/>
          <w:szCs w:val="23"/>
          <w:lang w:eastAsia="en-US"/>
        </w:rPr>
        <w:t>to delle infrastrutture di rete</w:t>
      </w:r>
      <w:r w:rsidR="00F43CBF" w:rsidRPr="006301D9">
        <w:rPr>
          <w:sz w:val="23"/>
          <w:szCs w:val="23"/>
          <w:lang w:eastAsia="en-US"/>
        </w:rPr>
        <w:t>.</w:t>
      </w:r>
      <w:r w:rsidRPr="006301D9">
        <w:rPr>
          <w:sz w:val="23"/>
          <w:szCs w:val="23"/>
          <w:lang w:eastAsia="en-US"/>
        </w:rPr>
        <w:t xml:space="preserve">  </w:t>
      </w:r>
    </w:p>
    <w:p w:rsidR="00FE1C63" w:rsidRPr="009B44EA" w:rsidRDefault="00FE1C63" w:rsidP="004E44BF">
      <w:pPr>
        <w:autoSpaceDE w:val="0"/>
        <w:autoSpaceDN w:val="0"/>
        <w:adjustRightInd w:val="0"/>
        <w:spacing w:after="0" w:line="240" w:lineRule="auto"/>
        <w:jc w:val="both"/>
        <w:rPr>
          <w:rFonts w:cs="Times New Roman"/>
          <w:color w:val="auto"/>
          <w:spacing w:val="-1"/>
          <w:lang w:eastAsia="en-US"/>
        </w:rPr>
      </w:pPr>
      <w:r w:rsidRPr="009B44EA">
        <w:rPr>
          <w:rFonts w:cs="Times New Roman"/>
          <w:color w:val="auto"/>
          <w:spacing w:val="-1"/>
          <w:lang w:eastAsia="en-US"/>
        </w:rPr>
        <w:t>Si tratta di un’opportunità per rinnovare la scuola adeguando non solo le strutture e le dotazioni tecnologiche a disposizione degli alunni, degli insegnanti e dell’organizzazione, ma soprattutto le metodologie didattiche e le strategie usate con gli studenti in classe.</w:t>
      </w:r>
    </w:p>
    <w:p w:rsidR="00FE1C63" w:rsidRPr="00CB7848" w:rsidRDefault="00FE1C63" w:rsidP="004E44BF">
      <w:pPr>
        <w:autoSpaceDE w:val="0"/>
        <w:autoSpaceDN w:val="0"/>
        <w:adjustRightInd w:val="0"/>
        <w:spacing w:after="0" w:line="240" w:lineRule="auto"/>
        <w:jc w:val="both"/>
        <w:rPr>
          <w:rFonts w:ascii="Times New Roman" w:hAnsi="Times New Roman" w:cs="Times New Roman"/>
          <w:color w:val="auto"/>
          <w:spacing w:val="-1"/>
          <w:lang w:eastAsia="en-US"/>
        </w:rPr>
      </w:pPr>
    </w:p>
    <w:p w:rsidR="00FE1C63" w:rsidRDefault="00FE1C63" w:rsidP="003B3DED">
      <w:pPr>
        <w:pStyle w:val="Paragrafoelenco"/>
        <w:numPr>
          <w:ilvl w:val="0"/>
          <w:numId w:val="126"/>
        </w:numPr>
        <w:autoSpaceDE w:val="0"/>
        <w:autoSpaceDN w:val="0"/>
        <w:adjustRightInd w:val="0"/>
        <w:spacing w:after="0" w:line="240" w:lineRule="auto"/>
        <w:jc w:val="both"/>
        <w:rPr>
          <w:b/>
          <w:sz w:val="24"/>
          <w:szCs w:val="24"/>
          <w:lang w:eastAsia="en-US"/>
        </w:rPr>
      </w:pPr>
      <w:r w:rsidRPr="00562139">
        <w:rPr>
          <w:b/>
          <w:sz w:val="24"/>
          <w:szCs w:val="24"/>
          <w:lang w:eastAsia="en-US"/>
        </w:rPr>
        <w:t>ATTIVITA’ INTEGRATIVE E PROGETTUALI</w:t>
      </w:r>
    </w:p>
    <w:p w:rsidR="00FE1C63" w:rsidRPr="00562139" w:rsidRDefault="00FE1C63" w:rsidP="00562139">
      <w:pPr>
        <w:pStyle w:val="Paragrafoelenco"/>
        <w:autoSpaceDE w:val="0"/>
        <w:autoSpaceDN w:val="0"/>
        <w:adjustRightInd w:val="0"/>
        <w:spacing w:after="0" w:line="240" w:lineRule="auto"/>
        <w:jc w:val="both"/>
        <w:rPr>
          <w:b/>
          <w:sz w:val="24"/>
          <w:szCs w:val="24"/>
          <w:lang w:eastAsia="en-US"/>
        </w:rPr>
      </w:pPr>
    </w:p>
    <w:p w:rsidR="00FE1C63" w:rsidRPr="009B44EA" w:rsidRDefault="00FE1C63" w:rsidP="009B44EA">
      <w:pPr>
        <w:widowControl w:val="0"/>
        <w:spacing w:before="37" w:after="0" w:line="240" w:lineRule="auto"/>
        <w:jc w:val="both"/>
        <w:outlineLvl w:val="5"/>
        <w:rPr>
          <w:rFonts w:cs="Times New Roman"/>
          <w:color w:val="auto"/>
          <w:spacing w:val="-1"/>
          <w:lang w:eastAsia="en-US"/>
        </w:rPr>
      </w:pPr>
      <w:r w:rsidRPr="009B44EA">
        <w:rPr>
          <w:rFonts w:cs="Times New Roman"/>
          <w:color w:val="auto"/>
          <w:spacing w:val="-1"/>
          <w:lang w:eastAsia="en-US"/>
        </w:rPr>
        <w:t xml:space="preserve">Il percorso progettuale del nostro Istituto mira a promuovere negli studenti una salda coscienza civica, a stimolare sentimenti di collaborazione e tolleranza e, favorendo il confronto interculturale, a sviluppare negli alunni una prospettiva europea ed extraeuropea. Per ampliare l’offerta formativa, l’Istituto offre agli studenti e ai docenti numerose attività integrative, sia in orario diurno sia pomeridiano. Per quanto opzionali, tali attività sono in progressiva integrazione con le discipline curricolari; esse costituiscono una sorta di laboratorio sperimentale per l’arricchimento della didattica, per lo sviluppo della creatività e della operatività degli studenti. Per questa ragione coinvolgono in prima persona i docenti e possono prevedere anche la collaborazione di professionisti esterni alla scuola. Si tratta in genere di attività di natura linguistica, socio-culturale ed espressiva, attività di natura seminariale, di approfondimento e aggiornamento che si caratterizzano per la connessione con gli indirizzi dell’istituto; attività attinenti alla cultura motorio sportiva. Attività progettuali che ogni anno il nostro Istituto promuove e che contribuiscono a rafforzare la Formazione del singolo e a garantire il successo formativo degli studenti e delle studentesse. </w:t>
      </w:r>
    </w:p>
    <w:p w:rsidR="00FE1C63" w:rsidRPr="009B44EA" w:rsidRDefault="00FE1C63" w:rsidP="009B44EA">
      <w:pPr>
        <w:widowControl w:val="0"/>
        <w:spacing w:before="37" w:after="0" w:line="240" w:lineRule="auto"/>
        <w:jc w:val="both"/>
        <w:outlineLvl w:val="5"/>
        <w:rPr>
          <w:rFonts w:cs="Times New Roman"/>
          <w:color w:val="auto"/>
          <w:spacing w:val="-1"/>
          <w:lang w:eastAsia="en-US"/>
        </w:rPr>
      </w:pPr>
    </w:p>
    <w:p w:rsidR="00FE1C63" w:rsidRPr="00562139" w:rsidRDefault="00FE1C63" w:rsidP="008F1828">
      <w:pPr>
        <w:widowControl w:val="0"/>
        <w:spacing w:after="0" w:line="276" w:lineRule="auto"/>
        <w:rPr>
          <w:rFonts w:cs="Times New Roman"/>
          <w:color w:val="auto"/>
          <w:spacing w:val="-1"/>
          <w:lang w:eastAsia="en-US"/>
        </w:rPr>
      </w:pPr>
    </w:p>
    <w:p w:rsidR="00FE1C63" w:rsidRPr="00E43D26" w:rsidRDefault="00FE1C63" w:rsidP="003B3DED">
      <w:pPr>
        <w:pStyle w:val="Paragrafoelenco"/>
        <w:widowControl w:val="0"/>
        <w:numPr>
          <w:ilvl w:val="0"/>
          <w:numId w:val="126"/>
        </w:numPr>
        <w:spacing w:before="56" w:after="0" w:line="240" w:lineRule="auto"/>
        <w:ind w:right="2087"/>
        <w:outlineLvl w:val="5"/>
        <w:rPr>
          <w:rFonts w:cs="Times New Roman"/>
          <w:color w:val="auto"/>
          <w:sz w:val="24"/>
          <w:szCs w:val="24"/>
          <w:lang w:eastAsia="en-US"/>
        </w:rPr>
      </w:pPr>
      <w:r w:rsidRPr="00E43D26">
        <w:rPr>
          <w:rFonts w:cs="Times New Roman"/>
          <w:b/>
          <w:bCs/>
          <w:color w:val="auto"/>
          <w:spacing w:val="-2"/>
          <w:sz w:val="24"/>
          <w:szCs w:val="24"/>
          <w:lang w:eastAsia="en-US"/>
        </w:rPr>
        <w:t>PERCORSI</w:t>
      </w:r>
      <w:r w:rsidRPr="00E43D26">
        <w:rPr>
          <w:rFonts w:cs="Times New Roman"/>
          <w:b/>
          <w:bCs/>
          <w:color w:val="auto"/>
          <w:spacing w:val="-4"/>
          <w:sz w:val="24"/>
          <w:szCs w:val="24"/>
          <w:lang w:eastAsia="en-US"/>
        </w:rPr>
        <w:t xml:space="preserve"> </w:t>
      </w:r>
      <w:r w:rsidRPr="00E43D26">
        <w:rPr>
          <w:rFonts w:cs="Times New Roman"/>
          <w:b/>
          <w:bCs/>
          <w:color w:val="auto"/>
          <w:spacing w:val="-2"/>
          <w:sz w:val="24"/>
          <w:szCs w:val="24"/>
          <w:lang w:eastAsia="en-US"/>
        </w:rPr>
        <w:t>DI</w:t>
      </w:r>
      <w:r w:rsidRPr="00E43D26">
        <w:rPr>
          <w:rFonts w:cs="Times New Roman"/>
          <w:b/>
          <w:bCs/>
          <w:color w:val="auto"/>
          <w:spacing w:val="-1"/>
          <w:sz w:val="24"/>
          <w:szCs w:val="24"/>
          <w:lang w:eastAsia="en-US"/>
        </w:rPr>
        <w:t xml:space="preserve"> </w:t>
      </w:r>
      <w:r w:rsidRPr="00E43D26">
        <w:rPr>
          <w:rFonts w:cs="Times New Roman"/>
          <w:b/>
          <w:bCs/>
          <w:color w:val="auto"/>
          <w:spacing w:val="-2"/>
          <w:sz w:val="24"/>
          <w:szCs w:val="24"/>
          <w:lang w:eastAsia="en-US"/>
        </w:rPr>
        <w:t>ISTRUZIONE</w:t>
      </w:r>
      <w:r w:rsidRPr="00E43D26">
        <w:rPr>
          <w:rFonts w:cs="Times New Roman"/>
          <w:b/>
          <w:bCs/>
          <w:color w:val="auto"/>
          <w:spacing w:val="-4"/>
          <w:sz w:val="24"/>
          <w:szCs w:val="24"/>
          <w:lang w:eastAsia="en-US"/>
        </w:rPr>
        <w:t xml:space="preserve"> </w:t>
      </w:r>
      <w:r w:rsidRPr="00E43D26">
        <w:rPr>
          <w:rFonts w:cs="Times New Roman"/>
          <w:b/>
          <w:bCs/>
          <w:color w:val="auto"/>
          <w:sz w:val="24"/>
          <w:szCs w:val="24"/>
          <w:lang w:eastAsia="en-US"/>
        </w:rPr>
        <w:t>E</w:t>
      </w:r>
      <w:r w:rsidRPr="00E43D26">
        <w:rPr>
          <w:rFonts w:cs="Times New Roman"/>
          <w:b/>
          <w:bCs/>
          <w:color w:val="auto"/>
          <w:spacing w:val="-2"/>
          <w:sz w:val="24"/>
          <w:szCs w:val="24"/>
          <w:lang w:eastAsia="en-US"/>
        </w:rPr>
        <w:t xml:space="preserve"> FORMAZIONE PROFESSIONALE</w:t>
      </w:r>
      <w:r w:rsidRPr="00E43D26">
        <w:rPr>
          <w:rFonts w:cs="Times New Roman"/>
          <w:b/>
          <w:bCs/>
          <w:color w:val="auto"/>
          <w:spacing w:val="-4"/>
          <w:sz w:val="24"/>
          <w:szCs w:val="24"/>
          <w:lang w:eastAsia="en-US"/>
        </w:rPr>
        <w:t xml:space="preserve"> </w:t>
      </w:r>
      <w:proofErr w:type="spellStart"/>
      <w:r w:rsidRPr="00E43D26">
        <w:rPr>
          <w:rFonts w:cs="Times New Roman"/>
          <w:b/>
          <w:bCs/>
          <w:color w:val="auto"/>
          <w:spacing w:val="-1"/>
          <w:sz w:val="24"/>
          <w:szCs w:val="24"/>
          <w:lang w:eastAsia="en-US"/>
        </w:rPr>
        <w:t>IeFP</w:t>
      </w:r>
      <w:proofErr w:type="spellEnd"/>
    </w:p>
    <w:p w:rsidR="00FE1C63" w:rsidRPr="00644648" w:rsidRDefault="00FE1C63" w:rsidP="008F1828">
      <w:pPr>
        <w:widowControl w:val="0"/>
        <w:spacing w:before="10" w:after="0" w:line="240" w:lineRule="auto"/>
        <w:rPr>
          <w:b/>
          <w:bCs/>
          <w:color w:val="auto"/>
          <w:highlight w:val="yellow"/>
          <w:lang w:eastAsia="en-US"/>
        </w:rPr>
      </w:pPr>
    </w:p>
    <w:p w:rsidR="00FE1C63" w:rsidRPr="009B44EA" w:rsidRDefault="00FE1C63" w:rsidP="00CB7848">
      <w:pPr>
        <w:widowControl w:val="0"/>
        <w:spacing w:before="37" w:after="0" w:line="240" w:lineRule="auto"/>
        <w:jc w:val="both"/>
        <w:outlineLvl w:val="5"/>
        <w:rPr>
          <w:rFonts w:cs="Times New Roman"/>
          <w:color w:val="auto"/>
          <w:spacing w:val="-1"/>
          <w:lang w:eastAsia="en-US"/>
        </w:rPr>
      </w:pPr>
      <w:r w:rsidRPr="009B44EA">
        <w:rPr>
          <w:rFonts w:cs="Times New Roman"/>
          <w:color w:val="auto"/>
          <w:spacing w:val="-1"/>
          <w:lang w:eastAsia="en-US"/>
        </w:rPr>
        <w:t xml:space="preserve">Presso l’Istituto Superiore “E. Ferrari”, sono attivate, in via sussidiaria, i percorsi di </w:t>
      </w:r>
      <w:proofErr w:type="spellStart"/>
      <w:r w:rsidRPr="009B44EA">
        <w:rPr>
          <w:rFonts w:cs="Times New Roman"/>
          <w:color w:val="auto"/>
          <w:spacing w:val="-1"/>
          <w:lang w:eastAsia="en-US"/>
        </w:rPr>
        <w:t>IeFP</w:t>
      </w:r>
      <w:proofErr w:type="spellEnd"/>
      <w:r w:rsidRPr="009B44EA">
        <w:rPr>
          <w:rFonts w:cs="Times New Roman"/>
          <w:color w:val="auto"/>
          <w:spacing w:val="-1"/>
          <w:lang w:eastAsia="en-US"/>
        </w:rPr>
        <w:t xml:space="preserve"> per il rilascio di qualifiche triennali di cui all’art. 17 del decreto legislativo 17 ottobre 2005 n. 226.</w:t>
      </w:r>
    </w:p>
    <w:p w:rsidR="00FE1C63" w:rsidRPr="009B44EA" w:rsidRDefault="00FE1C63" w:rsidP="00CB7848">
      <w:pPr>
        <w:widowControl w:val="0"/>
        <w:spacing w:before="37" w:after="0" w:line="240" w:lineRule="auto"/>
        <w:jc w:val="both"/>
        <w:outlineLvl w:val="5"/>
        <w:rPr>
          <w:rFonts w:cs="Times New Roman"/>
          <w:color w:val="auto"/>
          <w:spacing w:val="-1"/>
          <w:lang w:eastAsia="en-US"/>
        </w:rPr>
      </w:pPr>
      <w:r w:rsidRPr="009B44EA">
        <w:rPr>
          <w:rFonts w:cs="Times New Roman"/>
          <w:color w:val="auto"/>
          <w:spacing w:val="-1"/>
          <w:lang w:eastAsia="en-US"/>
        </w:rPr>
        <w:t>Tali percorsi sono realizzati nel rispetto degli standard formativi definiti dalla regione Sicilia secondo i criteri e le modalità definiti ai sensi dell’art. 4, comma 4 del decreto legislativo n. 61 del 2017.</w:t>
      </w:r>
    </w:p>
    <w:p w:rsidR="00FE1C63" w:rsidRPr="009B44EA" w:rsidRDefault="00FE1C63" w:rsidP="00CB7848">
      <w:pPr>
        <w:widowControl w:val="0"/>
        <w:spacing w:after="0" w:line="240" w:lineRule="auto"/>
        <w:ind w:right="114"/>
        <w:jc w:val="both"/>
        <w:rPr>
          <w:rFonts w:cs="Times New Roman"/>
          <w:color w:val="auto"/>
          <w:spacing w:val="-1"/>
          <w:lang w:eastAsia="en-US"/>
        </w:rPr>
      </w:pPr>
      <w:r w:rsidRPr="009B44EA">
        <w:rPr>
          <w:rFonts w:cs="Times New Roman"/>
          <w:color w:val="auto"/>
          <w:spacing w:val="-1"/>
          <w:lang w:eastAsia="en-US"/>
        </w:rPr>
        <w:t xml:space="preserve">I percorsi di </w:t>
      </w:r>
      <w:proofErr w:type="spellStart"/>
      <w:r w:rsidRPr="009B44EA">
        <w:rPr>
          <w:rFonts w:cs="Times New Roman"/>
          <w:color w:val="auto"/>
          <w:spacing w:val="-1"/>
          <w:lang w:eastAsia="en-US"/>
        </w:rPr>
        <w:t>IeFP</w:t>
      </w:r>
      <w:proofErr w:type="spellEnd"/>
      <w:r w:rsidRPr="009B44EA">
        <w:rPr>
          <w:rFonts w:cs="Times New Roman"/>
          <w:color w:val="auto"/>
          <w:spacing w:val="-1"/>
          <w:lang w:eastAsia="en-US"/>
        </w:rPr>
        <w:t xml:space="preserve"> sono articolati in un biennio finalizzato all'assolvimento dell'obbligo di istruzione e in un terzo anno a conclusione del quale si consegue l'attestato di qualifica professionale relativo alla figura/profilo scelto, titolo idoneo per l'inserimento diretto nel mondo del lavoro.</w:t>
      </w:r>
    </w:p>
    <w:p w:rsidR="00FE1C63" w:rsidRPr="009B44EA" w:rsidRDefault="00FE1C63" w:rsidP="00CB7848">
      <w:pPr>
        <w:widowControl w:val="0"/>
        <w:spacing w:before="1" w:after="0" w:line="240" w:lineRule="auto"/>
        <w:jc w:val="both"/>
        <w:rPr>
          <w:rFonts w:cs="Times New Roman"/>
          <w:color w:val="auto"/>
          <w:spacing w:val="-1"/>
          <w:lang w:eastAsia="en-US"/>
        </w:rPr>
      </w:pPr>
      <w:r w:rsidRPr="009B44EA">
        <w:rPr>
          <w:rFonts w:cs="Times New Roman"/>
          <w:color w:val="auto"/>
          <w:spacing w:val="-1"/>
          <w:lang w:eastAsia="en-US"/>
        </w:rPr>
        <w:t>Il percorso, con rimodulazione dei quadri orari, prevede l’incremento di attività laboratoriali nel primo biennio, l’alternanza scuola-lavoro al terzo anno d</w:t>
      </w:r>
      <w:r w:rsidR="00527953">
        <w:rPr>
          <w:rFonts w:cs="Times New Roman"/>
          <w:color w:val="auto"/>
          <w:spacing w:val="-1"/>
          <w:lang w:eastAsia="en-US"/>
        </w:rPr>
        <w:t>i studi e gli studenti</w:t>
      </w:r>
      <w:r w:rsidRPr="009B44EA">
        <w:rPr>
          <w:rFonts w:cs="Times New Roman"/>
          <w:color w:val="auto"/>
          <w:spacing w:val="-1"/>
          <w:lang w:eastAsia="en-US"/>
        </w:rPr>
        <w:t>:</w:t>
      </w:r>
    </w:p>
    <w:p w:rsidR="00FE1C63" w:rsidRPr="00527953" w:rsidRDefault="00FE1C63" w:rsidP="003B3DED">
      <w:pPr>
        <w:widowControl w:val="0"/>
        <w:numPr>
          <w:ilvl w:val="0"/>
          <w:numId w:val="158"/>
        </w:numPr>
        <w:spacing w:after="0" w:line="240" w:lineRule="auto"/>
        <w:ind w:right="114"/>
        <w:jc w:val="both"/>
        <w:rPr>
          <w:rFonts w:cs="Times New Roman"/>
          <w:color w:val="auto"/>
          <w:lang w:eastAsia="en-US"/>
        </w:rPr>
      </w:pPr>
      <w:r w:rsidRPr="009B44EA">
        <w:rPr>
          <w:rFonts w:cs="Times New Roman"/>
          <w:color w:val="auto"/>
          <w:lang w:eastAsia="en-US"/>
        </w:rPr>
        <w:t>a</w:t>
      </w:r>
      <w:r w:rsidRPr="009B44EA">
        <w:rPr>
          <w:rFonts w:cs="Times New Roman"/>
          <w:color w:val="auto"/>
          <w:spacing w:val="28"/>
          <w:lang w:eastAsia="en-US"/>
        </w:rPr>
        <w:t xml:space="preserve"> </w:t>
      </w:r>
      <w:r w:rsidRPr="009B44EA">
        <w:rPr>
          <w:rFonts w:cs="Times New Roman"/>
          <w:color w:val="auto"/>
          <w:spacing w:val="-2"/>
          <w:lang w:eastAsia="en-US"/>
        </w:rPr>
        <w:t>conclusione</w:t>
      </w:r>
      <w:r w:rsidRPr="009B44EA">
        <w:rPr>
          <w:rFonts w:cs="Times New Roman"/>
          <w:color w:val="auto"/>
          <w:spacing w:val="30"/>
          <w:lang w:eastAsia="en-US"/>
        </w:rPr>
        <w:t xml:space="preserve"> </w:t>
      </w:r>
      <w:r w:rsidRPr="009B44EA">
        <w:rPr>
          <w:rFonts w:cs="Times New Roman"/>
          <w:color w:val="auto"/>
          <w:spacing w:val="-2"/>
          <w:lang w:eastAsia="en-US"/>
        </w:rPr>
        <w:t>del</w:t>
      </w:r>
      <w:r w:rsidRPr="009B44EA">
        <w:rPr>
          <w:rFonts w:cs="Times New Roman"/>
          <w:color w:val="auto"/>
          <w:spacing w:val="27"/>
          <w:lang w:eastAsia="en-US"/>
        </w:rPr>
        <w:t xml:space="preserve"> </w:t>
      </w:r>
      <w:r w:rsidRPr="009B44EA">
        <w:rPr>
          <w:rFonts w:cs="Times New Roman"/>
          <w:color w:val="auto"/>
          <w:spacing w:val="-2"/>
          <w:lang w:eastAsia="en-US"/>
        </w:rPr>
        <w:t>secondo</w:t>
      </w:r>
      <w:r w:rsidRPr="009B44EA">
        <w:rPr>
          <w:rFonts w:cs="Times New Roman"/>
          <w:color w:val="auto"/>
          <w:spacing w:val="27"/>
          <w:lang w:eastAsia="en-US"/>
        </w:rPr>
        <w:t xml:space="preserve"> </w:t>
      </w:r>
      <w:r w:rsidRPr="009B44EA">
        <w:rPr>
          <w:rFonts w:cs="Times New Roman"/>
          <w:color w:val="auto"/>
          <w:spacing w:val="-1"/>
          <w:lang w:eastAsia="en-US"/>
        </w:rPr>
        <w:t>anno</w:t>
      </w:r>
      <w:r w:rsidR="00527953">
        <w:rPr>
          <w:rFonts w:cs="Times New Roman"/>
          <w:color w:val="auto"/>
          <w:spacing w:val="-1"/>
          <w:lang w:eastAsia="en-US"/>
        </w:rPr>
        <w:t>,</w:t>
      </w:r>
      <w:r w:rsidRPr="009B44EA">
        <w:rPr>
          <w:rFonts w:cs="Times New Roman"/>
          <w:color w:val="auto"/>
          <w:spacing w:val="28"/>
          <w:lang w:eastAsia="en-US"/>
        </w:rPr>
        <w:t xml:space="preserve"> </w:t>
      </w:r>
      <w:r w:rsidRPr="009B44EA">
        <w:rPr>
          <w:rFonts w:cs="Times New Roman"/>
          <w:color w:val="auto"/>
          <w:spacing w:val="-2"/>
          <w:lang w:eastAsia="en-US"/>
        </w:rPr>
        <w:t>conseguono</w:t>
      </w:r>
      <w:r w:rsidRPr="009B44EA">
        <w:rPr>
          <w:rFonts w:cs="Times New Roman"/>
          <w:color w:val="auto"/>
          <w:spacing w:val="27"/>
          <w:lang w:eastAsia="en-US"/>
        </w:rPr>
        <w:t xml:space="preserve"> </w:t>
      </w:r>
      <w:r w:rsidRPr="009B44EA">
        <w:rPr>
          <w:rFonts w:cs="Times New Roman"/>
          <w:color w:val="auto"/>
          <w:lang w:eastAsia="en-US"/>
        </w:rPr>
        <w:t>la</w:t>
      </w:r>
      <w:r w:rsidRPr="009B44EA">
        <w:rPr>
          <w:rFonts w:cs="Times New Roman"/>
          <w:color w:val="auto"/>
          <w:spacing w:val="26"/>
          <w:lang w:eastAsia="en-US"/>
        </w:rPr>
        <w:t xml:space="preserve"> </w:t>
      </w:r>
      <w:r w:rsidRPr="009B44EA">
        <w:rPr>
          <w:rFonts w:cs="Times New Roman"/>
          <w:color w:val="auto"/>
          <w:spacing w:val="-2"/>
          <w:lang w:eastAsia="en-US"/>
        </w:rPr>
        <w:t>certificazione</w:t>
      </w:r>
      <w:r w:rsidRPr="009B44EA">
        <w:rPr>
          <w:rFonts w:cs="Times New Roman"/>
          <w:color w:val="auto"/>
          <w:spacing w:val="27"/>
          <w:lang w:eastAsia="en-US"/>
        </w:rPr>
        <w:t xml:space="preserve"> </w:t>
      </w:r>
      <w:r w:rsidRPr="009B44EA">
        <w:rPr>
          <w:rFonts w:cs="Times New Roman"/>
          <w:color w:val="auto"/>
          <w:spacing w:val="-1"/>
          <w:lang w:eastAsia="en-US"/>
        </w:rPr>
        <w:t>di</w:t>
      </w:r>
      <w:r w:rsidRPr="009B44EA">
        <w:rPr>
          <w:rFonts w:cs="Times New Roman"/>
          <w:color w:val="auto"/>
          <w:spacing w:val="25"/>
          <w:lang w:eastAsia="en-US"/>
        </w:rPr>
        <w:t xml:space="preserve"> </w:t>
      </w:r>
      <w:r w:rsidRPr="009B44EA">
        <w:rPr>
          <w:rFonts w:cs="Times New Roman"/>
          <w:color w:val="auto"/>
          <w:spacing w:val="-2"/>
          <w:lang w:eastAsia="en-US"/>
        </w:rPr>
        <w:t>competenze</w:t>
      </w:r>
      <w:r w:rsidRPr="009B44EA">
        <w:rPr>
          <w:rFonts w:cs="Times New Roman"/>
          <w:color w:val="auto"/>
          <w:spacing w:val="27"/>
          <w:lang w:eastAsia="en-US"/>
        </w:rPr>
        <w:t xml:space="preserve"> </w:t>
      </w:r>
      <w:r w:rsidRPr="009B44EA">
        <w:rPr>
          <w:rFonts w:cs="Times New Roman"/>
          <w:color w:val="auto"/>
          <w:spacing w:val="-2"/>
          <w:lang w:eastAsia="en-US"/>
        </w:rPr>
        <w:t>attestante</w:t>
      </w:r>
      <w:r w:rsidRPr="009B44EA">
        <w:rPr>
          <w:rFonts w:cs="Times New Roman"/>
          <w:color w:val="auto"/>
          <w:spacing w:val="61"/>
          <w:lang w:eastAsia="en-US"/>
        </w:rPr>
        <w:t xml:space="preserve"> </w:t>
      </w:r>
      <w:r w:rsidRPr="009B44EA">
        <w:rPr>
          <w:rFonts w:cs="Times New Roman"/>
          <w:color w:val="auto"/>
          <w:spacing w:val="-2"/>
          <w:lang w:eastAsia="en-US"/>
        </w:rPr>
        <w:t>l'assolvimento</w:t>
      </w:r>
      <w:r w:rsidRPr="009B44EA">
        <w:rPr>
          <w:rFonts w:cs="Times New Roman"/>
          <w:color w:val="auto"/>
          <w:spacing w:val="23"/>
          <w:lang w:eastAsia="en-US"/>
        </w:rPr>
        <w:t xml:space="preserve"> </w:t>
      </w:r>
      <w:r w:rsidRPr="009B44EA">
        <w:rPr>
          <w:rFonts w:cs="Times New Roman"/>
          <w:color w:val="auto"/>
          <w:spacing w:val="-2"/>
          <w:lang w:eastAsia="en-US"/>
        </w:rPr>
        <w:t>dell'obbligo</w:t>
      </w:r>
      <w:r w:rsidRPr="009B44EA">
        <w:rPr>
          <w:rFonts w:cs="Times New Roman"/>
          <w:color w:val="auto"/>
          <w:spacing w:val="23"/>
          <w:lang w:eastAsia="en-US"/>
        </w:rPr>
        <w:t xml:space="preserve"> </w:t>
      </w:r>
      <w:r w:rsidRPr="009B44EA">
        <w:rPr>
          <w:rFonts w:cs="Times New Roman"/>
          <w:color w:val="auto"/>
          <w:spacing w:val="-1"/>
          <w:lang w:eastAsia="en-US"/>
        </w:rPr>
        <w:t>di</w:t>
      </w:r>
      <w:r w:rsidRPr="009B44EA">
        <w:rPr>
          <w:rFonts w:cs="Times New Roman"/>
          <w:color w:val="auto"/>
          <w:spacing w:val="24"/>
          <w:lang w:eastAsia="en-US"/>
        </w:rPr>
        <w:t xml:space="preserve"> </w:t>
      </w:r>
      <w:r w:rsidRPr="009B44EA">
        <w:rPr>
          <w:rFonts w:cs="Times New Roman"/>
          <w:color w:val="auto"/>
          <w:spacing w:val="-2"/>
          <w:lang w:eastAsia="en-US"/>
        </w:rPr>
        <w:t>istruzione</w:t>
      </w:r>
      <w:r w:rsidRPr="009B44EA">
        <w:rPr>
          <w:rFonts w:cs="Times New Roman"/>
          <w:color w:val="auto"/>
          <w:spacing w:val="22"/>
          <w:lang w:eastAsia="en-US"/>
        </w:rPr>
        <w:t xml:space="preserve"> </w:t>
      </w:r>
      <w:r w:rsidRPr="009B44EA">
        <w:rPr>
          <w:rFonts w:cs="Times New Roman"/>
          <w:color w:val="auto"/>
          <w:lang w:eastAsia="en-US"/>
        </w:rPr>
        <w:t>ai</w:t>
      </w:r>
      <w:r w:rsidRPr="009B44EA">
        <w:rPr>
          <w:rFonts w:cs="Times New Roman"/>
          <w:color w:val="auto"/>
          <w:spacing w:val="21"/>
          <w:lang w:eastAsia="en-US"/>
        </w:rPr>
        <w:t xml:space="preserve"> </w:t>
      </w:r>
      <w:r w:rsidRPr="009B44EA">
        <w:rPr>
          <w:rFonts w:cs="Times New Roman"/>
          <w:color w:val="auto"/>
          <w:spacing w:val="-2"/>
          <w:lang w:eastAsia="en-US"/>
        </w:rPr>
        <w:t>sensi</w:t>
      </w:r>
      <w:r w:rsidRPr="009B44EA">
        <w:rPr>
          <w:rFonts w:cs="Times New Roman"/>
          <w:color w:val="auto"/>
          <w:spacing w:val="24"/>
          <w:lang w:eastAsia="en-US"/>
        </w:rPr>
        <w:t xml:space="preserve"> </w:t>
      </w:r>
      <w:r w:rsidRPr="009B44EA">
        <w:rPr>
          <w:rFonts w:cs="Times New Roman"/>
          <w:color w:val="auto"/>
          <w:spacing w:val="-2"/>
          <w:lang w:eastAsia="en-US"/>
        </w:rPr>
        <w:t>del</w:t>
      </w:r>
      <w:r w:rsidRPr="009B44EA">
        <w:rPr>
          <w:rFonts w:cs="Times New Roman"/>
          <w:color w:val="auto"/>
          <w:spacing w:val="21"/>
          <w:lang w:eastAsia="en-US"/>
        </w:rPr>
        <w:t xml:space="preserve"> </w:t>
      </w:r>
      <w:r w:rsidRPr="009B44EA">
        <w:rPr>
          <w:rFonts w:cs="Times New Roman"/>
          <w:color w:val="auto"/>
          <w:spacing w:val="-2"/>
          <w:lang w:eastAsia="en-US"/>
        </w:rPr>
        <w:t>D.M.</w:t>
      </w:r>
      <w:r w:rsidRPr="009B44EA">
        <w:rPr>
          <w:rFonts w:cs="Times New Roman"/>
          <w:color w:val="auto"/>
          <w:spacing w:val="23"/>
          <w:lang w:eastAsia="en-US"/>
        </w:rPr>
        <w:t xml:space="preserve"> </w:t>
      </w:r>
      <w:r w:rsidRPr="009B44EA">
        <w:rPr>
          <w:rFonts w:cs="Times New Roman"/>
          <w:color w:val="auto"/>
          <w:spacing w:val="-1"/>
          <w:lang w:eastAsia="en-US"/>
        </w:rPr>
        <w:t>n.</w:t>
      </w:r>
      <w:r w:rsidRPr="009B44EA">
        <w:rPr>
          <w:rFonts w:cs="Times New Roman"/>
          <w:color w:val="auto"/>
          <w:spacing w:val="19"/>
          <w:lang w:eastAsia="en-US"/>
        </w:rPr>
        <w:t xml:space="preserve"> </w:t>
      </w:r>
      <w:r w:rsidRPr="009B44EA">
        <w:rPr>
          <w:rFonts w:cs="Times New Roman"/>
          <w:color w:val="auto"/>
          <w:lang w:eastAsia="en-US"/>
        </w:rPr>
        <w:t>9</w:t>
      </w:r>
      <w:r w:rsidRPr="009B44EA">
        <w:rPr>
          <w:rFonts w:cs="Times New Roman"/>
          <w:color w:val="auto"/>
          <w:spacing w:val="24"/>
          <w:lang w:eastAsia="en-US"/>
        </w:rPr>
        <w:t xml:space="preserve"> </w:t>
      </w:r>
      <w:r w:rsidRPr="009B44EA">
        <w:rPr>
          <w:rFonts w:cs="Times New Roman"/>
          <w:color w:val="auto"/>
          <w:spacing w:val="-2"/>
          <w:lang w:eastAsia="en-US"/>
        </w:rPr>
        <w:t>del</w:t>
      </w:r>
      <w:r w:rsidRPr="009B44EA">
        <w:rPr>
          <w:rFonts w:cs="Times New Roman"/>
          <w:color w:val="auto"/>
          <w:spacing w:val="19"/>
          <w:lang w:eastAsia="en-US"/>
        </w:rPr>
        <w:t xml:space="preserve"> </w:t>
      </w:r>
      <w:r w:rsidRPr="009B44EA">
        <w:rPr>
          <w:rFonts w:cs="Times New Roman"/>
          <w:color w:val="auto"/>
          <w:spacing w:val="-1"/>
          <w:lang w:eastAsia="en-US"/>
        </w:rPr>
        <w:t>27</w:t>
      </w:r>
      <w:r w:rsidRPr="009B44EA">
        <w:rPr>
          <w:rFonts w:cs="Times New Roman"/>
          <w:color w:val="auto"/>
          <w:spacing w:val="25"/>
          <w:lang w:eastAsia="en-US"/>
        </w:rPr>
        <w:t xml:space="preserve"> </w:t>
      </w:r>
      <w:r w:rsidRPr="009B44EA">
        <w:rPr>
          <w:rFonts w:cs="Times New Roman"/>
          <w:color w:val="auto"/>
          <w:spacing w:val="-2"/>
          <w:lang w:eastAsia="en-US"/>
        </w:rPr>
        <w:t>gennaio</w:t>
      </w:r>
      <w:r w:rsidRPr="009B44EA">
        <w:rPr>
          <w:rFonts w:cs="Times New Roman"/>
          <w:color w:val="auto"/>
          <w:spacing w:val="20"/>
          <w:lang w:eastAsia="en-US"/>
        </w:rPr>
        <w:t xml:space="preserve"> </w:t>
      </w:r>
      <w:r w:rsidRPr="009B44EA">
        <w:rPr>
          <w:rFonts w:cs="Times New Roman"/>
          <w:color w:val="auto"/>
          <w:spacing w:val="-1"/>
          <w:lang w:eastAsia="en-US"/>
        </w:rPr>
        <w:t>2010</w:t>
      </w:r>
      <w:r w:rsidRPr="009B44EA">
        <w:rPr>
          <w:rFonts w:cs="Times New Roman"/>
          <w:color w:val="auto"/>
          <w:spacing w:val="22"/>
          <w:lang w:eastAsia="en-US"/>
        </w:rPr>
        <w:t xml:space="preserve"> </w:t>
      </w:r>
      <w:r w:rsidRPr="009B44EA">
        <w:rPr>
          <w:rFonts w:cs="Times New Roman"/>
          <w:color w:val="auto"/>
          <w:lang w:eastAsia="en-US"/>
        </w:rPr>
        <w:t>e</w:t>
      </w:r>
      <w:r w:rsidRPr="009B44EA">
        <w:rPr>
          <w:rFonts w:cs="Times New Roman"/>
          <w:color w:val="auto"/>
          <w:spacing w:val="22"/>
          <w:lang w:eastAsia="en-US"/>
        </w:rPr>
        <w:t xml:space="preserve"> </w:t>
      </w:r>
      <w:r w:rsidRPr="009B44EA">
        <w:rPr>
          <w:rFonts w:cs="Times New Roman"/>
          <w:color w:val="auto"/>
          <w:spacing w:val="-2"/>
          <w:lang w:eastAsia="en-US"/>
        </w:rPr>
        <w:t>dell'Accordo</w:t>
      </w:r>
      <w:r w:rsidRPr="009B44EA">
        <w:rPr>
          <w:rFonts w:cs="Times New Roman"/>
          <w:color w:val="auto"/>
          <w:spacing w:val="25"/>
          <w:lang w:eastAsia="en-US"/>
        </w:rPr>
        <w:t xml:space="preserve"> </w:t>
      </w:r>
      <w:r w:rsidRPr="009B44EA">
        <w:rPr>
          <w:rFonts w:cs="Times New Roman"/>
          <w:color w:val="auto"/>
          <w:spacing w:val="-3"/>
          <w:lang w:eastAsia="en-US"/>
        </w:rPr>
        <w:t>in</w:t>
      </w:r>
      <w:r w:rsidRPr="009B44EA">
        <w:rPr>
          <w:rFonts w:cs="Times New Roman"/>
          <w:color w:val="auto"/>
          <w:spacing w:val="63"/>
          <w:lang w:eastAsia="en-US"/>
        </w:rPr>
        <w:t xml:space="preserve"> </w:t>
      </w:r>
      <w:r w:rsidRPr="009B44EA">
        <w:rPr>
          <w:rFonts w:cs="Times New Roman"/>
          <w:color w:val="auto"/>
          <w:spacing w:val="-2"/>
          <w:lang w:eastAsia="en-US"/>
        </w:rPr>
        <w:t>Conferenza</w:t>
      </w:r>
      <w:r w:rsidRPr="009B44EA">
        <w:rPr>
          <w:rFonts w:cs="Times New Roman"/>
          <w:color w:val="auto"/>
          <w:spacing w:val="-5"/>
          <w:lang w:eastAsia="en-US"/>
        </w:rPr>
        <w:t xml:space="preserve"> </w:t>
      </w:r>
      <w:r w:rsidRPr="009B44EA">
        <w:rPr>
          <w:rFonts w:cs="Times New Roman"/>
          <w:color w:val="auto"/>
          <w:spacing w:val="-2"/>
          <w:lang w:eastAsia="en-US"/>
        </w:rPr>
        <w:t>Unificata</w:t>
      </w:r>
      <w:r w:rsidRPr="009B44EA">
        <w:rPr>
          <w:rFonts w:cs="Times New Roman"/>
          <w:color w:val="auto"/>
          <w:spacing w:val="-3"/>
          <w:lang w:eastAsia="en-US"/>
        </w:rPr>
        <w:t xml:space="preserve"> </w:t>
      </w:r>
      <w:r w:rsidRPr="009B44EA">
        <w:rPr>
          <w:rFonts w:cs="Times New Roman"/>
          <w:color w:val="auto"/>
          <w:spacing w:val="-2"/>
          <w:lang w:eastAsia="en-US"/>
        </w:rPr>
        <w:t xml:space="preserve">Stato </w:t>
      </w:r>
      <w:r w:rsidRPr="009B44EA">
        <w:rPr>
          <w:rFonts w:cs="Times New Roman"/>
          <w:color w:val="auto"/>
          <w:lang w:eastAsia="en-US"/>
        </w:rPr>
        <w:t>-</w:t>
      </w:r>
      <w:r w:rsidRPr="009B44EA">
        <w:rPr>
          <w:rFonts w:cs="Times New Roman"/>
          <w:color w:val="auto"/>
          <w:spacing w:val="-3"/>
          <w:lang w:eastAsia="en-US"/>
        </w:rPr>
        <w:t xml:space="preserve"> </w:t>
      </w:r>
      <w:r w:rsidRPr="009B44EA">
        <w:rPr>
          <w:rFonts w:cs="Times New Roman"/>
          <w:color w:val="auto"/>
          <w:spacing w:val="-2"/>
          <w:lang w:eastAsia="en-US"/>
        </w:rPr>
        <w:t>Regioni</w:t>
      </w:r>
      <w:r w:rsidRPr="009B44EA">
        <w:rPr>
          <w:rFonts w:cs="Times New Roman"/>
          <w:color w:val="auto"/>
          <w:spacing w:val="-3"/>
          <w:lang w:eastAsia="en-US"/>
        </w:rPr>
        <w:t xml:space="preserve"> </w:t>
      </w:r>
      <w:r w:rsidRPr="009B44EA">
        <w:rPr>
          <w:rFonts w:cs="Times New Roman"/>
          <w:color w:val="auto"/>
          <w:spacing w:val="-1"/>
          <w:lang w:eastAsia="en-US"/>
        </w:rPr>
        <w:t>del</w:t>
      </w:r>
      <w:r w:rsidRPr="009B44EA">
        <w:rPr>
          <w:rFonts w:cs="Times New Roman"/>
          <w:color w:val="auto"/>
          <w:spacing w:val="-5"/>
          <w:lang w:eastAsia="en-US"/>
        </w:rPr>
        <w:t xml:space="preserve"> </w:t>
      </w:r>
      <w:r w:rsidRPr="009B44EA">
        <w:rPr>
          <w:rFonts w:cs="Times New Roman"/>
          <w:color w:val="auto"/>
          <w:spacing w:val="-1"/>
          <w:lang w:eastAsia="en-US"/>
        </w:rPr>
        <w:t>28</w:t>
      </w:r>
      <w:r w:rsidRPr="009B44EA">
        <w:rPr>
          <w:rFonts w:cs="Times New Roman"/>
          <w:color w:val="auto"/>
          <w:spacing w:val="-2"/>
          <w:lang w:eastAsia="en-US"/>
        </w:rPr>
        <w:t xml:space="preserve"> ottobre</w:t>
      </w:r>
      <w:r w:rsidRPr="009B44EA">
        <w:rPr>
          <w:rFonts w:cs="Times New Roman"/>
          <w:color w:val="auto"/>
          <w:spacing w:val="-4"/>
          <w:lang w:eastAsia="en-US"/>
        </w:rPr>
        <w:t xml:space="preserve"> </w:t>
      </w:r>
      <w:r w:rsidR="00527953">
        <w:rPr>
          <w:rFonts w:cs="Times New Roman"/>
          <w:color w:val="auto"/>
          <w:spacing w:val="-2"/>
          <w:lang w:eastAsia="en-US"/>
        </w:rPr>
        <w:t>2004;</w:t>
      </w:r>
    </w:p>
    <w:p w:rsidR="00FE1C63" w:rsidRPr="00527953" w:rsidRDefault="00FE1C63" w:rsidP="003B3DED">
      <w:pPr>
        <w:widowControl w:val="0"/>
        <w:numPr>
          <w:ilvl w:val="0"/>
          <w:numId w:val="158"/>
        </w:numPr>
        <w:spacing w:after="0" w:line="240" w:lineRule="auto"/>
        <w:ind w:right="114"/>
        <w:jc w:val="both"/>
        <w:rPr>
          <w:rFonts w:cs="Times New Roman"/>
          <w:color w:val="auto"/>
          <w:lang w:eastAsia="en-US"/>
        </w:rPr>
      </w:pPr>
      <w:r w:rsidRPr="00527953">
        <w:rPr>
          <w:rFonts w:cs="Times New Roman"/>
          <w:color w:val="auto"/>
          <w:spacing w:val="-2"/>
          <w:lang w:eastAsia="en-US"/>
        </w:rPr>
        <w:t>a conclusione del percorso triennale, con le modalità previste dalle “Linee guida per la realizzazione</w:t>
      </w:r>
    </w:p>
    <w:p w:rsidR="00527953" w:rsidRDefault="00527953" w:rsidP="00527953">
      <w:pPr>
        <w:widowControl w:val="0"/>
        <w:spacing w:before="40" w:after="0" w:line="240" w:lineRule="auto"/>
        <w:ind w:left="540" w:right="208"/>
        <w:jc w:val="both"/>
        <w:rPr>
          <w:rFonts w:cs="Times New Roman"/>
          <w:color w:val="auto"/>
          <w:spacing w:val="-2"/>
          <w:lang w:eastAsia="en-US"/>
        </w:rPr>
      </w:pPr>
      <w:r>
        <w:rPr>
          <w:rFonts w:cs="Times New Roman"/>
          <w:color w:val="auto"/>
          <w:spacing w:val="-2"/>
          <w:lang w:eastAsia="en-US"/>
        </w:rPr>
        <w:t xml:space="preserve">   </w:t>
      </w:r>
      <w:r w:rsidR="00FE1C63" w:rsidRPr="00E43D26">
        <w:rPr>
          <w:rFonts w:cs="Times New Roman"/>
          <w:color w:val="auto"/>
          <w:spacing w:val="-2"/>
          <w:lang w:eastAsia="en-US"/>
        </w:rPr>
        <w:t xml:space="preserve">dei percorsi di </w:t>
      </w:r>
      <w:proofErr w:type="spellStart"/>
      <w:r w:rsidR="00FE1C63" w:rsidRPr="00E43D26">
        <w:rPr>
          <w:rFonts w:cs="Times New Roman"/>
          <w:color w:val="auto"/>
          <w:spacing w:val="-2"/>
          <w:lang w:eastAsia="en-US"/>
        </w:rPr>
        <w:t>IeFP</w:t>
      </w:r>
      <w:proofErr w:type="spellEnd"/>
      <w:r w:rsidR="00FE1C63" w:rsidRPr="00E43D26">
        <w:rPr>
          <w:rFonts w:cs="Times New Roman"/>
          <w:color w:val="auto"/>
          <w:spacing w:val="-2"/>
          <w:lang w:eastAsia="en-US"/>
        </w:rPr>
        <w:t xml:space="preserve"> </w:t>
      </w:r>
      <w:r>
        <w:rPr>
          <w:rFonts w:cs="Times New Roman"/>
          <w:color w:val="auto"/>
          <w:spacing w:val="-2"/>
          <w:lang w:eastAsia="en-US"/>
        </w:rPr>
        <w:t xml:space="preserve">– Regione Siciliana, </w:t>
      </w:r>
      <w:r w:rsidR="00FE1C63" w:rsidRPr="00E43D26">
        <w:rPr>
          <w:rFonts w:cs="Times New Roman"/>
          <w:color w:val="auto"/>
          <w:spacing w:val="-2"/>
          <w:lang w:eastAsia="en-US"/>
        </w:rPr>
        <w:t>sostengono l’esame finale per il conseguimento</w:t>
      </w:r>
      <w:r>
        <w:rPr>
          <w:rFonts w:cs="Times New Roman"/>
          <w:color w:val="auto"/>
          <w:spacing w:val="-2"/>
          <w:lang w:eastAsia="en-US"/>
        </w:rPr>
        <w:t xml:space="preserve"> della</w:t>
      </w:r>
      <w:r w:rsidR="00FE1C63" w:rsidRPr="00E43D26">
        <w:rPr>
          <w:rFonts w:cs="Times New Roman"/>
          <w:color w:val="auto"/>
          <w:spacing w:val="-2"/>
          <w:lang w:eastAsia="en-US"/>
        </w:rPr>
        <w:t xml:space="preserve"> </w:t>
      </w:r>
      <w:r>
        <w:rPr>
          <w:rFonts w:cs="Times New Roman"/>
          <w:color w:val="auto"/>
          <w:spacing w:val="-2"/>
          <w:lang w:eastAsia="en-US"/>
        </w:rPr>
        <w:t xml:space="preserve">  </w:t>
      </w:r>
    </w:p>
    <w:p w:rsidR="00527953" w:rsidRDefault="00527953" w:rsidP="00527953">
      <w:pPr>
        <w:widowControl w:val="0"/>
        <w:spacing w:before="40" w:after="0" w:line="240" w:lineRule="auto"/>
        <w:ind w:left="540" w:right="208"/>
        <w:jc w:val="both"/>
        <w:rPr>
          <w:rFonts w:cs="Times New Roman"/>
          <w:color w:val="auto"/>
          <w:spacing w:val="-2"/>
          <w:lang w:eastAsia="en-US"/>
        </w:rPr>
      </w:pPr>
      <w:r>
        <w:rPr>
          <w:rFonts w:cs="Times New Roman"/>
          <w:color w:val="auto"/>
          <w:spacing w:val="-2"/>
          <w:lang w:eastAsia="en-US"/>
        </w:rPr>
        <w:t xml:space="preserve">   </w:t>
      </w:r>
      <w:r w:rsidR="00FE1C63" w:rsidRPr="00E43D26">
        <w:rPr>
          <w:rFonts w:cs="Times New Roman"/>
          <w:color w:val="auto"/>
          <w:spacing w:val="-2"/>
          <w:lang w:eastAsia="en-US"/>
        </w:rPr>
        <w:t xml:space="preserve"> "Qualifica professionale" relativa alla figura indicata nei profili formativi delle singole sedi</w:t>
      </w:r>
      <w:r>
        <w:rPr>
          <w:rFonts w:cs="Times New Roman"/>
          <w:color w:val="auto"/>
          <w:spacing w:val="-2"/>
          <w:lang w:eastAsia="en-US"/>
        </w:rPr>
        <w:t xml:space="preserve"> associate</w:t>
      </w:r>
      <w:r w:rsidR="00FE1C63" w:rsidRPr="00E43D26">
        <w:rPr>
          <w:rFonts w:cs="Times New Roman"/>
          <w:color w:val="auto"/>
          <w:spacing w:val="-2"/>
          <w:lang w:eastAsia="en-US"/>
        </w:rPr>
        <w:t xml:space="preserve"> </w:t>
      </w:r>
    </w:p>
    <w:p w:rsidR="00FE1C63" w:rsidRPr="00E43D26" w:rsidRDefault="00527953" w:rsidP="00527953">
      <w:pPr>
        <w:widowControl w:val="0"/>
        <w:spacing w:before="40" w:after="0" w:line="240" w:lineRule="auto"/>
        <w:ind w:left="540" w:right="208"/>
        <w:jc w:val="both"/>
        <w:rPr>
          <w:rFonts w:cs="Times New Roman"/>
          <w:color w:val="auto"/>
          <w:spacing w:val="-2"/>
          <w:lang w:eastAsia="en-US"/>
        </w:rPr>
      </w:pPr>
      <w:r>
        <w:rPr>
          <w:rFonts w:cs="Times New Roman"/>
          <w:color w:val="auto"/>
          <w:spacing w:val="-2"/>
          <w:lang w:eastAsia="en-US"/>
        </w:rPr>
        <w:t xml:space="preserve">    e,</w:t>
      </w:r>
      <w:r w:rsidR="00FE1C63" w:rsidRPr="00E43D26">
        <w:rPr>
          <w:rFonts w:cs="Times New Roman"/>
          <w:color w:val="auto"/>
          <w:spacing w:val="-2"/>
          <w:lang w:eastAsia="en-US"/>
        </w:rPr>
        <w:t xml:space="preserve"> nel presente documento,</w:t>
      </w:r>
      <w:r>
        <w:rPr>
          <w:rFonts w:cs="Times New Roman"/>
          <w:color w:val="auto"/>
          <w:spacing w:val="-2"/>
          <w:lang w:eastAsia="en-US"/>
        </w:rPr>
        <w:t xml:space="preserve"> il titolo </w:t>
      </w:r>
      <w:r w:rsidR="00FE1C63" w:rsidRPr="00E43D26">
        <w:rPr>
          <w:rFonts w:cs="Times New Roman"/>
          <w:color w:val="auto"/>
          <w:spacing w:val="-2"/>
          <w:lang w:eastAsia="en-US"/>
        </w:rPr>
        <w:t xml:space="preserve"> certifica:</w:t>
      </w:r>
    </w:p>
    <w:p w:rsidR="00FE1C63" w:rsidRPr="00527953" w:rsidRDefault="00FE1C63" w:rsidP="003B3DED">
      <w:pPr>
        <w:widowControl w:val="0"/>
        <w:numPr>
          <w:ilvl w:val="0"/>
          <w:numId w:val="157"/>
        </w:numPr>
        <w:tabs>
          <w:tab w:val="left" w:pos="966"/>
        </w:tabs>
        <w:spacing w:after="0" w:line="240" w:lineRule="auto"/>
        <w:jc w:val="both"/>
        <w:rPr>
          <w:rFonts w:cs="Times New Roman"/>
          <w:color w:val="auto"/>
          <w:lang w:eastAsia="en-US"/>
        </w:rPr>
      </w:pPr>
      <w:r w:rsidRPr="00E43D26">
        <w:rPr>
          <w:rFonts w:cs="Times New Roman"/>
          <w:color w:val="auto"/>
          <w:lang w:eastAsia="en-US"/>
        </w:rPr>
        <w:t>il</w:t>
      </w:r>
      <w:r w:rsidRPr="00E43D26">
        <w:rPr>
          <w:rFonts w:cs="Times New Roman"/>
          <w:color w:val="auto"/>
          <w:spacing w:val="-3"/>
          <w:lang w:eastAsia="en-US"/>
        </w:rPr>
        <w:t xml:space="preserve"> </w:t>
      </w:r>
      <w:r w:rsidRPr="00E43D26">
        <w:rPr>
          <w:rFonts w:cs="Times New Roman"/>
          <w:color w:val="auto"/>
          <w:spacing w:val="-2"/>
          <w:lang w:eastAsia="en-US"/>
        </w:rPr>
        <w:t>consolidamento</w:t>
      </w:r>
      <w:r w:rsidRPr="00E43D26">
        <w:rPr>
          <w:rFonts w:cs="Times New Roman"/>
          <w:color w:val="auto"/>
          <w:spacing w:val="-1"/>
          <w:lang w:eastAsia="en-US"/>
        </w:rPr>
        <w:t xml:space="preserve"> </w:t>
      </w:r>
      <w:r w:rsidRPr="00E43D26">
        <w:rPr>
          <w:rFonts w:cs="Times New Roman"/>
          <w:color w:val="auto"/>
          <w:spacing w:val="-2"/>
          <w:lang w:eastAsia="en-US"/>
        </w:rPr>
        <w:t>delle conoscenze</w:t>
      </w:r>
      <w:r w:rsidRPr="00E43D26">
        <w:rPr>
          <w:rFonts w:cs="Times New Roman"/>
          <w:color w:val="auto"/>
          <w:spacing w:val="-4"/>
          <w:lang w:eastAsia="en-US"/>
        </w:rPr>
        <w:t xml:space="preserve"> </w:t>
      </w:r>
      <w:r w:rsidRPr="00E43D26">
        <w:rPr>
          <w:rFonts w:cs="Times New Roman"/>
          <w:color w:val="auto"/>
          <w:lang w:eastAsia="en-US"/>
        </w:rPr>
        <w:t>e</w:t>
      </w:r>
      <w:r w:rsidRPr="00E43D26">
        <w:rPr>
          <w:rFonts w:cs="Times New Roman"/>
          <w:color w:val="auto"/>
          <w:spacing w:val="-2"/>
          <w:lang w:eastAsia="en-US"/>
        </w:rPr>
        <w:t xml:space="preserve"> competenze di base;</w:t>
      </w:r>
    </w:p>
    <w:p w:rsidR="00FE1C63" w:rsidRPr="00527953" w:rsidRDefault="00FE1C63" w:rsidP="003B3DED">
      <w:pPr>
        <w:widowControl w:val="0"/>
        <w:numPr>
          <w:ilvl w:val="0"/>
          <w:numId w:val="157"/>
        </w:numPr>
        <w:tabs>
          <w:tab w:val="left" w:pos="966"/>
        </w:tabs>
        <w:spacing w:after="0" w:line="240" w:lineRule="auto"/>
        <w:jc w:val="both"/>
        <w:rPr>
          <w:rFonts w:cs="Times New Roman"/>
          <w:color w:val="auto"/>
          <w:lang w:eastAsia="en-US"/>
        </w:rPr>
      </w:pPr>
      <w:r w:rsidRPr="00527953">
        <w:rPr>
          <w:rFonts w:cs="Times New Roman"/>
          <w:color w:val="auto"/>
          <w:lang w:eastAsia="en-US"/>
        </w:rPr>
        <w:t>la</w:t>
      </w:r>
      <w:r w:rsidRPr="00527953">
        <w:rPr>
          <w:rFonts w:cs="Times New Roman"/>
          <w:color w:val="auto"/>
          <w:spacing w:val="39"/>
          <w:lang w:eastAsia="en-US"/>
        </w:rPr>
        <w:t xml:space="preserve"> </w:t>
      </w:r>
      <w:r w:rsidRPr="00527953">
        <w:rPr>
          <w:rFonts w:cs="Times New Roman"/>
          <w:color w:val="auto"/>
          <w:spacing w:val="-2"/>
          <w:lang w:eastAsia="en-US"/>
        </w:rPr>
        <w:t>capacità</w:t>
      </w:r>
      <w:r w:rsidRPr="00527953">
        <w:rPr>
          <w:rFonts w:cs="Times New Roman"/>
          <w:color w:val="auto"/>
          <w:spacing w:val="41"/>
          <w:lang w:eastAsia="en-US"/>
        </w:rPr>
        <w:t xml:space="preserve"> </w:t>
      </w:r>
      <w:r w:rsidRPr="00527953">
        <w:rPr>
          <w:rFonts w:cs="Times New Roman"/>
          <w:color w:val="auto"/>
          <w:spacing w:val="-2"/>
          <w:lang w:eastAsia="en-US"/>
        </w:rPr>
        <w:t>di</w:t>
      </w:r>
      <w:r w:rsidRPr="00527953">
        <w:rPr>
          <w:rFonts w:cs="Times New Roman"/>
          <w:color w:val="auto"/>
          <w:spacing w:val="43"/>
          <w:lang w:eastAsia="en-US"/>
        </w:rPr>
        <w:t xml:space="preserve"> </w:t>
      </w:r>
      <w:r w:rsidRPr="00527953">
        <w:rPr>
          <w:rFonts w:cs="Times New Roman"/>
          <w:color w:val="auto"/>
          <w:spacing w:val="-2"/>
          <w:lang w:eastAsia="en-US"/>
        </w:rPr>
        <w:t>utilizzare</w:t>
      </w:r>
      <w:r w:rsidRPr="00527953">
        <w:rPr>
          <w:rFonts w:cs="Times New Roman"/>
          <w:color w:val="auto"/>
          <w:spacing w:val="41"/>
          <w:lang w:eastAsia="en-US"/>
        </w:rPr>
        <w:t xml:space="preserve"> </w:t>
      </w:r>
      <w:r w:rsidRPr="00527953">
        <w:rPr>
          <w:rFonts w:cs="Times New Roman"/>
          <w:color w:val="auto"/>
          <w:spacing w:val="-2"/>
          <w:lang w:eastAsia="en-US"/>
        </w:rPr>
        <w:t>competenze</w:t>
      </w:r>
      <w:r w:rsidRPr="00527953">
        <w:rPr>
          <w:rFonts w:cs="Times New Roman"/>
          <w:color w:val="auto"/>
          <w:spacing w:val="42"/>
          <w:lang w:eastAsia="en-US"/>
        </w:rPr>
        <w:t xml:space="preserve"> </w:t>
      </w:r>
      <w:r w:rsidRPr="00527953">
        <w:rPr>
          <w:rFonts w:cs="Times New Roman"/>
          <w:color w:val="auto"/>
          <w:spacing w:val="-1"/>
          <w:lang w:eastAsia="en-US"/>
        </w:rPr>
        <w:t>di</w:t>
      </w:r>
      <w:r w:rsidRPr="00527953">
        <w:rPr>
          <w:rFonts w:cs="Times New Roman"/>
          <w:color w:val="auto"/>
          <w:spacing w:val="41"/>
          <w:lang w:eastAsia="en-US"/>
        </w:rPr>
        <w:t xml:space="preserve"> </w:t>
      </w:r>
      <w:r w:rsidRPr="00527953">
        <w:rPr>
          <w:rFonts w:cs="Times New Roman"/>
          <w:color w:val="auto"/>
          <w:spacing w:val="-2"/>
          <w:lang w:eastAsia="en-US"/>
        </w:rPr>
        <w:t>processo</w:t>
      </w:r>
      <w:r w:rsidRPr="00527953">
        <w:rPr>
          <w:rFonts w:cs="Times New Roman"/>
          <w:color w:val="auto"/>
          <w:spacing w:val="42"/>
          <w:lang w:eastAsia="en-US"/>
        </w:rPr>
        <w:t xml:space="preserve"> </w:t>
      </w:r>
      <w:r w:rsidRPr="00527953">
        <w:rPr>
          <w:rFonts w:cs="Times New Roman"/>
          <w:color w:val="auto"/>
          <w:lang w:eastAsia="en-US"/>
        </w:rPr>
        <w:t>in</w:t>
      </w:r>
      <w:r w:rsidRPr="00527953">
        <w:rPr>
          <w:rFonts w:cs="Times New Roman"/>
          <w:color w:val="auto"/>
          <w:spacing w:val="39"/>
          <w:lang w:eastAsia="en-US"/>
        </w:rPr>
        <w:t xml:space="preserve"> </w:t>
      </w:r>
      <w:r w:rsidRPr="00527953">
        <w:rPr>
          <w:rFonts w:cs="Times New Roman"/>
          <w:color w:val="auto"/>
          <w:spacing w:val="-2"/>
          <w:lang w:eastAsia="en-US"/>
        </w:rPr>
        <w:t>relazione</w:t>
      </w:r>
      <w:r w:rsidRPr="00527953">
        <w:rPr>
          <w:rFonts w:cs="Times New Roman"/>
          <w:color w:val="auto"/>
          <w:spacing w:val="42"/>
          <w:lang w:eastAsia="en-US"/>
        </w:rPr>
        <w:t xml:space="preserve"> </w:t>
      </w:r>
      <w:r w:rsidRPr="00527953">
        <w:rPr>
          <w:rFonts w:cs="Times New Roman"/>
          <w:color w:val="auto"/>
          <w:spacing w:val="-2"/>
          <w:lang w:eastAsia="en-US"/>
        </w:rPr>
        <w:t>alle</w:t>
      </w:r>
      <w:r w:rsidRPr="00527953">
        <w:rPr>
          <w:rFonts w:cs="Times New Roman"/>
          <w:color w:val="auto"/>
          <w:spacing w:val="42"/>
          <w:lang w:eastAsia="en-US"/>
        </w:rPr>
        <w:t xml:space="preserve"> </w:t>
      </w:r>
      <w:r w:rsidRPr="00527953">
        <w:rPr>
          <w:rFonts w:cs="Times New Roman"/>
          <w:color w:val="auto"/>
          <w:spacing w:val="-2"/>
          <w:lang w:eastAsia="en-US"/>
        </w:rPr>
        <w:t>tecniche</w:t>
      </w:r>
      <w:r w:rsidRPr="00527953">
        <w:rPr>
          <w:rFonts w:cs="Times New Roman"/>
          <w:color w:val="auto"/>
          <w:spacing w:val="41"/>
          <w:lang w:eastAsia="en-US"/>
        </w:rPr>
        <w:t xml:space="preserve"> </w:t>
      </w:r>
      <w:r w:rsidRPr="00527953">
        <w:rPr>
          <w:rFonts w:cs="Times New Roman"/>
          <w:color w:val="auto"/>
          <w:lang w:eastAsia="en-US"/>
        </w:rPr>
        <w:t>e</w:t>
      </w:r>
      <w:r w:rsidRPr="00527953">
        <w:rPr>
          <w:rFonts w:cs="Times New Roman"/>
          <w:color w:val="auto"/>
          <w:spacing w:val="42"/>
          <w:lang w:eastAsia="en-US"/>
        </w:rPr>
        <w:t xml:space="preserve"> </w:t>
      </w:r>
      <w:r w:rsidRPr="00527953">
        <w:rPr>
          <w:rFonts w:cs="Times New Roman"/>
          <w:color w:val="auto"/>
          <w:spacing w:val="-1"/>
          <w:lang w:eastAsia="en-US"/>
        </w:rPr>
        <w:t>alle</w:t>
      </w:r>
      <w:r w:rsidRPr="00527953">
        <w:rPr>
          <w:rFonts w:cs="Times New Roman"/>
          <w:color w:val="auto"/>
          <w:spacing w:val="39"/>
          <w:lang w:eastAsia="en-US"/>
        </w:rPr>
        <w:t xml:space="preserve"> </w:t>
      </w:r>
      <w:r w:rsidRPr="00527953">
        <w:rPr>
          <w:rFonts w:cs="Times New Roman"/>
          <w:color w:val="auto"/>
          <w:spacing w:val="-2"/>
          <w:lang w:eastAsia="en-US"/>
        </w:rPr>
        <w:t>metodologie</w:t>
      </w:r>
      <w:r w:rsidRPr="00527953">
        <w:rPr>
          <w:rFonts w:cs="Times New Roman"/>
          <w:color w:val="auto"/>
          <w:spacing w:val="63"/>
          <w:lang w:eastAsia="en-US"/>
        </w:rPr>
        <w:t xml:space="preserve"> </w:t>
      </w:r>
      <w:r w:rsidRPr="00527953">
        <w:rPr>
          <w:rFonts w:cs="Times New Roman"/>
          <w:color w:val="auto"/>
          <w:spacing w:val="-2"/>
          <w:lang w:eastAsia="en-US"/>
        </w:rPr>
        <w:t>presenti nell'area</w:t>
      </w:r>
      <w:r w:rsidRPr="00527953">
        <w:rPr>
          <w:rFonts w:cs="Times New Roman"/>
          <w:color w:val="auto"/>
          <w:spacing w:val="-3"/>
          <w:lang w:eastAsia="en-US"/>
        </w:rPr>
        <w:t xml:space="preserve"> </w:t>
      </w:r>
      <w:r w:rsidRPr="00527953">
        <w:rPr>
          <w:rFonts w:cs="Times New Roman"/>
          <w:color w:val="auto"/>
          <w:spacing w:val="-2"/>
          <w:lang w:eastAsia="en-US"/>
        </w:rPr>
        <w:t xml:space="preserve">professionale </w:t>
      </w:r>
      <w:r w:rsidRPr="00527953">
        <w:rPr>
          <w:rFonts w:cs="Times New Roman"/>
          <w:color w:val="auto"/>
          <w:spacing w:val="-1"/>
          <w:lang w:eastAsia="en-US"/>
        </w:rPr>
        <w:t>di</w:t>
      </w:r>
      <w:r w:rsidRPr="00527953">
        <w:rPr>
          <w:rFonts w:cs="Times New Roman"/>
          <w:color w:val="auto"/>
          <w:spacing w:val="-3"/>
          <w:lang w:eastAsia="en-US"/>
        </w:rPr>
        <w:t xml:space="preserve"> </w:t>
      </w:r>
      <w:r w:rsidR="00527953" w:rsidRPr="00527953">
        <w:rPr>
          <w:rFonts w:cs="Times New Roman"/>
          <w:color w:val="auto"/>
          <w:spacing w:val="-2"/>
          <w:lang w:eastAsia="en-US"/>
        </w:rPr>
        <w:t>riferimento.</w:t>
      </w:r>
    </w:p>
    <w:p w:rsidR="00527953" w:rsidRDefault="00527953" w:rsidP="00527953">
      <w:pPr>
        <w:pStyle w:val="Paragrafoelenco"/>
        <w:widowControl w:val="0"/>
        <w:spacing w:before="37" w:after="0" w:line="240" w:lineRule="auto"/>
        <w:ind w:left="0"/>
        <w:jc w:val="both"/>
        <w:outlineLvl w:val="5"/>
        <w:rPr>
          <w:rFonts w:cs="Times New Roman"/>
          <w:b/>
          <w:color w:val="auto"/>
          <w:lang w:eastAsia="en-US"/>
        </w:rPr>
      </w:pPr>
    </w:p>
    <w:p w:rsidR="00FE1C63" w:rsidRPr="001C34AA" w:rsidRDefault="00527953" w:rsidP="003B3DED">
      <w:pPr>
        <w:pStyle w:val="Paragrafoelenco"/>
        <w:widowControl w:val="0"/>
        <w:numPr>
          <w:ilvl w:val="0"/>
          <w:numId w:val="126"/>
        </w:numPr>
        <w:spacing w:before="37" w:after="0" w:line="240" w:lineRule="auto"/>
        <w:jc w:val="both"/>
        <w:outlineLvl w:val="5"/>
        <w:rPr>
          <w:rFonts w:cs="Times New Roman"/>
          <w:b/>
          <w:color w:val="auto"/>
          <w:lang w:eastAsia="en-US"/>
        </w:rPr>
      </w:pPr>
      <w:r>
        <w:rPr>
          <w:rFonts w:cs="Times New Roman"/>
          <w:b/>
          <w:color w:val="auto"/>
          <w:lang w:eastAsia="en-US"/>
        </w:rPr>
        <w:t>Percorsi Attivati per il rilascio delle Qualifiche P</w:t>
      </w:r>
      <w:r w:rsidR="00FE1C63" w:rsidRPr="001C34AA">
        <w:rPr>
          <w:rFonts w:cs="Times New Roman"/>
          <w:b/>
          <w:color w:val="auto"/>
          <w:lang w:eastAsia="en-US"/>
        </w:rPr>
        <w:t>rofessionali:</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Agricolo (sede IPSA di Barcellona P.G.);</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della T</w:t>
      </w:r>
      <w:r>
        <w:rPr>
          <w:rFonts w:cs="Times New Roman"/>
          <w:i/>
          <w:color w:val="auto"/>
          <w:lang w:eastAsia="en-US"/>
        </w:rPr>
        <w:t>rasformazione Agro-A</w:t>
      </w:r>
      <w:r w:rsidRPr="00A74644">
        <w:rPr>
          <w:rFonts w:cs="Times New Roman"/>
          <w:i/>
          <w:color w:val="auto"/>
          <w:lang w:eastAsia="en-US"/>
        </w:rPr>
        <w:t>limentare (sedi IPSA di Barcellona P.G. e Milazzo);</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Meccanico (sedi IPSIA di Barcellona P.G. e Pace del Mela);</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degli Impianti Termoidraulici (sedi IPSIA di Barcellona P.G. e Pace del Mela);</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Elettrico (sede IPSIA di Pace del Mela);</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Elettronico (sedi IPSIA di Barcellona P.G. e Pace del Mela);</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lastRenderedPageBreak/>
        <w:t xml:space="preserve">Operatore </w:t>
      </w:r>
      <w:r>
        <w:rPr>
          <w:rFonts w:cs="Times New Roman"/>
          <w:i/>
          <w:color w:val="auto"/>
          <w:lang w:eastAsia="en-US"/>
        </w:rPr>
        <w:t>Amministrativo-segretariale</w:t>
      </w:r>
      <w:r w:rsidRPr="00A74644">
        <w:rPr>
          <w:rFonts w:cs="Times New Roman"/>
          <w:i/>
          <w:color w:val="auto"/>
          <w:lang w:eastAsia="en-US"/>
        </w:rPr>
        <w:t xml:space="preserve"> (sede IPSIA di Pace del Mela);</w:t>
      </w:r>
    </w:p>
    <w:p w:rsidR="00FE1C63" w:rsidRPr="00A74644" w:rsidRDefault="00FE1C63" w:rsidP="00D7463C">
      <w:pPr>
        <w:pStyle w:val="Paragrafoelenco"/>
        <w:widowControl w:val="0"/>
        <w:numPr>
          <w:ilvl w:val="1"/>
          <w:numId w:val="19"/>
        </w:numPr>
        <w:spacing w:before="37" w:after="0" w:line="240" w:lineRule="auto"/>
        <w:outlineLvl w:val="5"/>
        <w:rPr>
          <w:rFonts w:cs="Times New Roman"/>
          <w:i/>
          <w:color w:val="auto"/>
          <w:lang w:eastAsia="en-US"/>
        </w:rPr>
      </w:pPr>
      <w:r w:rsidRPr="00A74644">
        <w:rPr>
          <w:rFonts w:cs="Times New Roman"/>
          <w:i/>
          <w:color w:val="auto"/>
          <w:lang w:eastAsia="en-US"/>
        </w:rPr>
        <w:t>Operatore dell’Abbigliamento (sede IPSIA di Barcellona).</w:t>
      </w:r>
    </w:p>
    <w:p w:rsidR="00FE1C63" w:rsidRDefault="00FE1C63" w:rsidP="000A4A2A">
      <w:pPr>
        <w:widowControl w:val="0"/>
        <w:spacing w:before="37" w:after="0" w:line="240" w:lineRule="auto"/>
        <w:jc w:val="both"/>
        <w:outlineLvl w:val="5"/>
        <w:rPr>
          <w:rFonts w:cs="Times New Roman"/>
          <w:b/>
          <w:color w:val="auto"/>
          <w:lang w:eastAsia="en-US"/>
        </w:rPr>
      </w:pPr>
    </w:p>
    <w:p w:rsidR="00FE1C63" w:rsidRPr="002933EE" w:rsidRDefault="00FE1C63" w:rsidP="000A4A2A">
      <w:pPr>
        <w:widowControl w:val="0"/>
        <w:spacing w:before="37" w:after="0" w:line="240" w:lineRule="auto"/>
        <w:jc w:val="both"/>
        <w:outlineLvl w:val="5"/>
        <w:rPr>
          <w:rFonts w:cs="Times New Roman"/>
          <w:b/>
          <w:i/>
          <w:color w:val="auto"/>
          <w:u w:val="single"/>
          <w:lang w:eastAsia="en-US"/>
        </w:rPr>
      </w:pPr>
      <w:r w:rsidRPr="002933EE">
        <w:rPr>
          <w:rFonts w:cs="Times New Roman"/>
          <w:i/>
          <w:color w:val="auto"/>
          <w:lang w:eastAsia="en-US"/>
        </w:rPr>
        <w:t>Approfondimento: vedi</w:t>
      </w:r>
      <w:r w:rsidRPr="002933EE">
        <w:rPr>
          <w:rFonts w:cs="Times New Roman"/>
          <w:b/>
          <w:i/>
          <w:color w:val="auto"/>
          <w:lang w:eastAsia="en-US"/>
        </w:rPr>
        <w:t xml:space="preserve"> Allegato “</w:t>
      </w:r>
      <w:r w:rsidRPr="002933EE">
        <w:rPr>
          <w:rFonts w:cs="Times New Roman"/>
          <w:b/>
          <w:i/>
          <w:color w:val="auto"/>
          <w:u w:val="single"/>
          <w:lang w:eastAsia="en-US"/>
        </w:rPr>
        <w:t>Profili delle qualifiche professionali”</w:t>
      </w:r>
    </w:p>
    <w:p w:rsidR="00FE1C63" w:rsidRPr="002933EE" w:rsidRDefault="00FE1C63" w:rsidP="000A4A2A">
      <w:pPr>
        <w:widowControl w:val="0"/>
        <w:spacing w:before="37" w:after="0" w:line="240" w:lineRule="auto"/>
        <w:outlineLvl w:val="5"/>
        <w:rPr>
          <w:rFonts w:cs="Times New Roman"/>
          <w:i/>
          <w:color w:val="auto"/>
          <w:lang w:eastAsia="en-US"/>
        </w:rPr>
      </w:pPr>
    </w:p>
    <w:p w:rsidR="00FE1C63" w:rsidRPr="00562139" w:rsidRDefault="00FE1C63" w:rsidP="003B3DED">
      <w:pPr>
        <w:pStyle w:val="Paragrafoelenco"/>
        <w:widowControl w:val="0"/>
        <w:numPr>
          <w:ilvl w:val="0"/>
          <w:numId w:val="127"/>
        </w:numPr>
        <w:spacing w:before="37" w:after="0" w:line="240" w:lineRule="auto"/>
        <w:jc w:val="both"/>
        <w:outlineLvl w:val="5"/>
        <w:rPr>
          <w:rFonts w:cs="Times New Roman"/>
          <w:color w:val="auto"/>
          <w:sz w:val="24"/>
          <w:szCs w:val="24"/>
          <w:lang w:eastAsia="en-US"/>
        </w:rPr>
      </w:pPr>
      <w:r>
        <w:rPr>
          <w:rFonts w:cs="Times New Roman"/>
          <w:b/>
          <w:bCs/>
          <w:color w:val="auto"/>
          <w:spacing w:val="-2"/>
          <w:sz w:val="24"/>
          <w:szCs w:val="24"/>
          <w:lang w:eastAsia="en-US"/>
        </w:rPr>
        <w:t>SCAMBI FORMATIVI/</w:t>
      </w:r>
      <w:r w:rsidRPr="00562139">
        <w:rPr>
          <w:rFonts w:cs="Times New Roman"/>
          <w:b/>
          <w:bCs/>
          <w:color w:val="auto"/>
          <w:spacing w:val="-2"/>
          <w:sz w:val="24"/>
          <w:szCs w:val="24"/>
          <w:lang w:eastAsia="en-US"/>
        </w:rPr>
        <w:t>CULTURALI</w:t>
      </w:r>
      <w:r w:rsidRPr="00562139">
        <w:rPr>
          <w:rFonts w:cs="Times New Roman"/>
          <w:b/>
          <w:bCs/>
          <w:color w:val="auto"/>
          <w:spacing w:val="-4"/>
          <w:sz w:val="24"/>
          <w:szCs w:val="24"/>
          <w:lang w:eastAsia="en-US"/>
        </w:rPr>
        <w:t xml:space="preserve"> </w:t>
      </w:r>
      <w:r w:rsidRPr="00562139">
        <w:rPr>
          <w:rFonts w:cs="Times New Roman"/>
          <w:b/>
          <w:bCs/>
          <w:color w:val="auto"/>
          <w:sz w:val="24"/>
          <w:szCs w:val="24"/>
          <w:lang w:eastAsia="en-US"/>
        </w:rPr>
        <w:t>CON</w:t>
      </w:r>
      <w:r w:rsidRPr="00562139">
        <w:rPr>
          <w:rFonts w:cs="Times New Roman"/>
          <w:b/>
          <w:bCs/>
          <w:color w:val="auto"/>
          <w:spacing w:val="-4"/>
          <w:sz w:val="24"/>
          <w:szCs w:val="24"/>
          <w:lang w:eastAsia="en-US"/>
        </w:rPr>
        <w:t xml:space="preserve"> </w:t>
      </w:r>
      <w:r w:rsidRPr="00562139">
        <w:rPr>
          <w:rFonts w:cs="Times New Roman"/>
          <w:b/>
          <w:bCs/>
          <w:color w:val="auto"/>
          <w:spacing w:val="-2"/>
          <w:sz w:val="24"/>
          <w:szCs w:val="24"/>
          <w:lang w:eastAsia="en-US"/>
        </w:rPr>
        <w:t>ALTRE</w:t>
      </w:r>
      <w:r w:rsidRPr="00562139">
        <w:rPr>
          <w:rFonts w:cs="Times New Roman"/>
          <w:b/>
          <w:bCs/>
          <w:color w:val="auto"/>
          <w:spacing w:val="-3"/>
          <w:sz w:val="24"/>
          <w:szCs w:val="24"/>
          <w:lang w:eastAsia="en-US"/>
        </w:rPr>
        <w:t xml:space="preserve"> </w:t>
      </w:r>
      <w:r w:rsidRPr="00562139">
        <w:rPr>
          <w:rFonts w:cs="Times New Roman"/>
          <w:b/>
          <w:bCs/>
          <w:color w:val="auto"/>
          <w:spacing w:val="-2"/>
          <w:sz w:val="24"/>
          <w:szCs w:val="24"/>
          <w:lang w:eastAsia="en-US"/>
        </w:rPr>
        <w:t>SCUOLE</w:t>
      </w:r>
      <w:r w:rsidRPr="00562139">
        <w:rPr>
          <w:rFonts w:cs="Times New Roman"/>
          <w:b/>
          <w:bCs/>
          <w:color w:val="auto"/>
          <w:spacing w:val="-3"/>
          <w:sz w:val="24"/>
          <w:szCs w:val="24"/>
          <w:lang w:eastAsia="en-US"/>
        </w:rPr>
        <w:t xml:space="preserve"> </w:t>
      </w:r>
      <w:r w:rsidRPr="00562139">
        <w:rPr>
          <w:rFonts w:cs="Times New Roman"/>
          <w:b/>
          <w:bCs/>
          <w:color w:val="auto"/>
          <w:spacing w:val="-2"/>
          <w:sz w:val="24"/>
          <w:szCs w:val="24"/>
          <w:lang w:eastAsia="en-US"/>
        </w:rPr>
        <w:t>TERRITORIALI, NAZIONALI ED</w:t>
      </w:r>
      <w:r w:rsidRPr="00562139">
        <w:rPr>
          <w:rFonts w:cs="Times New Roman"/>
          <w:b/>
          <w:bCs/>
          <w:color w:val="auto"/>
          <w:spacing w:val="-1"/>
          <w:sz w:val="24"/>
          <w:szCs w:val="24"/>
          <w:lang w:eastAsia="en-US"/>
        </w:rPr>
        <w:t xml:space="preserve"> </w:t>
      </w:r>
      <w:r w:rsidRPr="00562139">
        <w:rPr>
          <w:rFonts w:cs="Times New Roman"/>
          <w:b/>
          <w:bCs/>
          <w:color w:val="auto"/>
          <w:spacing w:val="-2"/>
          <w:sz w:val="24"/>
          <w:szCs w:val="24"/>
          <w:lang w:eastAsia="en-US"/>
        </w:rPr>
        <w:t>ESTERE</w:t>
      </w:r>
    </w:p>
    <w:p w:rsidR="00FE1C63" w:rsidRPr="008F1828" w:rsidRDefault="00FE1C63" w:rsidP="008F1828">
      <w:pPr>
        <w:widowControl w:val="0"/>
        <w:spacing w:before="2" w:after="0" w:line="240" w:lineRule="auto"/>
        <w:rPr>
          <w:b/>
          <w:bCs/>
          <w:color w:val="auto"/>
          <w:sz w:val="18"/>
          <w:szCs w:val="18"/>
          <w:lang w:eastAsia="en-US"/>
        </w:rPr>
      </w:pPr>
    </w:p>
    <w:p w:rsidR="00FE1C63" w:rsidRPr="008F1828" w:rsidRDefault="00FE1C63" w:rsidP="008F1828">
      <w:pPr>
        <w:widowControl w:val="0"/>
        <w:spacing w:after="0" w:line="242" w:lineRule="auto"/>
        <w:ind w:left="193" w:right="194"/>
        <w:jc w:val="both"/>
        <w:rPr>
          <w:rFonts w:cs="Times New Roman"/>
          <w:color w:val="auto"/>
          <w:lang w:eastAsia="en-US"/>
        </w:rPr>
      </w:pPr>
      <w:r w:rsidRPr="008F1828">
        <w:rPr>
          <w:rFonts w:cs="Times New Roman"/>
          <w:color w:val="auto"/>
          <w:spacing w:val="-1"/>
          <w:lang w:eastAsia="en-US"/>
        </w:rPr>
        <w:t>Per</w:t>
      </w:r>
      <w:r w:rsidRPr="008F1828">
        <w:rPr>
          <w:rFonts w:cs="Times New Roman"/>
          <w:color w:val="auto"/>
          <w:spacing w:val="31"/>
          <w:lang w:eastAsia="en-US"/>
        </w:rPr>
        <w:t xml:space="preserve"> </w:t>
      </w:r>
      <w:r w:rsidRPr="008F1828">
        <w:rPr>
          <w:rFonts w:cs="Times New Roman"/>
          <w:color w:val="auto"/>
          <w:spacing w:val="-1"/>
          <w:lang w:eastAsia="en-US"/>
        </w:rPr>
        <w:t>le</w:t>
      </w:r>
      <w:r w:rsidRPr="008F1828">
        <w:rPr>
          <w:rFonts w:cs="Times New Roman"/>
          <w:color w:val="auto"/>
          <w:spacing w:val="32"/>
          <w:lang w:eastAsia="en-US"/>
        </w:rPr>
        <w:t xml:space="preserve"> </w:t>
      </w:r>
      <w:r w:rsidRPr="008F1828">
        <w:rPr>
          <w:rFonts w:cs="Times New Roman"/>
          <w:color w:val="auto"/>
          <w:lang w:eastAsia="en-US"/>
        </w:rPr>
        <w:t>3°,</w:t>
      </w:r>
      <w:r w:rsidRPr="008F1828">
        <w:rPr>
          <w:rFonts w:cs="Times New Roman"/>
          <w:color w:val="auto"/>
          <w:spacing w:val="31"/>
          <w:lang w:eastAsia="en-US"/>
        </w:rPr>
        <w:t xml:space="preserve"> </w:t>
      </w:r>
      <w:r w:rsidRPr="008F1828">
        <w:rPr>
          <w:rFonts w:cs="Times New Roman"/>
          <w:color w:val="auto"/>
          <w:lang w:eastAsia="en-US"/>
        </w:rPr>
        <w:t>4°</w:t>
      </w:r>
      <w:r w:rsidRPr="008F1828">
        <w:rPr>
          <w:rFonts w:cs="Times New Roman"/>
          <w:color w:val="auto"/>
          <w:spacing w:val="30"/>
          <w:lang w:eastAsia="en-US"/>
        </w:rPr>
        <w:t xml:space="preserve"> </w:t>
      </w:r>
      <w:r w:rsidRPr="008F1828">
        <w:rPr>
          <w:rFonts w:cs="Times New Roman"/>
          <w:color w:val="auto"/>
          <w:lang w:eastAsia="en-US"/>
        </w:rPr>
        <w:t>e</w:t>
      </w:r>
      <w:r w:rsidRPr="008F1828">
        <w:rPr>
          <w:rFonts w:cs="Times New Roman"/>
          <w:color w:val="auto"/>
          <w:spacing w:val="32"/>
          <w:lang w:eastAsia="en-US"/>
        </w:rPr>
        <w:t xml:space="preserve"> </w:t>
      </w:r>
      <w:r w:rsidRPr="008F1828">
        <w:rPr>
          <w:rFonts w:cs="Times New Roman"/>
          <w:color w:val="auto"/>
          <w:lang w:eastAsia="en-US"/>
        </w:rPr>
        <w:t>5°</w:t>
      </w:r>
      <w:r w:rsidRPr="008F1828">
        <w:rPr>
          <w:rFonts w:cs="Times New Roman"/>
          <w:color w:val="auto"/>
          <w:spacing w:val="31"/>
          <w:lang w:eastAsia="en-US"/>
        </w:rPr>
        <w:t xml:space="preserve"> </w:t>
      </w:r>
      <w:r w:rsidRPr="008F1828">
        <w:rPr>
          <w:rFonts w:cs="Times New Roman"/>
          <w:color w:val="auto"/>
          <w:spacing w:val="-2"/>
          <w:lang w:eastAsia="en-US"/>
        </w:rPr>
        <w:t>classi</w:t>
      </w:r>
      <w:r w:rsidRPr="008F1828">
        <w:rPr>
          <w:rFonts w:cs="Times New Roman"/>
          <w:color w:val="auto"/>
          <w:spacing w:val="29"/>
          <w:lang w:eastAsia="en-US"/>
        </w:rPr>
        <w:t xml:space="preserve"> </w:t>
      </w:r>
      <w:r w:rsidRPr="008F1828">
        <w:rPr>
          <w:rFonts w:cs="Times New Roman"/>
          <w:color w:val="auto"/>
          <w:lang w:eastAsia="en-US"/>
        </w:rPr>
        <w:t>si</w:t>
      </w:r>
      <w:r w:rsidRPr="008F1828">
        <w:rPr>
          <w:rFonts w:cs="Times New Roman"/>
          <w:color w:val="auto"/>
          <w:spacing w:val="33"/>
          <w:lang w:eastAsia="en-US"/>
        </w:rPr>
        <w:t xml:space="preserve"> </w:t>
      </w:r>
      <w:r w:rsidRPr="008F1828">
        <w:rPr>
          <w:rFonts w:cs="Times New Roman"/>
          <w:color w:val="auto"/>
          <w:spacing w:val="-2"/>
          <w:lang w:eastAsia="en-US"/>
        </w:rPr>
        <w:t>prevede</w:t>
      </w:r>
      <w:r w:rsidRPr="008F1828">
        <w:rPr>
          <w:rFonts w:cs="Times New Roman"/>
          <w:color w:val="auto"/>
          <w:spacing w:val="33"/>
          <w:lang w:eastAsia="en-US"/>
        </w:rPr>
        <w:t xml:space="preserve"> </w:t>
      </w:r>
      <w:r w:rsidRPr="008F1828">
        <w:rPr>
          <w:rFonts w:cs="Times New Roman"/>
          <w:color w:val="auto"/>
          <w:spacing w:val="-1"/>
          <w:lang w:eastAsia="en-US"/>
        </w:rPr>
        <w:t>la</w:t>
      </w:r>
      <w:r w:rsidRPr="008F1828">
        <w:rPr>
          <w:rFonts w:cs="Times New Roman"/>
          <w:color w:val="auto"/>
          <w:spacing w:val="34"/>
          <w:lang w:eastAsia="en-US"/>
        </w:rPr>
        <w:t xml:space="preserve"> </w:t>
      </w:r>
      <w:r w:rsidRPr="008F1828">
        <w:rPr>
          <w:rFonts w:cs="Times New Roman"/>
          <w:color w:val="auto"/>
          <w:spacing w:val="-1"/>
          <w:lang w:eastAsia="en-US"/>
        </w:rPr>
        <w:t>possibilità</w:t>
      </w:r>
      <w:r w:rsidRPr="008F1828">
        <w:rPr>
          <w:rFonts w:cs="Times New Roman"/>
          <w:color w:val="auto"/>
          <w:spacing w:val="28"/>
          <w:lang w:eastAsia="en-US"/>
        </w:rPr>
        <w:t xml:space="preserve"> </w:t>
      </w:r>
      <w:r w:rsidRPr="008F1828">
        <w:rPr>
          <w:rFonts w:cs="Times New Roman"/>
          <w:color w:val="auto"/>
          <w:spacing w:val="-1"/>
          <w:lang w:eastAsia="en-US"/>
        </w:rPr>
        <w:t>di</w:t>
      </w:r>
      <w:r w:rsidRPr="008F1828">
        <w:rPr>
          <w:rFonts w:cs="Times New Roman"/>
          <w:color w:val="auto"/>
          <w:spacing w:val="34"/>
          <w:lang w:eastAsia="en-US"/>
        </w:rPr>
        <w:t xml:space="preserve"> </w:t>
      </w:r>
      <w:r w:rsidRPr="008F1828">
        <w:rPr>
          <w:rFonts w:cs="Times New Roman"/>
          <w:color w:val="auto"/>
          <w:spacing w:val="-2"/>
          <w:lang w:eastAsia="en-US"/>
        </w:rPr>
        <w:t>attivare</w:t>
      </w:r>
      <w:r w:rsidRPr="008F1828">
        <w:rPr>
          <w:rFonts w:cs="Times New Roman"/>
          <w:color w:val="auto"/>
          <w:spacing w:val="38"/>
          <w:lang w:eastAsia="en-US"/>
        </w:rPr>
        <w:t xml:space="preserve"> </w:t>
      </w:r>
      <w:r w:rsidRPr="008F1828">
        <w:rPr>
          <w:rFonts w:cs="Times New Roman"/>
          <w:color w:val="auto"/>
          <w:spacing w:val="-2"/>
          <w:lang w:eastAsia="en-US"/>
        </w:rPr>
        <w:t>Scambi</w:t>
      </w:r>
      <w:r w:rsidRPr="008F1828">
        <w:rPr>
          <w:rFonts w:cs="Times New Roman"/>
          <w:color w:val="auto"/>
          <w:spacing w:val="34"/>
          <w:lang w:eastAsia="en-US"/>
        </w:rPr>
        <w:t xml:space="preserve"> </w:t>
      </w:r>
      <w:r w:rsidRPr="008F1828">
        <w:rPr>
          <w:rFonts w:cs="Times New Roman"/>
          <w:color w:val="auto"/>
          <w:spacing w:val="-2"/>
          <w:lang w:eastAsia="en-US"/>
        </w:rPr>
        <w:t>Formativi</w:t>
      </w:r>
      <w:r w:rsidRPr="008F1828">
        <w:rPr>
          <w:rFonts w:cs="Times New Roman"/>
          <w:color w:val="auto"/>
          <w:spacing w:val="33"/>
          <w:lang w:eastAsia="en-US"/>
        </w:rPr>
        <w:t xml:space="preserve"> </w:t>
      </w:r>
      <w:r w:rsidRPr="008F1828">
        <w:rPr>
          <w:rFonts w:cs="Times New Roman"/>
          <w:color w:val="auto"/>
          <w:spacing w:val="-2"/>
          <w:lang w:eastAsia="en-US"/>
        </w:rPr>
        <w:t>Culturali</w:t>
      </w:r>
      <w:r w:rsidRPr="008F1828">
        <w:rPr>
          <w:rFonts w:cs="Times New Roman"/>
          <w:color w:val="auto"/>
          <w:spacing w:val="31"/>
          <w:lang w:eastAsia="en-US"/>
        </w:rPr>
        <w:t xml:space="preserve"> </w:t>
      </w:r>
      <w:r w:rsidRPr="008F1828">
        <w:rPr>
          <w:rFonts w:cs="Times New Roman"/>
          <w:color w:val="auto"/>
          <w:spacing w:val="-1"/>
          <w:lang w:eastAsia="en-US"/>
        </w:rPr>
        <w:t>con</w:t>
      </w:r>
      <w:r w:rsidRPr="008F1828">
        <w:rPr>
          <w:rFonts w:cs="Times New Roman"/>
          <w:color w:val="auto"/>
          <w:spacing w:val="31"/>
          <w:lang w:eastAsia="en-US"/>
        </w:rPr>
        <w:t xml:space="preserve"> </w:t>
      </w:r>
      <w:r w:rsidRPr="008F1828">
        <w:rPr>
          <w:rFonts w:cs="Times New Roman"/>
          <w:color w:val="auto"/>
          <w:spacing w:val="-1"/>
          <w:lang w:eastAsia="en-US"/>
        </w:rPr>
        <w:t>altre</w:t>
      </w:r>
      <w:r w:rsidRPr="008F1828">
        <w:rPr>
          <w:rFonts w:cs="Times New Roman"/>
          <w:color w:val="auto"/>
          <w:spacing w:val="29"/>
          <w:lang w:eastAsia="en-US"/>
        </w:rPr>
        <w:t xml:space="preserve"> </w:t>
      </w:r>
      <w:r w:rsidRPr="008F1828">
        <w:rPr>
          <w:rFonts w:cs="Times New Roman"/>
          <w:color w:val="auto"/>
          <w:spacing w:val="-3"/>
          <w:lang w:eastAsia="en-US"/>
        </w:rPr>
        <w:t>scuole</w:t>
      </w:r>
      <w:r w:rsidRPr="008F1828">
        <w:rPr>
          <w:rFonts w:cs="Times New Roman"/>
          <w:color w:val="auto"/>
          <w:spacing w:val="75"/>
          <w:lang w:eastAsia="en-US"/>
        </w:rPr>
        <w:t xml:space="preserve"> </w:t>
      </w:r>
      <w:r w:rsidRPr="008F1828">
        <w:rPr>
          <w:rFonts w:cs="Times New Roman"/>
          <w:color w:val="auto"/>
          <w:lang w:eastAsia="en-US"/>
        </w:rPr>
        <w:t>non</w:t>
      </w:r>
      <w:r w:rsidRPr="008F1828">
        <w:rPr>
          <w:rFonts w:cs="Times New Roman"/>
          <w:color w:val="auto"/>
          <w:spacing w:val="-1"/>
          <w:lang w:eastAsia="en-US"/>
        </w:rPr>
        <w:t xml:space="preserve"> solo</w:t>
      </w:r>
      <w:r w:rsidRPr="008F1828">
        <w:rPr>
          <w:rFonts w:cs="Times New Roman"/>
          <w:color w:val="auto"/>
          <w:spacing w:val="1"/>
          <w:lang w:eastAsia="en-US"/>
        </w:rPr>
        <w:t xml:space="preserve"> </w:t>
      </w:r>
      <w:r w:rsidRPr="008F1828">
        <w:rPr>
          <w:rFonts w:cs="Times New Roman"/>
          <w:color w:val="auto"/>
          <w:spacing w:val="-1"/>
          <w:lang w:eastAsia="en-US"/>
        </w:rPr>
        <w:t>nazionali,</w:t>
      </w:r>
      <w:r w:rsidRPr="008F1828">
        <w:rPr>
          <w:rFonts w:cs="Times New Roman"/>
          <w:color w:val="auto"/>
          <w:spacing w:val="1"/>
          <w:lang w:eastAsia="en-US"/>
        </w:rPr>
        <w:t xml:space="preserve"> </w:t>
      </w:r>
      <w:r w:rsidRPr="008F1828">
        <w:rPr>
          <w:rFonts w:cs="Times New Roman"/>
          <w:color w:val="auto"/>
          <w:lang w:eastAsia="en-US"/>
        </w:rPr>
        <w:t>ma</w:t>
      </w:r>
      <w:r w:rsidRPr="008F1828">
        <w:rPr>
          <w:rFonts w:cs="Times New Roman"/>
          <w:color w:val="auto"/>
          <w:spacing w:val="-2"/>
          <w:lang w:eastAsia="en-US"/>
        </w:rPr>
        <w:t xml:space="preserve"> della</w:t>
      </w:r>
      <w:r w:rsidRPr="008F1828">
        <w:rPr>
          <w:rFonts w:cs="Times New Roman"/>
          <w:color w:val="auto"/>
          <w:lang w:eastAsia="en-US"/>
        </w:rPr>
        <w:t xml:space="preserve"> </w:t>
      </w:r>
      <w:r w:rsidRPr="008F1828">
        <w:rPr>
          <w:rFonts w:cs="Times New Roman"/>
          <w:color w:val="auto"/>
          <w:spacing w:val="-1"/>
          <w:lang w:eastAsia="en-US"/>
        </w:rPr>
        <w:t>Comunità</w:t>
      </w:r>
      <w:r w:rsidRPr="008F1828">
        <w:rPr>
          <w:rFonts w:cs="Times New Roman"/>
          <w:color w:val="auto"/>
          <w:spacing w:val="-2"/>
          <w:lang w:eastAsia="en-US"/>
        </w:rPr>
        <w:t xml:space="preserve"> Europea,</w:t>
      </w:r>
      <w:r w:rsidRPr="008F1828">
        <w:rPr>
          <w:rFonts w:cs="Times New Roman"/>
          <w:color w:val="auto"/>
          <w:lang w:eastAsia="en-US"/>
        </w:rPr>
        <w:t xml:space="preserve"> </w:t>
      </w:r>
      <w:r w:rsidRPr="008F1828">
        <w:rPr>
          <w:rFonts w:cs="Times New Roman"/>
          <w:color w:val="auto"/>
          <w:spacing w:val="-1"/>
          <w:lang w:eastAsia="en-US"/>
        </w:rPr>
        <w:t>per</w:t>
      </w:r>
      <w:r w:rsidRPr="008F1828">
        <w:rPr>
          <w:rFonts w:cs="Times New Roman"/>
          <w:color w:val="auto"/>
          <w:spacing w:val="-2"/>
          <w:lang w:eastAsia="en-US"/>
        </w:rPr>
        <w:t xml:space="preserve"> permettere</w:t>
      </w:r>
      <w:r w:rsidRPr="008F1828">
        <w:rPr>
          <w:rFonts w:cs="Times New Roman"/>
          <w:color w:val="auto"/>
          <w:spacing w:val="-1"/>
          <w:lang w:eastAsia="en-US"/>
        </w:rPr>
        <w:t xml:space="preserve"> agli</w:t>
      </w:r>
      <w:r w:rsidRPr="008F1828">
        <w:rPr>
          <w:rFonts w:cs="Times New Roman"/>
          <w:color w:val="auto"/>
          <w:lang w:eastAsia="en-US"/>
        </w:rPr>
        <w:t xml:space="preserve"> </w:t>
      </w:r>
      <w:r w:rsidRPr="008F1828">
        <w:rPr>
          <w:rFonts w:cs="Times New Roman"/>
          <w:color w:val="auto"/>
          <w:spacing w:val="-1"/>
          <w:lang w:eastAsia="en-US"/>
        </w:rPr>
        <w:t>Studenti di:</w:t>
      </w:r>
    </w:p>
    <w:p w:rsidR="00FE1C63" w:rsidRPr="008F1828" w:rsidRDefault="00FE1C63" w:rsidP="00DF3F32">
      <w:pPr>
        <w:widowControl w:val="0"/>
        <w:numPr>
          <w:ilvl w:val="1"/>
          <w:numId w:val="21"/>
        </w:numPr>
        <w:tabs>
          <w:tab w:val="left" w:pos="814"/>
        </w:tabs>
        <w:spacing w:after="0" w:line="240" w:lineRule="auto"/>
        <w:ind w:left="813"/>
        <w:rPr>
          <w:rFonts w:cs="Times New Roman"/>
          <w:color w:val="auto"/>
          <w:lang w:eastAsia="en-US"/>
        </w:rPr>
      </w:pPr>
      <w:r w:rsidRPr="008F1828">
        <w:rPr>
          <w:rFonts w:cs="Times New Roman"/>
          <w:color w:val="auto"/>
          <w:spacing w:val="-2"/>
          <w:lang w:eastAsia="en-US"/>
        </w:rPr>
        <w:t>conoscere</w:t>
      </w:r>
      <w:r w:rsidRPr="008F1828">
        <w:rPr>
          <w:rFonts w:cs="Times New Roman"/>
          <w:color w:val="auto"/>
          <w:spacing w:val="-4"/>
          <w:lang w:eastAsia="en-US"/>
        </w:rPr>
        <w:t xml:space="preserve"> </w:t>
      </w:r>
      <w:r w:rsidRPr="008F1828">
        <w:rPr>
          <w:rFonts w:cs="Times New Roman"/>
          <w:color w:val="auto"/>
          <w:lang w:eastAsia="en-US"/>
        </w:rPr>
        <w:t>e</w:t>
      </w:r>
      <w:r w:rsidRPr="008F1828">
        <w:rPr>
          <w:rFonts w:cs="Times New Roman"/>
          <w:color w:val="auto"/>
          <w:spacing w:val="-2"/>
          <w:lang w:eastAsia="en-US"/>
        </w:rPr>
        <w:t xml:space="preserve"> confrontare</w:t>
      </w:r>
      <w:r w:rsidRPr="008F1828">
        <w:rPr>
          <w:rFonts w:cs="Times New Roman"/>
          <w:color w:val="auto"/>
          <w:spacing w:val="-1"/>
          <w:lang w:eastAsia="en-US"/>
        </w:rPr>
        <w:t xml:space="preserve"> </w:t>
      </w:r>
      <w:r w:rsidRPr="008F1828">
        <w:rPr>
          <w:rFonts w:cs="Times New Roman"/>
          <w:color w:val="auto"/>
          <w:spacing w:val="-2"/>
          <w:lang w:eastAsia="en-US"/>
        </w:rPr>
        <w:t>altre realtà</w:t>
      </w:r>
      <w:r w:rsidRPr="008F1828">
        <w:rPr>
          <w:rFonts w:cs="Times New Roman"/>
          <w:color w:val="auto"/>
          <w:spacing w:val="-4"/>
          <w:lang w:eastAsia="en-US"/>
        </w:rPr>
        <w:t xml:space="preserve"> </w:t>
      </w:r>
      <w:r w:rsidRPr="008F1828">
        <w:rPr>
          <w:rFonts w:cs="Times New Roman"/>
          <w:color w:val="auto"/>
          <w:spacing w:val="-2"/>
          <w:lang w:eastAsia="en-US"/>
        </w:rPr>
        <w:t xml:space="preserve">scolastiche </w:t>
      </w:r>
      <w:r w:rsidRPr="008F1828">
        <w:rPr>
          <w:rFonts w:cs="Times New Roman"/>
          <w:color w:val="auto"/>
          <w:lang w:eastAsia="en-US"/>
        </w:rPr>
        <w:t>e</w:t>
      </w:r>
      <w:r w:rsidRPr="008F1828">
        <w:rPr>
          <w:rFonts w:cs="Times New Roman"/>
          <w:color w:val="auto"/>
          <w:spacing w:val="-2"/>
          <w:lang w:eastAsia="en-US"/>
        </w:rPr>
        <w:t xml:space="preserve"> territoriali;</w:t>
      </w:r>
    </w:p>
    <w:p w:rsidR="00FE1C63" w:rsidRPr="008F1828" w:rsidRDefault="00FE1C63" w:rsidP="00DF3F32">
      <w:pPr>
        <w:widowControl w:val="0"/>
        <w:numPr>
          <w:ilvl w:val="1"/>
          <w:numId w:val="21"/>
        </w:numPr>
        <w:tabs>
          <w:tab w:val="left" w:pos="814"/>
        </w:tabs>
        <w:spacing w:after="0" w:line="240" w:lineRule="auto"/>
        <w:ind w:left="813"/>
        <w:rPr>
          <w:rFonts w:cs="Times New Roman"/>
          <w:color w:val="auto"/>
          <w:lang w:eastAsia="en-US"/>
        </w:rPr>
      </w:pPr>
      <w:r w:rsidRPr="008F1828">
        <w:rPr>
          <w:rFonts w:cs="Times New Roman"/>
          <w:color w:val="auto"/>
          <w:spacing w:val="-1"/>
          <w:lang w:eastAsia="en-US"/>
        </w:rPr>
        <w:t>acquisire</w:t>
      </w:r>
      <w:r w:rsidRPr="008F1828">
        <w:rPr>
          <w:rFonts w:cs="Times New Roman"/>
          <w:color w:val="auto"/>
          <w:spacing w:val="-4"/>
          <w:lang w:eastAsia="en-US"/>
        </w:rPr>
        <w:t xml:space="preserve"> </w:t>
      </w:r>
      <w:r w:rsidRPr="008F1828">
        <w:rPr>
          <w:rFonts w:cs="Times New Roman"/>
          <w:color w:val="auto"/>
          <w:spacing w:val="-1"/>
          <w:lang w:eastAsia="en-US"/>
        </w:rPr>
        <w:t>criticità</w:t>
      </w:r>
      <w:r w:rsidRPr="008F1828">
        <w:rPr>
          <w:rFonts w:cs="Times New Roman"/>
          <w:color w:val="auto"/>
          <w:lang w:eastAsia="en-US"/>
        </w:rPr>
        <w:t xml:space="preserve"> </w:t>
      </w:r>
      <w:r w:rsidRPr="008F1828">
        <w:rPr>
          <w:rFonts w:cs="Times New Roman"/>
          <w:color w:val="auto"/>
          <w:spacing w:val="-2"/>
          <w:lang w:eastAsia="en-US"/>
        </w:rPr>
        <w:t>nell'analisi</w:t>
      </w:r>
      <w:r w:rsidRPr="008F1828">
        <w:rPr>
          <w:rFonts w:cs="Times New Roman"/>
          <w:color w:val="auto"/>
          <w:lang w:eastAsia="en-US"/>
        </w:rPr>
        <w:t xml:space="preserve"> </w:t>
      </w:r>
      <w:r w:rsidRPr="008F1828">
        <w:rPr>
          <w:rFonts w:cs="Times New Roman"/>
          <w:color w:val="auto"/>
          <w:spacing w:val="-1"/>
          <w:lang w:eastAsia="en-US"/>
        </w:rPr>
        <w:t>delle</w:t>
      </w:r>
      <w:r w:rsidRPr="008F1828">
        <w:rPr>
          <w:rFonts w:cs="Times New Roman"/>
          <w:color w:val="auto"/>
          <w:spacing w:val="-2"/>
          <w:lang w:eastAsia="en-US"/>
        </w:rPr>
        <w:t xml:space="preserve"> risorse </w:t>
      </w:r>
      <w:r w:rsidRPr="008F1828">
        <w:rPr>
          <w:rFonts w:cs="Times New Roman"/>
          <w:color w:val="auto"/>
          <w:lang w:eastAsia="en-US"/>
        </w:rPr>
        <w:t>e</w:t>
      </w:r>
      <w:r w:rsidRPr="008F1828">
        <w:rPr>
          <w:rFonts w:cs="Times New Roman"/>
          <w:color w:val="auto"/>
          <w:spacing w:val="-2"/>
          <w:lang w:eastAsia="en-US"/>
        </w:rPr>
        <w:t xml:space="preserve"> dei </w:t>
      </w:r>
      <w:r w:rsidRPr="008F1828">
        <w:rPr>
          <w:rFonts w:cs="Times New Roman"/>
          <w:color w:val="auto"/>
          <w:spacing w:val="-1"/>
          <w:lang w:eastAsia="en-US"/>
        </w:rPr>
        <w:t>vincoli</w:t>
      </w:r>
      <w:r w:rsidRPr="008F1828">
        <w:rPr>
          <w:rFonts w:cs="Times New Roman"/>
          <w:color w:val="auto"/>
          <w:spacing w:val="-2"/>
          <w:lang w:eastAsia="en-US"/>
        </w:rPr>
        <w:t xml:space="preserve"> che </w:t>
      </w:r>
      <w:r w:rsidRPr="008F1828">
        <w:rPr>
          <w:rFonts w:cs="Times New Roman"/>
          <w:color w:val="auto"/>
          <w:spacing w:val="-1"/>
          <w:lang w:eastAsia="en-US"/>
        </w:rPr>
        <w:t xml:space="preserve">caratterizzano </w:t>
      </w:r>
      <w:r w:rsidRPr="008F1828">
        <w:rPr>
          <w:rFonts w:cs="Times New Roman"/>
          <w:color w:val="auto"/>
          <w:lang w:eastAsia="en-US"/>
        </w:rPr>
        <w:t>le</w:t>
      </w:r>
      <w:r w:rsidRPr="008F1828">
        <w:rPr>
          <w:rFonts w:cs="Times New Roman"/>
          <w:color w:val="auto"/>
          <w:spacing w:val="1"/>
          <w:lang w:eastAsia="en-US"/>
        </w:rPr>
        <w:t xml:space="preserve"> </w:t>
      </w:r>
      <w:r w:rsidRPr="008F1828">
        <w:rPr>
          <w:rFonts w:cs="Times New Roman"/>
          <w:color w:val="auto"/>
          <w:spacing w:val="-2"/>
          <w:lang w:eastAsia="en-US"/>
        </w:rPr>
        <w:t>suddette realtà;</w:t>
      </w:r>
    </w:p>
    <w:p w:rsidR="00FE1C63" w:rsidRPr="008F1828" w:rsidRDefault="00FE1C63" w:rsidP="00DF3F32">
      <w:pPr>
        <w:widowControl w:val="0"/>
        <w:numPr>
          <w:ilvl w:val="1"/>
          <w:numId w:val="21"/>
        </w:numPr>
        <w:tabs>
          <w:tab w:val="left" w:pos="814"/>
        </w:tabs>
        <w:spacing w:after="0" w:line="239" w:lineRule="auto"/>
        <w:ind w:left="813" w:right="189"/>
        <w:jc w:val="both"/>
        <w:rPr>
          <w:rFonts w:cs="Times New Roman"/>
          <w:color w:val="auto"/>
          <w:lang w:eastAsia="en-US"/>
        </w:rPr>
      </w:pPr>
      <w:r w:rsidRPr="008F1828">
        <w:rPr>
          <w:rFonts w:cs="Times New Roman"/>
          <w:color w:val="auto"/>
          <w:spacing w:val="-1"/>
          <w:lang w:eastAsia="en-US"/>
        </w:rPr>
        <w:t>incrementare</w:t>
      </w:r>
      <w:r w:rsidRPr="008F1828">
        <w:rPr>
          <w:rFonts w:cs="Times New Roman"/>
          <w:color w:val="auto"/>
          <w:spacing w:val="16"/>
          <w:lang w:eastAsia="en-US"/>
        </w:rPr>
        <w:t xml:space="preserve"> </w:t>
      </w:r>
      <w:r w:rsidRPr="008F1828">
        <w:rPr>
          <w:rFonts w:cs="Times New Roman"/>
          <w:color w:val="auto"/>
          <w:spacing w:val="-1"/>
          <w:lang w:eastAsia="en-US"/>
        </w:rPr>
        <w:t>la</w:t>
      </w:r>
      <w:r w:rsidRPr="008F1828">
        <w:rPr>
          <w:rFonts w:cs="Times New Roman"/>
          <w:color w:val="auto"/>
          <w:spacing w:val="18"/>
          <w:lang w:eastAsia="en-US"/>
        </w:rPr>
        <w:t xml:space="preserve"> </w:t>
      </w:r>
      <w:r w:rsidRPr="008F1828">
        <w:rPr>
          <w:rFonts w:cs="Times New Roman"/>
          <w:color w:val="auto"/>
          <w:spacing w:val="-1"/>
          <w:lang w:eastAsia="en-US"/>
        </w:rPr>
        <w:t>conoscenza</w:t>
      </w:r>
      <w:r w:rsidRPr="008F1828">
        <w:rPr>
          <w:rFonts w:cs="Times New Roman"/>
          <w:color w:val="auto"/>
          <w:spacing w:val="16"/>
          <w:lang w:eastAsia="en-US"/>
        </w:rPr>
        <w:t xml:space="preserve"> </w:t>
      </w:r>
      <w:r w:rsidRPr="008F1828">
        <w:rPr>
          <w:rFonts w:cs="Times New Roman"/>
          <w:color w:val="auto"/>
          <w:spacing w:val="-1"/>
          <w:lang w:eastAsia="en-US"/>
        </w:rPr>
        <w:t>delle</w:t>
      </w:r>
      <w:r w:rsidRPr="008F1828">
        <w:rPr>
          <w:rFonts w:cs="Times New Roman"/>
          <w:color w:val="auto"/>
          <w:spacing w:val="16"/>
          <w:lang w:eastAsia="en-US"/>
        </w:rPr>
        <w:t xml:space="preserve"> </w:t>
      </w:r>
      <w:r w:rsidRPr="008F1828">
        <w:rPr>
          <w:rFonts w:cs="Times New Roman"/>
          <w:color w:val="auto"/>
          <w:spacing w:val="-2"/>
          <w:lang w:eastAsia="en-US"/>
        </w:rPr>
        <w:t>lingue</w:t>
      </w:r>
      <w:r w:rsidRPr="008F1828">
        <w:rPr>
          <w:rFonts w:cs="Times New Roman"/>
          <w:color w:val="auto"/>
          <w:spacing w:val="13"/>
          <w:lang w:eastAsia="en-US"/>
        </w:rPr>
        <w:t xml:space="preserve"> </w:t>
      </w:r>
      <w:r w:rsidRPr="008F1828">
        <w:rPr>
          <w:rFonts w:cs="Times New Roman"/>
          <w:color w:val="auto"/>
          <w:spacing w:val="-2"/>
          <w:lang w:eastAsia="en-US"/>
        </w:rPr>
        <w:t>straniere</w:t>
      </w:r>
      <w:r w:rsidRPr="008F1828">
        <w:rPr>
          <w:rFonts w:cs="Times New Roman"/>
          <w:color w:val="auto"/>
          <w:spacing w:val="14"/>
          <w:lang w:eastAsia="en-US"/>
        </w:rPr>
        <w:t xml:space="preserve"> </w:t>
      </w:r>
      <w:r w:rsidRPr="008F1828">
        <w:rPr>
          <w:rFonts w:cs="Times New Roman"/>
          <w:color w:val="auto"/>
          <w:spacing w:val="-2"/>
          <w:lang w:eastAsia="en-US"/>
        </w:rPr>
        <w:t>attraverso</w:t>
      </w:r>
      <w:r w:rsidRPr="008F1828">
        <w:rPr>
          <w:rFonts w:cs="Times New Roman"/>
          <w:color w:val="auto"/>
          <w:spacing w:val="16"/>
          <w:lang w:eastAsia="en-US"/>
        </w:rPr>
        <w:t xml:space="preserve"> </w:t>
      </w:r>
      <w:r w:rsidRPr="008F1828">
        <w:rPr>
          <w:rFonts w:cs="Times New Roman"/>
          <w:color w:val="auto"/>
          <w:spacing w:val="-1"/>
          <w:lang w:eastAsia="en-US"/>
        </w:rPr>
        <w:t>soggiorni</w:t>
      </w:r>
      <w:r w:rsidRPr="008F1828">
        <w:rPr>
          <w:rFonts w:cs="Times New Roman"/>
          <w:color w:val="auto"/>
          <w:spacing w:val="20"/>
          <w:lang w:eastAsia="en-US"/>
        </w:rPr>
        <w:t xml:space="preserve"> </w:t>
      </w:r>
      <w:r w:rsidRPr="008F1828">
        <w:rPr>
          <w:rFonts w:cs="Times New Roman"/>
          <w:color w:val="auto"/>
          <w:spacing w:val="-2"/>
          <w:lang w:eastAsia="en-US"/>
        </w:rPr>
        <w:t>nei</w:t>
      </w:r>
      <w:r w:rsidRPr="008F1828">
        <w:rPr>
          <w:rFonts w:cs="Times New Roman"/>
          <w:color w:val="auto"/>
          <w:spacing w:val="14"/>
          <w:lang w:eastAsia="en-US"/>
        </w:rPr>
        <w:t xml:space="preserve"> </w:t>
      </w:r>
      <w:r w:rsidRPr="008F1828">
        <w:rPr>
          <w:rFonts w:cs="Times New Roman"/>
          <w:color w:val="auto"/>
          <w:spacing w:val="-2"/>
          <w:lang w:eastAsia="en-US"/>
        </w:rPr>
        <w:t>paesi</w:t>
      </w:r>
      <w:r w:rsidRPr="008F1828">
        <w:rPr>
          <w:rFonts w:cs="Times New Roman"/>
          <w:color w:val="auto"/>
          <w:spacing w:val="18"/>
          <w:lang w:eastAsia="en-US"/>
        </w:rPr>
        <w:t xml:space="preserve"> </w:t>
      </w:r>
      <w:r w:rsidRPr="008F1828">
        <w:rPr>
          <w:color w:val="auto"/>
          <w:spacing w:val="-2"/>
          <w:lang w:eastAsia="en-US"/>
        </w:rPr>
        <w:t>dell’Unione</w:t>
      </w:r>
      <w:r w:rsidRPr="008F1828">
        <w:rPr>
          <w:color w:val="auto"/>
          <w:spacing w:val="63"/>
          <w:lang w:eastAsia="en-US"/>
        </w:rPr>
        <w:t xml:space="preserve"> </w:t>
      </w:r>
      <w:r w:rsidRPr="008F1828">
        <w:rPr>
          <w:rFonts w:cs="Times New Roman"/>
          <w:color w:val="auto"/>
          <w:spacing w:val="-2"/>
          <w:lang w:eastAsia="en-US"/>
        </w:rPr>
        <w:t>Europea.</w:t>
      </w:r>
      <w:r w:rsidRPr="008F1828">
        <w:rPr>
          <w:rFonts w:cs="Times New Roman"/>
          <w:color w:val="auto"/>
          <w:spacing w:val="46"/>
          <w:lang w:eastAsia="en-US"/>
        </w:rPr>
        <w:t xml:space="preserve"> </w:t>
      </w:r>
      <w:r w:rsidRPr="008F1828">
        <w:rPr>
          <w:rFonts w:cs="Times New Roman"/>
          <w:color w:val="auto"/>
          <w:spacing w:val="-1"/>
          <w:lang w:eastAsia="en-US"/>
        </w:rPr>
        <w:t>Sono,</w:t>
      </w:r>
      <w:r w:rsidRPr="008F1828">
        <w:rPr>
          <w:rFonts w:cs="Times New Roman"/>
          <w:color w:val="auto"/>
          <w:spacing w:val="46"/>
          <w:lang w:eastAsia="en-US"/>
        </w:rPr>
        <w:t xml:space="preserve"> </w:t>
      </w:r>
      <w:r w:rsidRPr="008F1828">
        <w:rPr>
          <w:rFonts w:cs="Times New Roman"/>
          <w:color w:val="auto"/>
          <w:spacing w:val="-2"/>
          <w:lang w:eastAsia="en-US"/>
        </w:rPr>
        <w:t>pertanto,</w:t>
      </w:r>
      <w:r w:rsidRPr="008F1828">
        <w:rPr>
          <w:rFonts w:cs="Times New Roman"/>
          <w:color w:val="auto"/>
          <w:spacing w:val="48"/>
          <w:lang w:eastAsia="en-US"/>
        </w:rPr>
        <w:t xml:space="preserve"> </w:t>
      </w:r>
      <w:r w:rsidRPr="008F1828">
        <w:rPr>
          <w:rFonts w:cs="Times New Roman"/>
          <w:color w:val="auto"/>
          <w:spacing w:val="-2"/>
          <w:lang w:eastAsia="en-US"/>
        </w:rPr>
        <w:t>previsti</w:t>
      </w:r>
      <w:r w:rsidRPr="008F1828">
        <w:rPr>
          <w:rFonts w:cs="Times New Roman"/>
          <w:color w:val="auto"/>
          <w:lang w:eastAsia="en-US"/>
        </w:rPr>
        <w:t xml:space="preserve"> </w:t>
      </w:r>
      <w:r w:rsidRPr="008F1828">
        <w:rPr>
          <w:rFonts w:cs="Times New Roman"/>
          <w:color w:val="auto"/>
          <w:spacing w:val="-2"/>
          <w:lang w:eastAsia="en-US"/>
        </w:rPr>
        <w:t>Progetti</w:t>
      </w:r>
      <w:r w:rsidRPr="008F1828">
        <w:rPr>
          <w:rFonts w:cs="Times New Roman"/>
          <w:color w:val="auto"/>
          <w:lang w:eastAsia="en-US"/>
        </w:rPr>
        <w:t xml:space="preserve"> </w:t>
      </w:r>
      <w:r w:rsidRPr="008F1828">
        <w:rPr>
          <w:color w:val="auto"/>
          <w:spacing w:val="-2"/>
          <w:lang w:eastAsia="en-US"/>
        </w:rPr>
        <w:t>“E</w:t>
      </w:r>
      <w:r w:rsidRPr="008F1828">
        <w:rPr>
          <w:rFonts w:cs="Times New Roman"/>
          <w:color w:val="auto"/>
          <w:spacing w:val="-2"/>
          <w:lang w:eastAsia="en-US"/>
        </w:rPr>
        <w:t>RASMUS PLUS</w:t>
      </w:r>
      <w:r w:rsidRPr="008F1828">
        <w:rPr>
          <w:color w:val="auto"/>
          <w:spacing w:val="-2"/>
          <w:lang w:eastAsia="en-US"/>
        </w:rPr>
        <w:t>”</w:t>
      </w:r>
      <w:r w:rsidRPr="008F1828">
        <w:rPr>
          <w:color w:val="auto"/>
          <w:lang w:eastAsia="en-US"/>
        </w:rPr>
        <w:t xml:space="preserve"> </w:t>
      </w:r>
      <w:r w:rsidRPr="008F1828">
        <w:rPr>
          <w:rFonts w:cs="Times New Roman"/>
          <w:color w:val="auto"/>
          <w:lang w:eastAsia="en-US"/>
        </w:rPr>
        <w:t xml:space="preserve">e </w:t>
      </w:r>
      <w:r w:rsidRPr="008F1828">
        <w:rPr>
          <w:color w:val="auto"/>
          <w:lang w:eastAsia="en-US"/>
        </w:rPr>
        <w:t>“</w:t>
      </w:r>
      <w:r w:rsidRPr="008F1828">
        <w:rPr>
          <w:rFonts w:cs="Times New Roman"/>
          <w:color w:val="auto"/>
          <w:lang w:eastAsia="en-US"/>
        </w:rPr>
        <w:t>TRINITY</w:t>
      </w:r>
      <w:r w:rsidRPr="008F1828">
        <w:rPr>
          <w:rFonts w:cs="Times New Roman"/>
          <w:color w:val="auto"/>
          <w:spacing w:val="8"/>
          <w:lang w:eastAsia="en-US"/>
        </w:rPr>
        <w:t>”</w:t>
      </w:r>
      <w:r w:rsidRPr="008F1828">
        <w:rPr>
          <w:color w:val="auto"/>
          <w:lang w:eastAsia="en-US"/>
        </w:rPr>
        <w:t xml:space="preserve"> </w:t>
      </w:r>
      <w:r w:rsidRPr="008F1828">
        <w:rPr>
          <w:rFonts w:cs="Times New Roman"/>
          <w:color w:val="auto"/>
          <w:spacing w:val="-2"/>
          <w:lang w:eastAsia="en-US"/>
        </w:rPr>
        <w:t>per</w:t>
      </w:r>
      <w:r w:rsidRPr="008F1828">
        <w:rPr>
          <w:rFonts w:cs="Times New Roman"/>
          <w:color w:val="auto"/>
          <w:lang w:eastAsia="en-US"/>
        </w:rPr>
        <w:t xml:space="preserve"> </w:t>
      </w:r>
      <w:r w:rsidRPr="008F1828">
        <w:rPr>
          <w:rFonts w:cs="Times New Roman"/>
          <w:color w:val="auto"/>
          <w:spacing w:val="-1"/>
          <w:lang w:eastAsia="en-US"/>
        </w:rPr>
        <w:t>rendere</w:t>
      </w:r>
      <w:r w:rsidRPr="008F1828">
        <w:rPr>
          <w:rFonts w:cs="Times New Roman"/>
          <w:color w:val="auto"/>
          <w:spacing w:val="57"/>
          <w:lang w:eastAsia="en-US"/>
        </w:rPr>
        <w:t xml:space="preserve"> </w:t>
      </w:r>
      <w:r w:rsidRPr="008F1828">
        <w:rPr>
          <w:rFonts w:cs="Times New Roman"/>
          <w:color w:val="auto"/>
          <w:spacing w:val="-1"/>
          <w:lang w:eastAsia="en-US"/>
        </w:rPr>
        <w:t>possibili</w:t>
      </w:r>
      <w:r w:rsidRPr="008F1828">
        <w:rPr>
          <w:rFonts w:cs="Times New Roman"/>
          <w:color w:val="auto"/>
          <w:spacing w:val="45"/>
          <w:lang w:eastAsia="en-US"/>
        </w:rPr>
        <w:t xml:space="preserve"> </w:t>
      </w:r>
      <w:r w:rsidRPr="008F1828">
        <w:rPr>
          <w:rFonts w:cs="Times New Roman"/>
          <w:color w:val="auto"/>
          <w:spacing w:val="-2"/>
          <w:lang w:eastAsia="en-US"/>
        </w:rPr>
        <w:t>scambi</w:t>
      </w:r>
      <w:r w:rsidRPr="008F1828">
        <w:rPr>
          <w:rFonts w:cs="Times New Roman"/>
          <w:color w:val="auto"/>
          <w:spacing w:val="8"/>
          <w:lang w:eastAsia="en-US"/>
        </w:rPr>
        <w:t xml:space="preserve"> </w:t>
      </w:r>
      <w:r w:rsidRPr="008F1828">
        <w:rPr>
          <w:rFonts w:cs="Times New Roman"/>
          <w:color w:val="auto"/>
          <w:lang w:eastAsia="en-US"/>
        </w:rPr>
        <w:t>e</w:t>
      </w:r>
      <w:r w:rsidRPr="008F1828">
        <w:rPr>
          <w:rFonts w:cs="Times New Roman"/>
          <w:color w:val="auto"/>
          <w:spacing w:val="8"/>
          <w:lang w:eastAsia="en-US"/>
        </w:rPr>
        <w:t xml:space="preserve"> </w:t>
      </w:r>
      <w:r w:rsidRPr="008F1828">
        <w:rPr>
          <w:rFonts w:cs="Times New Roman"/>
          <w:color w:val="auto"/>
          <w:spacing w:val="-2"/>
          <w:lang w:eastAsia="en-US"/>
        </w:rPr>
        <w:t>gemellaggi</w:t>
      </w:r>
      <w:r w:rsidRPr="008F1828">
        <w:rPr>
          <w:rFonts w:cs="Times New Roman"/>
          <w:color w:val="auto"/>
          <w:spacing w:val="7"/>
          <w:lang w:eastAsia="en-US"/>
        </w:rPr>
        <w:t xml:space="preserve"> </w:t>
      </w:r>
      <w:r w:rsidRPr="008F1828">
        <w:rPr>
          <w:rFonts w:cs="Times New Roman"/>
          <w:color w:val="auto"/>
          <w:lang w:eastAsia="en-US"/>
        </w:rPr>
        <w:t>tra</w:t>
      </w:r>
      <w:r w:rsidRPr="008F1828">
        <w:rPr>
          <w:rFonts w:cs="Times New Roman"/>
          <w:color w:val="auto"/>
          <w:spacing w:val="7"/>
          <w:lang w:eastAsia="en-US"/>
        </w:rPr>
        <w:t xml:space="preserve"> </w:t>
      </w:r>
      <w:r w:rsidRPr="008F1828">
        <w:rPr>
          <w:rFonts w:cs="Times New Roman"/>
          <w:color w:val="auto"/>
          <w:spacing w:val="-1"/>
          <w:lang w:eastAsia="en-US"/>
        </w:rPr>
        <w:t>scuole</w:t>
      </w:r>
      <w:r w:rsidRPr="008F1828">
        <w:rPr>
          <w:rFonts w:cs="Times New Roman"/>
          <w:color w:val="auto"/>
          <w:spacing w:val="10"/>
          <w:lang w:eastAsia="en-US"/>
        </w:rPr>
        <w:t xml:space="preserve"> </w:t>
      </w:r>
      <w:r w:rsidRPr="008F1828">
        <w:rPr>
          <w:rFonts w:cs="Times New Roman"/>
          <w:color w:val="auto"/>
          <w:spacing w:val="-1"/>
          <w:lang w:eastAsia="en-US"/>
        </w:rPr>
        <w:t>di</w:t>
      </w:r>
      <w:r w:rsidRPr="008F1828">
        <w:rPr>
          <w:rFonts w:cs="Times New Roman"/>
          <w:color w:val="auto"/>
          <w:spacing w:val="8"/>
          <w:lang w:eastAsia="en-US"/>
        </w:rPr>
        <w:t xml:space="preserve"> </w:t>
      </w:r>
      <w:r w:rsidRPr="008F1828">
        <w:rPr>
          <w:rFonts w:cs="Times New Roman"/>
          <w:color w:val="auto"/>
          <w:spacing w:val="-2"/>
          <w:lang w:eastAsia="en-US"/>
        </w:rPr>
        <w:t>paesi</w:t>
      </w:r>
      <w:r w:rsidRPr="008F1828">
        <w:rPr>
          <w:rFonts w:cs="Times New Roman"/>
          <w:color w:val="auto"/>
          <w:spacing w:val="7"/>
          <w:lang w:eastAsia="en-US"/>
        </w:rPr>
        <w:t xml:space="preserve"> </w:t>
      </w:r>
      <w:r w:rsidRPr="008F1828">
        <w:rPr>
          <w:rFonts w:cs="Times New Roman"/>
          <w:color w:val="auto"/>
          <w:spacing w:val="-1"/>
          <w:lang w:eastAsia="en-US"/>
        </w:rPr>
        <w:t>diversi,</w:t>
      </w:r>
      <w:r w:rsidRPr="008F1828">
        <w:rPr>
          <w:rFonts w:cs="Times New Roman"/>
          <w:color w:val="auto"/>
          <w:spacing w:val="10"/>
          <w:lang w:eastAsia="en-US"/>
        </w:rPr>
        <w:t xml:space="preserve"> </w:t>
      </w:r>
      <w:r w:rsidRPr="008F1828">
        <w:rPr>
          <w:rFonts w:cs="Times New Roman"/>
          <w:color w:val="auto"/>
          <w:spacing w:val="-3"/>
          <w:lang w:eastAsia="en-US"/>
        </w:rPr>
        <w:t>che</w:t>
      </w:r>
      <w:r w:rsidRPr="008F1828">
        <w:rPr>
          <w:rFonts w:cs="Times New Roman"/>
          <w:color w:val="auto"/>
          <w:spacing w:val="10"/>
          <w:lang w:eastAsia="en-US"/>
        </w:rPr>
        <w:t xml:space="preserve"> </w:t>
      </w:r>
      <w:r w:rsidRPr="008F1828">
        <w:rPr>
          <w:rFonts w:cs="Times New Roman"/>
          <w:color w:val="auto"/>
          <w:spacing w:val="-1"/>
          <w:lang w:eastAsia="en-US"/>
        </w:rPr>
        <w:t>si</w:t>
      </w:r>
      <w:r w:rsidRPr="008F1828">
        <w:rPr>
          <w:rFonts w:cs="Times New Roman"/>
          <w:color w:val="auto"/>
          <w:spacing w:val="7"/>
          <w:lang w:eastAsia="en-US"/>
        </w:rPr>
        <w:t xml:space="preserve"> </w:t>
      </w:r>
      <w:r w:rsidRPr="008F1828">
        <w:rPr>
          <w:rFonts w:cs="Times New Roman"/>
          <w:color w:val="auto"/>
          <w:spacing w:val="-2"/>
          <w:lang w:eastAsia="en-US"/>
        </w:rPr>
        <w:t>confrontano</w:t>
      </w:r>
      <w:r w:rsidRPr="008F1828">
        <w:rPr>
          <w:rFonts w:cs="Times New Roman"/>
          <w:color w:val="auto"/>
          <w:spacing w:val="9"/>
          <w:lang w:eastAsia="en-US"/>
        </w:rPr>
        <w:t xml:space="preserve"> </w:t>
      </w:r>
      <w:r w:rsidRPr="008F1828">
        <w:rPr>
          <w:rFonts w:cs="Times New Roman"/>
          <w:color w:val="auto"/>
          <w:lang w:eastAsia="en-US"/>
        </w:rPr>
        <w:t>e</w:t>
      </w:r>
      <w:r w:rsidRPr="008F1828">
        <w:rPr>
          <w:rFonts w:cs="Times New Roman"/>
          <w:color w:val="auto"/>
          <w:spacing w:val="8"/>
          <w:lang w:eastAsia="en-US"/>
        </w:rPr>
        <w:t xml:space="preserve"> </w:t>
      </w:r>
      <w:r w:rsidRPr="008F1828">
        <w:rPr>
          <w:rFonts w:cs="Times New Roman"/>
          <w:color w:val="auto"/>
          <w:spacing w:val="-2"/>
          <w:lang w:eastAsia="en-US"/>
        </w:rPr>
        <w:t>collaborano</w:t>
      </w:r>
      <w:r w:rsidRPr="008F1828">
        <w:rPr>
          <w:rFonts w:cs="Times New Roman"/>
          <w:color w:val="auto"/>
          <w:spacing w:val="10"/>
          <w:lang w:eastAsia="en-US"/>
        </w:rPr>
        <w:t xml:space="preserve"> </w:t>
      </w:r>
      <w:r w:rsidRPr="008F1828">
        <w:rPr>
          <w:rFonts w:cs="Times New Roman"/>
          <w:color w:val="auto"/>
          <w:spacing w:val="-1"/>
          <w:lang w:eastAsia="en-US"/>
        </w:rPr>
        <w:t>su</w:t>
      </w:r>
      <w:r w:rsidRPr="008F1828">
        <w:rPr>
          <w:rFonts w:cs="Times New Roman"/>
          <w:color w:val="auto"/>
          <w:spacing w:val="7"/>
          <w:lang w:eastAsia="en-US"/>
        </w:rPr>
        <w:t xml:space="preserve"> </w:t>
      </w:r>
      <w:r w:rsidRPr="008F1828">
        <w:rPr>
          <w:rFonts w:cs="Times New Roman"/>
          <w:color w:val="auto"/>
          <w:spacing w:val="-1"/>
          <w:lang w:eastAsia="en-US"/>
        </w:rPr>
        <w:t>varie</w:t>
      </w:r>
      <w:r w:rsidRPr="008F1828">
        <w:rPr>
          <w:rFonts w:cs="Times New Roman"/>
          <w:color w:val="auto"/>
          <w:spacing w:val="55"/>
          <w:lang w:eastAsia="en-US"/>
        </w:rPr>
        <w:t xml:space="preserve"> </w:t>
      </w:r>
      <w:r w:rsidRPr="008F1828">
        <w:rPr>
          <w:rFonts w:cs="Times New Roman"/>
          <w:color w:val="auto"/>
          <w:spacing w:val="-2"/>
          <w:lang w:eastAsia="en-US"/>
        </w:rPr>
        <w:t>tematiche.</w:t>
      </w:r>
    </w:p>
    <w:p w:rsidR="00FE1C63" w:rsidRPr="00CB7848" w:rsidRDefault="00FE1C63" w:rsidP="008F1828">
      <w:pPr>
        <w:widowControl w:val="0"/>
        <w:spacing w:before="120" w:after="0" w:line="240" w:lineRule="auto"/>
        <w:ind w:left="212" w:right="188"/>
        <w:jc w:val="both"/>
        <w:rPr>
          <w:rFonts w:cs="Times New Roman"/>
          <w:color w:val="auto"/>
          <w:spacing w:val="-2"/>
          <w:lang w:eastAsia="en-US"/>
        </w:rPr>
      </w:pPr>
      <w:r w:rsidRPr="00CB7848">
        <w:rPr>
          <w:rFonts w:cs="Times New Roman"/>
          <w:color w:val="auto"/>
          <w:spacing w:val="-2"/>
          <w:lang w:eastAsia="en-US"/>
        </w:rPr>
        <w:t xml:space="preserve">Gli </w:t>
      </w:r>
      <w:r w:rsidRPr="008F1828">
        <w:rPr>
          <w:rFonts w:cs="Times New Roman"/>
          <w:color w:val="auto"/>
          <w:spacing w:val="-2"/>
          <w:lang w:eastAsia="en-US"/>
        </w:rPr>
        <w:t>scambi</w:t>
      </w:r>
      <w:r w:rsidRPr="00CB7848">
        <w:rPr>
          <w:rFonts w:cs="Times New Roman"/>
          <w:color w:val="auto"/>
          <w:spacing w:val="-2"/>
          <w:lang w:eastAsia="en-US"/>
        </w:rPr>
        <w:t xml:space="preserve"> </w:t>
      </w:r>
      <w:r w:rsidRPr="008F1828">
        <w:rPr>
          <w:rFonts w:cs="Times New Roman"/>
          <w:color w:val="auto"/>
          <w:spacing w:val="-2"/>
          <w:lang w:eastAsia="en-US"/>
        </w:rPr>
        <w:t>formativi</w:t>
      </w:r>
      <w:r w:rsidRPr="00CB7848">
        <w:rPr>
          <w:rFonts w:cs="Times New Roman"/>
          <w:color w:val="auto"/>
          <w:spacing w:val="-2"/>
          <w:lang w:eastAsia="en-US"/>
        </w:rPr>
        <w:t xml:space="preserve"> </w:t>
      </w:r>
      <w:r w:rsidRPr="008F1828">
        <w:rPr>
          <w:rFonts w:cs="Times New Roman"/>
          <w:color w:val="auto"/>
          <w:spacing w:val="-2"/>
          <w:lang w:eastAsia="en-US"/>
        </w:rPr>
        <w:t>mediante</w:t>
      </w:r>
      <w:r w:rsidRPr="00CB7848">
        <w:rPr>
          <w:rFonts w:cs="Times New Roman"/>
          <w:color w:val="auto"/>
          <w:spacing w:val="-2"/>
          <w:lang w:eastAsia="en-US"/>
        </w:rPr>
        <w:t xml:space="preserve"> </w:t>
      </w:r>
      <w:r w:rsidRPr="008F1828">
        <w:rPr>
          <w:rFonts w:cs="Times New Roman"/>
          <w:color w:val="auto"/>
          <w:spacing w:val="-2"/>
          <w:lang w:eastAsia="en-US"/>
        </w:rPr>
        <w:t>stage</w:t>
      </w:r>
      <w:r w:rsidRPr="00CB7848">
        <w:rPr>
          <w:rFonts w:cs="Times New Roman"/>
          <w:color w:val="auto"/>
          <w:spacing w:val="-2"/>
          <w:lang w:eastAsia="en-US"/>
        </w:rPr>
        <w:t xml:space="preserve"> e corsi </w:t>
      </w:r>
      <w:r w:rsidRPr="008F1828">
        <w:rPr>
          <w:rFonts w:cs="Times New Roman"/>
          <w:color w:val="auto"/>
          <w:spacing w:val="-2"/>
          <w:lang w:eastAsia="en-US"/>
        </w:rPr>
        <w:t>attivati</w:t>
      </w:r>
      <w:r w:rsidRPr="00CB7848">
        <w:rPr>
          <w:rFonts w:cs="Times New Roman"/>
          <w:color w:val="auto"/>
          <w:spacing w:val="-2"/>
          <w:lang w:eastAsia="en-US"/>
        </w:rPr>
        <w:t xml:space="preserve"> all’estero </w:t>
      </w:r>
      <w:r w:rsidRPr="008F1828">
        <w:rPr>
          <w:rFonts w:cs="Times New Roman"/>
          <w:color w:val="auto"/>
          <w:spacing w:val="-2"/>
          <w:lang w:eastAsia="en-US"/>
        </w:rPr>
        <w:t>rivelano</w:t>
      </w:r>
      <w:r w:rsidRPr="00CB7848">
        <w:rPr>
          <w:rFonts w:cs="Times New Roman"/>
          <w:color w:val="auto"/>
          <w:spacing w:val="-2"/>
          <w:lang w:eastAsia="en-US"/>
        </w:rPr>
        <w:t xml:space="preserve"> che “Ogni </w:t>
      </w:r>
      <w:r w:rsidRPr="008F1828">
        <w:rPr>
          <w:rFonts w:cs="Times New Roman"/>
          <w:color w:val="auto"/>
          <w:spacing w:val="-2"/>
          <w:lang w:eastAsia="en-US"/>
        </w:rPr>
        <w:t>esperienza</w:t>
      </w:r>
      <w:r w:rsidRPr="00CB7848">
        <w:rPr>
          <w:rFonts w:cs="Times New Roman"/>
          <w:color w:val="auto"/>
          <w:spacing w:val="-2"/>
          <w:lang w:eastAsia="en-US"/>
        </w:rPr>
        <w:t xml:space="preserve"> ha un punto di partenza”. La Competenza </w:t>
      </w:r>
      <w:r w:rsidRPr="008F1828">
        <w:rPr>
          <w:rFonts w:cs="Times New Roman"/>
          <w:color w:val="auto"/>
          <w:spacing w:val="-2"/>
          <w:lang w:eastAsia="en-US"/>
        </w:rPr>
        <w:t>Linguistica</w:t>
      </w:r>
      <w:r w:rsidRPr="00CB7848">
        <w:rPr>
          <w:rFonts w:cs="Times New Roman"/>
          <w:color w:val="auto"/>
          <w:spacing w:val="-2"/>
          <w:lang w:eastAsia="en-US"/>
        </w:rPr>
        <w:t xml:space="preserve"> in </w:t>
      </w:r>
      <w:r w:rsidRPr="008F1828">
        <w:rPr>
          <w:rFonts w:cs="Times New Roman"/>
          <w:color w:val="auto"/>
          <w:spacing w:val="-2"/>
          <w:lang w:eastAsia="en-US"/>
        </w:rPr>
        <w:t>lingua</w:t>
      </w:r>
      <w:r w:rsidRPr="00CB7848">
        <w:rPr>
          <w:rFonts w:cs="Times New Roman"/>
          <w:color w:val="auto"/>
          <w:spacing w:val="-2"/>
          <w:lang w:eastAsia="en-US"/>
        </w:rPr>
        <w:t xml:space="preserve"> </w:t>
      </w:r>
      <w:r w:rsidRPr="008F1828">
        <w:rPr>
          <w:rFonts w:cs="Times New Roman"/>
          <w:color w:val="auto"/>
          <w:spacing w:val="-2"/>
          <w:lang w:eastAsia="en-US"/>
        </w:rPr>
        <w:t>Straniera</w:t>
      </w:r>
      <w:r w:rsidRPr="00CB7848">
        <w:rPr>
          <w:rFonts w:cs="Times New Roman"/>
          <w:color w:val="auto"/>
          <w:spacing w:val="-2"/>
          <w:lang w:eastAsia="en-US"/>
        </w:rPr>
        <w:t xml:space="preserve"> è la Dimensione Chiave </w:t>
      </w:r>
      <w:r w:rsidRPr="008F1828">
        <w:rPr>
          <w:rFonts w:cs="Times New Roman"/>
          <w:color w:val="auto"/>
          <w:spacing w:val="-2"/>
          <w:lang w:eastAsia="en-US"/>
        </w:rPr>
        <w:t>per</w:t>
      </w:r>
      <w:r w:rsidRPr="00CB7848">
        <w:rPr>
          <w:rFonts w:cs="Times New Roman"/>
          <w:color w:val="auto"/>
          <w:spacing w:val="-2"/>
          <w:lang w:eastAsia="en-US"/>
        </w:rPr>
        <w:t xml:space="preserve"> la Modernizzazione dei </w:t>
      </w:r>
      <w:r w:rsidRPr="008F1828">
        <w:rPr>
          <w:rFonts w:cs="Times New Roman"/>
          <w:color w:val="auto"/>
          <w:spacing w:val="-2"/>
          <w:lang w:eastAsia="en-US"/>
        </w:rPr>
        <w:t>Sistemi</w:t>
      </w:r>
      <w:r w:rsidRPr="00CB7848">
        <w:rPr>
          <w:rFonts w:cs="Times New Roman"/>
          <w:color w:val="auto"/>
          <w:spacing w:val="-2"/>
          <w:lang w:eastAsia="en-US"/>
        </w:rPr>
        <w:t xml:space="preserve"> di </w:t>
      </w:r>
      <w:r w:rsidRPr="008F1828">
        <w:rPr>
          <w:rFonts w:cs="Times New Roman"/>
          <w:color w:val="auto"/>
          <w:spacing w:val="-2"/>
          <w:lang w:eastAsia="en-US"/>
        </w:rPr>
        <w:t>Istruzione</w:t>
      </w:r>
      <w:r w:rsidRPr="00CB7848">
        <w:rPr>
          <w:rFonts w:cs="Times New Roman"/>
          <w:color w:val="auto"/>
          <w:spacing w:val="-2"/>
          <w:lang w:eastAsia="en-US"/>
        </w:rPr>
        <w:t xml:space="preserve"> Europea e le </w:t>
      </w:r>
      <w:r w:rsidRPr="008F1828">
        <w:rPr>
          <w:rFonts w:cs="Times New Roman"/>
          <w:color w:val="auto"/>
          <w:spacing w:val="-2"/>
          <w:lang w:eastAsia="en-US"/>
        </w:rPr>
        <w:t>diverse</w:t>
      </w:r>
      <w:r w:rsidRPr="00CB7848">
        <w:rPr>
          <w:rFonts w:cs="Times New Roman"/>
          <w:color w:val="auto"/>
          <w:spacing w:val="-2"/>
          <w:lang w:eastAsia="en-US"/>
        </w:rPr>
        <w:t xml:space="preserve"> </w:t>
      </w:r>
      <w:r w:rsidRPr="008F1828">
        <w:rPr>
          <w:rFonts w:cs="Times New Roman"/>
          <w:color w:val="auto"/>
          <w:spacing w:val="-2"/>
          <w:lang w:eastAsia="en-US"/>
        </w:rPr>
        <w:t>metodologie</w:t>
      </w:r>
      <w:r w:rsidRPr="00CB7848">
        <w:rPr>
          <w:rFonts w:cs="Times New Roman"/>
          <w:color w:val="auto"/>
          <w:spacing w:val="-2"/>
          <w:lang w:eastAsia="en-US"/>
        </w:rPr>
        <w:t xml:space="preserve"> </w:t>
      </w:r>
      <w:r w:rsidRPr="008F1828">
        <w:rPr>
          <w:rFonts w:cs="Times New Roman"/>
          <w:color w:val="auto"/>
          <w:spacing w:val="-2"/>
          <w:lang w:eastAsia="en-US"/>
        </w:rPr>
        <w:t>applicate</w:t>
      </w:r>
      <w:r w:rsidRPr="00CB7848">
        <w:rPr>
          <w:rFonts w:cs="Times New Roman"/>
          <w:color w:val="auto"/>
          <w:spacing w:val="-2"/>
          <w:lang w:eastAsia="en-US"/>
        </w:rPr>
        <w:t xml:space="preserve"> </w:t>
      </w:r>
      <w:r w:rsidRPr="008F1828">
        <w:rPr>
          <w:rFonts w:cs="Times New Roman"/>
          <w:color w:val="auto"/>
          <w:spacing w:val="-2"/>
          <w:lang w:eastAsia="en-US"/>
        </w:rPr>
        <w:t>come</w:t>
      </w:r>
      <w:r w:rsidRPr="00CB7848">
        <w:rPr>
          <w:rFonts w:cs="Times New Roman"/>
          <w:color w:val="auto"/>
          <w:spacing w:val="-2"/>
          <w:lang w:eastAsia="en-US"/>
        </w:rPr>
        <w:t xml:space="preserve"> il CLIL </w:t>
      </w:r>
      <w:r w:rsidRPr="008F1828">
        <w:rPr>
          <w:rFonts w:cs="Times New Roman"/>
          <w:color w:val="auto"/>
          <w:spacing w:val="-2"/>
          <w:lang w:eastAsia="en-US"/>
        </w:rPr>
        <w:t>permettono</w:t>
      </w:r>
      <w:r w:rsidRPr="00CB7848">
        <w:rPr>
          <w:rFonts w:cs="Times New Roman"/>
          <w:color w:val="auto"/>
          <w:spacing w:val="-2"/>
          <w:lang w:eastAsia="en-US"/>
        </w:rPr>
        <w:t xml:space="preserve"> il </w:t>
      </w:r>
      <w:r w:rsidRPr="008F1828">
        <w:rPr>
          <w:rFonts w:cs="Times New Roman"/>
          <w:color w:val="auto"/>
          <w:spacing w:val="-2"/>
          <w:lang w:eastAsia="en-US"/>
        </w:rPr>
        <w:t>miglioramento</w:t>
      </w:r>
      <w:r w:rsidRPr="00CB7848">
        <w:rPr>
          <w:rFonts w:cs="Times New Roman"/>
          <w:color w:val="auto"/>
          <w:spacing w:val="-2"/>
          <w:lang w:eastAsia="en-US"/>
        </w:rPr>
        <w:t xml:space="preserve"> e il </w:t>
      </w:r>
      <w:r w:rsidRPr="008F1828">
        <w:rPr>
          <w:rFonts w:cs="Times New Roman"/>
          <w:color w:val="auto"/>
          <w:spacing w:val="-2"/>
          <w:lang w:eastAsia="en-US"/>
        </w:rPr>
        <w:t>rinnovamento</w:t>
      </w:r>
      <w:r w:rsidRPr="00CB7848">
        <w:rPr>
          <w:rFonts w:cs="Times New Roman"/>
          <w:color w:val="auto"/>
          <w:spacing w:val="-2"/>
          <w:lang w:eastAsia="en-US"/>
        </w:rPr>
        <w:t xml:space="preserve"> </w:t>
      </w:r>
      <w:r w:rsidRPr="008F1828">
        <w:rPr>
          <w:rFonts w:cs="Times New Roman"/>
          <w:color w:val="auto"/>
          <w:spacing w:val="-2"/>
          <w:lang w:eastAsia="en-US"/>
        </w:rPr>
        <w:t>dei</w:t>
      </w:r>
      <w:r w:rsidRPr="00CB7848">
        <w:rPr>
          <w:rFonts w:cs="Times New Roman"/>
          <w:color w:val="auto"/>
          <w:spacing w:val="-2"/>
          <w:lang w:eastAsia="en-US"/>
        </w:rPr>
        <w:t xml:space="preserve"> </w:t>
      </w:r>
      <w:r w:rsidRPr="008F1828">
        <w:rPr>
          <w:rFonts w:cs="Times New Roman"/>
          <w:color w:val="auto"/>
          <w:spacing w:val="-2"/>
          <w:lang w:eastAsia="en-US"/>
        </w:rPr>
        <w:t>Curricoli</w:t>
      </w:r>
      <w:r w:rsidRPr="00CB7848">
        <w:rPr>
          <w:rFonts w:cs="Times New Roman"/>
          <w:color w:val="auto"/>
          <w:spacing w:val="-2"/>
          <w:lang w:eastAsia="en-US"/>
        </w:rPr>
        <w:t xml:space="preserve"> </w:t>
      </w:r>
      <w:r w:rsidRPr="008F1828">
        <w:rPr>
          <w:rFonts w:cs="Times New Roman"/>
          <w:color w:val="auto"/>
          <w:spacing w:val="-2"/>
          <w:lang w:eastAsia="en-US"/>
        </w:rPr>
        <w:t>Scolastici.</w:t>
      </w:r>
      <w:r w:rsidRPr="00CB7848">
        <w:rPr>
          <w:rFonts w:cs="Times New Roman"/>
          <w:color w:val="auto"/>
          <w:spacing w:val="-2"/>
          <w:lang w:eastAsia="en-US"/>
        </w:rPr>
        <w:t xml:space="preserve"> La </w:t>
      </w:r>
      <w:r w:rsidRPr="008F1828">
        <w:rPr>
          <w:rFonts w:cs="Times New Roman"/>
          <w:color w:val="auto"/>
          <w:spacing w:val="-2"/>
          <w:lang w:eastAsia="en-US"/>
        </w:rPr>
        <w:t>partecipazione</w:t>
      </w:r>
      <w:r w:rsidRPr="00CB7848">
        <w:rPr>
          <w:rFonts w:cs="Times New Roman"/>
          <w:color w:val="auto"/>
          <w:spacing w:val="-2"/>
          <w:lang w:eastAsia="en-US"/>
        </w:rPr>
        <w:t xml:space="preserve"> </w:t>
      </w:r>
      <w:r w:rsidRPr="008F1828">
        <w:rPr>
          <w:rFonts w:cs="Times New Roman"/>
          <w:color w:val="auto"/>
          <w:spacing w:val="-2"/>
          <w:lang w:eastAsia="en-US"/>
        </w:rPr>
        <w:t>ai</w:t>
      </w:r>
      <w:r w:rsidRPr="00CB7848">
        <w:rPr>
          <w:rFonts w:cs="Times New Roman"/>
          <w:color w:val="auto"/>
          <w:spacing w:val="-2"/>
          <w:lang w:eastAsia="en-US"/>
        </w:rPr>
        <w:t xml:space="preserve"> </w:t>
      </w:r>
      <w:r w:rsidRPr="008F1828">
        <w:rPr>
          <w:rFonts w:cs="Times New Roman"/>
          <w:color w:val="auto"/>
          <w:spacing w:val="-2"/>
          <w:lang w:eastAsia="en-US"/>
        </w:rPr>
        <w:t>progetti</w:t>
      </w:r>
      <w:r w:rsidRPr="00CB7848">
        <w:rPr>
          <w:rFonts w:cs="Times New Roman"/>
          <w:color w:val="auto"/>
          <w:spacing w:val="-2"/>
          <w:lang w:eastAsia="en-US"/>
        </w:rPr>
        <w:t xml:space="preserve"> </w:t>
      </w:r>
      <w:r w:rsidRPr="008F1828">
        <w:rPr>
          <w:rFonts w:cs="Times New Roman"/>
          <w:color w:val="auto"/>
          <w:spacing w:val="-2"/>
          <w:lang w:eastAsia="en-US"/>
        </w:rPr>
        <w:t>relativi</w:t>
      </w:r>
      <w:r w:rsidRPr="00CB7848">
        <w:rPr>
          <w:rFonts w:cs="Times New Roman"/>
          <w:color w:val="auto"/>
          <w:spacing w:val="-2"/>
          <w:lang w:eastAsia="en-US"/>
        </w:rPr>
        <w:t xml:space="preserve"> ad ERASMUS PLUS</w:t>
      </w:r>
      <w:r w:rsidRPr="008F1828">
        <w:rPr>
          <w:rFonts w:cs="Times New Roman"/>
          <w:color w:val="auto"/>
          <w:spacing w:val="-2"/>
          <w:lang w:eastAsia="en-US"/>
        </w:rPr>
        <w:t>,</w:t>
      </w:r>
      <w:r w:rsidRPr="00CB7848">
        <w:rPr>
          <w:rFonts w:cs="Times New Roman"/>
          <w:color w:val="auto"/>
          <w:spacing w:val="-2"/>
          <w:lang w:eastAsia="en-US"/>
        </w:rPr>
        <w:t xml:space="preserve"> il </w:t>
      </w:r>
      <w:r w:rsidRPr="008F1828">
        <w:rPr>
          <w:rFonts w:cs="Times New Roman"/>
          <w:color w:val="auto"/>
          <w:spacing w:val="-2"/>
          <w:lang w:eastAsia="en-US"/>
        </w:rPr>
        <w:t>programma</w:t>
      </w:r>
      <w:r w:rsidRPr="00CB7848">
        <w:rPr>
          <w:rFonts w:cs="Times New Roman"/>
          <w:color w:val="auto"/>
          <w:spacing w:val="-2"/>
          <w:lang w:eastAsia="en-US"/>
        </w:rPr>
        <w:t xml:space="preserve"> dell’Unione </w:t>
      </w:r>
      <w:r w:rsidRPr="008F1828">
        <w:rPr>
          <w:rFonts w:cs="Times New Roman"/>
          <w:color w:val="auto"/>
          <w:spacing w:val="-2"/>
          <w:lang w:eastAsia="en-US"/>
        </w:rPr>
        <w:t>Europea</w:t>
      </w:r>
      <w:r w:rsidRPr="00CB7848">
        <w:rPr>
          <w:rFonts w:cs="Times New Roman"/>
          <w:color w:val="auto"/>
          <w:spacing w:val="-2"/>
          <w:lang w:eastAsia="en-US"/>
        </w:rPr>
        <w:t xml:space="preserve"> </w:t>
      </w:r>
      <w:r w:rsidRPr="008F1828">
        <w:rPr>
          <w:rFonts w:cs="Times New Roman"/>
          <w:color w:val="auto"/>
          <w:spacing w:val="-2"/>
          <w:lang w:eastAsia="en-US"/>
        </w:rPr>
        <w:t>valido</w:t>
      </w:r>
      <w:r w:rsidRPr="00CB7848">
        <w:rPr>
          <w:rFonts w:cs="Times New Roman"/>
          <w:color w:val="auto"/>
          <w:spacing w:val="-2"/>
          <w:lang w:eastAsia="en-US"/>
        </w:rPr>
        <w:t xml:space="preserve"> </w:t>
      </w:r>
      <w:r w:rsidRPr="008F1828">
        <w:rPr>
          <w:rFonts w:cs="Times New Roman"/>
          <w:color w:val="auto"/>
          <w:spacing w:val="-2"/>
          <w:lang w:eastAsia="en-US"/>
        </w:rPr>
        <w:t>dal</w:t>
      </w:r>
      <w:r w:rsidRPr="00CB7848">
        <w:rPr>
          <w:rFonts w:cs="Times New Roman"/>
          <w:color w:val="auto"/>
          <w:spacing w:val="-2"/>
          <w:lang w:eastAsia="en-US"/>
        </w:rPr>
        <w:t xml:space="preserve"> 2014 al 2020, </w:t>
      </w:r>
      <w:r w:rsidRPr="008F1828">
        <w:rPr>
          <w:rFonts w:cs="Times New Roman"/>
          <w:color w:val="auto"/>
          <w:spacing w:val="-2"/>
          <w:lang w:eastAsia="en-US"/>
        </w:rPr>
        <w:t>dedicato</w:t>
      </w:r>
      <w:r w:rsidRPr="00CB7848">
        <w:rPr>
          <w:rFonts w:cs="Times New Roman"/>
          <w:color w:val="auto"/>
          <w:spacing w:val="-2"/>
          <w:lang w:eastAsia="en-US"/>
        </w:rPr>
        <w:t xml:space="preserve"> all’Istruzione, alla </w:t>
      </w:r>
      <w:r w:rsidRPr="008F1828">
        <w:rPr>
          <w:rFonts w:cs="Times New Roman"/>
          <w:color w:val="auto"/>
          <w:spacing w:val="-2"/>
          <w:lang w:eastAsia="en-US"/>
        </w:rPr>
        <w:t>Formazione,</w:t>
      </w:r>
      <w:r w:rsidRPr="00CB7848">
        <w:rPr>
          <w:rFonts w:cs="Times New Roman"/>
          <w:color w:val="auto"/>
          <w:spacing w:val="-2"/>
          <w:lang w:eastAsia="en-US"/>
        </w:rPr>
        <w:t xml:space="preserve"> alla </w:t>
      </w:r>
      <w:r w:rsidRPr="008F1828">
        <w:rPr>
          <w:rFonts w:cs="Times New Roman"/>
          <w:color w:val="auto"/>
          <w:spacing w:val="-2"/>
          <w:lang w:eastAsia="en-US"/>
        </w:rPr>
        <w:t>Gioventù</w:t>
      </w:r>
      <w:r w:rsidRPr="00CB7848">
        <w:rPr>
          <w:rFonts w:cs="Times New Roman"/>
          <w:color w:val="auto"/>
          <w:spacing w:val="-2"/>
          <w:lang w:eastAsia="en-US"/>
        </w:rPr>
        <w:t xml:space="preserve"> e </w:t>
      </w:r>
      <w:r w:rsidRPr="008F1828">
        <w:rPr>
          <w:rFonts w:cs="Times New Roman"/>
          <w:color w:val="auto"/>
          <w:spacing w:val="-2"/>
          <w:lang w:eastAsia="en-US"/>
        </w:rPr>
        <w:t>allo</w:t>
      </w:r>
      <w:r w:rsidRPr="00CB7848">
        <w:rPr>
          <w:rFonts w:cs="Times New Roman"/>
          <w:color w:val="auto"/>
          <w:spacing w:val="-2"/>
          <w:lang w:eastAsia="en-US"/>
        </w:rPr>
        <w:t xml:space="preserve"> Sport, </w:t>
      </w:r>
      <w:r w:rsidRPr="008F1828">
        <w:rPr>
          <w:rFonts w:cs="Times New Roman"/>
          <w:color w:val="auto"/>
          <w:spacing w:val="-2"/>
          <w:lang w:eastAsia="en-US"/>
        </w:rPr>
        <w:t>offre</w:t>
      </w:r>
      <w:r w:rsidRPr="00CB7848">
        <w:rPr>
          <w:rFonts w:cs="Times New Roman"/>
          <w:color w:val="auto"/>
          <w:spacing w:val="-2"/>
          <w:lang w:eastAsia="en-US"/>
        </w:rPr>
        <w:t xml:space="preserve"> agli studenti la possibilità </w:t>
      </w:r>
      <w:r w:rsidRPr="008F1828">
        <w:rPr>
          <w:rFonts w:cs="Times New Roman"/>
          <w:color w:val="auto"/>
          <w:spacing w:val="-2"/>
          <w:lang w:eastAsia="en-US"/>
        </w:rPr>
        <w:t>di</w:t>
      </w:r>
      <w:r w:rsidRPr="00CB7848">
        <w:rPr>
          <w:rFonts w:cs="Times New Roman"/>
          <w:color w:val="auto"/>
          <w:spacing w:val="-2"/>
          <w:lang w:eastAsia="en-US"/>
        </w:rPr>
        <w:t xml:space="preserve"> un </w:t>
      </w:r>
      <w:r w:rsidRPr="008F1828">
        <w:rPr>
          <w:rFonts w:cs="Times New Roman"/>
          <w:color w:val="auto"/>
          <w:spacing w:val="-2"/>
          <w:lang w:eastAsia="en-US"/>
        </w:rPr>
        <w:t>arricchimento</w:t>
      </w:r>
      <w:r w:rsidRPr="00CB7848">
        <w:rPr>
          <w:rFonts w:cs="Times New Roman"/>
          <w:color w:val="auto"/>
          <w:spacing w:val="-2"/>
          <w:lang w:eastAsia="en-US"/>
        </w:rPr>
        <w:t xml:space="preserve"> della </w:t>
      </w:r>
      <w:r w:rsidRPr="008F1828">
        <w:rPr>
          <w:rFonts w:cs="Times New Roman"/>
          <w:color w:val="auto"/>
          <w:spacing w:val="-2"/>
          <w:lang w:eastAsia="en-US"/>
        </w:rPr>
        <w:t>loro</w:t>
      </w:r>
      <w:r w:rsidRPr="00CB7848">
        <w:rPr>
          <w:rFonts w:cs="Times New Roman"/>
          <w:color w:val="auto"/>
          <w:spacing w:val="-2"/>
          <w:lang w:eastAsia="en-US"/>
        </w:rPr>
        <w:t xml:space="preserve"> </w:t>
      </w:r>
      <w:r w:rsidRPr="008F1828">
        <w:rPr>
          <w:rFonts w:cs="Times New Roman"/>
          <w:color w:val="auto"/>
          <w:spacing w:val="-2"/>
          <w:lang w:eastAsia="en-US"/>
        </w:rPr>
        <w:t>personalità,</w:t>
      </w:r>
      <w:r w:rsidRPr="00CB7848">
        <w:rPr>
          <w:rFonts w:cs="Times New Roman"/>
          <w:color w:val="auto"/>
          <w:spacing w:val="-2"/>
          <w:lang w:eastAsia="en-US"/>
        </w:rPr>
        <w:t xml:space="preserve"> in quanto il</w:t>
      </w:r>
      <w:r w:rsidRPr="008F1828">
        <w:rPr>
          <w:rFonts w:cs="Times New Roman"/>
          <w:color w:val="auto"/>
          <w:spacing w:val="-2"/>
          <w:lang w:eastAsia="en-US"/>
        </w:rPr>
        <w:t xml:space="preserve"> programma</w:t>
      </w:r>
      <w:r w:rsidRPr="00CB7848">
        <w:rPr>
          <w:rFonts w:cs="Times New Roman"/>
          <w:color w:val="auto"/>
          <w:spacing w:val="-2"/>
          <w:lang w:eastAsia="en-US"/>
        </w:rPr>
        <w:t xml:space="preserve"> </w:t>
      </w:r>
      <w:r w:rsidRPr="008F1828">
        <w:rPr>
          <w:rFonts w:cs="Times New Roman"/>
          <w:color w:val="auto"/>
          <w:spacing w:val="-2"/>
          <w:lang w:eastAsia="en-US"/>
        </w:rPr>
        <w:t>consente</w:t>
      </w:r>
      <w:r w:rsidRPr="00CB7848">
        <w:rPr>
          <w:rFonts w:cs="Times New Roman"/>
          <w:color w:val="auto"/>
          <w:spacing w:val="-2"/>
          <w:lang w:eastAsia="en-US"/>
        </w:rPr>
        <w:t xml:space="preserve"> di:</w:t>
      </w:r>
    </w:p>
    <w:p w:rsidR="00FE1C63" w:rsidRPr="008F1828" w:rsidRDefault="00DF2C62" w:rsidP="00DF3F32">
      <w:pPr>
        <w:widowControl w:val="0"/>
        <w:numPr>
          <w:ilvl w:val="1"/>
          <w:numId w:val="21"/>
        </w:numPr>
        <w:tabs>
          <w:tab w:val="left" w:pos="814"/>
        </w:tabs>
        <w:spacing w:after="0" w:line="240" w:lineRule="auto"/>
        <w:ind w:left="813"/>
        <w:rPr>
          <w:rFonts w:cs="Times New Roman"/>
          <w:color w:val="auto"/>
          <w:lang w:eastAsia="en-US"/>
        </w:rPr>
      </w:pPr>
      <w:r>
        <w:rPr>
          <w:rFonts w:cs="Times New Roman"/>
          <w:color w:val="auto"/>
          <w:spacing w:val="-1"/>
          <w:lang w:eastAsia="en-US"/>
        </w:rPr>
        <w:t>a</w:t>
      </w:r>
      <w:r w:rsidR="00FE1C63" w:rsidRPr="008F1828">
        <w:rPr>
          <w:rFonts w:cs="Times New Roman"/>
          <w:color w:val="auto"/>
          <w:spacing w:val="-1"/>
          <w:lang w:eastAsia="en-US"/>
        </w:rPr>
        <w:t>lzare</w:t>
      </w:r>
      <w:r w:rsidR="00FE1C63" w:rsidRPr="008F1828">
        <w:rPr>
          <w:rFonts w:cs="Times New Roman"/>
          <w:color w:val="auto"/>
          <w:spacing w:val="-2"/>
          <w:lang w:eastAsia="en-US"/>
        </w:rPr>
        <w:t xml:space="preserve"> </w:t>
      </w:r>
      <w:r w:rsidR="00FE1C63" w:rsidRPr="008F1828">
        <w:rPr>
          <w:rFonts w:cs="Times New Roman"/>
          <w:color w:val="auto"/>
          <w:spacing w:val="-1"/>
          <w:lang w:eastAsia="en-US"/>
        </w:rPr>
        <w:t>il</w:t>
      </w:r>
      <w:r w:rsidR="00FE1C63" w:rsidRPr="008F1828">
        <w:rPr>
          <w:rFonts w:cs="Times New Roman"/>
          <w:color w:val="auto"/>
          <w:lang w:eastAsia="en-US"/>
        </w:rPr>
        <w:t xml:space="preserve"> </w:t>
      </w:r>
      <w:r w:rsidR="00FE1C63" w:rsidRPr="008F1828">
        <w:rPr>
          <w:rFonts w:cs="Times New Roman"/>
          <w:color w:val="auto"/>
          <w:spacing w:val="-2"/>
          <w:lang w:eastAsia="en-US"/>
        </w:rPr>
        <w:t>livello</w:t>
      </w:r>
      <w:r w:rsidR="00FE1C63" w:rsidRPr="008F1828">
        <w:rPr>
          <w:rFonts w:cs="Times New Roman"/>
          <w:color w:val="auto"/>
          <w:spacing w:val="1"/>
          <w:lang w:eastAsia="en-US"/>
        </w:rPr>
        <w:t xml:space="preserve"> </w:t>
      </w:r>
      <w:r w:rsidR="00FE1C63" w:rsidRPr="008F1828">
        <w:rPr>
          <w:rFonts w:cs="Times New Roman"/>
          <w:color w:val="auto"/>
          <w:spacing w:val="-1"/>
          <w:lang w:eastAsia="en-US"/>
        </w:rPr>
        <w:t>di</w:t>
      </w:r>
      <w:r w:rsidR="00FE1C63" w:rsidRPr="008F1828">
        <w:rPr>
          <w:rFonts w:cs="Times New Roman"/>
          <w:color w:val="auto"/>
          <w:spacing w:val="-3"/>
          <w:lang w:eastAsia="en-US"/>
        </w:rPr>
        <w:t xml:space="preserve"> </w:t>
      </w:r>
      <w:r w:rsidR="00FE1C63" w:rsidRPr="008F1828">
        <w:rPr>
          <w:rFonts w:cs="Times New Roman"/>
          <w:color w:val="auto"/>
          <w:spacing w:val="-2"/>
          <w:lang w:eastAsia="en-US"/>
        </w:rPr>
        <w:t>Educazione</w:t>
      </w:r>
      <w:r w:rsidR="00FE1C63" w:rsidRPr="008F1828">
        <w:rPr>
          <w:rFonts w:cs="Times New Roman"/>
          <w:color w:val="auto"/>
          <w:spacing w:val="1"/>
          <w:lang w:eastAsia="en-US"/>
        </w:rPr>
        <w:t xml:space="preserve"> </w:t>
      </w:r>
      <w:r w:rsidR="00FE1C63" w:rsidRPr="008F1828">
        <w:rPr>
          <w:rFonts w:cs="Times New Roman"/>
          <w:color w:val="auto"/>
          <w:lang w:eastAsia="en-US"/>
        </w:rPr>
        <w:t>in</w:t>
      </w:r>
      <w:r w:rsidR="00FE1C63" w:rsidRPr="008F1828">
        <w:rPr>
          <w:rFonts w:cs="Times New Roman"/>
          <w:color w:val="auto"/>
          <w:spacing w:val="-3"/>
          <w:lang w:eastAsia="en-US"/>
        </w:rPr>
        <w:t xml:space="preserve"> </w:t>
      </w:r>
      <w:r w:rsidR="00FE1C63" w:rsidRPr="008F1828">
        <w:rPr>
          <w:rFonts w:cs="Times New Roman"/>
          <w:color w:val="auto"/>
          <w:spacing w:val="-2"/>
          <w:lang w:eastAsia="en-US"/>
        </w:rPr>
        <w:t>Europa,</w:t>
      </w:r>
      <w:r w:rsidR="00FE1C63" w:rsidRPr="008F1828">
        <w:rPr>
          <w:rFonts w:cs="Times New Roman"/>
          <w:color w:val="auto"/>
          <w:lang w:eastAsia="en-US"/>
        </w:rPr>
        <w:t xml:space="preserve"> </w:t>
      </w:r>
      <w:r w:rsidR="00FE1C63" w:rsidRPr="008F1828">
        <w:rPr>
          <w:rFonts w:cs="Times New Roman"/>
          <w:color w:val="auto"/>
          <w:spacing w:val="-2"/>
          <w:lang w:eastAsia="en-US"/>
        </w:rPr>
        <w:t>favorire</w:t>
      </w:r>
      <w:r w:rsidR="00FE1C63" w:rsidRPr="008F1828">
        <w:rPr>
          <w:rFonts w:cs="Times New Roman"/>
          <w:color w:val="auto"/>
          <w:spacing w:val="1"/>
          <w:lang w:eastAsia="en-US"/>
        </w:rPr>
        <w:t xml:space="preserve"> </w:t>
      </w:r>
      <w:r w:rsidR="00FE1C63" w:rsidRPr="008F1828">
        <w:rPr>
          <w:rFonts w:cs="Times New Roman"/>
          <w:color w:val="auto"/>
          <w:lang w:eastAsia="en-US"/>
        </w:rPr>
        <w:t>la</w:t>
      </w:r>
      <w:r w:rsidR="00FE1C63" w:rsidRPr="008F1828">
        <w:rPr>
          <w:rFonts w:cs="Times New Roman"/>
          <w:color w:val="auto"/>
          <w:spacing w:val="-3"/>
          <w:lang w:eastAsia="en-US"/>
        </w:rPr>
        <w:t xml:space="preserve"> </w:t>
      </w:r>
      <w:r w:rsidR="00FE1C63" w:rsidRPr="008F1828">
        <w:rPr>
          <w:rFonts w:cs="Times New Roman"/>
          <w:color w:val="auto"/>
          <w:spacing w:val="-1"/>
          <w:lang w:eastAsia="en-US"/>
        </w:rPr>
        <w:t>mobilità</w:t>
      </w:r>
      <w:r w:rsidR="00FE1C63" w:rsidRPr="008F1828">
        <w:rPr>
          <w:rFonts w:cs="Times New Roman"/>
          <w:color w:val="auto"/>
          <w:lang w:eastAsia="en-US"/>
        </w:rPr>
        <w:t xml:space="preserve"> e</w:t>
      </w:r>
      <w:r w:rsidR="00FE1C63" w:rsidRPr="008F1828">
        <w:rPr>
          <w:rFonts w:cs="Times New Roman"/>
          <w:color w:val="auto"/>
          <w:spacing w:val="-4"/>
          <w:lang w:eastAsia="en-US"/>
        </w:rPr>
        <w:t xml:space="preserve"> </w:t>
      </w:r>
      <w:r w:rsidR="00FE1C63" w:rsidRPr="008F1828">
        <w:rPr>
          <w:rFonts w:cs="Times New Roman"/>
          <w:color w:val="auto"/>
          <w:spacing w:val="-2"/>
          <w:lang w:eastAsia="en-US"/>
        </w:rPr>
        <w:t xml:space="preserve">creare </w:t>
      </w:r>
      <w:r w:rsidR="00FE1C63" w:rsidRPr="008F1828">
        <w:rPr>
          <w:rFonts w:cs="Times New Roman"/>
          <w:color w:val="auto"/>
          <w:spacing w:val="-1"/>
          <w:lang w:eastAsia="en-US"/>
        </w:rPr>
        <w:t>più occupazione</w:t>
      </w:r>
      <w:r>
        <w:rPr>
          <w:rFonts w:cs="Times New Roman"/>
          <w:color w:val="auto"/>
          <w:spacing w:val="-1"/>
          <w:lang w:eastAsia="en-US"/>
        </w:rPr>
        <w:t>;</w:t>
      </w:r>
    </w:p>
    <w:p w:rsidR="00FE1C63" w:rsidRPr="008F1828" w:rsidRDefault="00DF2C62" w:rsidP="00DF3F32">
      <w:pPr>
        <w:widowControl w:val="0"/>
        <w:numPr>
          <w:ilvl w:val="1"/>
          <w:numId w:val="21"/>
        </w:numPr>
        <w:tabs>
          <w:tab w:val="left" w:pos="814"/>
        </w:tabs>
        <w:spacing w:after="0" w:line="244" w:lineRule="auto"/>
        <w:ind w:left="813" w:right="102"/>
        <w:rPr>
          <w:rFonts w:cs="Times New Roman"/>
          <w:color w:val="auto"/>
          <w:lang w:eastAsia="en-US"/>
        </w:rPr>
      </w:pPr>
      <w:r>
        <w:rPr>
          <w:rFonts w:cs="Times New Roman"/>
          <w:color w:val="auto"/>
          <w:spacing w:val="-2"/>
          <w:lang w:eastAsia="en-US"/>
        </w:rPr>
        <w:t>r</w:t>
      </w:r>
      <w:r w:rsidR="00FE1C63" w:rsidRPr="008F1828">
        <w:rPr>
          <w:rFonts w:cs="Times New Roman"/>
          <w:color w:val="auto"/>
          <w:spacing w:val="-2"/>
          <w:lang w:eastAsia="en-US"/>
        </w:rPr>
        <w:t>aggiungere</w:t>
      </w:r>
      <w:r w:rsidR="00FE1C63" w:rsidRPr="008F1828">
        <w:rPr>
          <w:rFonts w:cs="Times New Roman"/>
          <w:color w:val="auto"/>
          <w:spacing w:val="6"/>
          <w:lang w:eastAsia="en-US"/>
        </w:rPr>
        <w:t xml:space="preserve"> </w:t>
      </w:r>
      <w:r w:rsidR="00FE1C63" w:rsidRPr="008F1828">
        <w:rPr>
          <w:rFonts w:cs="Times New Roman"/>
          <w:color w:val="auto"/>
          <w:spacing w:val="-1"/>
          <w:lang w:eastAsia="en-US"/>
        </w:rPr>
        <w:t>una</w:t>
      </w:r>
      <w:r w:rsidR="00FE1C63" w:rsidRPr="008F1828">
        <w:rPr>
          <w:rFonts w:cs="Times New Roman"/>
          <w:color w:val="auto"/>
          <w:spacing w:val="5"/>
          <w:lang w:eastAsia="en-US"/>
        </w:rPr>
        <w:t xml:space="preserve"> </w:t>
      </w:r>
      <w:r w:rsidR="00FE1C63" w:rsidRPr="008F1828">
        <w:rPr>
          <w:rFonts w:cs="Times New Roman"/>
          <w:color w:val="auto"/>
          <w:spacing w:val="-1"/>
          <w:lang w:eastAsia="en-US"/>
        </w:rPr>
        <w:t>cooperazione</w:t>
      </w:r>
      <w:r w:rsidR="00FE1C63" w:rsidRPr="008F1828">
        <w:rPr>
          <w:rFonts w:cs="Times New Roman"/>
          <w:color w:val="auto"/>
          <w:spacing w:val="6"/>
          <w:lang w:eastAsia="en-US"/>
        </w:rPr>
        <w:t xml:space="preserve"> </w:t>
      </w:r>
      <w:r w:rsidR="00FE1C63" w:rsidRPr="008F1828">
        <w:rPr>
          <w:rFonts w:cs="Times New Roman"/>
          <w:color w:val="auto"/>
          <w:spacing w:val="-2"/>
          <w:lang w:eastAsia="en-US"/>
        </w:rPr>
        <w:t>europea</w:t>
      </w:r>
      <w:r w:rsidR="00FE1C63" w:rsidRPr="008F1828">
        <w:rPr>
          <w:rFonts w:cs="Times New Roman"/>
          <w:color w:val="auto"/>
          <w:spacing w:val="5"/>
          <w:lang w:eastAsia="en-US"/>
        </w:rPr>
        <w:t xml:space="preserve"> </w:t>
      </w:r>
      <w:r w:rsidR="00FE1C63" w:rsidRPr="008F1828">
        <w:rPr>
          <w:rFonts w:cs="Times New Roman"/>
          <w:color w:val="auto"/>
          <w:spacing w:val="-2"/>
          <w:lang w:eastAsia="en-US"/>
        </w:rPr>
        <w:t>strategica,</w:t>
      </w:r>
      <w:r w:rsidR="00FE1C63" w:rsidRPr="008F1828">
        <w:rPr>
          <w:rFonts w:cs="Times New Roman"/>
          <w:color w:val="auto"/>
          <w:spacing w:val="11"/>
          <w:lang w:eastAsia="en-US"/>
        </w:rPr>
        <w:t xml:space="preserve"> </w:t>
      </w:r>
      <w:r w:rsidR="00FE1C63" w:rsidRPr="008F1828">
        <w:rPr>
          <w:rFonts w:cs="Times New Roman"/>
          <w:color w:val="auto"/>
          <w:spacing w:val="-1"/>
          <w:lang w:eastAsia="en-US"/>
        </w:rPr>
        <w:t>in</w:t>
      </w:r>
      <w:r w:rsidR="00FE1C63" w:rsidRPr="008F1828">
        <w:rPr>
          <w:rFonts w:cs="Times New Roman"/>
          <w:color w:val="auto"/>
          <w:spacing w:val="4"/>
          <w:lang w:eastAsia="en-US"/>
        </w:rPr>
        <w:t xml:space="preserve"> </w:t>
      </w:r>
      <w:r w:rsidR="00FE1C63" w:rsidRPr="008F1828">
        <w:rPr>
          <w:rFonts w:cs="Times New Roman"/>
          <w:color w:val="auto"/>
          <w:spacing w:val="-1"/>
          <w:lang w:eastAsia="en-US"/>
        </w:rPr>
        <w:t>ottica</w:t>
      </w:r>
      <w:r w:rsidR="00FE1C63" w:rsidRPr="008F1828">
        <w:rPr>
          <w:rFonts w:cs="Times New Roman"/>
          <w:color w:val="auto"/>
          <w:spacing w:val="5"/>
          <w:lang w:eastAsia="en-US"/>
        </w:rPr>
        <w:t xml:space="preserve"> </w:t>
      </w:r>
      <w:r w:rsidR="00FE1C63" w:rsidRPr="008F1828">
        <w:rPr>
          <w:rFonts w:cs="Times New Roman"/>
          <w:color w:val="auto"/>
          <w:spacing w:val="-2"/>
          <w:lang w:eastAsia="en-US"/>
        </w:rPr>
        <w:t>del</w:t>
      </w:r>
      <w:r w:rsidR="00FE1C63" w:rsidRPr="008F1828">
        <w:rPr>
          <w:rFonts w:cs="Times New Roman"/>
          <w:color w:val="auto"/>
          <w:spacing w:val="5"/>
          <w:lang w:eastAsia="en-US"/>
        </w:rPr>
        <w:t xml:space="preserve"> </w:t>
      </w:r>
      <w:r w:rsidR="00FE1C63" w:rsidRPr="008F1828">
        <w:rPr>
          <w:rFonts w:cs="Times New Roman"/>
          <w:color w:val="auto"/>
          <w:spacing w:val="-2"/>
          <w:lang w:eastAsia="en-US"/>
        </w:rPr>
        <w:t>progetto</w:t>
      </w:r>
      <w:r w:rsidR="00FE1C63" w:rsidRPr="008F1828">
        <w:rPr>
          <w:rFonts w:cs="Times New Roman"/>
          <w:color w:val="auto"/>
          <w:spacing w:val="6"/>
          <w:lang w:eastAsia="en-US"/>
        </w:rPr>
        <w:t xml:space="preserve"> </w:t>
      </w:r>
      <w:r w:rsidR="00FE1C63" w:rsidRPr="008F1828">
        <w:rPr>
          <w:rFonts w:cs="Times New Roman"/>
          <w:color w:val="auto"/>
          <w:spacing w:val="-1"/>
          <w:lang w:eastAsia="en-US"/>
        </w:rPr>
        <w:t>2020,</w:t>
      </w:r>
      <w:r w:rsidR="00FE1C63" w:rsidRPr="008F1828">
        <w:rPr>
          <w:rFonts w:cs="Times New Roman"/>
          <w:color w:val="auto"/>
          <w:spacing w:val="6"/>
          <w:lang w:eastAsia="en-US"/>
        </w:rPr>
        <w:t xml:space="preserve"> </w:t>
      </w:r>
      <w:r w:rsidR="00FE1C63" w:rsidRPr="008F1828">
        <w:rPr>
          <w:rFonts w:cs="Times New Roman"/>
          <w:color w:val="auto"/>
          <w:spacing w:val="-2"/>
          <w:lang w:eastAsia="en-US"/>
        </w:rPr>
        <w:t>da</w:t>
      </w:r>
      <w:r w:rsidR="00FE1C63" w:rsidRPr="008F1828">
        <w:rPr>
          <w:rFonts w:cs="Times New Roman"/>
          <w:color w:val="auto"/>
          <w:spacing w:val="7"/>
          <w:lang w:eastAsia="en-US"/>
        </w:rPr>
        <w:t xml:space="preserve"> </w:t>
      </w:r>
      <w:r w:rsidR="00FE1C63" w:rsidRPr="008F1828">
        <w:rPr>
          <w:rFonts w:cs="Times New Roman"/>
          <w:color w:val="auto"/>
          <w:spacing w:val="-1"/>
          <w:lang w:eastAsia="en-US"/>
        </w:rPr>
        <w:t>un</w:t>
      </w:r>
      <w:r w:rsidR="00FE1C63" w:rsidRPr="008F1828">
        <w:rPr>
          <w:rFonts w:cs="Times New Roman"/>
          <w:color w:val="auto"/>
          <w:spacing w:val="7"/>
          <w:lang w:eastAsia="en-US"/>
        </w:rPr>
        <w:t xml:space="preserve"> </w:t>
      </w:r>
      <w:r w:rsidR="00FE1C63" w:rsidRPr="008F1828">
        <w:rPr>
          <w:rFonts w:cs="Times New Roman"/>
          <w:color w:val="auto"/>
          <w:spacing w:val="-1"/>
          <w:lang w:eastAsia="en-US"/>
        </w:rPr>
        <w:t>punto</w:t>
      </w:r>
      <w:r w:rsidR="00FE1C63" w:rsidRPr="008F1828">
        <w:rPr>
          <w:rFonts w:cs="Times New Roman"/>
          <w:color w:val="auto"/>
          <w:spacing w:val="8"/>
          <w:lang w:eastAsia="en-US"/>
        </w:rPr>
        <w:t xml:space="preserve"> </w:t>
      </w:r>
      <w:r w:rsidR="00FE1C63" w:rsidRPr="008F1828">
        <w:rPr>
          <w:rFonts w:cs="Times New Roman"/>
          <w:color w:val="auto"/>
          <w:spacing w:val="-1"/>
          <w:lang w:eastAsia="en-US"/>
        </w:rPr>
        <w:t>di</w:t>
      </w:r>
      <w:r w:rsidR="00FE1C63" w:rsidRPr="008F1828">
        <w:rPr>
          <w:rFonts w:cs="Times New Roman"/>
          <w:color w:val="auto"/>
          <w:spacing w:val="5"/>
          <w:lang w:eastAsia="en-US"/>
        </w:rPr>
        <w:t xml:space="preserve"> </w:t>
      </w:r>
      <w:r w:rsidR="00FE1C63" w:rsidRPr="008F1828">
        <w:rPr>
          <w:rFonts w:cs="Times New Roman"/>
          <w:color w:val="auto"/>
          <w:lang w:eastAsia="en-US"/>
        </w:rPr>
        <w:t>vista</w:t>
      </w:r>
      <w:r w:rsidR="00FE1C63" w:rsidRPr="008F1828">
        <w:rPr>
          <w:rFonts w:cs="Times New Roman"/>
          <w:color w:val="auto"/>
          <w:spacing w:val="77"/>
          <w:lang w:eastAsia="en-US"/>
        </w:rPr>
        <w:t xml:space="preserve"> </w:t>
      </w:r>
      <w:r w:rsidR="00FE1C63" w:rsidRPr="008F1828">
        <w:rPr>
          <w:rFonts w:cs="Times New Roman"/>
          <w:color w:val="auto"/>
          <w:spacing w:val="-2"/>
          <w:lang w:eastAsia="en-US"/>
        </w:rPr>
        <w:t>educativo</w:t>
      </w:r>
      <w:r>
        <w:rPr>
          <w:rFonts w:cs="Times New Roman"/>
          <w:color w:val="auto"/>
          <w:spacing w:val="-2"/>
          <w:lang w:eastAsia="en-US"/>
        </w:rPr>
        <w:t>;</w:t>
      </w:r>
    </w:p>
    <w:p w:rsidR="00FE1C63" w:rsidRPr="008F1828" w:rsidRDefault="00DF2C62" w:rsidP="00DF3F32">
      <w:pPr>
        <w:widowControl w:val="0"/>
        <w:numPr>
          <w:ilvl w:val="1"/>
          <w:numId w:val="21"/>
        </w:numPr>
        <w:tabs>
          <w:tab w:val="left" w:pos="814"/>
        </w:tabs>
        <w:spacing w:after="0" w:line="240" w:lineRule="auto"/>
        <w:ind w:left="813"/>
        <w:rPr>
          <w:rFonts w:cs="Times New Roman"/>
          <w:color w:val="auto"/>
          <w:lang w:eastAsia="en-US"/>
        </w:rPr>
      </w:pPr>
      <w:r>
        <w:rPr>
          <w:rFonts w:cs="Times New Roman"/>
          <w:color w:val="auto"/>
          <w:spacing w:val="-1"/>
          <w:lang w:eastAsia="en-US"/>
        </w:rPr>
        <w:t>p</w:t>
      </w:r>
      <w:r w:rsidR="00FE1C63" w:rsidRPr="008F1828">
        <w:rPr>
          <w:rFonts w:cs="Times New Roman"/>
          <w:color w:val="auto"/>
          <w:spacing w:val="-1"/>
          <w:lang w:eastAsia="en-US"/>
        </w:rPr>
        <w:t>romuovere</w:t>
      </w:r>
      <w:r w:rsidR="00FE1C63" w:rsidRPr="008F1828">
        <w:rPr>
          <w:rFonts w:cs="Times New Roman"/>
          <w:color w:val="auto"/>
          <w:spacing w:val="-2"/>
          <w:lang w:eastAsia="en-US"/>
        </w:rPr>
        <w:t xml:space="preserve"> </w:t>
      </w:r>
      <w:r w:rsidR="00FE1C63" w:rsidRPr="008F1828">
        <w:rPr>
          <w:rFonts w:cs="Times New Roman"/>
          <w:color w:val="auto"/>
          <w:lang w:eastAsia="en-US"/>
        </w:rPr>
        <w:t>i</w:t>
      </w:r>
      <w:r w:rsidR="00FE1C63" w:rsidRPr="008F1828">
        <w:rPr>
          <w:rFonts w:cs="Times New Roman"/>
          <w:color w:val="auto"/>
          <w:spacing w:val="-2"/>
          <w:lang w:eastAsia="en-US"/>
        </w:rPr>
        <w:t xml:space="preserve"> Valori</w:t>
      </w:r>
      <w:r w:rsidR="00FE1C63" w:rsidRPr="008F1828">
        <w:rPr>
          <w:rFonts w:cs="Times New Roman"/>
          <w:color w:val="auto"/>
          <w:spacing w:val="-3"/>
          <w:lang w:eastAsia="en-US"/>
        </w:rPr>
        <w:t xml:space="preserve"> </w:t>
      </w:r>
      <w:r w:rsidR="00FE1C63" w:rsidRPr="008F1828">
        <w:rPr>
          <w:color w:val="auto"/>
          <w:spacing w:val="-1"/>
          <w:lang w:eastAsia="en-US"/>
        </w:rPr>
        <w:t xml:space="preserve">dell’Unione </w:t>
      </w:r>
      <w:r w:rsidR="00FE1C63" w:rsidRPr="008F1828">
        <w:rPr>
          <w:rFonts w:cs="Times New Roman"/>
          <w:color w:val="auto"/>
          <w:spacing w:val="-2"/>
          <w:lang w:eastAsia="en-US"/>
        </w:rPr>
        <w:t>Europea.</w:t>
      </w:r>
    </w:p>
    <w:p w:rsidR="00FE1C63" w:rsidRDefault="00FE1C63" w:rsidP="008F1828">
      <w:pPr>
        <w:keepNext/>
        <w:tabs>
          <w:tab w:val="left" w:pos="567"/>
        </w:tabs>
        <w:autoSpaceDE w:val="0"/>
        <w:autoSpaceDN w:val="0"/>
        <w:spacing w:after="0" w:line="240" w:lineRule="auto"/>
        <w:ind w:left="142"/>
        <w:jc w:val="both"/>
        <w:outlineLvl w:val="8"/>
        <w:rPr>
          <w:rFonts w:cs="Times New Roman"/>
          <w:b/>
          <w:snapToGrid w:val="0"/>
          <w:color w:val="auto"/>
          <w:sz w:val="24"/>
          <w:szCs w:val="24"/>
          <w:lang w:eastAsia="en-US"/>
        </w:rPr>
      </w:pPr>
    </w:p>
    <w:p w:rsidR="00F63E90" w:rsidRDefault="00FE1C63" w:rsidP="00F63E90">
      <w:pPr>
        <w:numPr>
          <w:ilvl w:val="0"/>
          <w:numId w:val="127"/>
        </w:numPr>
        <w:spacing w:line="240" w:lineRule="auto"/>
        <w:jc w:val="both"/>
        <w:rPr>
          <w:snapToGrid w:val="0"/>
          <w:szCs w:val="24"/>
        </w:rPr>
      </w:pPr>
      <w:r w:rsidRPr="00562139">
        <w:rPr>
          <w:rFonts w:cs="Times New Roman"/>
          <w:b/>
          <w:snapToGrid w:val="0"/>
          <w:color w:val="auto"/>
          <w:sz w:val="24"/>
          <w:szCs w:val="24"/>
          <w:lang w:eastAsia="en-US"/>
        </w:rPr>
        <w:t>EDUCAZIONE alle LINGUE STRANIERE</w:t>
      </w:r>
      <w:r w:rsidRPr="00562139">
        <w:rPr>
          <w:snapToGrid w:val="0"/>
          <w:szCs w:val="24"/>
        </w:rPr>
        <w:t xml:space="preserve"> </w:t>
      </w:r>
    </w:p>
    <w:p w:rsidR="00F63E90" w:rsidRDefault="00F63E90" w:rsidP="00F63E90">
      <w:pPr>
        <w:spacing w:after="0" w:line="240" w:lineRule="auto"/>
        <w:jc w:val="both"/>
        <w:rPr>
          <w:rFonts w:cs="Times New Roman"/>
          <w:color w:val="auto"/>
          <w:spacing w:val="-2"/>
          <w:lang w:eastAsia="en-US"/>
        </w:rPr>
      </w:pPr>
      <w:r>
        <w:rPr>
          <w:rFonts w:cs="Times New Roman"/>
          <w:color w:val="auto"/>
          <w:spacing w:val="-2"/>
          <w:lang w:eastAsia="en-US"/>
        </w:rPr>
        <w:t xml:space="preserve">PROGRAMMA ERASMUS PLUS – La nostra Istituzione Scolastica, grazie ad una seria ed attenta analisi progettuale da parte dei referenti, partecipa attivamente al programma Erasmus +  sia nel settore della mobilità giovanile, azione KA2- </w:t>
      </w:r>
      <w:proofErr w:type="spellStart"/>
      <w:r>
        <w:rPr>
          <w:rFonts w:cs="Times New Roman"/>
          <w:i/>
          <w:color w:val="auto"/>
          <w:spacing w:val="-2"/>
          <w:lang w:eastAsia="en-US"/>
        </w:rPr>
        <w:t>Cooperation</w:t>
      </w:r>
      <w:proofErr w:type="spellEnd"/>
      <w:r>
        <w:rPr>
          <w:rFonts w:cs="Times New Roman"/>
          <w:i/>
          <w:color w:val="auto"/>
          <w:spacing w:val="-2"/>
          <w:lang w:eastAsia="en-US"/>
        </w:rPr>
        <w:t xml:space="preserve"> for </w:t>
      </w:r>
      <w:proofErr w:type="spellStart"/>
      <w:r>
        <w:rPr>
          <w:rFonts w:cs="Times New Roman"/>
          <w:i/>
          <w:color w:val="auto"/>
          <w:spacing w:val="-2"/>
          <w:lang w:eastAsia="en-US"/>
        </w:rPr>
        <w:t>innovation</w:t>
      </w:r>
      <w:proofErr w:type="spellEnd"/>
      <w:r>
        <w:rPr>
          <w:rFonts w:cs="Times New Roman"/>
          <w:i/>
          <w:color w:val="auto"/>
          <w:spacing w:val="-2"/>
          <w:lang w:eastAsia="en-US"/>
        </w:rPr>
        <w:t xml:space="preserve"> and the Exchange of </w:t>
      </w:r>
      <w:proofErr w:type="spellStart"/>
      <w:r>
        <w:rPr>
          <w:rFonts w:cs="Times New Roman"/>
          <w:i/>
          <w:color w:val="auto"/>
          <w:spacing w:val="-2"/>
          <w:lang w:eastAsia="en-US"/>
        </w:rPr>
        <w:t>good</w:t>
      </w:r>
      <w:proofErr w:type="spellEnd"/>
      <w:r>
        <w:rPr>
          <w:rFonts w:cs="Times New Roman"/>
          <w:i/>
          <w:color w:val="auto"/>
          <w:spacing w:val="-2"/>
          <w:lang w:eastAsia="en-US"/>
        </w:rPr>
        <w:t xml:space="preserve"> </w:t>
      </w:r>
      <w:proofErr w:type="spellStart"/>
      <w:r>
        <w:rPr>
          <w:rFonts w:cs="Times New Roman"/>
          <w:i/>
          <w:color w:val="auto"/>
          <w:spacing w:val="-2"/>
          <w:lang w:eastAsia="en-US"/>
        </w:rPr>
        <w:t>practices</w:t>
      </w:r>
      <w:proofErr w:type="spellEnd"/>
      <w:r>
        <w:rPr>
          <w:rFonts w:cs="Times New Roman"/>
          <w:color w:val="auto"/>
          <w:spacing w:val="-2"/>
          <w:lang w:eastAsia="en-US"/>
        </w:rPr>
        <w:t xml:space="preserve"> , che in quello della mobilità dello staff, azione KA1</w:t>
      </w:r>
      <w:r>
        <w:rPr>
          <w:rFonts w:cs="Times New Roman"/>
          <w:i/>
          <w:color w:val="auto"/>
          <w:spacing w:val="-2"/>
          <w:lang w:eastAsia="en-US"/>
        </w:rPr>
        <w:t xml:space="preserve">- Learning </w:t>
      </w:r>
      <w:proofErr w:type="spellStart"/>
      <w:r>
        <w:rPr>
          <w:rFonts w:cs="Times New Roman"/>
          <w:i/>
          <w:color w:val="auto"/>
          <w:spacing w:val="-2"/>
          <w:lang w:eastAsia="en-US"/>
        </w:rPr>
        <w:t>mobility</w:t>
      </w:r>
      <w:proofErr w:type="spellEnd"/>
      <w:r>
        <w:rPr>
          <w:rFonts w:cs="Times New Roman"/>
          <w:i/>
          <w:color w:val="auto"/>
          <w:spacing w:val="-2"/>
          <w:lang w:eastAsia="en-US"/>
        </w:rPr>
        <w:t xml:space="preserve"> of </w:t>
      </w:r>
      <w:proofErr w:type="spellStart"/>
      <w:r>
        <w:rPr>
          <w:rFonts w:cs="Times New Roman"/>
          <w:i/>
          <w:color w:val="auto"/>
          <w:spacing w:val="-2"/>
          <w:lang w:eastAsia="en-US"/>
        </w:rPr>
        <w:t>individuals</w:t>
      </w:r>
      <w:proofErr w:type="spellEnd"/>
      <w:r>
        <w:rPr>
          <w:rFonts w:cs="Times New Roman"/>
          <w:color w:val="auto"/>
          <w:spacing w:val="-2"/>
          <w:lang w:eastAsia="en-US"/>
        </w:rPr>
        <w:t xml:space="preserve">. </w:t>
      </w:r>
    </w:p>
    <w:p w:rsidR="00F63E90" w:rsidRDefault="00F63E90" w:rsidP="00F63E90">
      <w:pPr>
        <w:spacing w:after="0" w:line="240" w:lineRule="auto"/>
        <w:jc w:val="both"/>
        <w:rPr>
          <w:rFonts w:cs="Times New Roman"/>
          <w:color w:val="auto"/>
          <w:spacing w:val="-2"/>
          <w:lang w:eastAsia="en-US"/>
        </w:rPr>
      </w:pPr>
      <w:r>
        <w:rPr>
          <w:rFonts w:cs="Times New Roman"/>
          <w:color w:val="auto"/>
          <w:spacing w:val="-2"/>
          <w:lang w:eastAsia="en-US"/>
        </w:rPr>
        <w:t xml:space="preserve">Per quanto concerne </w:t>
      </w:r>
      <w:r w:rsidRPr="00F63E90">
        <w:rPr>
          <w:rFonts w:cs="Times New Roman"/>
          <w:b/>
          <w:color w:val="auto"/>
          <w:spacing w:val="-2"/>
          <w:lang w:eastAsia="en-US"/>
        </w:rPr>
        <w:t>l’azione KA2</w:t>
      </w:r>
      <w:r>
        <w:rPr>
          <w:rFonts w:cs="Times New Roman"/>
          <w:color w:val="auto"/>
          <w:spacing w:val="-2"/>
          <w:lang w:eastAsia="en-US"/>
        </w:rPr>
        <w:t xml:space="preserve"> l’Istituto parteciperà per il biennio 2019-21, in qualità di partner, a due progetti KA229- </w:t>
      </w:r>
      <w:r>
        <w:rPr>
          <w:rFonts w:cs="Times New Roman"/>
          <w:i/>
          <w:color w:val="auto"/>
          <w:spacing w:val="-2"/>
          <w:lang w:eastAsia="en-US"/>
        </w:rPr>
        <w:t>School Exchange Partnership</w:t>
      </w:r>
      <w:r>
        <w:rPr>
          <w:rFonts w:cs="Times New Roman"/>
          <w:color w:val="auto"/>
          <w:spacing w:val="-2"/>
          <w:lang w:eastAsia="en-US"/>
        </w:rPr>
        <w:t>, finalizzati alla cooperazione per l’innovazione e lo scambio di nuove prassi.</w:t>
      </w:r>
    </w:p>
    <w:p w:rsidR="00F63E90" w:rsidRPr="00F63E90" w:rsidRDefault="00F63E90" w:rsidP="00F63E90">
      <w:pPr>
        <w:spacing w:after="0" w:line="240" w:lineRule="auto"/>
        <w:jc w:val="both"/>
        <w:rPr>
          <w:rFonts w:cs="Times New Roman"/>
          <w:color w:val="auto"/>
          <w:spacing w:val="-2"/>
          <w:lang w:eastAsia="en-US"/>
        </w:rPr>
      </w:pPr>
      <w:r>
        <w:rPr>
          <w:rFonts w:cs="Times New Roman"/>
          <w:color w:val="auto"/>
          <w:spacing w:val="-2"/>
          <w:lang w:eastAsia="en-US"/>
        </w:rPr>
        <w:t>Il primo dei due, “</w:t>
      </w:r>
      <w:proofErr w:type="spellStart"/>
      <w:r>
        <w:rPr>
          <w:rFonts w:cs="Times New Roman"/>
          <w:b/>
          <w:color w:val="auto"/>
          <w:spacing w:val="-2"/>
          <w:lang w:eastAsia="en-US"/>
        </w:rPr>
        <w:t>Fit</w:t>
      </w:r>
      <w:proofErr w:type="spellEnd"/>
      <w:r>
        <w:rPr>
          <w:rFonts w:cs="Times New Roman"/>
          <w:b/>
          <w:color w:val="auto"/>
          <w:spacing w:val="-2"/>
          <w:lang w:eastAsia="en-US"/>
        </w:rPr>
        <w:t xml:space="preserve"> for career</w:t>
      </w:r>
      <w:r>
        <w:rPr>
          <w:rFonts w:cs="Times New Roman"/>
          <w:color w:val="auto"/>
          <w:spacing w:val="-2"/>
          <w:lang w:eastAsia="en-US"/>
        </w:rPr>
        <w:t xml:space="preserve">“, realizzato in partenariato con la Repubblica Ceca, paese coordinatore, con la Bulgaria e la Spagna, vedrà coinvolti gli istituti professionali di Sant’Antonino e Pace del Mela. I </w:t>
      </w:r>
      <w:r>
        <w:t>partecipanti, in relazione alla tematica prevista dal progetto,  svolgeranno attività volte a migliorare competenze specifiche per l’inserimento nel mondo del lavoro. Attraverso una simulazione di impresa si testeranno e metteranno in campo le competenze acquisite. Il progetto prevede una mobilità di staff e quattro mobilità con gli alunni in ciascuno dei paesi partner.</w:t>
      </w:r>
    </w:p>
    <w:p w:rsidR="00F63E90" w:rsidRPr="00F63E90" w:rsidRDefault="00F63E90" w:rsidP="00F63E90">
      <w:pPr>
        <w:spacing w:line="240" w:lineRule="auto"/>
        <w:jc w:val="both"/>
        <w:rPr>
          <w:rFonts w:cs="Times New Roman"/>
          <w:color w:val="auto"/>
          <w:spacing w:val="-2"/>
          <w:lang w:eastAsia="en-US"/>
        </w:rPr>
      </w:pPr>
      <w:r>
        <w:t>Il secondo progetto, “</w:t>
      </w:r>
      <w:r>
        <w:rPr>
          <w:b/>
        </w:rPr>
        <w:t xml:space="preserve">Water </w:t>
      </w:r>
      <w:proofErr w:type="spellStart"/>
      <w:r>
        <w:rPr>
          <w:b/>
        </w:rPr>
        <w:t>is</w:t>
      </w:r>
      <w:proofErr w:type="spellEnd"/>
      <w:r>
        <w:rPr>
          <w:b/>
        </w:rPr>
        <w:t xml:space="preserve"> a </w:t>
      </w:r>
      <w:proofErr w:type="spellStart"/>
      <w:r>
        <w:rPr>
          <w:b/>
        </w:rPr>
        <w:t>Teacher</w:t>
      </w:r>
      <w:proofErr w:type="spellEnd"/>
      <w:r>
        <w:rPr>
          <w:b/>
        </w:rPr>
        <w:t xml:space="preserve">, a </w:t>
      </w:r>
      <w:proofErr w:type="spellStart"/>
      <w:r>
        <w:rPr>
          <w:b/>
        </w:rPr>
        <w:t>Healer</w:t>
      </w:r>
      <w:proofErr w:type="spellEnd"/>
      <w:r>
        <w:rPr>
          <w:b/>
        </w:rPr>
        <w:t xml:space="preserve">, a </w:t>
      </w:r>
      <w:proofErr w:type="spellStart"/>
      <w:r>
        <w:rPr>
          <w:b/>
        </w:rPr>
        <w:t>Mirror</w:t>
      </w:r>
      <w:proofErr w:type="spellEnd"/>
      <w:r>
        <w:t xml:space="preserve">”, </w:t>
      </w:r>
      <w:r>
        <w:rPr>
          <w:rFonts w:cs="Times New Roman"/>
          <w:color w:val="auto"/>
          <w:spacing w:val="-2"/>
          <w:lang w:eastAsia="en-US"/>
        </w:rPr>
        <w:t>realizzato in partenariato con il Portogallo e la Repubblica Ceca, anche qui paese coordinatore, coinvolgerà i due istituti Agrari di Barcellona P.G. e Milazzo. Il progetto riguarda prevalentemente l’Ambiente ed è volto a promuovere un senso di cittadinanza internazionale e di responsabilità globale. Esso mira a catalizzare l’attenzione sulla fragilità delle risorse naturali del pianeta, con particolare riferimento all’importanza dell’acqua, guidando gli studenti a riflettere in maniera attenta, informata e consapevole sul loro futuro e su quello del pianeta. Sono previste tre mobilità di staff e tre mobilità con gli alunni in ciascuno dei paesi partner.</w:t>
      </w:r>
    </w:p>
    <w:p w:rsidR="00F63E90" w:rsidRDefault="00F63E90" w:rsidP="00F63E90">
      <w:pPr>
        <w:spacing w:after="0" w:line="240" w:lineRule="auto"/>
        <w:jc w:val="both"/>
      </w:pPr>
      <w:r>
        <w:lastRenderedPageBreak/>
        <w:t xml:space="preserve">Le attività inerenti ad entrambi i progetti  promuoveranno, inoltre, la socializzazione, lo scambio culturale, la cooperazione, il lavoro di squadra, il rispetto delle regole di convivenza, il senso di accoglienza, l’apertura verso l’altro. I ragazzi collaboreranno attivamente alle iniziative formative previste, forum, </w:t>
      </w:r>
      <w:proofErr w:type="spellStart"/>
      <w:r>
        <w:t>webinar</w:t>
      </w:r>
      <w:proofErr w:type="spellEnd"/>
      <w:r>
        <w:t xml:space="preserve">, scambio di buone prassi, confronti culturali, attività di preparazione alle mobilità. La lingua veicolare durante le varie fasi dei progetti sarà l’Inglese, nell’ ottica di un miglioramento delle competenze e delle abilità linguistiche. </w:t>
      </w:r>
    </w:p>
    <w:p w:rsidR="00F63E90" w:rsidRDefault="00F63E90" w:rsidP="00F63E90">
      <w:pPr>
        <w:spacing w:line="240" w:lineRule="auto"/>
        <w:jc w:val="both"/>
      </w:pPr>
      <w:r>
        <w:rPr>
          <w:rFonts w:cs="Times New Roman"/>
          <w:color w:val="auto"/>
          <w:spacing w:val="-2"/>
          <w:lang w:eastAsia="en-US"/>
        </w:rPr>
        <w:t xml:space="preserve">Relativamente </w:t>
      </w:r>
      <w:r w:rsidRPr="00F63E90">
        <w:rPr>
          <w:rFonts w:cs="Times New Roman"/>
          <w:b/>
          <w:color w:val="auto"/>
          <w:spacing w:val="-2"/>
          <w:lang w:eastAsia="en-US"/>
        </w:rPr>
        <w:t>ai Ka1</w:t>
      </w:r>
      <w:r>
        <w:rPr>
          <w:rFonts w:cs="Times New Roman"/>
          <w:color w:val="auto"/>
          <w:spacing w:val="-2"/>
          <w:lang w:eastAsia="en-US"/>
        </w:rPr>
        <w:t xml:space="preserve">- Learning </w:t>
      </w:r>
      <w:proofErr w:type="spellStart"/>
      <w:r>
        <w:rPr>
          <w:rFonts w:cs="Times New Roman"/>
          <w:color w:val="auto"/>
          <w:spacing w:val="-2"/>
          <w:lang w:eastAsia="en-US"/>
        </w:rPr>
        <w:t>mobility</w:t>
      </w:r>
      <w:proofErr w:type="spellEnd"/>
      <w:r>
        <w:rPr>
          <w:rFonts w:cs="Times New Roman"/>
          <w:color w:val="auto"/>
          <w:spacing w:val="-2"/>
          <w:lang w:eastAsia="en-US"/>
        </w:rPr>
        <w:t xml:space="preserve"> of </w:t>
      </w:r>
      <w:proofErr w:type="spellStart"/>
      <w:r>
        <w:rPr>
          <w:rFonts w:cs="Times New Roman"/>
          <w:color w:val="auto"/>
          <w:spacing w:val="-2"/>
          <w:lang w:eastAsia="en-US"/>
        </w:rPr>
        <w:t>individuals</w:t>
      </w:r>
      <w:proofErr w:type="spellEnd"/>
      <w:r>
        <w:rPr>
          <w:rFonts w:cs="Times New Roman"/>
          <w:color w:val="auto"/>
          <w:spacing w:val="-2"/>
          <w:lang w:eastAsia="en-US"/>
        </w:rPr>
        <w:t xml:space="preserve">, la scuola sarà beneficiaria nell’a. s. 2019/20 del progetto </w:t>
      </w:r>
      <w:r>
        <w:t>“</w:t>
      </w:r>
      <w:r w:rsidRPr="00764FEB">
        <w:rPr>
          <w:b/>
        </w:rPr>
        <w:t xml:space="preserve">S.C.H.O.O.L. – </w:t>
      </w:r>
      <w:proofErr w:type="spellStart"/>
      <w:r w:rsidRPr="00764FEB">
        <w:rPr>
          <w:b/>
        </w:rPr>
        <w:t>Support</w:t>
      </w:r>
      <w:proofErr w:type="spellEnd"/>
      <w:r w:rsidRPr="00764FEB">
        <w:rPr>
          <w:b/>
        </w:rPr>
        <w:t xml:space="preserve"> </w:t>
      </w:r>
      <w:proofErr w:type="spellStart"/>
      <w:r w:rsidRPr="00764FEB">
        <w:rPr>
          <w:b/>
        </w:rPr>
        <w:t>Competences</w:t>
      </w:r>
      <w:proofErr w:type="spellEnd"/>
      <w:r w:rsidRPr="00764FEB">
        <w:rPr>
          <w:b/>
        </w:rPr>
        <w:t xml:space="preserve"> </w:t>
      </w:r>
      <w:proofErr w:type="spellStart"/>
      <w:r w:rsidRPr="00764FEB">
        <w:rPr>
          <w:b/>
        </w:rPr>
        <w:t>through</w:t>
      </w:r>
      <w:proofErr w:type="spellEnd"/>
      <w:r w:rsidRPr="00764FEB">
        <w:rPr>
          <w:b/>
        </w:rPr>
        <w:t xml:space="preserve"> High </w:t>
      </w:r>
      <w:proofErr w:type="spellStart"/>
      <w:r w:rsidRPr="00764FEB">
        <w:rPr>
          <w:b/>
        </w:rPr>
        <w:t>Opportunities</w:t>
      </w:r>
      <w:proofErr w:type="spellEnd"/>
      <w:r w:rsidRPr="00764FEB">
        <w:rPr>
          <w:b/>
        </w:rPr>
        <w:t xml:space="preserve"> Of Learning</w:t>
      </w:r>
      <w:r>
        <w:t xml:space="preserve">” al fine di permettere a 60 allievi iscritti alle classi III e IV degli indirizzi di studio di “Manutenzione e assistenza tecnica”, “Produzioni tessili-sartoriali”, “Servizi per l'Agricoltura e lo Sviluppo Rurale” e “Servizi Commerciali” di svolgere un’esperienza di tirocinio, della durata di 30 giorni, in hosting companies con sedi in Regno Unito, Irlanda, Malta e Spagna al fine di potenziare le loro competenze professionali nei settori dell’artigianato-artistico, del commercio, dell’agro-alimentare e della meccanica. Il progetto prevede, inoltre, la mobilità di 15 insegnanti afferenti le discipline linguistiche, scientifiche ed umanistiche, per la realizzazione di attività di job </w:t>
      </w:r>
      <w:proofErr w:type="spellStart"/>
      <w:r>
        <w:t>shadowing</w:t>
      </w:r>
      <w:proofErr w:type="spellEnd"/>
      <w:r>
        <w:t xml:space="preserve">, della durata di 15 giorni, in Istituti scolastici con sedi in Irlanda e Spagna, al fine di acquisire le competenze necessarie per sviluppare percorsi di ASL adeguati alle necessità degli studenti. Le attività di job </w:t>
      </w:r>
      <w:proofErr w:type="spellStart"/>
      <w:r>
        <w:t>shadowing</w:t>
      </w:r>
      <w:proofErr w:type="spellEnd"/>
      <w:r>
        <w:t xml:space="preserve"> mireranno, inoltre, a: </w:t>
      </w:r>
    </w:p>
    <w:p w:rsidR="00F63E90" w:rsidRDefault="00F63E90" w:rsidP="00F63E90">
      <w:pPr>
        <w:spacing w:after="0" w:line="240" w:lineRule="auto"/>
        <w:jc w:val="both"/>
      </w:pPr>
      <w:r>
        <w:t xml:space="preserve">• accrescere le conoscenze degli insegnanti in merito agli strumenti di monitoraggio dei percorsi di ASL e di valutazione delle competenze acquisite dagli studenti; </w:t>
      </w:r>
    </w:p>
    <w:p w:rsidR="00F63E90" w:rsidRDefault="00F63E90" w:rsidP="00F63E90">
      <w:pPr>
        <w:spacing w:after="0" w:line="240" w:lineRule="auto"/>
        <w:jc w:val="both"/>
      </w:pPr>
      <w:r>
        <w:t xml:space="preserve">• migliorare le competenze e abilità dei docenti nella gestione dei rapporti con il mondo </w:t>
      </w:r>
      <w:proofErr w:type="spellStart"/>
      <w:r>
        <w:t>impresariale</w:t>
      </w:r>
      <w:proofErr w:type="spellEnd"/>
      <w:r>
        <w:t xml:space="preserve">, nazionale ed estero, favorendo la co/progettazione degli interventi di ASL; </w:t>
      </w:r>
    </w:p>
    <w:p w:rsidR="00F63E90" w:rsidRDefault="00F63E90" w:rsidP="00F63E90">
      <w:pPr>
        <w:spacing w:after="0" w:line="240" w:lineRule="auto"/>
        <w:jc w:val="both"/>
      </w:pPr>
      <w:r>
        <w:t xml:space="preserve">• far acquisire ai docenti le conoscenze in merito alle questioni burocratiche e organizzative, necessarie allo sviluppo della mobilità degli studenti, e agli strumenti ECVET per la valorizzazione dei percorsi realizzati e il riconoscimento delle competenze acquisite. </w:t>
      </w:r>
    </w:p>
    <w:p w:rsidR="00F63E90" w:rsidRDefault="00F63E90" w:rsidP="00F63E90">
      <w:pPr>
        <w:spacing w:after="0" w:line="240" w:lineRule="auto"/>
        <w:jc w:val="both"/>
      </w:pPr>
      <w:r>
        <w:t xml:space="preserve">Le attività di tirocinio per gli studenti avranno l’obiettivo di: </w:t>
      </w:r>
    </w:p>
    <w:p w:rsidR="00F63E90" w:rsidRDefault="00F63E90" w:rsidP="00F63E90">
      <w:pPr>
        <w:spacing w:after="0" w:line="240" w:lineRule="auto"/>
        <w:jc w:val="both"/>
      </w:pPr>
      <w:r>
        <w:t xml:space="preserve">• far acquisire loro conoscenze, capacità e abilità in merito a profili professionali di “Manutentore meccatronico di impianti automatizzati”, “Tecnico della trasformazione agroalimentare”; “Operatore specializzato import-export”; “Tecnico dell’abbigliamento-Modellista CAD”; </w:t>
      </w:r>
    </w:p>
    <w:p w:rsidR="00F63E90" w:rsidRDefault="00F63E90" w:rsidP="00F63E90">
      <w:pPr>
        <w:spacing w:after="0" w:line="240" w:lineRule="auto"/>
        <w:jc w:val="both"/>
      </w:pPr>
      <w:r>
        <w:t xml:space="preserve">• potenziare le loro competenze trasversali e le soft </w:t>
      </w:r>
      <w:proofErr w:type="spellStart"/>
      <w:r>
        <w:t>skills</w:t>
      </w:r>
      <w:proofErr w:type="spellEnd"/>
      <w:r>
        <w:t>;</w:t>
      </w:r>
    </w:p>
    <w:p w:rsidR="00F63E90" w:rsidRDefault="00F63E90" w:rsidP="00F63E90">
      <w:pPr>
        <w:spacing w:after="0" w:line="240" w:lineRule="auto"/>
        <w:jc w:val="both"/>
        <w:rPr>
          <w:rFonts w:cs="Times New Roman"/>
          <w:color w:val="auto"/>
          <w:spacing w:val="-2"/>
          <w:lang w:eastAsia="en-US"/>
        </w:rPr>
      </w:pPr>
      <w:r>
        <w:t>• migliorare le competenze nella lingua straniera, con effetti positivi sui loro risultati scolastici nelle materie linguistiche</w:t>
      </w:r>
      <w:r>
        <w:rPr>
          <w:rFonts w:cs="Times New Roman"/>
          <w:color w:val="auto"/>
          <w:spacing w:val="-2"/>
          <w:lang w:eastAsia="en-US"/>
        </w:rPr>
        <w:t>.</w:t>
      </w:r>
    </w:p>
    <w:p w:rsidR="00F63E90" w:rsidRDefault="00F63E90" w:rsidP="00F63E90">
      <w:pPr>
        <w:spacing w:after="0" w:line="240" w:lineRule="auto"/>
        <w:jc w:val="both"/>
        <w:rPr>
          <w:rFonts w:cs="Times New Roman"/>
          <w:color w:val="auto"/>
          <w:spacing w:val="-2"/>
          <w:lang w:eastAsia="en-US"/>
        </w:rPr>
      </w:pPr>
      <w:r>
        <w:rPr>
          <w:rFonts w:cs="Times New Roman"/>
          <w:color w:val="auto"/>
          <w:spacing w:val="-2"/>
          <w:lang w:eastAsia="en-US"/>
        </w:rPr>
        <w:t>Sempre nell’ambito dei VET, la scuola partecipa già, a partire dall’a. s. 2018-19 al progetto biennale “</w:t>
      </w:r>
      <w:r w:rsidRPr="00764FEB">
        <w:rPr>
          <w:rFonts w:cs="Times New Roman"/>
          <w:b/>
          <w:color w:val="auto"/>
          <w:spacing w:val="-2"/>
          <w:lang w:eastAsia="en-US"/>
        </w:rPr>
        <w:t>S.E.A.S.-</w:t>
      </w:r>
      <w:proofErr w:type="spellStart"/>
      <w:r w:rsidRPr="00764FEB">
        <w:rPr>
          <w:rFonts w:cs="Times New Roman"/>
          <w:b/>
          <w:color w:val="auto"/>
          <w:spacing w:val="-2"/>
          <w:lang w:eastAsia="en-US"/>
        </w:rPr>
        <w:t>Study</w:t>
      </w:r>
      <w:proofErr w:type="spellEnd"/>
      <w:r w:rsidRPr="00764FEB">
        <w:rPr>
          <w:rFonts w:cs="Times New Roman"/>
          <w:b/>
          <w:color w:val="auto"/>
          <w:spacing w:val="-2"/>
          <w:lang w:eastAsia="en-US"/>
        </w:rPr>
        <w:t xml:space="preserve">, </w:t>
      </w:r>
      <w:proofErr w:type="spellStart"/>
      <w:r w:rsidRPr="00764FEB">
        <w:rPr>
          <w:rFonts w:cs="Times New Roman"/>
          <w:b/>
          <w:color w:val="auto"/>
          <w:spacing w:val="-2"/>
          <w:lang w:eastAsia="en-US"/>
        </w:rPr>
        <w:t>Employment</w:t>
      </w:r>
      <w:proofErr w:type="spellEnd"/>
      <w:r w:rsidRPr="00764FEB">
        <w:rPr>
          <w:rFonts w:cs="Times New Roman"/>
          <w:b/>
          <w:color w:val="auto"/>
          <w:spacing w:val="-2"/>
          <w:lang w:eastAsia="en-US"/>
        </w:rPr>
        <w:t xml:space="preserve">,  </w:t>
      </w:r>
      <w:proofErr w:type="spellStart"/>
      <w:r w:rsidRPr="00764FEB">
        <w:rPr>
          <w:rFonts w:cs="Times New Roman"/>
          <w:b/>
          <w:color w:val="auto"/>
          <w:spacing w:val="-2"/>
          <w:lang w:eastAsia="en-US"/>
        </w:rPr>
        <w:t>Activities</w:t>
      </w:r>
      <w:proofErr w:type="spellEnd"/>
      <w:r w:rsidRPr="00764FEB">
        <w:rPr>
          <w:rFonts w:cs="Times New Roman"/>
          <w:b/>
          <w:color w:val="auto"/>
          <w:spacing w:val="-2"/>
          <w:lang w:eastAsia="en-US"/>
        </w:rPr>
        <w:t xml:space="preserve"> for </w:t>
      </w:r>
      <w:proofErr w:type="spellStart"/>
      <w:r w:rsidRPr="00764FEB">
        <w:rPr>
          <w:rFonts w:cs="Times New Roman"/>
          <w:b/>
          <w:color w:val="auto"/>
          <w:spacing w:val="-2"/>
          <w:lang w:eastAsia="en-US"/>
        </w:rPr>
        <w:t>Skills</w:t>
      </w:r>
      <w:proofErr w:type="spellEnd"/>
      <w:r>
        <w:rPr>
          <w:rFonts w:cs="Times New Roman"/>
          <w:color w:val="auto"/>
          <w:spacing w:val="-2"/>
          <w:lang w:eastAsia="en-US"/>
        </w:rPr>
        <w:t xml:space="preserve">” che nasce dalla collaborazione sinergica tra l’I.T.E.T. “Leonardo da Vinci” di Milazzo e gli Istituti, gli enti di formazione e le associazioni coinvolte nel Consorzio, insieme ad una rete di partner esteri nei paesi di destinazione della mobilità.  Questi si occuperanno di accogliere gli 80 </w:t>
      </w:r>
      <w:proofErr w:type="spellStart"/>
      <w:r>
        <w:rPr>
          <w:rFonts w:cs="Times New Roman"/>
          <w:color w:val="auto"/>
          <w:spacing w:val="-2"/>
          <w:lang w:eastAsia="en-US"/>
        </w:rPr>
        <w:t>learner</w:t>
      </w:r>
      <w:proofErr w:type="spellEnd"/>
      <w:r>
        <w:rPr>
          <w:rFonts w:cs="Times New Roman"/>
          <w:color w:val="auto"/>
          <w:spacing w:val="-2"/>
          <w:lang w:eastAsia="en-US"/>
        </w:rPr>
        <w:t xml:space="preserve"> e di inserirli in attività di tirocinio in aziende che operano nel settore relativo alla propria formazione di partenza. Gli 80 beneficiari saranno suddivisi su flussi di mobilità che interesseranno i seguenti paesi: Francia, Regno Unito, Belgio e Malta. Il progetto, si rivolge a neodiplomati degli Istituti Tecnici e Professionali siciliani, che abbiano conseguito il titolo nei seguenti indirizzi: Turistico, Alberghiero, Trasporti e Logistica, Commerciale (Amministrazione, Finanza, Marketing). Gli allievi hanno avuto, nel corso degli anni precedenti, la possibilità di partecipare ai </w:t>
      </w:r>
      <w:hyperlink r:id="rId35" w:history="1">
        <w:r w:rsidRPr="001C2E47">
          <w:t>PON C-1-FSE-</w:t>
        </w:r>
      </w:hyperlink>
      <w:r>
        <w:rPr>
          <w:rFonts w:cs="Times New Roman"/>
          <w:color w:val="auto"/>
          <w:spacing w:val="-2"/>
          <w:lang w:eastAsia="en-US"/>
        </w:rPr>
        <w:t xml:space="preserve"> </w:t>
      </w:r>
      <w:hyperlink r:id="rId36" w:history="1">
        <w:r w:rsidRPr="001C2E47">
          <w:t>2014-379 - Interventi formativi per lo sviluppo delle competenze chiave - Comunicazione in lingue</w:t>
        </w:r>
      </w:hyperlink>
      <w:r>
        <w:rPr>
          <w:rFonts w:cs="Times New Roman"/>
          <w:color w:val="auto"/>
          <w:spacing w:val="-2"/>
          <w:lang w:eastAsia="en-US"/>
        </w:rPr>
        <w:t xml:space="preserve"> </w:t>
      </w:r>
      <w:hyperlink r:id="rId37" w:history="1">
        <w:r w:rsidRPr="001C2E47">
          <w:t>straniere,</w:t>
        </w:r>
      </w:hyperlink>
      <w:r>
        <w:rPr>
          <w:rFonts w:cs="Times New Roman"/>
          <w:color w:val="auto"/>
          <w:spacing w:val="-2"/>
          <w:lang w:eastAsia="en-US"/>
        </w:rPr>
        <w:t xml:space="preserve"> raggiungendo positivi traguardi con la certificazione e l’attestazione di acquisizione del livello A e del livello B1. Ulteriori opportunità formative di questo tipo saranno certamente valutate ed intraprese nei tempi e modi previsti dai Bandi e dagli Avvisi.</w:t>
      </w:r>
    </w:p>
    <w:p w:rsidR="00FE1C63" w:rsidRPr="008F1828" w:rsidRDefault="00FE1C63" w:rsidP="008F1828">
      <w:pPr>
        <w:spacing w:after="0" w:line="240" w:lineRule="auto"/>
        <w:jc w:val="both"/>
        <w:rPr>
          <w:rFonts w:ascii="Arial" w:hAnsi="Arial" w:cs="Arial"/>
          <w:color w:val="auto"/>
          <w:lang w:eastAsia="en-US"/>
        </w:rPr>
      </w:pPr>
    </w:p>
    <w:p w:rsidR="00FE1C63" w:rsidRPr="00562139" w:rsidRDefault="00FE1C63" w:rsidP="003B3DED">
      <w:pPr>
        <w:pStyle w:val="Paragrafoelenco"/>
        <w:numPr>
          <w:ilvl w:val="0"/>
          <w:numId w:val="127"/>
        </w:numPr>
        <w:spacing w:after="0" w:line="240" w:lineRule="auto"/>
        <w:rPr>
          <w:rFonts w:cs="Times New Roman"/>
          <w:color w:val="auto"/>
          <w:spacing w:val="-1"/>
          <w:lang w:eastAsia="en-US"/>
        </w:rPr>
      </w:pPr>
      <w:r w:rsidRPr="00562139">
        <w:rPr>
          <w:rFonts w:cs="Times New Roman"/>
          <w:b/>
          <w:bCs/>
          <w:caps/>
          <w:color w:val="auto"/>
          <w:spacing w:val="-2"/>
          <w:lang w:eastAsia="en-US"/>
        </w:rPr>
        <w:t xml:space="preserve">Azioni coerenti con il piano nazionale scuola digitale </w:t>
      </w:r>
      <w:r w:rsidRPr="00562139">
        <w:rPr>
          <w:rFonts w:cs="Times New Roman"/>
          <w:b/>
          <w:bCs/>
          <w:caps/>
          <w:color w:val="auto"/>
          <w:spacing w:val="-2"/>
          <w:lang w:eastAsia="en-US"/>
        </w:rPr>
        <w:br/>
      </w:r>
      <w:r w:rsidRPr="00562139">
        <w:rPr>
          <w:rFonts w:ascii="Arial" w:hAnsi="Arial" w:cs="Arial"/>
          <w:b/>
          <w:color w:val="auto"/>
          <w:lang w:eastAsia="en-US"/>
        </w:rPr>
        <w:t xml:space="preserve">“Progetto Biblioteche scolastiche innovative” </w:t>
      </w:r>
    </w:p>
    <w:p w:rsidR="00FE1C63" w:rsidRPr="008F1828" w:rsidRDefault="00FE1C63" w:rsidP="008F1828">
      <w:pPr>
        <w:spacing w:after="0" w:line="240" w:lineRule="auto"/>
        <w:ind w:left="171"/>
        <w:jc w:val="both"/>
        <w:rPr>
          <w:rFonts w:cs="Times New Roman"/>
          <w:color w:val="auto"/>
          <w:spacing w:val="-1"/>
          <w:lang w:eastAsia="en-US"/>
        </w:rPr>
      </w:pPr>
    </w:p>
    <w:p w:rsidR="00FE1C63" w:rsidRPr="00CB7848" w:rsidRDefault="00FE1C63" w:rsidP="008F1828">
      <w:pPr>
        <w:spacing w:after="0" w:line="240" w:lineRule="auto"/>
        <w:jc w:val="both"/>
        <w:rPr>
          <w:rFonts w:cs="Times New Roman"/>
          <w:color w:val="auto"/>
          <w:spacing w:val="-2"/>
          <w:lang w:eastAsia="en-US"/>
        </w:rPr>
      </w:pPr>
      <w:r w:rsidRPr="00CB7848">
        <w:rPr>
          <w:rFonts w:cs="Times New Roman"/>
          <w:color w:val="auto"/>
          <w:spacing w:val="-2"/>
          <w:lang w:eastAsia="en-US"/>
        </w:rPr>
        <w:t xml:space="preserve">Il progetto Biblioteche Scolastiche Innovative, finanziato dal MIUR, mira a trasformare la Biblioteca esistente in Ambiente di Apprendimento, luogo di incontro tra informazione tradizionale e digitale, istruzione formale ed informale, di promozione della cultura, di sviluppo delle competenze(information </w:t>
      </w:r>
      <w:proofErr w:type="spellStart"/>
      <w:r w:rsidRPr="00CB7848">
        <w:rPr>
          <w:rFonts w:cs="Times New Roman"/>
          <w:color w:val="auto"/>
          <w:spacing w:val="-2"/>
          <w:lang w:eastAsia="en-US"/>
        </w:rPr>
        <w:t>literacy</w:t>
      </w:r>
      <w:proofErr w:type="spellEnd"/>
      <w:r w:rsidRPr="00CB7848">
        <w:rPr>
          <w:rFonts w:cs="Times New Roman"/>
          <w:color w:val="auto"/>
          <w:spacing w:val="-2"/>
          <w:lang w:eastAsia="en-US"/>
        </w:rPr>
        <w:t xml:space="preserve"> -media </w:t>
      </w:r>
      <w:proofErr w:type="spellStart"/>
      <w:r w:rsidRPr="00CB7848">
        <w:rPr>
          <w:rFonts w:cs="Times New Roman"/>
          <w:color w:val="auto"/>
          <w:spacing w:val="-2"/>
          <w:lang w:eastAsia="en-US"/>
        </w:rPr>
        <w:t>literacy-digital</w:t>
      </w:r>
      <w:proofErr w:type="spellEnd"/>
      <w:r w:rsidRPr="00CB7848">
        <w:rPr>
          <w:rFonts w:cs="Times New Roman"/>
          <w:color w:val="auto"/>
          <w:spacing w:val="-2"/>
          <w:lang w:eastAsia="en-US"/>
        </w:rPr>
        <w:t xml:space="preserve"> </w:t>
      </w:r>
      <w:proofErr w:type="spellStart"/>
      <w:r w:rsidRPr="00CB7848">
        <w:rPr>
          <w:rFonts w:cs="Times New Roman"/>
          <w:color w:val="auto"/>
          <w:spacing w:val="-2"/>
          <w:lang w:eastAsia="en-US"/>
        </w:rPr>
        <w:t>literacy</w:t>
      </w:r>
      <w:proofErr w:type="spellEnd"/>
      <w:r w:rsidRPr="00CB7848">
        <w:rPr>
          <w:rFonts w:cs="Times New Roman"/>
          <w:color w:val="auto"/>
          <w:spacing w:val="-2"/>
          <w:lang w:eastAsia="en-US"/>
        </w:rPr>
        <w:t xml:space="preserve">) centro di servizio, laboratorio multiculturale, multidisciplinare, di sperimentazione e di prestito </w:t>
      </w:r>
      <w:r w:rsidRPr="00CB7848">
        <w:rPr>
          <w:rFonts w:cs="Times New Roman"/>
          <w:color w:val="auto"/>
          <w:spacing w:val="-2"/>
          <w:lang w:eastAsia="en-US"/>
        </w:rPr>
        <w:lastRenderedPageBreak/>
        <w:t xml:space="preserve">digitale. Oltre ad uno spazio destinato ad attività di consulenza informativa e documentaria, si creerà uno spazio accogliente, vivace, luminoso, con aree di studio, proiezione, attività di ricerca individuali e di gruppo ma anche di incontro, di scambio, di confronto. Il patrimonio librario verrà incrementato con materiali in diversi formati, sarà visibile attraverso un catalogo online, organizzato in scaffali virtuali utilizzando una piattaforma di </w:t>
      </w:r>
      <w:proofErr w:type="spellStart"/>
      <w:r w:rsidRPr="00CB7848">
        <w:rPr>
          <w:rFonts w:cs="Times New Roman"/>
          <w:color w:val="auto"/>
          <w:spacing w:val="-2"/>
          <w:lang w:eastAsia="en-US"/>
        </w:rPr>
        <w:t>digital</w:t>
      </w:r>
      <w:proofErr w:type="spellEnd"/>
      <w:r w:rsidRPr="00CB7848">
        <w:rPr>
          <w:rFonts w:cs="Times New Roman"/>
          <w:color w:val="auto"/>
          <w:spacing w:val="-2"/>
          <w:lang w:eastAsia="en-US"/>
        </w:rPr>
        <w:t xml:space="preserve"> </w:t>
      </w:r>
      <w:proofErr w:type="spellStart"/>
      <w:r w:rsidRPr="00CB7848">
        <w:rPr>
          <w:rFonts w:cs="Times New Roman"/>
          <w:color w:val="auto"/>
          <w:spacing w:val="-2"/>
          <w:lang w:eastAsia="en-US"/>
        </w:rPr>
        <w:t>lending</w:t>
      </w:r>
      <w:proofErr w:type="spellEnd"/>
      <w:r w:rsidRPr="00CB7848">
        <w:rPr>
          <w:rFonts w:cs="Times New Roman"/>
          <w:color w:val="auto"/>
          <w:spacing w:val="-2"/>
          <w:lang w:eastAsia="en-US"/>
        </w:rPr>
        <w:t xml:space="preserve">. La biblioteca, che si realizzerà presso la sede di Pace del Mela, sarà il cuore dell'IIS "E. Ferrari" e del comprensorio, supporto alla didattica e alla promozione del </w:t>
      </w:r>
      <w:proofErr w:type="spellStart"/>
      <w:r w:rsidRPr="00CB7848">
        <w:rPr>
          <w:rFonts w:cs="Times New Roman"/>
          <w:color w:val="auto"/>
          <w:spacing w:val="-2"/>
          <w:lang w:eastAsia="en-US"/>
        </w:rPr>
        <w:t>lifelong</w:t>
      </w:r>
      <w:proofErr w:type="spellEnd"/>
      <w:r w:rsidRPr="00CB7848">
        <w:rPr>
          <w:rFonts w:cs="Times New Roman"/>
          <w:color w:val="auto"/>
          <w:spacing w:val="-2"/>
          <w:lang w:eastAsia="en-US"/>
        </w:rPr>
        <w:t xml:space="preserve"> </w:t>
      </w:r>
      <w:proofErr w:type="spellStart"/>
      <w:r w:rsidRPr="00CB7848">
        <w:rPr>
          <w:rFonts w:cs="Times New Roman"/>
          <w:color w:val="auto"/>
          <w:spacing w:val="-2"/>
          <w:lang w:eastAsia="en-US"/>
        </w:rPr>
        <w:t>learning</w:t>
      </w:r>
      <w:proofErr w:type="spellEnd"/>
      <w:r w:rsidRPr="00CB7848">
        <w:rPr>
          <w:rFonts w:cs="Times New Roman"/>
          <w:color w:val="auto"/>
          <w:spacing w:val="-2"/>
          <w:lang w:eastAsia="en-US"/>
        </w:rPr>
        <w:t xml:space="preserve">. Verranno acquistate postazioni complete di PC e postazione laboratoriale: PC con </w:t>
      </w:r>
      <w:proofErr w:type="spellStart"/>
      <w:r w:rsidRPr="00CB7848">
        <w:rPr>
          <w:rFonts w:cs="Times New Roman"/>
          <w:color w:val="auto"/>
          <w:spacing w:val="-2"/>
          <w:lang w:eastAsia="en-US"/>
        </w:rPr>
        <w:t>Document</w:t>
      </w:r>
      <w:proofErr w:type="spellEnd"/>
      <w:r w:rsidRPr="00CB7848">
        <w:rPr>
          <w:rFonts w:cs="Times New Roman"/>
          <w:color w:val="auto"/>
          <w:spacing w:val="-2"/>
          <w:lang w:eastAsia="en-US"/>
        </w:rPr>
        <w:t xml:space="preserve"> Camera, macchina foto video digitale, software professionale per la catalogazione informatizzata delle risorse disponibili, per rendere visibile e mettere online il patrimonio documentale, per l'identificazione automatica dei libri e degli utenti del servizio prestiti, grazie al quale si potrà accedere direttamente con password. Verrà incrementata la connessione WI-FI in ogni plesso per consentire sia agli studenti delle 4 sedi sia a tutti gli utenti interessati di poter accedere ai servizi da qualsiasi dispositivo fisso o mobile in loro possesso. La biblioteca sarà fornita anche di servizi e materiali speciali per poter permettere agli utenti diversamente abili di poter usufruire dei servizi offerti (acquisto di SW dedicati, per non vedenti, DSA, </w:t>
      </w:r>
      <w:proofErr w:type="spellStart"/>
      <w:r w:rsidRPr="00CB7848">
        <w:rPr>
          <w:rFonts w:cs="Times New Roman"/>
          <w:color w:val="auto"/>
          <w:spacing w:val="-2"/>
          <w:lang w:eastAsia="en-US"/>
        </w:rPr>
        <w:t>ecc</w:t>
      </w:r>
      <w:proofErr w:type="spellEnd"/>
      <w:r w:rsidRPr="00CB7848">
        <w:rPr>
          <w:rFonts w:cs="Times New Roman"/>
          <w:color w:val="auto"/>
          <w:spacing w:val="-2"/>
          <w:lang w:eastAsia="en-US"/>
        </w:rPr>
        <w:t>).</w:t>
      </w:r>
    </w:p>
    <w:p w:rsidR="00FE1C63" w:rsidRDefault="00FE1C63" w:rsidP="00562139">
      <w:pPr>
        <w:widowControl w:val="0"/>
        <w:spacing w:after="0" w:line="240" w:lineRule="auto"/>
        <w:jc w:val="both"/>
        <w:rPr>
          <w:rFonts w:cs="Times New Roman"/>
          <w:b/>
          <w:i/>
          <w:snapToGrid w:val="0"/>
          <w:color w:val="1F497D"/>
          <w:sz w:val="28"/>
          <w:szCs w:val="28"/>
          <w:lang w:eastAsia="en-US"/>
        </w:rPr>
      </w:pPr>
      <w:r w:rsidRPr="00CB7848">
        <w:rPr>
          <w:rFonts w:cs="Times New Roman"/>
          <w:color w:val="auto"/>
          <w:spacing w:val="-2"/>
          <w:lang w:eastAsia="en-US"/>
        </w:rPr>
        <w:t>Sono stati coinvolti le associazioni presenti sul territorio: comunale, proloco, biblioteca comunale (7376 volumi di interesse letterario-culturale), oratorio che hanno dato la loro disponibilità nella realizzazione del progetto e a dare vita ad una rete di cooperazione bibliotecaria territoriale. Sono state contattate anche altre scuole di ordine e gradi diversi che hanno aderito alla costituzione di una rete di biblioteche scolastiche.</w:t>
      </w:r>
      <w:r w:rsidRPr="008F1828">
        <w:rPr>
          <w:rFonts w:cs="Times New Roman"/>
          <w:b/>
          <w:i/>
          <w:snapToGrid w:val="0"/>
          <w:color w:val="1F497D"/>
          <w:sz w:val="28"/>
          <w:szCs w:val="28"/>
          <w:lang w:eastAsia="en-US"/>
        </w:rPr>
        <w:t xml:space="preserve"> </w:t>
      </w:r>
    </w:p>
    <w:p w:rsidR="00FE1C63" w:rsidRPr="008F1828" w:rsidRDefault="00FE1C63" w:rsidP="00562139">
      <w:pPr>
        <w:spacing w:after="0" w:line="240" w:lineRule="auto"/>
        <w:jc w:val="both"/>
        <w:rPr>
          <w:rFonts w:cs="Times New Roman"/>
          <w:b/>
          <w:i/>
          <w:snapToGrid w:val="0"/>
          <w:color w:val="1F497D"/>
          <w:sz w:val="28"/>
          <w:szCs w:val="28"/>
          <w:lang w:eastAsia="en-US"/>
        </w:rPr>
      </w:pPr>
    </w:p>
    <w:p w:rsidR="00FE1C63" w:rsidRPr="00562139" w:rsidRDefault="00FE1C63" w:rsidP="003B3DED">
      <w:pPr>
        <w:pStyle w:val="Paragrafoelenco"/>
        <w:widowControl w:val="0"/>
        <w:numPr>
          <w:ilvl w:val="0"/>
          <w:numId w:val="127"/>
        </w:numPr>
        <w:spacing w:after="0" w:line="240" w:lineRule="auto"/>
        <w:rPr>
          <w:rFonts w:cs="Times New Roman"/>
          <w:snapToGrid w:val="0"/>
          <w:sz w:val="24"/>
          <w:szCs w:val="24"/>
          <w:lang w:eastAsia="en-US"/>
        </w:rPr>
      </w:pPr>
      <w:r w:rsidRPr="00562139">
        <w:rPr>
          <w:rFonts w:cs="Times New Roman"/>
          <w:b/>
          <w:i/>
          <w:snapToGrid w:val="0"/>
          <w:sz w:val="24"/>
          <w:szCs w:val="24"/>
          <w:lang w:eastAsia="en-US"/>
        </w:rPr>
        <w:t>CENTRO SPORTIVO SCOLASTICO</w:t>
      </w:r>
      <w:r w:rsidRPr="00562139">
        <w:rPr>
          <w:rFonts w:cs="Times New Roman"/>
          <w:snapToGrid w:val="0"/>
          <w:sz w:val="24"/>
          <w:szCs w:val="24"/>
          <w:lang w:eastAsia="en-US"/>
        </w:rPr>
        <w:t xml:space="preserve"> </w:t>
      </w:r>
    </w:p>
    <w:p w:rsidR="00FE1C63" w:rsidRPr="008F1828" w:rsidRDefault="00FE1C63" w:rsidP="008F1828">
      <w:pPr>
        <w:widowControl w:val="0"/>
        <w:spacing w:after="0" w:line="240" w:lineRule="auto"/>
        <w:rPr>
          <w:rFonts w:cs="Times New Roman"/>
          <w:snapToGrid w:val="0"/>
          <w:sz w:val="24"/>
          <w:szCs w:val="24"/>
          <w:lang w:eastAsia="en-US"/>
        </w:rPr>
      </w:pP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Il Centro Sportivo Scolastico finalizzato all’organizzazione dell’attività sportiva scolastica, opera sulla base di un Progetto inserito annualmente nel P.T.O.F. di Istituto, su indicazioni che il M.I.U.R. comunica alle scuole attraverso</w:t>
      </w:r>
      <w:r>
        <w:rPr>
          <w:rFonts w:cs="Times New Roman"/>
          <w:color w:val="auto"/>
          <w:spacing w:val="-1"/>
          <w:lang w:eastAsia="en-US"/>
        </w:rPr>
        <w:t xml:space="preserve"> </w:t>
      </w:r>
      <w:r w:rsidRPr="003B4872">
        <w:rPr>
          <w:rFonts w:cs="Times New Roman"/>
          <w:color w:val="auto"/>
          <w:spacing w:val="-1"/>
          <w:lang w:eastAsia="en-US"/>
        </w:rPr>
        <w:t>Circolari applicative che disciplinano tutte le attività di Scienze Motorie e Sportive delle scuole di ogni ordine e grado a carattere Nazionale e territoriale.</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 Finalità del centro sportivo scolastico è la promozione di iniziative intese a suscitare e consolidare nei giovani la consuetudine all'attività sportiva, come fattore di formazione umana e di crescita civile e sociale. Il centro sportivo scolastico persegue i seguenti obiettivi: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•favorire la crescita psicologica, emotiva, sociale, oltre che fisica degli studenti;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•promuovere stili di vita corretti;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•sostenere gli studenti nel vivere il proprio corpo con maggiore serenità e fiducia;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•promuovere il confronto con gli altri per affrontare esperienze in comune e saper essere squadra con spirito positivo;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•offrire la possibilità a tutti gli alunni di conoscere varie discipline sportive anche in ruoli d</w:t>
      </w:r>
      <w:r>
        <w:rPr>
          <w:rFonts w:cs="Times New Roman"/>
          <w:color w:val="auto"/>
          <w:spacing w:val="-1"/>
          <w:lang w:eastAsia="en-US"/>
        </w:rPr>
        <w:t>ifferenti da quello di atleta (</w:t>
      </w:r>
      <w:r w:rsidRPr="003B4872">
        <w:rPr>
          <w:rFonts w:cs="Times New Roman"/>
          <w:color w:val="auto"/>
          <w:spacing w:val="-1"/>
          <w:lang w:eastAsia="en-US"/>
        </w:rPr>
        <w:t xml:space="preserve">esempio: arbitro, segna punti </w:t>
      </w:r>
      <w:proofErr w:type="spellStart"/>
      <w:r w:rsidRPr="003B4872">
        <w:rPr>
          <w:rFonts w:cs="Times New Roman"/>
          <w:color w:val="auto"/>
          <w:spacing w:val="-1"/>
          <w:lang w:eastAsia="en-US"/>
        </w:rPr>
        <w:t>etc</w:t>
      </w:r>
      <w:proofErr w:type="spellEnd"/>
      <w:r w:rsidRPr="003B4872">
        <w:rPr>
          <w:rFonts w:cs="Times New Roman"/>
          <w:color w:val="auto"/>
          <w:spacing w:val="-1"/>
          <w:lang w:eastAsia="en-US"/>
        </w:rPr>
        <w:t>)</w:t>
      </w:r>
      <w:r w:rsidR="00DF2C62">
        <w:rPr>
          <w:rFonts w:cs="Times New Roman"/>
          <w:color w:val="auto"/>
          <w:spacing w:val="-1"/>
          <w:lang w:eastAsia="en-US"/>
        </w:rPr>
        <w:t>;</w:t>
      </w:r>
      <w:r w:rsidRPr="003B4872">
        <w:rPr>
          <w:rFonts w:cs="Times New Roman"/>
          <w:color w:val="auto"/>
          <w:spacing w:val="-1"/>
          <w:lang w:eastAsia="en-US"/>
        </w:rPr>
        <w:t xml:space="preserve">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•costituire un momento di confronto sportivo leale e corretto;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•diffondere i valori positivi dello sport. </w:t>
      </w:r>
    </w:p>
    <w:p w:rsidR="00FE1C63" w:rsidRPr="003B4872" w:rsidRDefault="00FE1C63" w:rsidP="00BF68E1">
      <w:pPr>
        <w:widowControl w:val="0"/>
        <w:spacing w:after="0" w:line="240" w:lineRule="auto"/>
        <w:jc w:val="both"/>
        <w:rPr>
          <w:rFonts w:cs="Times New Roman"/>
          <w:color w:val="auto"/>
          <w:spacing w:val="-1"/>
          <w:lang w:eastAsia="en-US"/>
        </w:rPr>
      </w:pPr>
      <w:r w:rsidRPr="003B4872">
        <w:rPr>
          <w:rFonts w:cs="Times New Roman"/>
          <w:color w:val="auto"/>
          <w:spacing w:val="-1"/>
          <w:lang w:eastAsia="en-US"/>
        </w:rPr>
        <w:t xml:space="preserve">Il Centro Sportivo Scolastico opera attraverso la costituzione di gruppi/squadra di studenti distinti per interessi o discipline sportive e per fasce di età, ponendo doverosa attenzione anche ai disabili, con l’intento di contribuire alla promozione delle attività motorie per tutti e alla valorizzazione delle eccellenze. Le attività programmate nel Centro Sportivo Scolastico sono finalizzate in parte alla partecipazione ai Giochi sportivi studenteschi, in parte ad approfondire discipline che non sempre è possibile svolgere in orario curricolare. </w:t>
      </w:r>
    </w:p>
    <w:p w:rsidR="00FE1C63" w:rsidRPr="008F1828" w:rsidRDefault="00FE1C63" w:rsidP="00BF68E1">
      <w:pPr>
        <w:widowControl w:val="0"/>
        <w:spacing w:after="0" w:line="240" w:lineRule="auto"/>
        <w:jc w:val="both"/>
        <w:rPr>
          <w:rFonts w:cs="Times New Roman"/>
          <w:snapToGrid w:val="0"/>
          <w:sz w:val="24"/>
          <w:szCs w:val="24"/>
          <w:lang w:eastAsia="en-US"/>
        </w:rPr>
      </w:pPr>
    </w:p>
    <w:p w:rsidR="00FE1C63" w:rsidRDefault="00FE1C63" w:rsidP="003B3DED">
      <w:pPr>
        <w:pStyle w:val="Paragrafoelenco"/>
        <w:widowControl w:val="0"/>
        <w:numPr>
          <w:ilvl w:val="0"/>
          <w:numId w:val="127"/>
        </w:numPr>
        <w:spacing w:after="0" w:line="240" w:lineRule="auto"/>
        <w:jc w:val="both"/>
        <w:rPr>
          <w:rFonts w:cs="Times New Roman"/>
          <w:b/>
          <w:i/>
          <w:snapToGrid w:val="0"/>
          <w:sz w:val="24"/>
          <w:szCs w:val="24"/>
          <w:lang w:eastAsia="en-US"/>
        </w:rPr>
      </w:pPr>
      <w:r w:rsidRPr="00562139">
        <w:rPr>
          <w:rFonts w:cs="Times New Roman"/>
          <w:b/>
          <w:i/>
          <w:snapToGrid w:val="0"/>
          <w:sz w:val="24"/>
          <w:szCs w:val="24"/>
          <w:lang w:eastAsia="en-US"/>
        </w:rPr>
        <w:t>EDUCAZIONE alla SALUTE</w:t>
      </w:r>
    </w:p>
    <w:p w:rsidR="00FE1C63" w:rsidRPr="00562139" w:rsidRDefault="00FE1C63" w:rsidP="000543B3">
      <w:pPr>
        <w:pStyle w:val="Paragrafoelenco"/>
        <w:widowControl w:val="0"/>
        <w:spacing w:after="0" w:line="240" w:lineRule="auto"/>
        <w:jc w:val="both"/>
        <w:rPr>
          <w:rFonts w:cs="Times New Roman"/>
          <w:b/>
          <w:i/>
          <w:snapToGrid w:val="0"/>
          <w:sz w:val="24"/>
          <w:szCs w:val="24"/>
          <w:lang w:eastAsia="en-US"/>
        </w:rPr>
      </w:pPr>
    </w:p>
    <w:p w:rsidR="00FE1C63" w:rsidRPr="00BF68E1" w:rsidRDefault="00FE1C63" w:rsidP="00BF68E1">
      <w:pPr>
        <w:widowControl w:val="0"/>
        <w:tabs>
          <w:tab w:val="left" w:pos="567"/>
        </w:tabs>
        <w:spacing w:after="0" w:line="240" w:lineRule="auto"/>
        <w:jc w:val="both"/>
        <w:rPr>
          <w:rFonts w:cs="Times New Roman"/>
          <w:color w:val="auto"/>
          <w:spacing w:val="-1"/>
          <w:lang w:eastAsia="en-US"/>
        </w:rPr>
      </w:pPr>
      <w:r w:rsidRPr="00BF68E1">
        <w:rPr>
          <w:rFonts w:cs="Times New Roman"/>
          <w:color w:val="auto"/>
          <w:spacing w:val="-1"/>
          <w:lang w:eastAsia="en-US"/>
        </w:rPr>
        <w:t>L'attività di Educazione alla Salute si esplica attraverso la realizzazione di progetti alcuni dei quali sono permanenti mentre altri vengono stabiliti annualmente secondo le scelte programmate, di volta in volta, dagli organi competenti. La corretta informazione per uno Stile di Vita Sana viene articolata in ambiti progettuali ed operativi:</w:t>
      </w:r>
    </w:p>
    <w:p w:rsidR="00FE1C63" w:rsidRPr="00BF68E1" w:rsidRDefault="00FE1C63" w:rsidP="00BF68E1">
      <w:pPr>
        <w:widowControl w:val="0"/>
        <w:tabs>
          <w:tab w:val="left" w:pos="567"/>
        </w:tabs>
        <w:spacing w:after="0" w:line="240" w:lineRule="auto"/>
        <w:ind w:left="709"/>
        <w:jc w:val="both"/>
        <w:rPr>
          <w:rFonts w:cs="Times New Roman"/>
          <w:color w:val="auto"/>
          <w:spacing w:val="-1"/>
          <w:lang w:eastAsia="en-US"/>
        </w:rPr>
      </w:pPr>
    </w:p>
    <w:p w:rsidR="00FE1C63" w:rsidRPr="00BF68E1" w:rsidRDefault="00DF2C62" w:rsidP="00DF3F32">
      <w:pPr>
        <w:widowControl w:val="0"/>
        <w:numPr>
          <w:ilvl w:val="0"/>
          <w:numId w:val="34"/>
        </w:numPr>
        <w:tabs>
          <w:tab w:val="left" w:pos="1134"/>
        </w:tabs>
        <w:spacing w:after="0" w:line="240" w:lineRule="auto"/>
        <w:ind w:left="1134" w:hanging="425"/>
        <w:jc w:val="both"/>
        <w:rPr>
          <w:rFonts w:cs="Times New Roman"/>
          <w:color w:val="auto"/>
          <w:spacing w:val="-1"/>
          <w:lang w:eastAsia="en-US"/>
        </w:rPr>
      </w:pPr>
      <w:r>
        <w:rPr>
          <w:rFonts w:cs="Times New Roman"/>
          <w:color w:val="auto"/>
          <w:spacing w:val="-1"/>
          <w:lang w:eastAsia="en-US"/>
        </w:rPr>
        <w:t>Educazione A</w:t>
      </w:r>
      <w:r w:rsidR="00FE1C63" w:rsidRPr="00BF68E1">
        <w:rPr>
          <w:rFonts w:cs="Times New Roman"/>
          <w:color w:val="auto"/>
          <w:spacing w:val="-1"/>
          <w:lang w:eastAsia="en-US"/>
        </w:rPr>
        <w:t>limentare;</w:t>
      </w:r>
    </w:p>
    <w:p w:rsidR="00FE1C63" w:rsidRPr="00BF68E1" w:rsidRDefault="00FE1C63" w:rsidP="00DF3F32">
      <w:pPr>
        <w:widowControl w:val="0"/>
        <w:numPr>
          <w:ilvl w:val="0"/>
          <w:numId w:val="34"/>
        </w:numPr>
        <w:tabs>
          <w:tab w:val="left" w:pos="1134"/>
        </w:tabs>
        <w:spacing w:after="0" w:line="240" w:lineRule="auto"/>
        <w:ind w:left="1134" w:hanging="425"/>
        <w:jc w:val="both"/>
        <w:rPr>
          <w:rFonts w:cs="Times New Roman"/>
          <w:color w:val="auto"/>
          <w:spacing w:val="-1"/>
          <w:lang w:eastAsia="en-US"/>
        </w:rPr>
      </w:pPr>
      <w:r w:rsidRPr="00BF68E1">
        <w:rPr>
          <w:rFonts w:cs="Times New Roman"/>
          <w:color w:val="auto"/>
          <w:spacing w:val="-1"/>
          <w:lang w:eastAsia="en-US"/>
        </w:rPr>
        <w:t>Sensibilizzazione alla Donazione del Sangue e degli Organi</w:t>
      </w:r>
      <w:r w:rsidR="00DF2C62">
        <w:rPr>
          <w:rFonts w:cs="Times New Roman"/>
          <w:color w:val="auto"/>
          <w:spacing w:val="-1"/>
          <w:lang w:eastAsia="en-US"/>
        </w:rPr>
        <w:t>;</w:t>
      </w:r>
    </w:p>
    <w:p w:rsidR="00FE1C63" w:rsidRPr="00BF68E1" w:rsidRDefault="00FE1C63" w:rsidP="00DF3F32">
      <w:pPr>
        <w:widowControl w:val="0"/>
        <w:numPr>
          <w:ilvl w:val="0"/>
          <w:numId w:val="34"/>
        </w:numPr>
        <w:tabs>
          <w:tab w:val="left" w:pos="1134"/>
        </w:tabs>
        <w:spacing w:after="0" w:line="240" w:lineRule="auto"/>
        <w:ind w:left="1134" w:hanging="425"/>
        <w:jc w:val="both"/>
        <w:rPr>
          <w:rFonts w:cs="Times New Roman"/>
          <w:color w:val="auto"/>
          <w:spacing w:val="-1"/>
          <w:lang w:eastAsia="en-US"/>
        </w:rPr>
      </w:pPr>
      <w:r w:rsidRPr="00BF68E1">
        <w:rPr>
          <w:rFonts w:cs="Times New Roman"/>
          <w:color w:val="auto"/>
          <w:spacing w:val="-1"/>
          <w:lang w:eastAsia="en-US"/>
        </w:rPr>
        <w:lastRenderedPageBreak/>
        <w:t>Prevenzione Cardiocircolatoria;</w:t>
      </w:r>
    </w:p>
    <w:p w:rsidR="00FE1C63" w:rsidRPr="00BF68E1" w:rsidRDefault="00FE1C63" w:rsidP="00DF3F32">
      <w:pPr>
        <w:widowControl w:val="0"/>
        <w:numPr>
          <w:ilvl w:val="0"/>
          <w:numId w:val="34"/>
        </w:numPr>
        <w:tabs>
          <w:tab w:val="left" w:pos="1134"/>
        </w:tabs>
        <w:spacing w:after="0" w:line="240" w:lineRule="auto"/>
        <w:ind w:left="1134" w:hanging="425"/>
        <w:jc w:val="both"/>
        <w:rPr>
          <w:rFonts w:cs="Times New Roman"/>
          <w:color w:val="auto"/>
          <w:spacing w:val="-1"/>
          <w:lang w:eastAsia="en-US"/>
        </w:rPr>
      </w:pPr>
      <w:r w:rsidRPr="00BF68E1">
        <w:rPr>
          <w:rFonts w:cs="Times New Roman"/>
          <w:color w:val="auto"/>
          <w:spacing w:val="-1"/>
          <w:lang w:eastAsia="en-US"/>
        </w:rPr>
        <w:t>Prevenzione dell'AIDS, Alcolismo, Tabagismo e Tossicodipendenza</w:t>
      </w:r>
      <w:r w:rsidR="00DF2C62">
        <w:rPr>
          <w:rFonts w:cs="Times New Roman"/>
          <w:color w:val="auto"/>
          <w:spacing w:val="-1"/>
          <w:lang w:eastAsia="en-US"/>
        </w:rPr>
        <w:t>;</w:t>
      </w:r>
    </w:p>
    <w:p w:rsidR="00FE1C63" w:rsidRPr="00BF68E1" w:rsidRDefault="00FE1C63" w:rsidP="00DF3F32">
      <w:pPr>
        <w:widowControl w:val="0"/>
        <w:numPr>
          <w:ilvl w:val="0"/>
          <w:numId w:val="34"/>
        </w:numPr>
        <w:tabs>
          <w:tab w:val="left" w:pos="1134"/>
        </w:tabs>
        <w:spacing w:after="0" w:line="240" w:lineRule="auto"/>
        <w:ind w:left="1134" w:hanging="425"/>
        <w:jc w:val="both"/>
        <w:rPr>
          <w:rFonts w:cs="Times New Roman"/>
          <w:color w:val="auto"/>
          <w:spacing w:val="-1"/>
          <w:lang w:eastAsia="en-US"/>
        </w:rPr>
      </w:pPr>
      <w:r>
        <w:rPr>
          <w:rFonts w:cs="Times New Roman"/>
          <w:color w:val="auto"/>
          <w:spacing w:val="-1"/>
          <w:lang w:eastAsia="en-US"/>
        </w:rPr>
        <w:t xml:space="preserve">Tecniche </w:t>
      </w:r>
      <w:r w:rsidRPr="00BF68E1">
        <w:rPr>
          <w:rFonts w:cs="Times New Roman"/>
          <w:color w:val="auto"/>
          <w:spacing w:val="-1"/>
          <w:lang w:eastAsia="en-US"/>
        </w:rPr>
        <w:t>di Primo Soccorso</w:t>
      </w:r>
      <w:r w:rsidR="00DF2C62">
        <w:rPr>
          <w:rFonts w:cs="Times New Roman"/>
          <w:color w:val="auto"/>
          <w:spacing w:val="-1"/>
          <w:lang w:eastAsia="en-US"/>
        </w:rPr>
        <w:t>.</w:t>
      </w:r>
    </w:p>
    <w:p w:rsidR="00FE1C63" w:rsidRPr="00BF68E1" w:rsidRDefault="00FE1C63" w:rsidP="00BF68E1">
      <w:pPr>
        <w:widowControl w:val="0"/>
        <w:tabs>
          <w:tab w:val="left" w:pos="567"/>
        </w:tabs>
        <w:spacing w:after="0" w:line="240" w:lineRule="auto"/>
        <w:jc w:val="both"/>
        <w:rPr>
          <w:rFonts w:cs="Times New Roman"/>
          <w:color w:val="auto"/>
          <w:spacing w:val="-1"/>
          <w:lang w:eastAsia="en-US"/>
        </w:rPr>
      </w:pPr>
      <w:r w:rsidRPr="00BF68E1">
        <w:rPr>
          <w:rFonts w:cs="Times New Roman"/>
          <w:color w:val="auto"/>
          <w:spacing w:val="-1"/>
          <w:lang w:eastAsia="en-US"/>
        </w:rPr>
        <w:t>Gli argomenti, oggetto di analisi delle relative problematiche, sono trattati dai Docent</w:t>
      </w:r>
      <w:r>
        <w:rPr>
          <w:rFonts w:cs="Times New Roman"/>
          <w:color w:val="auto"/>
          <w:spacing w:val="-1"/>
          <w:lang w:eastAsia="en-US"/>
        </w:rPr>
        <w:t xml:space="preserve">i della Scuola con il supporto </w:t>
      </w:r>
      <w:r w:rsidRPr="00BF68E1">
        <w:rPr>
          <w:rFonts w:cs="Times New Roman"/>
          <w:color w:val="auto"/>
          <w:spacing w:val="-1"/>
          <w:lang w:eastAsia="en-US"/>
        </w:rPr>
        <w:t>di Personale Specializzato operante sul Ter</w:t>
      </w:r>
      <w:r w:rsidR="00DF2C62">
        <w:rPr>
          <w:rFonts w:cs="Times New Roman"/>
          <w:color w:val="auto"/>
          <w:spacing w:val="-1"/>
          <w:lang w:eastAsia="en-US"/>
        </w:rPr>
        <w:t>ritorio ( Collaborazione con ASL</w:t>
      </w:r>
      <w:r w:rsidRPr="00BF68E1">
        <w:rPr>
          <w:rFonts w:cs="Times New Roman"/>
          <w:color w:val="auto"/>
          <w:spacing w:val="-1"/>
          <w:lang w:eastAsia="en-US"/>
        </w:rPr>
        <w:t xml:space="preserve"> Sicilia)</w:t>
      </w:r>
      <w:r w:rsidR="00DF2C62">
        <w:rPr>
          <w:rFonts w:cs="Times New Roman"/>
          <w:color w:val="auto"/>
          <w:spacing w:val="-1"/>
          <w:lang w:eastAsia="en-US"/>
        </w:rPr>
        <w:t>.</w:t>
      </w:r>
      <w:r w:rsidRPr="00BF68E1">
        <w:rPr>
          <w:rFonts w:cs="Times New Roman"/>
          <w:color w:val="auto"/>
          <w:spacing w:val="-1"/>
          <w:lang w:eastAsia="en-US"/>
        </w:rPr>
        <w:t xml:space="preserve">  Le diverse attività tendono a promuovere lo sviluppo armonico della personalità dello studente al fine di favorire lo “Star Bene”: con sé stessi, con gli altri, nella scuola, nella famiglia, nel territorio</w:t>
      </w:r>
      <w:r w:rsidR="00DF2C62">
        <w:rPr>
          <w:rFonts w:cs="Times New Roman"/>
          <w:color w:val="auto"/>
          <w:spacing w:val="-1"/>
          <w:lang w:eastAsia="en-US"/>
        </w:rPr>
        <w:t>.</w:t>
      </w:r>
    </w:p>
    <w:p w:rsidR="00FE1C63" w:rsidRPr="00BF68E1" w:rsidRDefault="00FE1C63" w:rsidP="00BF68E1">
      <w:pPr>
        <w:widowControl w:val="0"/>
        <w:tabs>
          <w:tab w:val="left" w:pos="567"/>
        </w:tabs>
        <w:autoSpaceDE w:val="0"/>
        <w:autoSpaceDN w:val="0"/>
        <w:spacing w:after="0" w:line="240" w:lineRule="auto"/>
        <w:jc w:val="both"/>
        <w:rPr>
          <w:rFonts w:cs="Times New Roman"/>
          <w:color w:val="auto"/>
          <w:spacing w:val="-1"/>
          <w:lang w:eastAsia="en-US"/>
        </w:rPr>
      </w:pPr>
      <w:r w:rsidRPr="00BF68E1">
        <w:rPr>
          <w:rFonts w:cs="Times New Roman"/>
          <w:color w:val="auto"/>
          <w:spacing w:val="-1"/>
          <w:lang w:eastAsia="en-US"/>
        </w:rPr>
        <w:t xml:space="preserve">Annualmente si registra una fattiva collaborazione con alcune associazioni socio/culturali presenti sul </w:t>
      </w:r>
      <w:r>
        <w:rPr>
          <w:rFonts w:cs="Times New Roman"/>
          <w:color w:val="auto"/>
          <w:spacing w:val="-1"/>
          <w:lang w:eastAsia="en-US"/>
        </w:rPr>
        <w:t xml:space="preserve">Territorio e gli studenti </w:t>
      </w:r>
      <w:r w:rsidRPr="00BF68E1">
        <w:rPr>
          <w:rFonts w:cs="Times New Roman"/>
          <w:color w:val="auto"/>
          <w:spacing w:val="-1"/>
          <w:lang w:eastAsia="en-US"/>
        </w:rPr>
        <w:t xml:space="preserve">partecipano a convegni, incontri/dibattiti, concorsi, varie manifestazioni </w:t>
      </w:r>
      <w:r>
        <w:rPr>
          <w:rFonts w:cs="Times New Roman"/>
          <w:color w:val="auto"/>
          <w:spacing w:val="-1"/>
          <w:lang w:eastAsia="en-US"/>
        </w:rPr>
        <w:t xml:space="preserve">promosse dal </w:t>
      </w:r>
      <w:r w:rsidRPr="00BF68E1">
        <w:rPr>
          <w:rFonts w:cs="Times New Roman"/>
          <w:color w:val="auto"/>
          <w:spacing w:val="-1"/>
          <w:lang w:eastAsia="en-US"/>
        </w:rPr>
        <w:t>ROTARY CLUB</w:t>
      </w:r>
      <w:r>
        <w:rPr>
          <w:rFonts w:cs="Times New Roman"/>
          <w:color w:val="auto"/>
          <w:spacing w:val="-1"/>
          <w:lang w:eastAsia="en-US"/>
        </w:rPr>
        <w:t xml:space="preserve">,  LIONS club, LEO club, FIDAPA.   L’Istituto </w:t>
      </w:r>
      <w:r w:rsidRPr="00BF68E1">
        <w:rPr>
          <w:rFonts w:cs="Times New Roman"/>
          <w:color w:val="auto"/>
          <w:spacing w:val="-1"/>
          <w:lang w:eastAsia="en-US"/>
        </w:rPr>
        <w:t>promuove attività di solidarietà, prestata in modo personale, spontanea, gratuita per la realizzazio</w:t>
      </w:r>
      <w:r>
        <w:rPr>
          <w:rFonts w:cs="Times New Roman"/>
          <w:color w:val="auto"/>
          <w:spacing w:val="-1"/>
          <w:lang w:eastAsia="en-US"/>
        </w:rPr>
        <w:t xml:space="preserve">ne di un mondo migliore in cui </w:t>
      </w:r>
      <w:r w:rsidRPr="00BF68E1">
        <w:rPr>
          <w:rFonts w:cs="Times New Roman"/>
          <w:color w:val="auto"/>
          <w:spacing w:val="-1"/>
          <w:lang w:eastAsia="en-US"/>
        </w:rPr>
        <w:t>domini  l’AMORE per il PROSSIMO. A tal uopo l’Istituto sollecita gli allievi a partecipare alle varie manifestazioni che sul territorio vengono svolte anche con raccolte di fon</w:t>
      </w:r>
      <w:r>
        <w:rPr>
          <w:rFonts w:cs="Times New Roman"/>
          <w:color w:val="auto"/>
          <w:spacing w:val="-1"/>
          <w:lang w:eastAsia="en-US"/>
        </w:rPr>
        <w:t>di da devolvere in Beneficenza.  Inoltre, l ’Istituto partecipa alle</w:t>
      </w:r>
      <w:r w:rsidRPr="00BF68E1">
        <w:rPr>
          <w:rFonts w:cs="Times New Roman"/>
          <w:color w:val="auto"/>
          <w:spacing w:val="-1"/>
          <w:lang w:eastAsia="en-US"/>
        </w:rPr>
        <w:t xml:space="preserve"> attività solidali finalizzate alla raccolta di fondi per la ricerca scientifica.</w:t>
      </w:r>
    </w:p>
    <w:p w:rsidR="00FE1C63" w:rsidRPr="00BF68E1" w:rsidRDefault="00FE1C63" w:rsidP="00BF68E1">
      <w:pPr>
        <w:widowControl w:val="0"/>
        <w:tabs>
          <w:tab w:val="left" w:pos="567"/>
        </w:tabs>
        <w:spacing w:after="0" w:line="240" w:lineRule="auto"/>
        <w:jc w:val="both"/>
        <w:rPr>
          <w:rFonts w:cs="Times New Roman"/>
          <w:color w:val="auto"/>
          <w:spacing w:val="-1"/>
          <w:lang w:eastAsia="en-US"/>
        </w:rPr>
      </w:pPr>
      <w:r w:rsidRPr="00BF68E1">
        <w:rPr>
          <w:rFonts w:cs="Times New Roman"/>
          <w:color w:val="auto"/>
          <w:spacing w:val="-1"/>
          <w:lang w:eastAsia="en-US"/>
        </w:rPr>
        <w:t xml:space="preserve">      </w:t>
      </w:r>
    </w:p>
    <w:p w:rsidR="00FE1C63" w:rsidRPr="00562139" w:rsidRDefault="00FE1C63" w:rsidP="003B3DED">
      <w:pPr>
        <w:pStyle w:val="Paragrafoelenco"/>
        <w:widowControl w:val="0"/>
        <w:numPr>
          <w:ilvl w:val="0"/>
          <w:numId w:val="127"/>
        </w:numPr>
        <w:tabs>
          <w:tab w:val="num" w:pos="300"/>
        </w:tabs>
        <w:spacing w:after="0" w:line="240" w:lineRule="auto"/>
        <w:jc w:val="both"/>
        <w:rPr>
          <w:rFonts w:cs="Times New Roman"/>
          <w:b/>
          <w:i/>
          <w:snapToGrid w:val="0"/>
          <w:sz w:val="24"/>
          <w:szCs w:val="24"/>
          <w:lang w:eastAsia="en-US"/>
        </w:rPr>
      </w:pPr>
      <w:r w:rsidRPr="00562139">
        <w:rPr>
          <w:rFonts w:cs="Times New Roman"/>
          <w:b/>
          <w:i/>
          <w:snapToGrid w:val="0"/>
          <w:sz w:val="24"/>
          <w:szCs w:val="24"/>
          <w:lang w:eastAsia="en-US"/>
        </w:rPr>
        <w:t xml:space="preserve">EDUCAZIONE  AMBIENTALE </w:t>
      </w:r>
    </w:p>
    <w:p w:rsidR="00FE1C63" w:rsidRPr="008F1828" w:rsidRDefault="00FE1C63" w:rsidP="00BF68E1">
      <w:pPr>
        <w:widowControl w:val="0"/>
        <w:spacing w:after="0" w:line="240" w:lineRule="auto"/>
        <w:jc w:val="both"/>
        <w:rPr>
          <w:rFonts w:cs="Times New Roman"/>
          <w:b/>
          <w:i/>
          <w:snapToGrid w:val="0"/>
          <w:sz w:val="24"/>
          <w:szCs w:val="24"/>
          <w:lang w:eastAsia="en-US"/>
        </w:rPr>
      </w:pPr>
    </w:p>
    <w:p w:rsidR="00FE1C63" w:rsidRPr="00BF68E1" w:rsidRDefault="00FE1C63" w:rsidP="00BF68E1">
      <w:pPr>
        <w:widowControl w:val="0"/>
        <w:tabs>
          <w:tab w:val="left" w:pos="567"/>
        </w:tabs>
        <w:spacing w:after="0" w:line="240" w:lineRule="auto"/>
        <w:jc w:val="both"/>
        <w:rPr>
          <w:rFonts w:cs="Times New Roman"/>
          <w:color w:val="auto"/>
          <w:spacing w:val="-1"/>
          <w:lang w:eastAsia="en-US"/>
        </w:rPr>
      </w:pPr>
      <w:r w:rsidRPr="00BF68E1">
        <w:rPr>
          <w:rFonts w:cs="Times New Roman"/>
          <w:color w:val="auto"/>
          <w:spacing w:val="-1"/>
          <w:lang w:eastAsia="en-US"/>
        </w:rPr>
        <w:t>Da sempre la scuola pone particolare attenzione all</w:t>
      </w:r>
      <w:r w:rsidR="003A792E">
        <w:rPr>
          <w:rFonts w:cs="Times New Roman"/>
          <w:color w:val="auto"/>
          <w:spacing w:val="-1"/>
          <w:lang w:eastAsia="en-US"/>
        </w:rPr>
        <w:t>’Educazione A</w:t>
      </w:r>
      <w:r w:rsidRPr="00BF68E1">
        <w:rPr>
          <w:rFonts w:cs="Times New Roman"/>
          <w:color w:val="auto"/>
          <w:spacing w:val="-1"/>
          <w:lang w:eastAsia="en-US"/>
        </w:rPr>
        <w:t xml:space="preserve">mbientale con la finalità di sensibilizzare gli studenti alle problematiche ecologico-ambientali, sviluppando in essi il senso di responsabilità e il senso civico di appartenenza alla società. Le attività proposte, trasversali a tutte le discipline, promuovono la conoscenza del territorio e delle sue risorse naturali, artistiche e architettoniche, consentendo di porre attenzione alla salvaguardia degli equilibri ambientali e stili di vita orientati a una migliore qualità della vita e rispettosi delle norme. Nell’ambito dell’educazione ambientale, i docenti si avvalgono della collaborazione di esperti, di Associazioni Ambientaliste, di Enti e di Università. I docenti promuovono la partecipazione degli studenti a conferenze, l’adesione delle classi ad iniziative e concorsi, la realizzazione di attività di laboratorio e di progetti su tematiche ambientali. L’attività tende a coinvolgere anche  associazioni del territorio in una logica di collaborazione cooperativa.   </w:t>
      </w:r>
    </w:p>
    <w:p w:rsidR="00FE1C63" w:rsidRPr="00A54355" w:rsidRDefault="00FE1C63" w:rsidP="008F1828">
      <w:pPr>
        <w:widowControl w:val="0"/>
        <w:spacing w:after="0" w:line="240" w:lineRule="auto"/>
        <w:rPr>
          <w:rFonts w:cs="Times New Roman"/>
          <w:color w:val="auto"/>
          <w:spacing w:val="-1"/>
          <w:lang w:eastAsia="en-US"/>
        </w:rPr>
      </w:pPr>
    </w:p>
    <w:p w:rsidR="00FE1C63" w:rsidRPr="00562139" w:rsidRDefault="00FE1C63" w:rsidP="003B3DED">
      <w:pPr>
        <w:pStyle w:val="Paragrafoelenco"/>
        <w:widowControl w:val="0"/>
        <w:numPr>
          <w:ilvl w:val="0"/>
          <w:numId w:val="127"/>
        </w:numPr>
        <w:spacing w:after="0" w:line="240" w:lineRule="auto"/>
        <w:outlineLvl w:val="5"/>
        <w:rPr>
          <w:rFonts w:cs="Times New Roman"/>
          <w:color w:val="auto"/>
          <w:sz w:val="24"/>
          <w:szCs w:val="24"/>
          <w:lang w:eastAsia="en-US"/>
        </w:rPr>
      </w:pPr>
      <w:r w:rsidRPr="00562139">
        <w:rPr>
          <w:rFonts w:cs="Times New Roman"/>
          <w:b/>
          <w:bCs/>
          <w:caps/>
          <w:color w:val="auto"/>
          <w:spacing w:val="-1"/>
          <w:sz w:val="24"/>
          <w:szCs w:val="24"/>
          <w:lang w:eastAsia="en-US"/>
        </w:rPr>
        <w:t>Educazione</w:t>
      </w:r>
      <w:r w:rsidRPr="00562139">
        <w:rPr>
          <w:rFonts w:cs="Times New Roman"/>
          <w:b/>
          <w:bCs/>
          <w:caps/>
          <w:color w:val="auto"/>
          <w:sz w:val="24"/>
          <w:szCs w:val="24"/>
          <w:lang w:eastAsia="en-US"/>
        </w:rPr>
        <w:t xml:space="preserve"> </w:t>
      </w:r>
      <w:r w:rsidRPr="00562139">
        <w:rPr>
          <w:rFonts w:cs="Times New Roman"/>
          <w:b/>
          <w:bCs/>
          <w:caps/>
          <w:color w:val="auto"/>
          <w:spacing w:val="-1"/>
          <w:sz w:val="24"/>
          <w:szCs w:val="24"/>
          <w:lang w:eastAsia="en-US"/>
        </w:rPr>
        <w:t>alle</w:t>
      </w:r>
      <w:r w:rsidRPr="00562139">
        <w:rPr>
          <w:rFonts w:cs="Times New Roman"/>
          <w:b/>
          <w:bCs/>
          <w:caps/>
          <w:color w:val="auto"/>
          <w:sz w:val="24"/>
          <w:szCs w:val="24"/>
          <w:lang w:eastAsia="en-US"/>
        </w:rPr>
        <w:t xml:space="preserve"> </w:t>
      </w:r>
      <w:r w:rsidRPr="00562139">
        <w:rPr>
          <w:rFonts w:cs="Times New Roman"/>
          <w:b/>
          <w:bCs/>
          <w:caps/>
          <w:color w:val="auto"/>
          <w:spacing w:val="-1"/>
          <w:sz w:val="24"/>
          <w:szCs w:val="24"/>
          <w:lang w:eastAsia="en-US"/>
        </w:rPr>
        <w:t>pari</w:t>
      </w:r>
      <w:r w:rsidRPr="00562139">
        <w:rPr>
          <w:rFonts w:cs="Times New Roman"/>
          <w:b/>
          <w:bCs/>
          <w:caps/>
          <w:color w:val="auto"/>
          <w:spacing w:val="-3"/>
          <w:sz w:val="24"/>
          <w:szCs w:val="24"/>
          <w:lang w:eastAsia="en-US"/>
        </w:rPr>
        <w:t xml:space="preserve"> </w:t>
      </w:r>
      <w:r w:rsidRPr="00562139">
        <w:rPr>
          <w:rFonts w:cs="Times New Roman"/>
          <w:b/>
          <w:bCs/>
          <w:caps/>
          <w:color w:val="auto"/>
          <w:spacing w:val="-1"/>
          <w:sz w:val="24"/>
          <w:szCs w:val="24"/>
          <w:lang w:eastAsia="en-US"/>
        </w:rPr>
        <w:t xml:space="preserve">opportunità </w:t>
      </w:r>
      <w:r w:rsidRPr="00562139">
        <w:rPr>
          <w:rFonts w:cs="Times New Roman"/>
          <w:b/>
          <w:bCs/>
          <w:caps/>
          <w:color w:val="auto"/>
          <w:sz w:val="24"/>
          <w:szCs w:val="24"/>
          <w:lang w:eastAsia="en-US"/>
        </w:rPr>
        <w:t xml:space="preserve">e </w:t>
      </w:r>
      <w:r w:rsidRPr="00562139">
        <w:rPr>
          <w:rFonts w:cs="Times New Roman"/>
          <w:b/>
          <w:bCs/>
          <w:caps/>
          <w:color w:val="auto"/>
          <w:spacing w:val="-1"/>
          <w:sz w:val="24"/>
          <w:szCs w:val="24"/>
          <w:lang w:eastAsia="en-US"/>
        </w:rPr>
        <w:t>prevenzione</w:t>
      </w:r>
      <w:r w:rsidRPr="00562139">
        <w:rPr>
          <w:rFonts w:cs="Times New Roman"/>
          <w:b/>
          <w:bCs/>
          <w:caps/>
          <w:color w:val="auto"/>
          <w:sz w:val="24"/>
          <w:szCs w:val="24"/>
          <w:lang w:eastAsia="en-US"/>
        </w:rPr>
        <w:t xml:space="preserve"> </w:t>
      </w:r>
      <w:r w:rsidRPr="00562139">
        <w:rPr>
          <w:rFonts w:cs="Times New Roman"/>
          <w:b/>
          <w:bCs/>
          <w:caps/>
          <w:color w:val="auto"/>
          <w:spacing w:val="-1"/>
          <w:sz w:val="24"/>
          <w:szCs w:val="24"/>
          <w:lang w:eastAsia="en-US"/>
        </w:rPr>
        <w:t>della</w:t>
      </w:r>
      <w:r w:rsidRPr="00562139">
        <w:rPr>
          <w:rFonts w:cs="Times New Roman"/>
          <w:b/>
          <w:bCs/>
          <w:caps/>
          <w:color w:val="auto"/>
          <w:spacing w:val="-3"/>
          <w:sz w:val="24"/>
          <w:szCs w:val="24"/>
          <w:lang w:eastAsia="en-US"/>
        </w:rPr>
        <w:t xml:space="preserve"> </w:t>
      </w:r>
      <w:r w:rsidRPr="00562139">
        <w:rPr>
          <w:rFonts w:cs="Times New Roman"/>
          <w:b/>
          <w:bCs/>
          <w:caps/>
          <w:color w:val="auto"/>
          <w:spacing w:val="-1"/>
          <w:sz w:val="24"/>
          <w:szCs w:val="24"/>
          <w:lang w:eastAsia="en-US"/>
        </w:rPr>
        <w:t>violenza</w:t>
      </w:r>
      <w:r w:rsidRPr="00562139">
        <w:rPr>
          <w:rFonts w:cs="Times New Roman"/>
          <w:b/>
          <w:bCs/>
          <w:caps/>
          <w:color w:val="auto"/>
          <w:sz w:val="24"/>
          <w:szCs w:val="24"/>
          <w:lang w:eastAsia="en-US"/>
        </w:rPr>
        <w:t xml:space="preserve"> </w:t>
      </w:r>
      <w:r w:rsidRPr="00562139">
        <w:rPr>
          <w:rFonts w:cs="Times New Roman"/>
          <w:b/>
          <w:bCs/>
          <w:caps/>
          <w:color w:val="auto"/>
          <w:spacing w:val="-1"/>
          <w:sz w:val="24"/>
          <w:szCs w:val="24"/>
          <w:lang w:eastAsia="en-US"/>
        </w:rPr>
        <w:t>di genere</w:t>
      </w:r>
      <w:r w:rsidRPr="00562139">
        <w:rPr>
          <w:rFonts w:cs="Times New Roman"/>
          <w:b/>
          <w:bCs/>
          <w:color w:val="auto"/>
          <w:sz w:val="24"/>
          <w:szCs w:val="24"/>
          <w:lang w:eastAsia="en-US"/>
        </w:rPr>
        <w:t xml:space="preserve"> </w:t>
      </w:r>
    </w:p>
    <w:p w:rsidR="00FE1C63" w:rsidRPr="008F1828" w:rsidRDefault="00FE1C63" w:rsidP="008F1828">
      <w:pPr>
        <w:widowControl w:val="0"/>
        <w:spacing w:before="8" w:after="0" w:line="240" w:lineRule="auto"/>
        <w:rPr>
          <w:b/>
          <w:bCs/>
          <w:color w:val="auto"/>
          <w:sz w:val="25"/>
          <w:szCs w:val="25"/>
          <w:lang w:eastAsia="en-US"/>
        </w:rPr>
      </w:pPr>
    </w:p>
    <w:p w:rsidR="00FE1C63" w:rsidRPr="008F1828" w:rsidRDefault="00FE1C63" w:rsidP="008F1828">
      <w:pPr>
        <w:widowControl w:val="0"/>
        <w:spacing w:after="0" w:line="240" w:lineRule="auto"/>
        <w:jc w:val="both"/>
        <w:rPr>
          <w:rFonts w:cs="Times New Roman"/>
          <w:color w:val="auto"/>
          <w:spacing w:val="-2"/>
          <w:lang w:eastAsia="en-US"/>
        </w:rPr>
      </w:pPr>
      <w:r w:rsidRPr="008F1828">
        <w:rPr>
          <w:color w:val="auto"/>
          <w:spacing w:val="-2"/>
          <w:lang w:eastAsia="en-US"/>
        </w:rPr>
        <w:t>L’Istituto</w:t>
      </w:r>
      <w:r w:rsidRPr="008F1828">
        <w:rPr>
          <w:color w:val="auto"/>
          <w:spacing w:val="19"/>
          <w:lang w:eastAsia="en-US"/>
        </w:rPr>
        <w:t xml:space="preserve"> </w:t>
      </w:r>
      <w:r w:rsidRPr="008F1828">
        <w:rPr>
          <w:rFonts w:cs="Times New Roman"/>
          <w:color w:val="auto"/>
          <w:spacing w:val="-1"/>
          <w:lang w:eastAsia="en-US"/>
        </w:rPr>
        <w:t>tende</w:t>
      </w:r>
      <w:r w:rsidRPr="008F1828">
        <w:rPr>
          <w:rFonts w:cs="Times New Roman"/>
          <w:color w:val="auto"/>
          <w:spacing w:val="18"/>
          <w:lang w:eastAsia="en-US"/>
        </w:rPr>
        <w:t xml:space="preserve"> </w:t>
      </w:r>
      <w:r w:rsidRPr="008F1828">
        <w:rPr>
          <w:rFonts w:cs="Times New Roman"/>
          <w:color w:val="auto"/>
          <w:lang w:eastAsia="en-US"/>
        </w:rPr>
        <w:t>a</w:t>
      </w:r>
      <w:r w:rsidRPr="008F1828">
        <w:rPr>
          <w:rFonts w:cs="Times New Roman"/>
          <w:color w:val="auto"/>
          <w:spacing w:val="15"/>
          <w:lang w:eastAsia="en-US"/>
        </w:rPr>
        <w:t xml:space="preserve"> </w:t>
      </w:r>
      <w:r w:rsidRPr="008F1828">
        <w:rPr>
          <w:rFonts w:cs="Times New Roman"/>
          <w:color w:val="auto"/>
          <w:spacing w:val="-2"/>
          <w:lang w:eastAsia="en-US"/>
        </w:rPr>
        <w:t>valutare,</w:t>
      </w:r>
      <w:r w:rsidRPr="008F1828">
        <w:rPr>
          <w:rFonts w:cs="Times New Roman"/>
          <w:color w:val="auto"/>
          <w:spacing w:val="11"/>
          <w:lang w:eastAsia="en-US"/>
        </w:rPr>
        <w:t xml:space="preserve"> </w:t>
      </w:r>
      <w:r w:rsidRPr="008F1828">
        <w:rPr>
          <w:rFonts w:cs="Times New Roman"/>
          <w:color w:val="auto"/>
          <w:spacing w:val="-2"/>
          <w:lang w:eastAsia="en-US"/>
        </w:rPr>
        <w:t>soprattutto,</w:t>
      </w:r>
      <w:r w:rsidRPr="008F1828">
        <w:rPr>
          <w:rFonts w:cs="Times New Roman"/>
          <w:color w:val="auto"/>
          <w:spacing w:val="18"/>
          <w:lang w:eastAsia="en-US"/>
        </w:rPr>
        <w:t xml:space="preserve"> </w:t>
      </w:r>
      <w:r w:rsidRPr="008F1828">
        <w:rPr>
          <w:rFonts w:cs="Times New Roman"/>
          <w:color w:val="auto"/>
          <w:spacing w:val="-1"/>
          <w:lang w:eastAsia="en-US"/>
        </w:rPr>
        <w:t>le</w:t>
      </w:r>
      <w:r w:rsidRPr="008F1828">
        <w:rPr>
          <w:rFonts w:cs="Times New Roman"/>
          <w:color w:val="auto"/>
          <w:spacing w:val="16"/>
          <w:lang w:eastAsia="en-US"/>
        </w:rPr>
        <w:t xml:space="preserve"> </w:t>
      </w:r>
      <w:r w:rsidRPr="008F1828">
        <w:rPr>
          <w:rFonts w:cs="Times New Roman"/>
          <w:color w:val="auto"/>
          <w:spacing w:val="-2"/>
          <w:lang w:eastAsia="en-US"/>
        </w:rPr>
        <w:t>competenze</w:t>
      </w:r>
      <w:r w:rsidRPr="008F1828">
        <w:rPr>
          <w:rFonts w:cs="Times New Roman"/>
          <w:color w:val="auto"/>
          <w:spacing w:val="19"/>
          <w:lang w:eastAsia="en-US"/>
        </w:rPr>
        <w:t xml:space="preserve"> </w:t>
      </w:r>
      <w:r w:rsidRPr="008F1828">
        <w:rPr>
          <w:rFonts w:cs="Times New Roman"/>
          <w:color w:val="auto"/>
          <w:spacing w:val="-1"/>
          <w:lang w:eastAsia="en-US"/>
        </w:rPr>
        <w:t>di</w:t>
      </w:r>
      <w:r w:rsidRPr="008F1828">
        <w:rPr>
          <w:rFonts w:cs="Times New Roman"/>
          <w:color w:val="auto"/>
          <w:spacing w:val="17"/>
          <w:lang w:eastAsia="en-US"/>
        </w:rPr>
        <w:t xml:space="preserve"> </w:t>
      </w:r>
      <w:r w:rsidRPr="008F1828">
        <w:rPr>
          <w:rFonts w:cs="Times New Roman"/>
          <w:color w:val="auto"/>
          <w:spacing w:val="-1"/>
          <w:lang w:eastAsia="en-US"/>
        </w:rPr>
        <w:t>Cittadinanza, in una scuola quale comunità educativa, motore di crescita e cambiamento per lo sviluppo di una società fondata sulla sostenibilità economica, ambientale e sociale. Certamente il</w:t>
      </w:r>
      <w:r w:rsidRPr="008F1828">
        <w:rPr>
          <w:rFonts w:cs="Times New Roman"/>
          <w:color w:val="auto"/>
          <w:spacing w:val="17"/>
          <w:lang w:eastAsia="en-US"/>
        </w:rPr>
        <w:t xml:space="preserve"> </w:t>
      </w:r>
      <w:r w:rsidRPr="008F1828">
        <w:rPr>
          <w:rFonts w:cs="Times New Roman"/>
          <w:color w:val="auto"/>
          <w:spacing w:val="-2"/>
          <w:lang w:eastAsia="en-US"/>
        </w:rPr>
        <w:t>rispetto</w:t>
      </w:r>
      <w:r w:rsidRPr="008F1828">
        <w:rPr>
          <w:rFonts w:cs="Times New Roman"/>
          <w:color w:val="auto"/>
          <w:spacing w:val="20"/>
          <w:lang w:eastAsia="en-US"/>
        </w:rPr>
        <w:t xml:space="preserve"> </w:t>
      </w:r>
      <w:r w:rsidRPr="008F1828">
        <w:rPr>
          <w:rFonts w:cs="Times New Roman"/>
          <w:color w:val="auto"/>
          <w:spacing w:val="-2"/>
          <w:lang w:eastAsia="en-US"/>
        </w:rPr>
        <w:t>delle regole,</w:t>
      </w:r>
      <w:r w:rsidRPr="008F1828">
        <w:rPr>
          <w:rFonts w:cs="Times New Roman"/>
          <w:color w:val="auto"/>
          <w:lang w:eastAsia="en-US"/>
        </w:rPr>
        <w:t xml:space="preserve"> </w:t>
      </w:r>
      <w:r w:rsidRPr="008F1828">
        <w:rPr>
          <w:rFonts w:cs="Times New Roman"/>
          <w:color w:val="auto"/>
          <w:spacing w:val="-3"/>
          <w:lang w:eastAsia="en-US"/>
        </w:rPr>
        <w:t>lo</w:t>
      </w:r>
      <w:r w:rsidRPr="008F1828">
        <w:rPr>
          <w:rFonts w:cs="Times New Roman"/>
          <w:color w:val="auto"/>
          <w:spacing w:val="78"/>
          <w:lang w:eastAsia="en-US"/>
        </w:rPr>
        <w:t xml:space="preserve"> </w:t>
      </w:r>
      <w:r w:rsidRPr="008F1828">
        <w:rPr>
          <w:rFonts w:cs="Times New Roman"/>
          <w:color w:val="auto"/>
          <w:spacing w:val="-1"/>
          <w:lang w:eastAsia="en-US"/>
        </w:rPr>
        <w:t>sviluppo</w:t>
      </w:r>
      <w:r w:rsidRPr="008F1828">
        <w:rPr>
          <w:rFonts w:cs="Times New Roman"/>
          <w:color w:val="auto"/>
          <w:spacing w:val="4"/>
          <w:lang w:eastAsia="en-US"/>
        </w:rPr>
        <w:t xml:space="preserve"> </w:t>
      </w:r>
      <w:r w:rsidRPr="008F1828">
        <w:rPr>
          <w:rFonts w:cs="Times New Roman"/>
          <w:color w:val="auto"/>
          <w:spacing w:val="-2"/>
          <w:lang w:eastAsia="en-US"/>
        </w:rPr>
        <w:t>del</w:t>
      </w:r>
      <w:r w:rsidRPr="008F1828">
        <w:rPr>
          <w:rFonts w:cs="Times New Roman"/>
          <w:color w:val="auto"/>
          <w:spacing w:val="3"/>
          <w:lang w:eastAsia="en-US"/>
        </w:rPr>
        <w:t xml:space="preserve"> </w:t>
      </w:r>
      <w:r w:rsidRPr="008F1828">
        <w:rPr>
          <w:rFonts w:cs="Times New Roman"/>
          <w:color w:val="auto"/>
          <w:spacing w:val="-2"/>
          <w:lang w:eastAsia="en-US"/>
        </w:rPr>
        <w:t>senso</w:t>
      </w:r>
      <w:r w:rsidRPr="008F1828">
        <w:rPr>
          <w:rFonts w:cs="Times New Roman"/>
          <w:color w:val="auto"/>
          <w:spacing w:val="4"/>
          <w:lang w:eastAsia="en-US"/>
        </w:rPr>
        <w:t xml:space="preserve"> </w:t>
      </w:r>
      <w:r w:rsidRPr="008F1828">
        <w:rPr>
          <w:rFonts w:cs="Times New Roman"/>
          <w:color w:val="auto"/>
          <w:spacing w:val="-1"/>
          <w:lang w:eastAsia="en-US"/>
        </w:rPr>
        <w:t>di</w:t>
      </w:r>
      <w:r w:rsidRPr="008F1828">
        <w:rPr>
          <w:rFonts w:cs="Times New Roman"/>
          <w:color w:val="auto"/>
          <w:spacing w:val="1"/>
          <w:lang w:eastAsia="en-US"/>
        </w:rPr>
        <w:t xml:space="preserve"> </w:t>
      </w:r>
      <w:r w:rsidRPr="008F1828">
        <w:rPr>
          <w:rFonts w:cs="Times New Roman"/>
          <w:color w:val="auto"/>
          <w:spacing w:val="-2"/>
          <w:lang w:eastAsia="en-US"/>
        </w:rPr>
        <w:t>Legalità,</w:t>
      </w:r>
      <w:r w:rsidRPr="008F1828">
        <w:rPr>
          <w:rFonts w:cs="Times New Roman"/>
          <w:color w:val="auto"/>
          <w:spacing w:val="2"/>
          <w:lang w:eastAsia="en-US"/>
        </w:rPr>
        <w:t xml:space="preserve"> </w:t>
      </w:r>
      <w:r w:rsidRPr="008F1828">
        <w:rPr>
          <w:color w:val="auto"/>
          <w:spacing w:val="-2"/>
          <w:lang w:eastAsia="en-US"/>
        </w:rPr>
        <w:t>l’etica</w:t>
      </w:r>
      <w:r w:rsidRPr="008F1828">
        <w:rPr>
          <w:color w:val="auto"/>
          <w:spacing w:val="1"/>
          <w:lang w:eastAsia="en-US"/>
        </w:rPr>
        <w:t xml:space="preserve"> </w:t>
      </w:r>
      <w:r w:rsidRPr="008F1828">
        <w:rPr>
          <w:rFonts w:cs="Times New Roman"/>
          <w:color w:val="auto"/>
          <w:spacing w:val="-1"/>
          <w:lang w:eastAsia="en-US"/>
        </w:rPr>
        <w:t>della</w:t>
      </w:r>
      <w:r w:rsidRPr="008F1828">
        <w:rPr>
          <w:rFonts w:cs="Times New Roman"/>
          <w:color w:val="auto"/>
          <w:spacing w:val="49"/>
          <w:lang w:eastAsia="en-US"/>
        </w:rPr>
        <w:t xml:space="preserve"> </w:t>
      </w:r>
      <w:r w:rsidRPr="008F1828">
        <w:rPr>
          <w:rFonts w:cs="Times New Roman"/>
          <w:color w:val="auto"/>
          <w:spacing w:val="-1"/>
          <w:lang w:eastAsia="en-US"/>
        </w:rPr>
        <w:t>responsabilità,</w:t>
      </w:r>
      <w:r w:rsidRPr="008F1828">
        <w:rPr>
          <w:rFonts w:cs="Times New Roman"/>
          <w:color w:val="auto"/>
          <w:spacing w:val="3"/>
          <w:lang w:eastAsia="en-US"/>
        </w:rPr>
        <w:t xml:space="preserve"> </w:t>
      </w:r>
      <w:r w:rsidRPr="008F1828">
        <w:rPr>
          <w:rFonts w:cs="Times New Roman"/>
          <w:color w:val="auto"/>
          <w:lang w:eastAsia="en-US"/>
        </w:rPr>
        <w:t>la</w:t>
      </w:r>
      <w:r w:rsidRPr="008F1828">
        <w:rPr>
          <w:rFonts w:cs="Times New Roman"/>
          <w:color w:val="auto"/>
          <w:spacing w:val="3"/>
          <w:lang w:eastAsia="en-US"/>
        </w:rPr>
        <w:t xml:space="preserve"> </w:t>
      </w:r>
      <w:r w:rsidRPr="008F1828">
        <w:rPr>
          <w:rFonts w:cs="Times New Roman"/>
          <w:color w:val="auto"/>
          <w:spacing w:val="-1"/>
          <w:lang w:eastAsia="en-US"/>
        </w:rPr>
        <w:t>collaborazione,</w:t>
      </w:r>
      <w:r w:rsidRPr="008F1828">
        <w:rPr>
          <w:rFonts w:cs="Times New Roman"/>
          <w:color w:val="auto"/>
          <w:spacing w:val="48"/>
          <w:lang w:eastAsia="en-US"/>
        </w:rPr>
        <w:t xml:space="preserve"> </w:t>
      </w:r>
      <w:r w:rsidRPr="008F1828">
        <w:rPr>
          <w:rFonts w:cs="Times New Roman"/>
          <w:color w:val="auto"/>
          <w:lang w:eastAsia="en-US"/>
        </w:rPr>
        <w:t>lo</w:t>
      </w:r>
      <w:r w:rsidRPr="008F1828">
        <w:rPr>
          <w:rFonts w:cs="Times New Roman"/>
          <w:color w:val="auto"/>
          <w:spacing w:val="4"/>
          <w:lang w:eastAsia="en-US"/>
        </w:rPr>
        <w:t xml:space="preserve"> </w:t>
      </w:r>
      <w:r w:rsidRPr="008F1828">
        <w:rPr>
          <w:rFonts w:cs="Times New Roman"/>
          <w:color w:val="auto"/>
          <w:spacing w:val="-1"/>
          <w:lang w:eastAsia="en-US"/>
        </w:rPr>
        <w:t>spirito</w:t>
      </w:r>
      <w:r w:rsidRPr="008F1828">
        <w:rPr>
          <w:rFonts w:cs="Times New Roman"/>
          <w:color w:val="auto"/>
          <w:spacing w:val="4"/>
          <w:lang w:eastAsia="en-US"/>
        </w:rPr>
        <w:t xml:space="preserve"> </w:t>
      </w:r>
      <w:r w:rsidRPr="008F1828">
        <w:rPr>
          <w:rFonts w:cs="Times New Roman"/>
          <w:color w:val="auto"/>
          <w:spacing w:val="-1"/>
          <w:lang w:eastAsia="en-US"/>
        </w:rPr>
        <w:t>di</w:t>
      </w:r>
      <w:r w:rsidRPr="008F1828">
        <w:rPr>
          <w:rFonts w:cs="Times New Roman"/>
          <w:color w:val="auto"/>
          <w:spacing w:val="2"/>
          <w:lang w:eastAsia="en-US"/>
        </w:rPr>
        <w:t xml:space="preserve"> </w:t>
      </w:r>
      <w:r w:rsidRPr="008F1828">
        <w:rPr>
          <w:rFonts w:cs="Times New Roman"/>
          <w:color w:val="auto"/>
          <w:spacing w:val="-2"/>
          <w:lang w:eastAsia="en-US"/>
        </w:rPr>
        <w:t>gruppo,</w:t>
      </w:r>
      <w:r w:rsidRPr="008F1828">
        <w:rPr>
          <w:rFonts w:cs="Times New Roman"/>
          <w:color w:val="auto"/>
          <w:lang w:eastAsia="en-US"/>
        </w:rPr>
        <w:t xml:space="preserve"> fanno parte</w:t>
      </w:r>
      <w:r w:rsidRPr="008F1828">
        <w:rPr>
          <w:rFonts w:cs="Times New Roman"/>
          <w:color w:val="auto"/>
          <w:spacing w:val="16"/>
          <w:lang w:eastAsia="en-US"/>
        </w:rPr>
        <w:t xml:space="preserve"> </w:t>
      </w:r>
      <w:r w:rsidRPr="008F1828">
        <w:rPr>
          <w:rFonts w:cs="Times New Roman"/>
          <w:color w:val="auto"/>
          <w:spacing w:val="-2"/>
          <w:lang w:eastAsia="en-US"/>
        </w:rPr>
        <w:t>del</w:t>
      </w:r>
      <w:r w:rsidRPr="008F1828">
        <w:rPr>
          <w:rFonts w:cs="Times New Roman"/>
          <w:color w:val="auto"/>
          <w:spacing w:val="12"/>
          <w:lang w:eastAsia="en-US"/>
        </w:rPr>
        <w:t xml:space="preserve"> </w:t>
      </w:r>
      <w:r w:rsidRPr="008F1828">
        <w:rPr>
          <w:color w:val="auto"/>
          <w:spacing w:val="-2"/>
          <w:lang w:eastAsia="en-US"/>
        </w:rPr>
        <w:t>“</w:t>
      </w:r>
      <w:r w:rsidRPr="008F1828">
        <w:rPr>
          <w:b/>
          <w:bCs/>
          <w:color w:val="auto"/>
          <w:spacing w:val="-2"/>
          <w:lang w:eastAsia="en-US"/>
        </w:rPr>
        <w:t>Regolamento</w:t>
      </w:r>
      <w:r w:rsidRPr="008F1828">
        <w:rPr>
          <w:b/>
          <w:bCs/>
          <w:color w:val="auto"/>
          <w:spacing w:val="12"/>
          <w:lang w:eastAsia="en-US"/>
        </w:rPr>
        <w:t xml:space="preserve"> </w:t>
      </w:r>
      <w:r w:rsidRPr="008F1828">
        <w:rPr>
          <w:b/>
          <w:bCs/>
          <w:color w:val="auto"/>
          <w:spacing w:val="-2"/>
          <w:lang w:eastAsia="en-US"/>
        </w:rPr>
        <w:t>Disciplinare</w:t>
      </w:r>
      <w:r w:rsidRPr="008F1828">
        <w:rPr>
          <w:b/>
          <w:bCs/>
          <w:color w:val="auto"/>
          <w:spacing w:val="15"/>
          <w:lang w:eastAsia="en-US"/>
        </w:rPr>
        <w:t xml:space="preserve"> </w:t>
      </w:r>
      <w:r w:rsidRPr="008F1828">
        <w:rPr>
          <w:b/>
          <w:bCs/>
          <w:color w:val="auto"/>
          <w:spacing w:val="-1"/>
          <w:lang w:eastAsia="en-US"/>
        </w:rPr>
        <w:t>degli</w:t>
      </w:r>
      <w:r w:rsidRPr="008F1828">
        <w:rPr>
          <w:b/>
          <w:bCs/>
          <w:color w:val="auto"/>
          <w:spacing w:val="16"/>
          <w:lang w:eastAsia="en-US"/>
        </w:rPr>
        <w:t xml:space="preserve"> </w:t>
      </w:r>
      <w:r w:rsidRPr="008F1828">
        <w:rPr>
          <w:b/>
          <w:bCs/>
          <w:color w:val="auto"/>
          <w:spacing w:val="-1"/>
          <w:lang w:eastAsia="en-US"/>
        </w:rPr>
        <w:t>Studenti</w:t>
      </w:r>
      <w:r w:rsidRPr="008F1828">
        <w:rPr>
          <w:color w:val="auto"/>
          <w:spacing w:val="-1"/>
          <w:lang w:eastAsia="en-US"/>
        </w:rPr>
        <w:t>”</w:t>
      </w:r>
      <w:r w:rsidRPr="008F1828">
        <w:rPr>
          <w:color w:val="auto"/>
          <w:spacing w:val="14"/>
          <w:lang w:eastAsia="en-US"/>
        </w:rPr>
        <w:t xml:space="preserve"> </w:t>
      </w:r>
      <w:r w:rsidRPr="008F1828">
        <w:rPr>
          <w:rFonts w:cs="Times New Roman"/>
          <w:color w:val="auto"/>
          <w:spacing w:val="-2"/>
          <w:lang w:eastAsia="en-US"/>
        </w:rPr>
        <w:t>reso</w:t>
      </w:r>
      <w:r w:rsidRPr="008F1828">
        <w:rPr>
          <w:rFonts w:cs="Times New Roman"/>
          <w:color w:val="auto"/>
          <w:spacing w:val="16"/>
          <w:lang w:eastAsia="en-US"/>
        </w:rPr>
        <w:t xml:space="preserve"> </w:t>
      </w:r>
      <w:r w:rsidRPr="008F1828">
        <w:rPr>
          <w:rFonts w:cs="Times New Roman"/>
          <w:color w:val="auto"/>
          <w:spacing w:val="-1"/>
          <w:lang w:eastAsia="en-US"/>
        </w:rPr>
        <w:t>noto</w:t>
      </w:r>
      <w:r w:rsidRPr="008F1828">
        <w:rPr>
          <w:rFonts w:cs="Times New Roman"/>
          <w:color w:val="auto"/>
          <w:spacing w:val="16"/>
          <w:lang w:eastAsia="en-US"/>
        </w:rPr>
        <w:t xml:space="preserve"> </w:t>
      </w:r>
      <w:r w:rsidRPr="008F1828">
        <w:rPr>
          <w:rFonts w:cs="Times New Roman"/>
          <w:color w:val="auto"/>
          <w:spacing w:val="-1"/>
          <w:lang w:eastAsia="en-US"/>
        </w:rPr>
        <w:t>agli</w:t>
      </w:r>
      <w:r w:rsidRPr="008F1828">
        <w:rPr>
          <w:rFonts w:cs="Times New Roman"/>
          <w:color w:val="auto"/>
          <w:spacing w:val="14"/>
          <w:lang w:eastAsia="en-US"/>
        </w:rPr>
        <w:t xml:space="preserve"> </w:t>
      </w:r>
      <w:r w:rsidRPr="008F1828">
        <w:rPr>
          <w:rFonts w:cs="Times New Roman"/>
          <w:color w:val="auto"/>
          <w:spacing w:val="-1"/>
          <w:lang w:eastAsia="en-US"/>
        </w:rPr>
        <w:t>alunni</w:t>
      </w:r>
      <w:r w:rsidRPr="008F1828">
        <w:rPr>
          <w:rFonts w:cs="Times New Roman"/>
          <w:color w:val="auto"/>
          <w:spacing w:val="14"/>
          <w:lang w:eastAsia="en-US"/>
        </w:rPr>
        <w:t xml:space="preserve"> </w:t>
      </w:r>
      <w:r w:rsidRPr="008F1828">
        <w:rPr>
          <w:rFonts w:cs="Times New Roman"/>
          <w:color w:val="auto"/>
          <w:lang w:eastAsia="en-US"/>
        </w:rPr>
        <w:t>ed</w:t>
      </w:r>
      <w:r w:rsidRPr="008F1828">
        <w:rPr>
          <w:rFonts w:cs="Times New Roman"/>
          <w:color w:val="auto"/>
          <w:spacing w:val="14"/>
          <w:lang w:eastAsia="en-US"/>
        </w:rPr>
        <w:t xml:space="preserve"> </w:t>
      </w:r>
      <w:r w:rsidRPr="008F1828">
        <w:rPr>
          <w:rFonts w:cs="Times New Roman"/>
          <w:color w:val="auto"/>
          <w:spacing w:val="-1"/>
          <w:lang w:eastAsia="en-US"/>
        </w:rPr>
        <w:t>alle</w:t>
      </w:r>
      <w:r w:rsidRPr="008F1828">
        <w:rPr>
          <w:rFonts w:cs="Times New Roman"/>
          <w:color w:val="auto"/>
          <w:spacing w:val="3"/>
          <w:lang w:eastAsia="en-US"/>
        </w:rPr>
        <w:t xml:space="preserve"> </w:t>
      </w:r>
      <w:r w:rsidRPr="008F1828">
        <w:rPr>
          <w:rFonts w:cs="Times New Roman"/>
          <w:color w:val="auto"/>
          <w:spacing w:val="-2"/>
          <w:lang w:eastAsia="en-US"/>
        </w:rPr>
        <w:t>rispettive</w:t>
      </w:r>
      <w:r w:rsidRPr="008F1828">
        <w:rPr>
          <w:rFonts w:cs="Times New Roman"/>
          <w:color w:val="auto"/>
          <w:spacing w:val="46"/>
          <w:lang w:eastAsia="en-US"/>
        </w:rPr>
        <w:t xml:space="preserve"> </w:t>
      </w:r>
      <w:r w:rsidRPr="008F1828">
        <w:rPr>
          <w:rFonts w:cs="Times New Roman"/>
          <w:color w:val="auto"/>
          <w:spacing w:val="-2"/>
          <w:lang w:eastAsia="en-US"/>
        </w:rPr>
        <w:t>famiglie.</w:t>
      </w:r>
      <w:r w:rsidRPr="008F1828">
        <w:rPr>
          <w:rFonts w:cs="Times New Roman"/>
          <w:color w:val="auto"/>
          <w:spacing w:val="69"/>
          <w:lang w:eastAsia="en-US"/>
        </w:rPr>
        <w:t xml:space="preserve"> </w:t>
      </w:r>
      <w:r w:rsidRPr="008F1828">
        <w:rPr>
          <w:color w:val="auto"/>
          <w:spacing w:val="-2"/>
          <w:lang w:eastAsia="en-US"/>
        </w:rPr>
        <w:t>L’assegnazione</w:t>
      </w:r>
      <w:r w:rsidRPr="008F1828">
        <w:rPr>
          <w:color w:val="auto"/>
          <w:spacing w:val="42"/>
          <w:lang w:eastAsia="en-US"/>
        </w:rPr>
        <w:t xml:space="preserve"> </w:t>
      </w:r>
      <w:r w:rsidRPr="008F1828">
        <w:rPr>
          <w:rFonts w:cs="Times New Roman"/>
          <w:color w:val="auto"/>
          <w:spacing w:val="-1"/>
          <w:lang w:eastAsia="en-US"/>
        </w:rPr>
        <w:t>del</w:t>
      </w:r>
      <w:r w:rsidRPr="008F1828">
        <w:rPr>
          <w:rFonts w:cs="Times New Roman"/>
          <w:color w:val="auto"/>
          <w:spacing w:val="42"/>
          <w:lang w:eastAsia="en-US"/>
        </w:rPr>
        <w:t xml:space="preserve"> </w:t>
      </w:r>
      <w:r w:rsidRPr="008F1828">
        <w:rPr>
          <w:rFonts w:cs="Times New Roman"/>
          <w:color w:val="auto"/>
          <w:spacing w:val="-1"/>
          <w:lang w:eastAsia="en-US"/>
        </w:rPr>
        <w:t>voto</w:t>
      </w:r>
      <w:r w:rsidRPr="008F1828">
        <w:rPr>
          <w:rFonts w:cs="Times New Roman"/>
          <w:color w:val="auto"/>
          <w:spacing w:val="43"/>
          <w:lang w:eastAsia="en-US"/>
        </w:rPr>
        <w:t xml:space="preserve"> </w:t>
      </w:r>
      <w:r w:rsidRPr="008F1828">
        <w:rPr>
          <w:rFonts w:cs="Times New Roman"/>
          <w:color w:val="auto"/>
          <w:spacing w:val="-1"/>
          <w:lang w:eastAsia="en-US"/>
        </w:rPr>
        <w:t>di</w:t>
      </w:r>
      <w:r w:rsidRPr="008F1828">
        <w:rPr>
          <w:rFonts w:cs="Times New Roman"/>
          <w:color w:val="auto"/>
          <w:spacing w:val="44"/>
          <w:lang w:eastAsia="en-US"/>
        </w:rPr>
        <w:t xml:space="preserve"> </w:t>
      </w:r>
      <w:r w:rsidRPr="008F1828">
        <w:rPr>
          <w:rFonts w:cs="Times New Roman"/>
          <w:color w:val="auto"/>
          <w:spacing w:val="-2"/>
          <w:lang w:eastAsia="en-US"/>
        </w:rPr>
        <w:t>Comportamento,</w:t>
      </w:r>
      <w:r w:rsidRPr="008F1828">
        <w:rPr>
          <w:rFonts w:cs="Times New Roman"/>
          <w:color w:val="auto"/>
          <w:spacing w:val="42"/>
          <w:lang w:eastAsia="en-US"/>
        </w:rPr>
        <w:t xml:space="preserve"> </w:t>
      </w:r>
      <w:r w:rsidRPr="008F1828">
        <w:rPr>
          <w:rFonts w:cs="Times New Roman"/>
          <w:color w:val="auto"/>
          <w:spacing w:val="-2"/>
          <w:lang w:eastAsia="en-US"/>
        </w:rPr>
        <w:t>desunto</w:t>
      </w:r>
      <w:r w:rsidRPr="008F1828">
        <w:rPr>
          <w:rFonts w:cs="Times New Roman"/>
          <w:color w:val="auto"/>
          <w:spacing w:val="46"/>
          <w:lang w:eastAsia="en-US"/>
        </w:rPr>
        <w:t xml:space="preserve"> </w:t>
      </w:r>
      <w:r w:rsidRPr="008F1828">
        <w:rPr>
          <w:rFonts w:cs="Times New Roman"/>
          <w:color w:val="auto"/>
          <w:spacing w:val="-1"/>
          <w:lang w:eastAsia="en-US"/>
        </w:rPr>
        <w:t>da</w:t>
      </w:r>
      <w:r w:rsidRPr="008F1828">
        <w:rPr>
          <w:rFonts w:cs="Times New Roman"/>
          <w:color w:val="auto"/>
          <w:spacing w:val="42"/>
          <w:lang w:eastAsia="en-US"/>
        </w:rPr>
        <w:t xml:space="preserve"> </w:t>
      </w:r>
      <w:r w:rsidRPr="008F1828">
        <w:rPr>
          <w:rFonts w:cs="Times New Roman"/>
          <w:color w:val="auto"/>
          <w:spacing w:val="-1"/>
          <w:lang w:eastAsia="en-US"/>
        </w:rPr>
        <w:t>una</w:t>
      </w:r>
      <w:r w:rsidRPr="008F1828">
        <w:rPr>
          <w:rFonts w:cs="Times New Roman"/>
          <w:color w:val="auto"/>
          <w:spacing w:val="41"/>
          <w:lang w:eastAsia="en-US"/>
        </w:rPr>
        <w:t xml:space="preserve"> </w:t>
      </w:r>
      <w:r w:rsidRPr="008F1828">
        <w:rPr>
          <w:rFonts w:cs="Times New Roman"/>
          <w:color w:val="auto"/>
          <w:spacing w:val="-2"/>
          <w:lang w:eastAsia="en-US"/>
        </w:rPr>
        <w:t>Griglia</w:t>
      </w:r>
      <w:r w:rsidRPr="008F1828">
        <w:rPr>
          <w:rFonts w:cs="Times New Roman"/>
          <w:color w:val="auto"/>
          <w:spacing w:val="39"/>
          <w:lang w:eastAsia="en-US"/>
        </w:rPr>
        <w:t xml:space="preserve"> </w:t>
      </w:r>
      <w:r w:rsidRPr="008F1828">
        <w:rPr>
          <w:rFonts w:cs="Times New Roman"/>
          <w:color w:val="auto"/>
          <w:spacing w:val="-1"/>
          <w:lang w:eastAsia="en-US"/>
        </w:rPr>
        <w:t>con</w:t>
      </w:r>
      <w:r w:rsidRPr="008F1828">
        <w:rPr>
          <w:rFonts w:cs="Times New Roman"/>
          <w:color w:val="auto"/>
          <w:lang w:eastAsia="en-US"/>
        </w:rPr>
        <w:t xml:space="preserve"> </w:t>
      </w:r>
      <w:r w:rsidRPr="008F1828">
        <w:rPr>
          <w:rFonts w:cs="Times New Roman"/>
          <w:color w:val="auto"/>
          <w:spacing w:val="-2"/>
          <w:lang w:eastAsia="en-US"/>
        </w:rPr>
        <w:t>indicatori</w:t>
      </w:r>
      <w:r w:rsidRPr="008F1828">
        <w:rPr>
          <w:rFonts w:cs="Times New Roman"/>
          <w:color w:val="auto"/>
          <w:lang w:eastAsia="en-US"/>
        </w:rPr>
        <w:t xml:space="preserve"> </w:t>
      </w:r>
      <w:r w:rsidRPr="008F1828">
        <w:rPr>
          <w:rFonts w:cs="Times New Roman"/>
          <w:color w:val="auto"/>
          <w:spacing w:val="-1"/>
          <w:lang w:eastAsia="en-US"/>
        </w:rPr>
        <w:t>stabiliti</w:t>
      </w:r>
      <w:r w:rsidRPr="008F1828">
        <w:rPr>
          <w:rFonts w:cs="Times New Roman"/>
          <w:color w:val="auto"/>
          <w:lang w:eastAsia="en-US"/>
        </w:rPr>
        <w:t xml:space="preserve"> </w:t>
      </w:r>
      <w:r w:rsidRPr="008F1828">
        <w:rPr>
          <w:rFonts w:cs="Times New Roman"/>
          <w:color w:val="auto"/>
          <w:spacing w:val="-2"/>
          <w:lang w:eastAsia="en-US"/>
        </w:rPr>
        <w:t>dal</w:t>
      </w:r>
      <w:r w:rsidRPr="008F1828">
        <w:rPr>
          <w:rFonts w:cs="Times New Roman"/>
          <w:color w:val="auto"/>
          <w:spacing w:val="75"/>
          <w:lang w:eastAsia="en-US"/>
        </w:rPr>
        <w:t xml:space="preserve"> </w:t>
      </w:r>
      <w:r w:rsidRPr="008F1828">
        <w:rPr>
          <w:rFonts w:cs="Times New Roman"/>
          <w:color w:val="auto"/>
          <w:spacing w:val="-2"/>
          <w:lang w:eastAsia="en-US"/>
        </w:rPr>
        <w:t>Collegio</w:t>
      </w:r>
      <w:r w:rsidRPr="008F1828">
        <w:rPr>
          <w:rFonts w:cs="Times New Roman"/>
          <w:color w:val="auto"/>
          <w:spacing w:val="17"/>
          <w:lang w:eastAsia="en-US"/>
        </w:rPr>
        <w:t xml:space="preserve"> </w:t>
      </w:r>
      <w:r w:rsidRPr="008F1828">
        <w:rPr>
          <w:rFonts w:cs="Times New Roman"/>
          <w:color w:val="auto"/>
          <w:spacing w:val="-2"/>
          <w:lang w:eastAsia="en-US"/>
        </w:rPr>
        <w:t>Docenti,</w:t>
      </w:r>
      <w:r w:rsidRPr="008F1828">
        <w:rPr>
          <w:rFonts w:cs="Times New Roman"/>
          <w:color w:val="auto"/>
          <w:spacing w:val="18"/>
          <w:lang w:eastAsia="en-US"/>
        </w:rPr>
        <w:t xml:space="preserve"> </w:t>
      </w:r>
      <w:r w:rsidRPr="008F1828">
        <w:rPr>
          <w:rFonts w:cs="Times New Roman"/>
          <w:color w:val="auto"/>
          <w:spacing w:val="-2"/>
          <w:lang w:eastAsia="en-US"/>
        </w:rPr>
        <w:t>tiene</w:t>
      </w:r>
      <w:r w:rsidRPr="008F1828">
        <w:rPr>
          <w:rFonts w:cs="Times New Roman"/>
          <w:color w:val="auto"/>
          <w:spacing w:val="24"/>
          <w:lang w:eastAsia="en-US"/>
        </w:rPr>
        <w:t xml:space="preserve"> </w:t>
      </w:r>
      <w:r w:rsidRPr="008F1828">
        <w:rPr>
          <w:rFonts w:cs="Times New Roman"/>
          <w:color w:val="auto"/>
          <w:spacing w:val="-1"/>
          <w:lang w:eastAsia="en-US"/>
        </w:rPr>
        <w:t>conto</w:t>
      </w:r>
      <w:r w:rsidRPr="008F1828">
        <w:rPr>
          <w:rFonts w:cs="Times New Roman"/>
          <w:color w:val="auto"/>
          <w:spacing w:val="17"/>
          <w:lang w:eastAsia="en-US"/>
        </w:rPr>
        <w:t xml:space="preserve"> </w:t>
      </w:r>
      <w:r w:rsidRPr="008F1828">
        <w:rPr>
          <w:rFonts w:cs="Times New Roman"/>
          <w:color w:val="auto"/>
          <w:spacing w:val="-1"/>
          <w:lang w:eastAsia="en-US"/>
        </w:rPr>
        <w:t>delle</w:t>
      </w:r>
      <w:r w:rsidRPr="008F1828">
        <w:rPr>
          <w:rFonts w:cs="Times New Roman"/>
          <w:color w:val="auto"/>
          <w:spacing w:val="25"/>
          <w:lang w:eastAsia="en-US"/>
        </w:rPr>
        <w:t xml:space="preserve"> </w:t>
      </w:r>
      <w:r w:rsidRPr="008F1828">
        <w:rPr>
          <w:rFonts w:cs="Times New Roman"/>
          <w:color w:val="auto"/>
          <w:spacing w:val="-2"/>
          <w:lang w:eastAsia="en-US"/>
        </w:rPr>
        <w:t>competenze</w:t>
      </w:r>
      <w:r w:rsidRPr="008F1828">
        <w:rPr>
          <w:rFonts w:cs="Times New Roman"/>
          <w:color w:val="auto"/>
          <w:spacing w:val="23"/>
          <w:lang w:eastAsia="en-US"/>
        </w:rPr>
        <w:t xml:space="preserve"> </w:t>
      </w:r>
      <w:r w:rsidRPr="008F1828">
        <w:rPr>
          <w:rFonts w:cs="Times New Roman"/>
          <w:color w:val="auto"/>
          <w:spacing w:val="-1"/>
          <w:lang w:eastAsia="en-US"/>
        </w:rPr>
        <w:t>di</w:t>
      </w:r>
      <w:r w:rsidRPr="008F1828">
        <w:rPr>
          <w:rFonts w:cs="Times New Roman"/>
          <w:color w:val="auto"/>
          <w:spacing w:val="18"/>
          <w:lang w:eastAsia="en-US"/>
        </w:rPr>
        <w:t xml:space="preserve"> </w:t>
      </w:r>
      <w:r w:rsidRPr="008F1828">
        <w:rPr>
          <w:rFonts w:cs="Times New Roman"/>
          <w:color w:val="auto"/>
          <w:spacing w:val="-1"/>
          <w:lang w:eastAsia="en-US"/>
        </w:rPr>
        <w:t>cittadinanza,</w:t>
      </w:r>
      <w:r w:rsidRPr="008F1828">
        <w:rPr>
          <w:rFonts w:cs="Times New Roman"/>
          <w:color w:val="auto"/>
          <w:spacing w:val="29"/>
          <w:lang w:eastAsia="en-US"/>
        </w:rPr>
        <w:t xml:space="preserve"> </w:t>
      </w:r>
      <w:r w:rsidRPr="008F1828">
        <w:rPr>
          <w:rFonts w:cs="Times New Roman"/>
          <w:color w:val="auto"/>
          <w:spacing w:val="-3"/>
          <w:lang w:eastAsia="en-US"/>
        </w:rPr>
        <w:t>del</w:t>
      </w:r>
      <w:r w:rsidRPr="008F1828">
        <w:rPr>
          <w:rFonts w:cs="Times New Roman"/>
          <w:color w:val="auto"/>
          <w:spacing w:val="32"/>
          <w:lang w:eastAsia="en-US"/>
        </w:rPr>
        <w:t xml:space="preserve"> </w:t>
      </w:r>
      <w:r w:rsidRPr="008F1828">
        <w:rPr>
          <w:rFonts w:cs="Times New Roman"/>
          <w:color w:val="auto"/>
          <w:spacing w:val="-2"/>
          <w:lang w:eastAsia="en-US"/>
        </w:rPr>
        <w:t>rispetto</w:t>
      </w:r>
      <w:r w:rsidRPr="008F1828">
        <w:rPr>
          <w:rFonts w:cs="Times New Roman"/>
          <w:color w:val="auto"/>
          <w:spacing w:val="45"/>
          <w:lang w:eastAsia="en-US"/>
        </w:rPr>
        <w:t xml:space="preserve"> </w:t>
      </w:r>
      <w:r w:rsidRPr="008F1828">
        <w:rPr>
          <w:rFonts w:cs="Times New Roman"/>
          <w:color w:val="auto"/>
          <w:spacing w:val="-2"/>
          <w:lang w:eastAsia="en-US"/>
        </w:rPr>
        <w:t>delle</w:t>
      </w:r>
      <w:r w:rsidRPr="008F1828">
        <w:rPr>
          <w:rFonts w:cs="Times New Roman"/>
          <w:color w:val="auto"/>
          <w:spacing w:val="41"/>
          <w:lang w:eastAsia="en-US"/>
        </w:rPr>
        <w:t xml:space="preserve"> </w:t>
      </w:r>
      <w:r w:rsidRPr="008F1828">
        <w:rPr>
          <w:rFonts w:cs="Times New Roman"/>
          <w:color w:val="auto"/>
          <w:spacing w:val="-2"/>
          <w:lang w:eastAsia="en-US"/>
        </w:rPr>
        <w:t>regole</w:t>
      </w:r>
      <w:r w:rsidRPr="008F1828">
        <w:rPr>
          <w:rFonts w:cs="Times New Roman"/>
          <w:color w:val="auto"/>
          <w:spacing w:val="79"/>
          <w:lang w:eastAsia="en-US"/>
        </w:rPr>
        <w:t xml:space="preserve"> </w:t>
      </w:r>
      <w:r w:rsidRPr="008F1828">
        <w:rPr>
          <w:rFonts w:cs="Times New Roman"/>
          <w:color w:val="auto"/>
          <w:spacing w:val="-2"/>
          <w:lang w:eastAsia="en-US"/>
        </w:rPr>
        <w:t>comportamentali,</w:t>
      </w:r>
      <w:r w:rsidRPr="008F1828">
        <w:rPr>
          <w:rFonts w:cs="Times New Roman"/>
          <w:color w:val="auto"/>
          <w:spacing w:val="38"/>
          <w:lang w:eastAsia="en-US"/>
        </w:rPr>
        <w:t xml:space="preserve"> </w:t>
      </w:r>
      <w:r w:rsidRPr="008F1828">
        <w:rPr>
          <w:rFonts w:cs="Times New Roman"/>
          <w:color w:val="auto"/>
          <w:spacing w:val="-2"/>
          <w:lang w:eastAsia="en-US"/>
        </w:rPr>
        <w:t>della</w:t>
      </w:r>
      <w:r w:rsidRPr="008F1828">
        <w:rPr>
          <w:rFonts w:cs="Times New Roman"/>
          <w:color w:val="auto"/>
          <w:spacing w:val="39"/>
          <w:lang w:eastAsia="en-US"/>
        </w:rPr>
        <w:t xml:space="preserve"> </w:t>
      </w:r>
      <w:r w:rsidRPr="008F1828">
        <w:rPr>
          <w:rFonts w:cs="Times New Roman"/>
          <w:color w:val="auto"/>
          <w:spacing w:val="-2"/>
          <w:lang w:eastAsia="en-US"/>
        </w:rPr>
        <w:t>regolarità</w:t>
      </w:r>
      <w:r w:rsidRPr="008F1828">
        <w:rPr>
          <w:rFonts w:cs="Times New Roman"/>
          <w:color w:val="auto"/>
          <w:spacing w:val="40"/>
          <w:lang w:eastAsia="en-US"/>
        </w:rPr>
        <w:t xml:space="preserve"> </w:t>
      </w:r>
      <w:r w:rsidRPr="008F1828">
        <w:rPr>
          <w:rFonts w:cs="Times New Roman"/>
          <w:color w:val="auto"/>
          <w:spacing w:val="-1"/>
          <w:lang w:eastAsia="en-US"/>
        </w:rPr>
        <w:t>di</w:t>
      </w:r>
      <w:r w:rsidRPr="008F1828">
        <w:rPr>
          <w:rFonts w:cs="Times New Roman"/>
          <w:color w:val="auto"/>
          <w:spacing w:val="38"/>
          <w:lang w:eastAsia="en-US"/>
        </w:rPr>
        <w:t xml:space="preserve"> </w:t>
      </w:r>
      <w:r w:rsidRPr="008F1828">
        <w:rPr>
          <w:rFonts w:cs="Times New Roman"/>
          <w:color w:val="auto"/>
          <w:spacing w:val="-2"/>
          <w:lang w:eastAsia="en-US"/>
        </w:rPr>
        <w:t>frequenza</w:t>
      </w:r>
      <w:r w:rsidRPr="008F1828">
        <w:rPr>
          <w:rFonts w:cs="Times New Roman"/>
          <w:color w:val="auto"/>
          <w:spacing w:val="39"/>
          <w:lang w:eastAsia="en-US"/>
        </w:rPr>
        <w:t xml:space="preserve"> </w:t>
      </w:r>
      <w:r w:rsidRPr="008F1828">
        <w:rPr>
          <w:rFonts w:cs="Times New Roman"/>
          <w:color w:val="auto"/>
          <w:spacing w:val="-1"/>
          <w:lang w:eastAsia="en-US"/>
        </w:rPr>
        <w:t>scolastica.</w:t>
      </w:r>
      <w:r w:rsidRPr="008F1828">
        <w:rPr>
          <w:rFonts w:cs="Times New Roman"/>
          <w:color w:val="auto"/>
          <w:spacing w:val="44"/>
          <w:lang w:eastAsia="en-US"/>
        </w:rPr>
        <w:t xml:space="preserve"> </w:t>
      </w:r>
      <w:r w:rsidRPr="008F1828">
        <w:rPr>
          <w:rFonts w:cs="Times New Roman"/>
          <w:color w:val="auto"/>
          <w:spacing w:val="-2"/>
          <w:lang w:eastAsia="en-US"/>
        </w:rPr>
        <w:t>In</w:t>
      </w:r>
      <w:r w:rsidRPr="008F1828">
        <w:rPr>
          <w:rFonts w:cs="Times New Roman"/>
          <w:color w:val="auto"/>
          <w:spacing w:val="38"/>
          <w:lang w:eastAsia="en-US"/>
        </w:rPr>
        <w:t xml:space="preserve"> </w:t>
      </w:r>
      <w:r w:rsidRPr="008F1828">
        <w:rPr>
          <w:rFonts w:cs="Times New Roman"/>
          <w:color w:val="auto"/>
          <w:spacing w:val="-2"/>
          <w:lang w:eastAsia="en-US"/>
        </w:rPr>
        <w:t>generale</w:t>
      </w:r>
      <w:r w:rsidRPr="008F1828">
        <w:rPr>
          <w:rFonts w:cs="Times New Roman"/>
          <w:color w:val="auto"/>
          <w:spacing w:val="41"/>
          <w:lang w:eastAsia="en-US"/>
        </w:rPr>
        <w:t xml:space="preserve"> </w:t>
      </w:r>
      <w:r w:rsidRPr="008F1828">
        <w:rPr>
          <w:rFonts w:cs="Times New Roman"/>
          <w:color w:val="auto"/>
          <w:spacing w:val="-2"/>
          <w:lang w:eastAsia="en-US"/>
        </w:rPr>
        <w:t>gli</w:t>
      </w:r>
      <w:r w:rsidRPr="008F1828">
        <w:rPr>
          <w:rFonts w:cs="Times New Roman"/>
          <w:color w:val="auto"/>
          <w:spacing w:val="23"/>
          <w:lang w:eastAsia="en-US"/>
        </w:rPr>
        <w:t xml:space="preserve"> </w:t>
      </w:r>
      <w:r w:rsidRPr="008F1828">
        <w:rPr>
          <w:rFonts w:cs="Times New Roman"/>
          <w:color w:val="auto"/>
          <w:spacing w:val="-2"/>
          <w:lang w:eastAsia="en-US"/>
        </w:rPr>
        <w:t>allievi,</w:t>
      </w:r>
      <w:r w:rsidRPr="008F1828">
        <w:rPr>
          <w:rFonts w:cs="Times New Roman"/>
          <w:color w:val="auto"/>
          <w:spacing w:val="16"/>
          <w:lang w:eastAsia="en-US"/>
        </w:rPr>
        <w:t xml:space="preserve"> </w:t>
      </w:r>
      <w:r w:rsidRPr="008F1828">
        <w:rPr>
          <w:rFonts w:cs="Times New Roman"/>
          <w:color w:val="auto"/>
          <w:spacing w:val="-2"/>
          <w:lang w:eastAsia="en-US"/>
        </w:rPr>
        <w:t>nonostante</w:t>
      </w:r>
      <w:r w:rsidRPr="008F1828">
        <w:rPr>
          <w:rFonts w:cs="Times New Roman"/>
          <w:color w:val="auto"/>
          <w:spacing w:val="17"/>
          <w:lang w:eastAsia="en-US"/>
        </w:rPr>
        <w:t xml:space="preserve"> </w:t>
      </w:r>
      <w:r w:rsidRPr="008F1828">
        <w:rPr>
          <w:rFonts w:cs="Times New Roman"/>
          <w:color w:val="auto"/>
          <w:spacing w:val="-2"/>
          <w:lang w:eastAsia="en-US"/>
        </w:rPr>
        <w:t>qualche</w:t>
      </w:r>
      <w:r w:rsidRPr="008F1828">
        <w:rPr>
          <w:rFonts w:cs="Times New Roman"/>
          <w:color w:val="auto"/>
          <w:spacing w:val="72"/>
          <w:lang w:eastAsia="en-US"/>
        </w:rPr>
        <w:t xml:space="preserve"> </w:t>
      </w:r>
      <w:r w:rsidRPr="008F1828">
        <w:rPr>
          <w:rFonts w:cs="Times New Roman"/>
          <w:color w:val="auto"/>
          <w:spacing w:val="-1"/>
          <w:lang w:eastAsia="en-US"/>
        </w:rPr>
        <w:t>plesso</w:t>
      </w:r>
      <w:r w:rsidRPr="008F1828">
        <w:rPr>
          <w:rFonts w:cs="Times New Roman"/>
          <w:color w:val="auto"/>
          <w:spacing w:val="26"/>
          <w:lang w:eastAsia="en-US"/>
        </w:rPr>
        <w:t xml:space="preserve"> </w:t>
      </w:r>
      <w:r w:rsidRPr="008F1828">
        <w:rPr>
          <w:color w:val="auto"/>
          <w:spacing w:val="-2"/>
          <w:lang w:eastAsia="en-US"/>
        </w:rPr>
        <w:t>dell’Istituto</w:t>
      </w:r>
      <w:r w:rsidRPr="008F1828">
        <w:rPr>
          <w:color w:val="auto"/>
          <w:spacing w:val="28"/>
          <w:lang w:eastAsia="en-US"/>
        </w:rPr>
        <w:t xml:space="preserve"> </w:t>
      </w:r>
      <w:r w:rsidRPr="008F1828">
        <w:rPr>
          <w:rFonts w:cs="Times New Roman"/>
          <w:color w:val="auto"/>
          <w:spacing w:val="-2"/>
          <w:lang w:eastAsia="en-US"/>
        </w:rPr>
        <w:t>ricada</w:t>
      </w:r>
      <w:r w:rsidRPr="008F1828">
        <w:rPr>
          <w:rFonts w:cs="Times New Roman"/>
          <w:color w:val="auto"/>
          <w:spacing w:val="27"/>
          <w:lang w:eastAsia="en-US"/>
        </w:rPr>
        <w:t xml:space="preserve"> </w:t>
      </w:r>
      <w:r w:rsidRPr="008F1828">
        <w:rPr>
          <w:rFonts w:cs="Times New Roman"/>
          <w:color w:val="auto"/>
          <w:spacing w:val="-1"/>
          <w:lang w:eastAsia="en-US"/>
        </w:rPr>
        <w:t>in</w:t>
      </w:r>
      <w:r w:rsidRPr="008F1828">
        <w:rPr>
          <w:rFonts w:cs="Times New Roman"/>
          <w:color w:val="auto"/>
          <w:spacing w:val="25"/>
          <w:lang w:eastAsia="en-US"/>
        </w:rPr>
        <w:t xml:space="preserve"> </w:t>
      </w:r>
      <w:r w:rsidRPr="008F1828">
        <w:rPr>
          <w:color w:val="auto"/>
          <w:spacing w:val="-2"/>
          <w:lang w:eastAsia="en-US"/>
        </w:rPr>
        <w:t>“Area</w:t>
      </w:r>
      <w:r w:rsidRPr="008F1828">
        <w:rPr>
          <w:color w:val="auto"/>
          <w:spacing w:val="24"/>
          <w:lang w:eastAsia="en-US"/>
        </w:rPr>
        <w:t xml:space="preserve"> </w:t>
      </w:r>
      <w:r w:rsidRPr="008F1828">
        <w:rPr>
          <w:rFonts w:cs="Times New Roman"/>
          <w:color w:val="auto"/>
          <w:lang w:eastAsia="en-US"/>
        </w:rPr>
        <w:t>a</w:t>
      </w:r>
      <w:r w:rsidRPr="008F1828">
        <w:rPr>
          <w:rFonts w:cs="Times New Roman"/>
          <w:color w:val="auto"/>
          <w:spacing w:val="26"/>
          <w:lang w:eastAsia="en-US"/>
        </w:rPr>
        <w:t xml:space="preserve"> </w:t>
      </w:r>
      <w:r w:rsidRPr="008F1828">
        <w:rPr>
          <w:color w:val="auto"/>
          <w:spacing w:val="-1"/>
          <w:lang w:eastAsia="en-US"/>
        </w:rPr>
        <w:t>Rischio”,</w:t>
      </w:r>
      <w:r w:rsidRPr="008F1828">
        <w:rPr>
          <w:color w:val="auto"/>
          <w:spacing w:val="25"/>
          <w:lang w:eastAsia="en-US"/>
        </w:rPr>
        <w:t xml:space="preserve"> </w:t>
      </w:r>
      <w:r w:rsidRPr="008F1828">
        <w:rPr>
          <w:rFonts w:cs="Times New Roman"/>
          <w:color w:val="auto"/>
          <w:spacing w:val="-2"/>
          <w:lang w:eastAsia="en-US"/>
        </w:rPr>
        <w:t>fanno</w:t>
      </w:r>
      <w:r w:rsidRPr="008F1828">
        <w:rPr>
          <w:rFonts w:cs="Times New Roman"/>
          <w:color w:val="auto"/>
          <w:spacing w:val="28"/>
          <w:lang w:eastAsia="en-US"/>
        </w:rPr>
        <w:t xml:space="preserve"> </w:t>
      </w:r>
      <w:r w:rsidRPr="008F1828">
        <w:rPr>
          <w:rFonts w:cs="Times New Roman"/>
          <w:color w:val="auto"/>
          <w:spacing w:val="-2"/>
          <w:lang w:eastAsia="en-US"/>
        </w:rPr>
        <w:t>registrare</w:t>
      </w:r>
      <w:r w:rsidRPr="008F1828">
        <w:rPr>
          <w:rFonts w:cs="Times New Roman"/>
          <w:color w:val="auto"/>
          <w:spacing w:val="13"/>
          <w:lang w:eastAsia="en-US"/>
        </w:rPr>
        <w:t xml:space="preserve"> </w:t>
      </w:r>
      <w:r w:rsidRPr="008F1828">
        <w:rPr>
          <w:color w:val="auto"/>
          <w:spacing w:val="-2"/>
          <w:lang w:eastAsia="en-US"/>
        </w:rPr>
        <w:t>un’adeguata</w:t>
      </w:r>
      <w:r w:rsidRPr="008F1828">
        <w:rPr>
          <w:color w:val="auto"/>
          <w:spacing w:val="23"/>
          <w:lang w:eastAsia="en-US"/>
        </w:rPr>
        <w:t xml:space="preserve"> </w:t>
      </w:r>
      <w:r w:rsidRPr="008F1828">
        <w:rPr>
          <w:color w:val="auto"/>
          <w:spacing w:val="-2"/>
          <w:lang w:eastAsia="en-US"/>
        </w:rPr>
        <w:t>correttezza</w:t>
      </w:r>
      <w:r w:rsidRPr="008F1828">
        <w:rPr>
          <w:color w:val="auto"/>
          <w:spacing w:val="77"/>
          <w:lang w:eastAsia="en-US"/>
        </w:rPr>
        <w:t xml:space="preserve"> </w:t>
      </w:r>
      <w:r w:rsidRPr="008F1828">
        <w:rPr>
          <w:rFonts w:cs="Times New Roman"/>
          <w:color w:val="auto"/>
          <w:spacing w:val="-2"/>
          <w:lang w:eastAsia="en-US"/>
        </w:rPr>
        <w:t>comportamentale,</w:t>
      </w:r>
      <w:r w:rsidRPr="008F1828">
        <w:rPr>
          <w:rFonts w:cs="Times New Roman"/>
          <w:color w:val="auto"/>
          <w:spacing w:val="-1"/>
          <w:lang w:eastAsia="en-US"/>
        </w:rPr>
        <w:t xml:space="preserve"> </w:t>
      </w:r>
      <w:r w:rsidRPr="008F1828">
        <w:rPr>
          <w:rFonts w:cs="Times New Roman"/>
          <w:color w:val="auto"/>
          <w:spacing w:val="-2"/>
          <w:lang w:eastAsia="en-US"/>
        </w:rPr>
        <w:t>salvo</w:t>
      </w:r>
      <w:r w:rsidRPr="008F1828">
        <w:rPr>
          <w:rFonts w:cs="Times New Roman"/>
          <w:color w:val="auto"/>
          <w:spacing w:val="1"/>
          <w:lang w:eastAsia="en-US"/>
        </w:rPr>
        <w:t xml:space="preserve"> </w:t>
      </w:r>
      <w:r w:rsidRPr="008F1828">
        <w:rPr>
          <w:rFonts w:cs="Times New Roman"/>
          <w:color w:val="auto"/>
          <w:spacing w:val="-1"/>
          <w:lang w:eastAsia="en-US"/>
        </w:rPr>
        <w:t>rari</w:t>
      </w:r>
      <w:r w:rsidRPr="008F1828">
        <w:rPr>
          <w:rFonts w:cs="Times New Roman"/>
          <w:color w:val="auto"/>
          <w:lang w:eastAsia="en-US"/>
        </w:rPr>
        <w:t xml:space="preserve"> </w:t>
      </w:r>
      <w:r w:rsidRPr="008F1828">
        <w:rPr>
          <w:rFonts w:cs="Times New Roman"/>
          <w:color w:val="auto"/>
          <w:spacing w:val="-1"/>
          <w:lang w:eastAsia="en-US"/>
        </w:rPr>
        <w:t>casi</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2"/>
          <w:lang w:eastAsia="en-US"/>
        </w:rPr>
        <w:t>criticità.</w:t>
      </w:r>
    </w:p>
    <w:p w:rsidR="00FE1C63" w:rsidRPr="008F1828" w:rsidRDefault="00FE1C63" w:rsidP="008F1828">
      <w:pPr>
        <w:widowControl w:val="0"/>
        <w:spacing w:after="0" w:line="240" w:lineRule="auto"/>
        <w:rPr>
          <w:rFonts w:cs="Times New Roman"/>
          <w:color w:val="auto"/>
          <w:spacing w:val="-2"/>
          <w:lang w:eastAsia="en-US"/>
        </w:rPr>
      </w:pPr>
    </w:p>
    <w:p w:rsidR="00FE1C63" w:rsidRPr="000543B3" w:rsidRDefault="00FE1C63" w:rsidP="003B3DED">
      <w:pPr>
        <w:pStyle w:val="Paragrafoelenco"/>
        <w:numPr>
          <w:ilvl w:val="0"/>
          <w:numId w:val="127"/>
        </w:numPr>
        <w:tabs>
          <w:tab w:val="left" w:pos="567"/>
        </w:tabs>
        <w:spacing w:after="0" w:line="240" w:lineRule="auto"/>
        <w:jc w:val="both"/>
        <w:rPr>
          <w:rFonts w:cs="Times New Roman"/>
          <w:b/>
          <w:snapToGrid w:val="0"/>
          <w:color w:val="auto"/>
          <w:sz w:val="20"/>
          <w:lang w:eastAsia="en-US"/>
        </w:rPr>
      </w:pPr>
      <w:r w:rsidRPr="00562139">
        <w:rPr>
          <w:rFonts w:cs="Times New Roman"/>
          <w:b/>
          <w:color w:val="auto"/>
          <w:lang w:eastAsia="en-US"/>
        </w:rPr>
        <w:t>Educazione alla legalità, pari opportunità e contrasto alla violenza di genere</w:t>
      </w:r>
    </w:p>
    <w:p w:rsidR="00FE1C63" w:rsidRPr="00562139" w:rsidRDefault="00FE1C63" w:rsidP="000543B3">
      <w:pPr>
        <w:pStyle w:val="Paragrafoelenco"/>
        <w:tabs>
          <w:tab w:val="left" w:pos="567"/>
        </w:tabs>
        <w:spacing w:after="0" w:line="240" w:lineRule="auto"/>
        <w:jc w:val="both"/>
        <w:rPr>
          <w:rFonts w:cs="Times New Roman"/>
          <w:b/>
          <w:snapToGrid w:val="0"/>
          <w:color w:val="auto"/>
          <w:sz w:val="20"/>
          <w:lang w:eastAsia="en-US"/>
        </w:rPr>
      </w:pPr>
    </w:p>
    <w:p w:rsidR="00FE1C63" w:rsidRPr="008F1828" w:rsidRDefault="00FE1C63" w:rsidP="008F1828">
      <w:pPr>
        <w:widowControl w:val="0"/>
        <w:tabs>
          <w:tab w:val="left" w:pos="567"/>
        </w:tabs>
        <w:spacing w:after="0" w:line="240" w:lineRule="auto"/>
        <w:jc w:val="both"/>
        <w:rPr>
          <w:rFonts w:cs="Times New Roman"/>
          <w:snapToGrid w:val="0"/>
          <w:lang w:eastAsia="en-US"/>
        </w:rPr>
      </w:pPr>
      <w:r w:rsidRPr="008F1828">
        <w:rPr>
          <w:rFonts w:cs="Times New Roman"/>
          <w:snapToGrid w:val="0"/>
          <w:lang w:eastAsia="en-US"/>
        </w:rPr>
        <w:t xml:space="preserve">La scuola valorizza percorsi formativi finalizzati allo sviluppo delle </w:t>
      </w:r>
      <w:r w:rsidRPr="008F1828">
        <w:rPr>
          <w:rFonts w:cs="Times New Roman"/>
          <w:b/>
          <w:snapToGrid w:val="0"/>
          <w:lang w:eastAsia="en-US"/>
        </w:rPr>
        <w:t>Competenze di Cittadinanza Attiva</w:t>
      </w:r>
      <w:r w:rsidRPr="008F1828">
        <w:rPr>
          <w:rFonts w:cs="Times New Roman"/>
          <w:snapToGrid w:val="0"/>
          <w:lang w:eastAsia="en-US"/>
        </w:rPr>
        <w:t>. Nell'azione didattica curricolare e nelle proposte progettuali i docenti (ed in particolar modo quelli dell'ambito disciplinare storico/giuridico/sociale) approfondiscono le conoscenze relative alla cittadinanza, in riferimento a</w:t>
      </w:r>
      <w:r w:rsidR="00DF2C62">
        <w:rPr>
          <w:rFonts w:cs="Times New Roman"/>
          <w:snapToGrid w:val="0"/>
          <w:lang w:eastAsia="en-US"/>
        </w:rPr>
        <w:t>i principi della Costituzione I</w:t>
      </w:r>
      <w:r w:rsidRPr="008F1828">
        <w:rPr>
          <w:rFonts w:cs="Times New Roman"/>
          <w:snapToGrid w:val="0"/>
          <w:lang w:eastAsia="en-US"/>
        </w:rPr>
        <w:t>taliana e ai valori delle istituzioni europee, e promuovono esperienze dirette di cittadinanza relativamente agli ambiti di legalità, salute, ambiente e volontariato. Si organizzano numerose at</w:t>
      </w:r>
      <w:r w:rsidR="00DF2C62">
        <w:rPr>
          <w:rFonts w:cs="Times New Roman"/>
          <w:snapToGrid w:val="0"/>
          <w:lang w:eastAsia="en-US"/>
        </w:rPr>
        <w:t xml:space="preserve">tività </w:t>
      </w:r>
      <w:r w:rsidRPr="008F1828">
        <w:rPr>
          <w:rFonts w:cs="Times New Roman"/>
          <w:snapToGrid w:val="0"/>
          <w:lang w:eastAsia="en-US"/>
        </w:rPr>
        <w:t xml:space="preserve"> ed iniziative che coinvolgono gli allievi attivamente a tavole rotonde, visione di Film, incontri /dibattiti alla presenza delle forze dell’Ordine</w:t>
      </w:r>
      <w:r w:rsidR="00DF2C62">
        <w:rPr>
          <w:rFonts w:cs="Times New Roman"/>
          <w:snapToGrid w:val="0"/>
          <w:lang w:eastAsia="en-US"/>
        </w:rPr>
        <w:t>(</w:t>
      </w:r>
      <w:r w:rsidR="00DF2C62" w:rsidRPr="008F1828">
        <w:rPr>
          <w:rFonts w:cs="Times New Roman"/>
          <w:snapToGrid w:val="0"/>
          <w:lang w:eastAsia="en-US"/>
        </w:rPr>
        <w:t>Carabini</w:t>
      </w:r>
      <w:r w:rsidR="00DF2C62">
        <w:rPr>
          <w:rFonts w:cs="Times New Roman"/>
          <w:snapToGrid w:val="0"/>
          <w:lang w:eastAsia="en-US"/>
        </w:rPr>
        <w:t>eri, Finanza, Esercito, Polizia).</w:t>
      </w:r>
    </w:p>
    <w:p w:rsidR="00FE1C63" w:rsidRPr="008F1828" w:rsidRDefault="00FE1C63" w:rsidP="008F1828">
      <w:pPr>
        <w:widowControl w:val="0"/>
        <w:tabs>
          <w:tab w:val="left" w:pos="567"/>
        </w:tabs>
        <w:spacing w:after="0" w:line="240" w:lineRule="auto"/>
        <w:jc w:val="both"/>
        <w:rPr>
          <w:rFonts w:cs="Times New Roman"/>
          <w:snapToGrid w:val="0"/>
          <w:lang w:eastAsia="en-US"/>
        </w:rPr>
      </w:pPr>
      <w:r w:rsidRPr="008F1828">
        <w:rPr>
          <w:rFonts w:cs="Times New Roman"/>
          <w:snapToGrid w:val="0"/>
          <w:lang w:eastAsia="en-US"/>
        </w:rPr>
        <w:t xml:space="preserve">L'Educazione alla </w:t>
      </w:r>
      <w:r w:rsidRPr="008F1828">
        <w:rPr>
          <w:rFonts w:cs="Times New Roman"/>
          <w:b/>
          <w:snapToGrid w:val="0"/>
          <w:lang w:eastAsia="en-US"/>
        </w:rPr>
        <w:t>Legalità</w:t>
      </w:r>
      <w:r w:rsidRPr="008F1828">
        <w:rPr>
          <w:rFonts w:cs="Times New Roman"/>
          <w:snapToGrid w:val="0"/>
          <w:lang w:eastAsia="en-US"/>
        </w:rPr>
        <w:t xml:space="preserve"> è un processo che la Scuola deve sempre tener presente attraverso l'offerta continua di un'immagine che sia improntata nel reciproco rispetto dei diritti e dei doveri di tutti creando consapevolezza di Valori: Libertà, So</w:t>
      </w:r>
      <w:r w:rsidR="00DF2C62">
        <w:rPr>
          <w:rFonts w:cs="Times New Roman"/>
          <w:snapToGrid w:val="0"/>
          <w:lang w:eastAsia="en-US"/>
        </w:rPr>
        <w:t xml:space="preserve">lidarietà, Dignità personale, </w:t>
      </w:r>
      <w:r w:rsidRPr="008F1828">
        <w:rPr>
          <w:rFonts w:cs="Times New Roman"/>
          <w:snapToGrid w:val="0"/>
          <w:lang w:eastAsia="en-US"/>
        </w:rPr>
        <w:t xml:space="preserve"> Sicurezza ecc. nel rispetto delle Norme che </w:t>
      </w:r>
      <w:r w:rsidRPr="008F1828">
        <w:rPr>
          <w:rFonts w:cs="Times New Roman"/>
          <w:snapToGrid w:val="0"/>
          <w:lang w:eastAsia="en-US"/>
        </w:rPr>
        <w:lastRenderedPageBreak/>
        <w:t xml:space="preserve">regolano il vivere civile. L’istituto promuove, annualmente incontri di </w:t>
      </w:r>
      <w:r w:rsidRPr="008F1828">
        <w:rPr>
          <w:rFonts w:cs="Times New Roman"/>
          <w:b/>
          <w:snapToGrid w:val="0"/>
          <w:lang w:eastAsia="en-US"/>
        </w:rPr>
        <w:t>Informazione/Formazione</w:t>
      </w:r>
      <w:r w:rsidRPr="008F1828">
        <w:rPr>
          <w:rFonts w:cs="Times New Roman"/>
          <w:snapToGrid w:val="0"/>
          <w:lang w:eastAsia="en-US"/>
        </w:rPr>
        <w:t xml:space="preserve"> </w:t>
      </w:r>
      <w:r w:rsidR="00802C48">
        <w:rPr>
          <w:rFonts w:cs="Times New Roman"/>
          <w:snapToGrid w:val="0"/>
          <w:lang w:eastAsia="en-US"/>
        </w:rPr>
        <w:t>co</w:t>
      </w:r>
      <w:r w:rsidRPr="008F1828">
        <w:rPr>
          <w:rFonts w:cs="Times New Roman"/>
          <w:snapToGrid w:val="0"/>
          <w:lang w:eastAsia="en-US"/>
        </w:rPr>
        <w:t>n</w:t>
      </w:r>
      <w:r w:rsidR="00802C48">
        <w:rPr>
          <w:rFonts w:cs="Times New Roman"/>
          <w:snapToGrid w:val="0"/>
          <w:lang w:eastAsia="en-US"/>
        </w:rPr>
        <w:t xml:space="preserve"> relatori </w:t>
      </w:r>
      <w:r w:rsidRPr="008F1828">
        <w:rPr>
          <w:rFonts w:cs="Times New Roman"/>
          <w:snapToGrid w:val="0"/>
          <w:lang w:eastAsia="en-US"/>
        </w:rPr>
        <w:t xml:space="preserve"> </w:t>
      </w:r>
      <w:r w:rsidR="00DF2C62">
        <w:rPr>
          <w:rFonts w:cs="Times New Roman"/>
          <w:snapToGrid w:val="0"/>
          <w:lang w:eastAsia="en-US"/>
        </w:rPr>
        <w:t xml:space="preserve">ed esperti </w:t>
      </w:r>
      <w:r w:rsidR="00802C48">
        <w:rPr>
          <w:rFonts w:cs="Times New Roman"/>
          <w:snapToGrid w:val="0"/>
          <w:lang w:eastAsia="en-US"/>
        </w:rPr>
        <w:t>al fine di consentire un valido confronto con le istituzioni.</w:t>
      </w:r>
    </w:p>
    <w:p w:rsidR="00FE1C63" w:rsidRPr="008F1828" w:rsidRDefault="00FE1C63" w:rsidP="008F1828">
      <w:pPr>
        <w:widowControl w:val="0"/>
        <w:spacing w:after="0" w:line="240" w:lineRule="auto"/>
        <w:rPr>
          <w:color w:val="auto"/>
          <w:lang w:eastAsia="en-US"/>
        </w:rPr>
      </w:pPr>
    </w:p>
    <w:p w:rsidR="00FE1C63" w:rsidRDefault="00FE1C63" w:rsidP="003B3DED">
      <w:pPr>
        <w:pStyle w:val="Paragrafoelenco"/>
        <w:widowControl w:val="0"/>
        <w:numPr>
          <w:ilvl w:val="0"/>
          <w:numId w:val="127"/>
        </w:numPr>
        <w:spacing w:after="0" w:line="240" w:lineRule="auto"/>
        <w:rPr>
          <w:b/>
          <w:color w:val="auto"/>
          <w:spacing w:val="-2"/>
          <w:lang w:eastAsia="en-US"/>
        </w:rPr>
      </w:pPr>
      <w:r w:rsidRPr="00562139">
        <w:rPr>
          <w:b/>
          <w:color w:val="auto"/>
          <w:spacing w:val="-2"/>
          <w:lang w:eastAsia="en-US"/>
        </w:rPr>
        <w:t>Educazione stradale</w:t>
      </w:r>
    </w:p>
    <w:p w:rsidR="00802C48" w:rsidRPr="00562139" w:rsidRDefault="00802C48" w:rsidP="00802C48">
      <w:pPr>
        <w:pStyle w:val="Paragrafoelenco"/>
        <w:widowControl w:val="0"/>
        <w:spacing w:after="0" w:line="240" w:lineRule="auto"/>
        <w:rPr>
          <w:b/>
          <w:color w:val="auto"/>
          <w:spacing w:val="-2"/>
          <w:lang w:eastAsia="en-US"/>
        </w:rPr>
      </w:pPr>
    </w:p>
    <w:p w:rsidR="00FE1C63" w:rsidRDefault="00FE1C63" w:rsidP="008F1828">
      <w:pPr>
        <w:widowControl w:val="0"/>
        <w:tabs>
          <w:tab w:val="left" w:pos="567"/>
        </w:tabs>
        <w:spacing w:after="0" w:line="240" w:lineRule="auto"/>
        <w:jc w:val="both"/>
        <w:rPr>
          <w:rFonts w:cs="Times New Roman"/>
          <w:snapToGrid w:val="0"/>
          <w:lang w:eastAsia="en-US"/>
        </w:rPr>
      </w:pPr>
      <w:r w:rsidRPr="008F1828">
        <w:rPr>
          <w:rFonts w:cs="Times New Roman"/>
          <w:snapToGrid w:val="0"/>
          <w:lang w:eastAsia="en-US"/>
        </w:rPr>
        <w:t xml:space="preserve">In considerazione, anche, dei numerosi eventi che hanno visto coinvolti i nostri studenti in gravi incidenti stradali questa Istituzione scolastica riserva particolare cura all’Educazione alla Sicurezza Stradale. Per responsabilizzare i giovani ad adottare comportamenti corretti per la sicurezza della propria e dell’altrui vita sono attivati incontri con </w:t>
      </w:r>
      <w:r w:rsidR="00802C48">
        <w:rPr>
          <w:rFonts w:cs="Times New Roman"/>
          <w:snapToGrid w:val="0"/>
          <w:lang w:eastAsia="en-US"/>
        </w:rPr>
        <w:t>esperti esterni</w:t>
      </w:r>
      <w:r w:rsidRPr="008F1828">
        <w:rPr>
          <w:rFonts w:cs="Times New Roman"/>
          <w:snapToGrid w:val="0"/>
          <w:lang w:eastAsia="en-US"/>
        </w:rPr>
        <w:t>, per trattare argomenti di convivenza civile, nozioni relative alla segnaletica stradale. La scuola partecipa, inoltre, a concorsi e ad attività promoss</w:t>
      </w:r>
      <w:r w:rsidR="00802C48">
        <w:rPr>
          <w:rFonts w:cs="Times New Roman"/>
          <w:snapToGrid w:val="0"/>
          <w:lang w:eastAsia="en-US"/>
        </w:rPr>
        <w:t xml:space="preserve">e dal MIUR in favore </w:t>
      </w:r>
      <w:r>
        <w:rPr>
          <w:rFonts w:cs="Times New Roman"/>
          <w:snapToGrid w:val="0"/>
          <w:lang w:eastAsia="en-US"/>
        </w:rPr>
        <w:t xml:space="preserve"> delle Tecniche di Primo Soccorso.</w:t>
      </w:r>
    </w:p>
    <w:p w:rsidR="00FE1C63" w:rsidRDefault="00FE1C63" w:rsidP="008F1828">
      <w:pPr>
        <w:widowControl w:val="0"/>
        <w:tabs>
          <w:tab w:val="left" w:pos="567"/>
        </w:tabs>
        <w:spacing w:after="0" w:line="240" w:lineRule="auto"/>
        <w:jc w:val="both"/>
        <w:rPr>
          <w:rFonts w:cs="Times New Roman"/>
          <w:snapToGrid w:val="0"/>
          <w:lang w:eastAsia="en-US"/>
        </w:rPr>
      </w:pPr>
    </w:p>
    <w:p w:rsidR="00FE1C63" w:rsidRPr="00B61A59" w:rsidRDefault="00FE1C63" w:rsidP="003B3DED">
      <w:pPr>
        <w:pStyle w:val="Paragrafoelenco"/>
        <w:numPr>
          <w:ilvl w:val="0"/>
          <w:numId w:val="127"/>
        </w:numPr>
        <w:jc w:val="both"/>
        <w:rPr>
          <w:b/>
          <w:spacing w:val="-2"/>
        </w:rPr>
      </w:pPr>
      <w:r w:rsidRPr="00B61A59">
        <w:rPr>
          <w:b/>
          <w:spacing w:val="-2"/>
        </w:rPr>
        <w:t>Educazione alla Lettura</w:t>
      </w:r>
    </w:p>
    <w:p w:rsidR="00FE1C63" w:rsidRPr="002933EE" w:rsidRDefault="00FE1C63" w:rsidP="002933EE">
      <w:pPr>
        <w:tabs>
          <w:tab w:val="left" w:pos="567"/>
          <w:tab w:val="num" w:pos="720"/>
        </w:tabs>
        <w:jc w:val="both"/>
        <w:rPr>
          <w:snapToGrid w:val="0"/>
        </w:rPr>
      </w:pPr>
      <w:r w:rsidRPr="003F1C12">
        <w:rPr>
          <w:snapToGrid w:val="0"/>
        </w:rPr>
        <w:t>“</w:t>
      </w:r>
      <w:r w:rsidRPr="006C11FB">
        <w:rPr>
          <w:rFonts w:cs="Times New Roman"/>
          <w:snapToGrid w:val="0"/>
          <w:lang w:eastAsia="en-US"/>
        </w:rPr>
        <w:t>Leggere” è da considerarsi: un viaggio che soddisfa il bisogno della persona di raccontare di sé e discoprire l’altro, un continuo esercizio del pensare, un’occasione per coltivare la mente e le emozioni, un laboratorio sempre attivo per l’educazione alla riflessione e all’apprendimento. Più si legge, più si entra in possesso delle conoscenze per ulteriori letture e nel contempo, si acquisisce anche la necessaria capacità di destreggiarsi nella società, decodificando i suoi molteplici linguaggi. La lettura è un’attività trasversale rispetto alle varie discipline e tende a far acquisire una competenza che si costruisce su una base di molte dimensioni. Il piacere della lettura comporta il raggiungimento della capacità di comprensione, di confronto e di rielaborazione dei testi scritti, l’affidamento della sensibilità estetica e del senso critico, lo sviluppo di abilità complesse che contribuiscono alla crescita globale ed equilibrata dell’uomo e del</w:t>
      </w:r>
      <w:r w:rsidR="00802C48" w:rsidRPr="006C11FB">
        <w:rPr>
          <w:rFonts w:cs="Times New Roman"/>
          <w:snapToGrid w:val="0"/>
          <w:lang w:eastAsia="en-US"/>
        </w:rPr>
        <w:t xml:space="preserve"> cittadino. Gli studenti sono</w:t>
      </w:r>
      <w:r w:rsidRPr="006C11FB">
        <w:rPr>
          <w:rFonts w:cs="Times New Roman"/>
          <w:snapToGrid w:val="0"/>
          <w:lang w:eastAsia="en-US"/>
        </w:rPr>
        <w:t xml:space="preserve"> educati a: leggere e comprendere testi di vario genere; acquisire atteggiamenti positivi di ascolto; potenz</w:t>
      </w:r>
      <w:r w:rsidR="00802C48" w:rsidRPr="006C11FB">
        <w:rPr>
          <w:rFonts w:cs="Times New Roman"/>
          <w:snapToGrid w:val="0"/>
          <w:lang w:eastAsia="en-US"/>
        </w:rPr>
        <w:t>iare la pratica della scrittura; rafforzare il piacere e la passione verso la lettura.</w:t>
      </w:r>
      <w:r w:rsidRPr="006C11FB">
        <w:rPr>
          <w:rFonts w:cs="Times New Roman"/>
          <w:snapToGrid w:val="0"/>
          <w:lang w:eastAsia="en-US"/>
        </w:rPr>
        <w:t xml:space="preserve"> L’attività tende a promuovere un Giornalino d’Istituto, quale strumento di informazione, che permette agli allievi di potenziare le abilità di Base educandoli ad utilizzare linguaggi specifici</w:t>
      </w:r>
      <w:r>
        <w:rPr>
          <w:snapToGrid w:val="0"/>
        </w:rPr>
        <w:t>.</w:t>
      </w:r>
    </w:p>
    <w:p w:rsidR="00FE1C63" w:rsidRPr="00B61A59" w:rsidRDefault="00FE1C63" w:rsidP="003B3DED">
      <w:pPr>
        <w:pStyle w:val="Paragrafoelenco"/>
        <w:numPr>
          <w:ilvl w:val="0"/>
          <w:numId w:val="127"/>
        </w:numPr>
        <w:jc w:val="both"/>
        <w:rPr>
          <w:b/>
          <w:spacing w:val="-2"/>
        </w:rPr>
      </w:pPr>
      <w:r w:rsidRPr="00B61A59">
        <w:rPr>
          <w:b/>
          <w:spacing w:val="-2"/>
        </w:rPr>
        <w:t>Educazione all’Arte</w:t>
      </w:r>
    </w:p>
    <w:p w:rsidR="00FE1C63" w:rsidRPr="005C7DB0" w:rsidRDefault="00FE1C63" w:rsidP="005C7DB0">
      <w:pPr>
        <w:jc w:val="both"/>
        <w:rPr>
          <w:b/>
          <w:spacing w:val="-2"/>
        </w:rPr>
      </w:pPr>
      <w:r w:rsidRPr="003F1C12">
        <w:rPr>
          <w:snapToGrid w:val="0"/>
        </w:rPr>
        <w:t xml:space="preserve">La creatività tende a fare emergere quel “Genio” che potenzialmente è presente in ogni essere e tende a sviluppare il senso estetico ed anche il senso critico abituando l’Allievo ad osservare la realtà con obiettività di pensiero. L’Arte, in tutte le sue forme espressive: Canto/ Drammatizzazione/ Musica/ Pittura/  Ballo,  promuove una consapevole maturazione del singolo individuo, non escludendo influenze sulla socialità, sull'armonico sviluppo della personalità. Annualmente l’Istituto “E. Ferrari”, in occasione di Manifestazioni Culturali promuove attività didattico/culturali in cui gli allievi comunicano i loro stati d’animo, le loro emozioni; rivelano le loro capacità artistiche /creative esibendosi in recite, balli di gruppi, </w:t>
      </w:r>
      <w:r w:rsidR="00802C48">
        <w:rPr>
          <w:snapToGrid w:val="0"/>
        </w:rPr>
        <w:t>sfilate, festival canoro; creazione di</w:t>
      </w:r>
      <w:r w:rsidRPr="003F1C12">
        <w:rPr>
          <w:snapToGrid w:val="0"/>
        </w:rPr>
        <w:t xml:space="preserve"> oggetti artistici con la lavorazione di vari materiali</w:t>
      </w:r>
      <w:r>
        <w:rPr>
          <w:snapToGrid w:val="0"/>
        </w:rPr>
        <w:t xml:space="preserve"> riciclabili. Pertanto, </w:t>
      </w:r>
      <w:r>
        <w:rPr>
          <w:b/>
          <w:spacing w:val="-2"/>
        </w:rPr>
        <w:t>n</w:t>
      </w:r>
      <w:r>
        <w:rPr>
          <w:snapToGrid w:val="0"/>
        </w:rPr>
        <w:t>elle diverse sedi dell’Istituto</w:t>
      </w:r>
      <w:r w:rsidRPr="003F1C12">
        <w:rPr>
          <w:snapToGrid w:val="0"/>
        </w:rPr>
        <w:t xml:space="preserve">, sono presenti “gruppi di giovani artisti” che rendono  speciale le iniziative diretti all’orientamento e alla valorizzazione del Merito Scolastico e dei Talenti degli Studenti. </w:t>
      </w:r>
      <w:r>
        <w:rPr>
          <w:snapToGrid w:val="0"/>
        </w:rPr>
        <w:t xml:space="preserve"> </w:t>
      </w:r>
    </w:p>
    <w:p w:rsidR="00FE1C63" w:rsidRPr="008F1828" w:rsidRDefault="00FE1C63" w:rsidP="008F1828">
      <w:pPr>
        <w:widowControl w:val="0"/>
        <w:spacing w:after="0" w:line="240" w:lineRule="auto"/>
        <w:rPr>
          <w:rFonts w:cs="Times New Roman"/>
          <w:snapToGrid w:val="0"/>
          <w:lang w:eastAsia="en-US"/>
        </w:rPr>
      </w:pPr>
    </w:p>
    <w:p w:rsidR="00FE1C63" w:rsidRPr="00562139" w:rsidRDefault="00FE1C63" w:rsidP="003B3DED">
      <w:pPr>
        <w:pStyle w:val="Paragrafoelenco"/>
        <w:widowControl w:val="0"/>
        <w:numPr>
          <w:ilvl w:val="0"/>
          <w:numId w:val="127"/>
        </w:numPr>
        <w:spacing w:after="0" w:line="240" w:lineRule="auto"/>
        <w:rPr>
          <w:b/>
          <w:color w:val="auto"/>
          <w:spacing w:val="-2"/>
          <w:lang w:eastAsia="en-US"/>
        </w:rPr>
      </w:pPr>
      <w:r w:rsidRPr="00562139">
        <w:rPr>
          <w:b/>
          <w:color w:val="auto"/>
          <w:spacing w:val="-2"/>
          <w:lang w:eastAsia="en-US"/>
        </w:rPr>
        <w:t xml:space="preserve">AZIONI AGENDA 2030 - VALORIZZAZIONE DELLA DIVERSITA’ CULTURALE E DEL CONTRIBUTO DELLA </w:t>
      </w:r>
      <w:r>
        <w:rPr>
          <w:b/>
          <w:color w:val="auto"/>
          <w:spacing w:val="-2"/>
          <w:lang w:eastAsia="en-US"/>
        </w:rPr>
        <w:t xml:space="preserve">    </w:t>
      </w:r>
      <w:r w:rsidRPr="00562139">
        <w:rPr>
          <w:b/>
          <w:color w:val="auto"/>
          <w:spacing w:val="-2"/>
          <w:lang w:eastAsia="en-US"/>
        </w:rPr>
        <w:t>CULTURA ALLO SVILUPPO SOSTENIBILE</w:t>
      </w:r>
    </w:p>
    <w:p w:rsidR="00FE1C63" w:rsidRPr="005C7DB0" w:rsidRDefault="00FE1C63" w:rsidP="008F1828">
      <w:pPr>
        <w:widowControl w:val="0"/>
        <w:spacing w:after="0" w:line="240" w:lineRule="auto"/>
        <w:rPr>
          <w:snapToGrid w:val="0"/>
        </w:rPr>
      </w:pPr>
      <w:r w:rsidRPr="005C7DB0">
        <w:rPr>
          <w:snapToGrid w:val="0"/>
        </w:rPr>
        <w:t>La nostra Istituzione scolastica tende a fornire un’educazione di qualità, equa ed inclusiva, e si allinea con le priorità formative espresse nell’Agenda 2030 di cui si esplicitano di seguito i principali obiettivi assunti a nostra cura ed interesse:</w:t>
      </w:r>
    </w:p>
    <w:p w:rsidR="00FE1C63" w:rsidRDefault="009C17E7" w:rsidP="003B3DED">
      <w:pPr>
        <w:pStyle w:val="Paragrafoelenco"/>
        <w:widowControl w:val="0"/>
        <w:numPr>
          <w:ilvl w:val="0"/>
          <w:numId w:val="128"/>
        </w:numPr>
        <w:spacing w:after="0" w:line="240" w:lineRule="auto"/>
        <w:rPr>
          <w:color w:val="auto"/>
          <w:spacing w:val="-2"/>
          <w:lang w:eastAsia="en-US"/>
        </w:rPr>
      </w:pPr>
      <w:r>
        <w:rPr>
          <w:color w:val="auto"/>
          <w:spacing w:val="-2"/>
          <w:lang w:eastAsia="en-US"/>
        </w:rPr>
        <w:t>a</w:t>
      </w:r>
      <w:r w:rsidR="00FE1C63" w:rsidRPr="00562139">
        <w:rPr>
          <w:color w:val="auto"/>
          <w:spacing w:val="-2"/>
          <w:lang w:eastAsia="en-US"/>
        </w:rPr>
        <w:t>umentare il numero dei giovani e adulti che abbiano le competenze necessarie, incluse le competenze tecniche e professionali, per l’occupazione, per lavori dignitosi e per la capacità imprenditoriale</w:t>
      </w:r>
      <w:r>
        <w:rPr>
          <w:color w:val="auto"/>
          <w:spacing w:val="-2"/>
          <w:lang w:eastAsia="en-US"/>
        </w:rPr>
        <w:t>;</w:t>
      </w:r>
    </w:p>
    <w:p w:rsidR="00FE1C63" w:rsidRDefault="009C17E7" w:rsidP="003B3DED">
      <w:pPr>
        <w:pStyle w:val="Paragrafoelenco"/>
        <w:widowControl w:val="0"/>
        <w:numPr>
          <w:ilvl w:val="0"/>
          <w:numId w:val="128"/>
        </w:numPr>
        <w:spacing w:after="0" w:line="240" w:lineRule="auto"/>
        <w:rPr>
          <w:color w:val="auto"/>
          <w:spacing w:val="-2"/>
          <w:lang w:eastAsia="en-US"/>
        </w:rPr>
      </w:pPr>
      <w:r>
        <w:rPr>
          <w:color w:val="auto"/>
          <w:spacing w:val="-2"/>
          <w:lang w:eastAsia="en-US"/>
        </w:rPr>
        <w:t>a</w:t>
      </w:r>
      <w:r w:rsidR="00FE1C63" w:rsidRPr="00562139">
        <w:rPr>
          <w:color w:val="auto"/>
          <w:spacing w:val="-2"/>
          <w:lang w:eastAsia="en-US"/>
        </w:rPr>
        <w:t>ssicurarsi che tutti gli studenti acquisiscano le conoscenze e le competenze necessarie per promuovere lo sviluppo sostenibile</w:t>
      </w:r>
      <w:r>
        <w:rPr>
          <w:color w:val="auto"/>
          <w:spacing w:val="-2"/>
          <w:lang w:eastAsia="en-US"/>
        </w:rPr>
        <w:t>;</w:t>
      </w:r>
    </w:p>
    <w:p w:rsidR="00FE1C63" w:rsidRDefault="009C17E7" w:rsidP="003B3DED">
      <w:pPr>
        <w:pStyle w:val="Paragrafoelenco"/>
        <w:widowControl w:val="0"/>
        <w:numPr>
          <w:ilvl w:val="0"/>
          <w:numId w:val="128"/>
        </w:numPr>
        <w:spacing w:after="0" w:line="240" w:lineRule="auto"/>
        <w:rPr>
          <w:color w:val="auto"/>
          <w:spacing w:val="-2"/>
          <w:lang w:eastAsia="en-US"/>
        </w:rPr>
      </w:pPr>
      <w:r>
        <w:rPr>
          <w:color w:val="auto"/>
          <w:spacing w:val="-2"/>
          <w:lang w:eastAsia="en-US"/>
        </w:rPr>
        <w:t>p</w:t>
      </w:r>
      <w:r w:rsidR="00FE1C63" w:rsidRPr="00562139">
        <w:rPr>
          <w:color w:val="auto"/>
          <w:spacing w:val="-2"/>
          <w:lang w:eastAsia="en-US"/>
        </w:rPr>
        <w:t xml:space="preserve">romozione di una cultura di pace e di non violenza, valorizzazione delle diversità culturali e del </w:t>
      </w:r>
      <w:r w:rsidR="00FE1C63" w:rsidRPr="00562139">
        <w:rPr>
          <w:color w:val="auto"/>
          <w:spacing w:val="-2"/>
          <w:lang w:eastAsia="en-US"/>
        </w:rPr>
        <w:lastRenderedPageBreak/>
        <w:t>contributo della cultura al fine di assicurare stili di vita sostenibili</w:t>
      </w:r>
      <w:r>
        <w:rPr>
          <w:color w:val="auto"/>
          <w:spacing w:val="-2"/>
          <w:lang w:eastAsia="en-US"/>
        </w:rPr>
        <w:t>;</w:t>
      </w:r>
    </w:p>
    <w:p w:rsidR="009C17E7" w:rsidRPr="00C6144C" w:rsidRDefault="009C17E7" w:rsidP="003B3DED">
      <w:pPr>
        <w:pStyle w:val="Paragrafoelenco"/>
        <w:widowControl w:val="0"/>
        <w:numPr>
          <w:ilvl w:val="0"/>
          <w:numId w:val="128"/>
        </w:numPr>
        <w:spacing w:after="0" w:line="240" w:lineRule="auto"/>
        <w:rPr>
          <w:color w:val="auto"/>
          <w:spacing w:val="-2"/>
          <w:lang w:eastAsia="en-US"/>
        </w:rPr>
      </w:pPr>
      <w:r>
        <w:rPr>
          <w:color w:val="auto"/>
          <w:spacing w:val="-2"/>
          <w:lang w:eastAsia="en-US"/>
        </w:rPr>
        <w:t>a</w:t>
      </w:r>
      <w:r w:rsidR="00FE1C63" w:rsidRPr="00562139">
        <w:rPr>
          <w:color w:val="auto"/>
          <w:spacing w:val="-2"/>
          <w:lang w:eastAsia="en-US"/>
        </w:rPr>
        <w:t>deguare le strutture scolastiche alle esigenze dei bambini, alla disabilità ed alle differenze di genere al fine di fornire ambienti di apprendimento sicuri, non violenti, inclusivi ed efficaci per tutti</w:t>
      </w:r>
      <w:r>
        <w:rPr>
          <w:color w:val="auto"/>
          <w:spacing w:val="-2"/>
          <w:lang w:eastAsia="en-US"/>
        </w:rPr>
        <w:t>.</w:t>
      </w:r>
    </w:p>
    <w:p w:rsidR="009C17E7" w:rsidRPr="008F1828" w:rsidRDefault="009C17E7" w:rsidP="008F1828">
      <w:pPr>
        <w:widowControl w:val="0"/>
        <w:spacing w:after="0" w:line="240" w:lineRule="auto"/>
        <w:rPr>
          <w:color w:val="auto"/>
          <w:spacing w:val="-2"/>
          <w:lang w:eastAsia="en-US"/>
        </w:rPr>
      </w:pPr>
    </w:p>
    <w:p w:rsidR="00FE1C63" w:rsidRPr="002933EE" w:rsidRDefault="00FE1C63" w:rsidP="002933EE">
      <w:pPr>
        <w:pStyle w:val="Default"/>
        <w:ind w:left="720"/>
        <w:rPr>
          <w:rFonts w:ascii="Calibri" w:hAnsi="Calibri" w:cs="Calibri"/>
          <w:sz w:val="36"/>
          <w:szCs w:val="36"/>
          <w:u w:val="single"/>
        </w:rPr>
      </w:pPr>
      <w:r>
        <w:rPr>
          <w:rFonts w:ascii="Segoe UI" w:hAnsi="Segoe UI" w:cs="Segoe UI"/>
          <w:b/>
          <w:bCs/>
          <w:sz w:val="28"/>
          <w:szCs w:val="28"/>
        </w:rPr>
        <w:t xml:space="preserve">                </w:t>
      </w:r>
      <w:r w:rsidRPr="002933EE">
        <w:rPr>
          <w:rFonts w:ascii="Segoe UI" w:hAnsi="Segoe UI" w:cs="Segoe UI"/>
          <w:b/>
          <w:bCs/>
          <w:sz w:val="28"/>
          <w:szCs w:val="28"/>
          <w:u w:val="single"/>
        </w:rPr>
        <w:t>ATTIVITA’ PREVISTE IN RELAZIONE AL PNSD</w:t>
      </w:r>
      <w:r w:rsidRPr="002933EE">
        <w:rPr>
          <w:rFonts w:cs="Times New Roman"/>
          <w:b/>
          <w:bCs/>
          <w:caps/>
          <w:color w:val="auto"/>
          <w:spacing w:val="-1"/>
          <w:u w:val="single"/>
        </w:rPr>
        <w:t xml:space="preserve"> </w:t>
      </w:r>
      <w:r w:rsidRPr="002933EE">
        <w:rPr>
          <w:rFonts w:ascii="Calibri" w:hAnsi="Calibri" w:cs="Calibri"/>
          <w:sz w:val="36"/>
          <w:szCs w:val="36"/>
          <w:u w:val="single"/>
        </w:rPr>
        <w:t xml:space="preserve"> </w:t>
      </w:r>
    </w:p>
    <w:p w:rsidR="00FE1C63" w:rsidRPr="00562139" w:rsidRDefault="00FE1C63" w:rsidP="00562139">
      <w:pPr>
        <w:pStyle w:val="Default"/>
        <w:ind w:left="720"/>
        <w:rPr>
          <w:rFonts w:ascii="Calibri" w:hAnsi="Calibri" w:cs="Calibri"/>
          <w:sz w:val="36"/>
          <w:szCs w:val="36"/>
        </w:rPr>
      </w:pPr>
    </w:p>
    <w:p w:rsidR="00FE1C63" w:rsidRPr="005C7DB0" w:rsidRDefault="00FE1C63" w:rsidP="00562139">
      <w:pPr>
        <w:autoSpaceDE w:val="0"/>
        <w:autoSpaceDN w:val="0"/>
        <w:adjustRightInd w:val="0"/>
        <w:spacing w:after="0" w:line="240" w:lineRule="auto"/>
        <w:jc w:val="both"/>
        <w:rPr>
          <w:snapToGrid w:val="0"/>
        </w:rPr>
      </w:pPr>
      <w:r w:rsidRPr="005C7DB0">
        <w:rPr>
          <w:snapToGrid w:val="0"/>
        </w:rPr>
        <w:t>Come previsto dalla Legge 107/2015 di riforma del sistema dell’Istruzione all’art. 1 comma 56, il MIUR, con D.M. n. 851 del 27.10.2015 ha adottato il Piano Nazionale Scuola Digitale. Non solo una dichiarazione di intenti, ma una vera e propria strategia complessiva di innovazione della scuola, come pilastro fondamentale del disegno riformatore delineato dalla legge stessa. Il Piano Nazionale Scuola Digitale è una delle linee di azione più ambiziose della legge 107 e prevede la realizzazione di ambienti di apprendimento innovativi che consentano una gestione dei tempi, dei gruppi   e delle opzioni pedagogiche maggiormente attente alla centralità dello studente e la nostra istituzione tende a sviluppare le competenze digitali degli studenti, con particolare riguardo al pensiero computazionale, all'utilizzo critico e consapevole dei social network e dei media nonché alla  produzione e ai legami con il mondo del lavoro. La Scuola ha, pertanto, individuato un “animatore digitale”, incaricato di promuovere e coordinare le diverse azioni che mirano a migliorare:</w:t>
      </w:r>
    </w:p>
    <w:p w:rsidR="00FE1C63" w:rsidRPr="008F1828" w:rsidRDefault="00FE1C63" w:rsidP="00DF3F32">
      <w:pPr>
        <w:widowControl w:val="0"/>
        <w:numPr>
          <w:ilvl w:val="0"/>
          <w:numId w:val="36"/>
        </w:numPr>
        <w:tabs>
          <w:tab w:val="left" w:pos="545"/>
        </w:tabs>
        <w:spacing w:before="194" w:after="0" w:line="240" w:lineRule="auto"/>
        <w:ind w:left="426" w:right="195" w:firstLine="0"/>
        <w:jc w:val="both"/>
        <w:rPr>
          <w:rFonts w:cs="Times New Roman"/>
          <w:color w:val="auto"/>
          <w:lang w:eastAsia="en-US"/>
        </w:rPr>
      </w:pPr>
      <w:r w:rsidRPr="00BF68E1">
        <w:rPr>
          <w:rFonts w:cs="Times New Roman"/>
          <w:color w:val="auto"/>
          <w:spacing w:val="-1"/>
          <w:lang w:eastAsia="en-US"/>
        </w:rPr>
        <w:t>FORMAZIONE INTERNA: stimolare la formazione interna alla scuola negli ambiti del PNSD, attraverso l’organizzazione di laboratori formativi (senza essere necessariamente un formatore), favorendo l’animazione e la partecipazione di tutta la comunità scolastica alle attività formative, come ad esempio quelle organizzate attraverso gli snodi formativi</w:t>
      </w:r>
      <w:r w:rsidRPr="008F1828">
        <w:rPr>
          <w:rFonts w:cs="Times New Roman"/>
          <w:color w:val="auto"/>
          <w:spacing w:val="-1"/>
          <w:lang w:eastAsia="en-US"/>
        </w:rPr>
        <w:t>;</w:t>
      </w:r>
    </w:p>
    <w:p w:rsidR="00FE1C63" w:rsidRPr="008F1828" w:rsidRDefault="00FE1C63" w:rsidP="00DF3F32">
      <w:pPr>
        <w:widowControl w:val="0"/>
        <w:numPr>
          <w:ilvl w:val="0"/>
          <w:numId w:val="36"/>
        </w:numPr>
        <w:tabs>
          <w:tab w:val="left" w:pos="543"/>
        </w:tabs>
        <w:spacing w:before="120" w:after="0" w:line="239" w:lineRule="auto"/>
        <w:ind w:left="426" w:right="194" w:firstLine="0"/>
        <w:jc w:val="both"/>
        <w:rPr>
          <w:rFonts w:cs="Times New Roman"/>
          <w:color w:val="auto"/>
          <w:lang w:eastAsia="en-US"/>
        </w:rPr>
      </w:pPr>
      <w:r w:rsidRPr="008F1828">
        <w:rPr>
          <w:rFonts w:cs="Times New Roman"/>
          <w:color w:val="auto"/>
          <w:spacing w:val="-2"/>
          <w:lang w:eastAsia="en-US"/>
        </w:rPr>
        <w:t>COINVOLGIMENTO</w:t>
      </w:r>
      <w:r w:rsidRPr="008F1828">
        <w:rPr>
          <w:rFonts w:cs="Times New Roman"/>
          <w:color w:val="auto"/>
          <w:lang w:eastAsia="en-US"/>
        </w:rPr>
        <w:t xml:space="preserve"> </w:t>
      </w:r>
      <w:r w:rsidRPr="008F1828">
        <w:rPr>
          <w:rFonts w:cs="Times New Roman"/>
          <w:color w:val="auto"/>
          <w:spacing w:val="-2"/>
          <w:lang w:eastAsia="en-US"/>
        </w:rPr>
        <w:t>DELLA</w:t>
      </w:r>
      <w:r w:rsidRPr="008F1828">
        <w:rPr>
          <w:rFonts w:cs="Times New Roman"/>
          <w:color w:val="auto"/>
          <w:spacing w:val="2"/>
          <w:lang w:eastAsia="en-US"/>
        </w:rPr>
        <w:t xml:space="preserve"> </w:t>
      </w:r>
      <w:r w:rsidRPr="008F1828">
        <w:rPr>
          <w:color w:val="auto"/>
          <w:spacing w:val="-2"/>
          <w:lang w:eastAsia="en-US"/>
        </w:rPr>
        <w:t>COMUNITA’</w:t>
      </w:r>
      <w:r w:rsidRPr="008F1828">
        <w:rPr>
          <w:color w:val="auto"/>
          <w:spacing w:val="2"/>
          <w:lang w:eastAsia="en-US"/>
        </w:rPr>
        <w:t xml:space="preserve"> </w:t>
      </w:r>
      <w:r w:rsidRPr="008F1828">
        <w:rPr>
          <w:rFonts w:cs="Times New Roman"/>
          <w:color w:val="auto"/>
          <w:spacing w:val="-2"/>
          <w:lang w:eastAsia="en-US"/>
        </w:rPr>
        <w:t>SCOLASTICA:</w:t>
      </w:r>
      <w:r w:rsidRPr="008F1828">
        <w:rPr>
          <w:rFonts w:cs="Times New Roman"/>
          <w:color w:val="auto"/>
          <w:spacing w:val="5"/>
          <w:lang w:eastAsia="en-US"/>
        </w:rPr>
        <w:t xml:space="preserve"> </w:t>
      </w:r>
      <w:r w:rsidRPr="008F1828">
        <w:rPr>
          <w:rFonts w:cs="Times New Roman"/>
          <w:color w:val="auto"/>
          <w:spacing w:val="-1"/>
          <w:lang w:eastAsia="en-US"/>
        </w:rPr>
        <w:t>favorire</w:t>
      </w:r>
      <w:r w:rsidRPr="008F1828">
        <w:rPr>
          <w:rFonts w:cs="Times New Roman"/>
          <w:color w:val="auto"/>
          <w:spacing w:val="2"/>
          <w:lang w:eastAsia="en-US"/>
        </w:rPr>
        <w:t xml:space="preserve"> </w:t>
      </w:r>
      <w:r w:rsidRPr="008F1828">
        <w:rPr>
          <w:rFonts w:cs="Times New Roman"/>
          <w:color w:val="auto"/>
          <w:spacing w:val="-1"/>
          <w:lang w:eastAsia="en-US"/>
        </w:rPr>
        <w:t>la</w:t>
      </w:r>
      <w:r w:rsidRPr="008F1828">
        <w:rPr>
          <w:rFonts w:cs="Times New Roman"/>
          <w:color w:val="auto"/>
          <w:spacing w:val="1"/>
          <w:lang w:eastAsia="en-US"/>
        </w:rPr>
        <w:t xml:space="preserve"> </w:t>
      </w:r>
      <w:r w:rsidRPr="008F1828">
        <w:rPr>
          <w:rFonts w:cs="Times New Roman"/>
          <w:color w:val="auto"/>
          <w:spacing w:val="-1"/>
          <w:lang w:eastAsia="en-US"/>
        </w:rPr>
        <w:t>partecipazione</w:t>
      </w:r>
      <w:r w:rsidRPr="008F1828">
        <w:rPr>
          <w:rFonts w:cs="Times New Roman"/>
          <w:color w:val="auto"/>
          <w:spacing w:val="3"/>
          <w:lang w:eastAsia="en-US"/>
        </w:rPr>
        <w:t xml:space="preserve"> </w:t>
      </w:r>
      <w:r w:rsidRPr="008F1828">
        <w:rPr>
          <w:rFonts w:cs="Times New Roman"/>
          <w:color w:val="auto"/>
          <w:lang w:eastAsia="en-US"/>
        </w:rPr>
        <w:t>e</w:t>
      </w:r>
      <w:r w:rsidRPr="008F1828">
        <w:rPr>
          <w:rFonts w:cs="Times New Roman"/>
          <w:color w:val="auto"/>
          <w:spacing w:val="49"/>
          <w:lang w:eastAsia="en-US"/>
        </w:rPr>
        <w:t xml:space="preserve"> </w:t>
      </w:r>
      <w:r w:rsidRPr="008F1828">
        <w:rPr>
          <w:rFonts w:cs="Times New Roman"/>
          <w:color w:val="auto"/>
          <w:spacing w:val="-1"/>
          <w:lang w:eastAsia="en-US"/>
        </w:rPr>
        <w:t>stimolare</w:t>
      </w:r>
      <w:r w:rsidRPr="008F1828">
        <w:rPr>
          <w:rFonts w:cs="Times New Roman"/>
          <w:color w:val="auto"/>
          <w:spacing w:val="39"/>
          <w:lang w:eastAsia="en-US"/>
        </w:rPr>
        <w:t xml:space="preserve"> </w:t>
      </w:r>
      <w:r w:rsidRPr="008F1828">
        <w:rPr>
          <w:rFonts w:cs="Times New Roman"/>
          <w:color w:val="auto"/>
          <w:spacing w:val="-3"/>
          <w:lang w:eastAsia="en-US"/>
        </w:rPr>
        <w:t>il</w:t>
      </w:r>
      <w:r w:rsidRPr="008F1828">
        <w:rPr>
          <w:rFonts w:cs="Times New Roman"/>
          <w:color w:val="auto"/>
          <w:spacing w:val="28"/>
          <w:lang w:eastAsia="en-US"/>
        </w:rPr>
        <w:t xml:space="preserve"> </w:t>
      </w:r>
      <w:r w:rsidRPr="008F1828">
        <w:rPr>
          <w:rFonts w:cs="Times New Roman"/>
          <w:color w:val="auto"/>
          <w:spacing w:val="-2"/>
          <w:lang w:eastAsia="en-US"/>
        </w:rPr>
        <w:t>protagonismo</w:t>
      </w:r>
      <w:r w:rsidRPr="008F1828">
        <w:rPr>
          <w:rFonts w:cs="Times New Roman"/>
          <w:color w:val="auto"/>
          <w:spacing w:val="36"/>
          <w:lang w:eastAsia="en-US"/>
        </w:rPr>
        <w:t xml:space="preserve"> </w:t>
      </w:r>
      <w:r w:rsidRPr="008F1828">
        <w:rPr>
          <w:rFonts w:cs="Times New Roman"/>
          <w:color w:val="auto"/>
          <w:spacing w:val="-2"/>
          <w:lang w:eastAsia="en-US"/>
        </w:rPr>
        <w:t>degli</w:t>
      </w:r>
      <w:r w:rsidRPr="008F1828">
        <w:rPr>
          <w:rFonts w:cs="Times New Roman"/>
          <w:color w:val="auto"/>
          <w:spacing w:val="35"/>
          <w:lang w:eastAsia="en-US"/>
        </w:rPr>
        <w:t xml:space="preserve"> </w:t>
      </w:r>
      <w:r w:rsidRPr="008F1828">
        <w:rPr>
          <w:rFonts w:cs="Times New Roman"/>
          <w:color w:val="auto"/>
          <w:spacing w:val="-1"/>
          <w:lang w:eastAsia="en-US"/>
        </w:rPr>
        <w:t>studenti</w:t>
      </w:r>
      <w:r w:rsidRPr="008F1828">
        <w:rPr>
          <w:rFonts w:cs="Times New Roman"/>
          <w:color w:val="auto"/>
          <w:spacing w:val="35"/>
          <w:lang w:eastAsia="en-US"/>
        </w:rPr>
        <w:t xml:space="preserve"> </w:t>
      </w:r>
      <w:r w:rsidRPr="008F1828">
        <w:rPr>
          <w:color w:val="auto"/>
          <w:spacing w:val="-2"/>
          <w:lang w:eastAsia="en-US"/>
        </w:rPr>
        <w:t>nell’organizzazione</w:t>
      </w:r>
      <w:r w:rsidRPr="008F1828">
        <w:rPr>
          <w:color w:val="auto"/>
          <w:spacing w:val="31"/>
          <w:lang w:eastAsia="en-US"/>
        </w:rPr>
        <w:t xml:space="preserve"> </w:t>
      </w:r>
      <w:r w:rsidRPr="008F1828">
        <w:rPr>
          <w:rFonts w:cs="Times New Roman"/>
          <w:color w:val="auto"/>
          <w:spacing w:val="-1"/>
          <w:lang w:eastAsia="en-US"/>
        </w:rPr>
        <w:t>di</w:t>
      </w:r>
      <w:r w:rsidRPr="008F1828">
        <w:rPr>
          <w:rFonts w:cs="Times New Roman"/>
          <w:color w:val="auto"/>
          <w:spacing w:val="40"/>
          <w:lang w:eastAsia="en-US"/>
        </w:rPr>
        <w:t xml:space="preserve"> </w:t>
      </w:r>
      <w:r w:rsidRPr="008F1828">
        <w:rPr>
          <w:i/>
          <w:color w:val="auto"/>
          <w:spacing w:val="-2"/>
          <w:lang w:eastAsia="en-US"/>
        </w:rPr>
        <w:t>workshop</w:t>
      </w:r>
      <w:r w:rsidRPr="008F1828">
        <w:rPr>
          <w:i/>
          <w:color w:val="auto"/>
          <w:spacing w:val="35"/>
          <w:lang w:eastAsia="en-US"/>
        </w:rPr>
        <w:t xml:space="preserve"> </w:t>
      </w:r>
      <w:r w:rsidRPr="008F1828">
        <w:rPr>
          <w:rFonts w:cs="Times New Roman"/>
          <w:color w:val="auto"/>
          <w:lang w:eastAsia="en-US"/>
        </w:rPr>
        <w:t>e</w:t>
      </w:r>
      <w:r w:rsidRPr="008F1828">
        <w:rPr>
          <w:rFonts w:cs="Times New Roman"/>
          <w:color w:val="auto"/>
          <w:spacing w:val="34"/>
          <w:lang w:eastAsia="en-US"/>
        </w:rPr>
        <w:t xml:space="preserve"> </w:t>
      </w:r>
      <w:r w:rsidRPr="008F1828">
        <w:rPr>
          <w:rFonts w:cs="Times New Roman"/>
          <w:color w:val="auto"/>
          <w:spacing w:val="-2"/>
          <w:lang w:eastAsia="en-US"/>
        </w:rPr>
        <w:t>altre</w:t>
      </w:r>
      <w:r w:rsidRPr="008F1828">
        <w:rPr>
          <w:rFonts w:cs="Times New Roman"/>
          <w:color w:val="auto"/>
          <w:spacing w:val="33"/>
          <w:lang w:eastAsia="en-US"/>
        </w:rPr>
        <w:t xml:space="preserve"> </w:t>
      </w:r>
      <w:r w:rsidRPr="008F1828">
        <w:rPr>
          <w:rFonts w:cs="Times New Roman"/>
          <w:color w:val="auto"/>
          <w:spacing w:val="-2"/>
          <w:lang w:eastAsia="en-US"/>
        </w:rPr>
        <w:t>attività,</w:t>
      </w:r>
      <w:r w:rsidRPr="008F1828">
        <w:rPr>
          <w:rFonts w:cs="Times New Roman"/>
          <w:color w:val="auto"/>
          <w:spacing w:val="34"/>
          <w:lang w:eastAsia="en-US"/>
        </w:rPr>
        <w:t xml:space="preserve"> </w:t>
      </w:r>
      <w:r w:rsidRPr="008F1828">
        <w:rPr>
          <w:rFonts w:cs="Times New Roman"/>
          <w:color w:val="auto"/>
          <w:spacing w:val="-2"/>
          <w:lang w:eastAsia="en-US"/>
        </w:rPr>
        <w:t>anche</w:t>
      </w:r>
      <w:r w:rsidRPr="008F1828">
        <w:rPr>
          <w:rFonts w:cs="Times New Roman"/>
          <w:color w:val="auto"/>
          <w:spacing w:val="57"/>
          <w:lang w:eastAsia="en-US"/>
        </w:rPr>
        <w:t xml:space="preserve"> </w:t>
      </w:r>
      <w:r w:rsidRPr="008F1828">
        <w:rPr>
          <w:rFonts w:cs="Times New Roman"/>
          <w:color w:val="auto"/>
          <w:spacing w:val="-2"/>
          <w:lang w:eastAsia="en-US"/>
        </w:rPr>
        <w:t>strutturate,</w:t>
      </w:r>
      <w:r w:rsidRPr="008F1828">
        <w:rPr>
          <w:rFonts w:cs="Times New Roman"/>
          <w:color w:val="auto"/>
          <w:spacing w:val="6"/>
          <w:lang w:eastAsia="en-US"/>
        </w:rPr>
        <w:t xml:space="preserve"> </w:t>
      </w:r>
      <w:r w:rsidRPr="008F1828">
        <w:rPr>
          <w:rFonts w:cs="Times New Roman"/>
          <w:color w:val="auto"/>
          <w:spacing w:val="-1"/>
          <w:lang w:eastAsia="en-US"/>
        </w:rPr>
        <w:t>sui</w:t>
      </w:r>
      <w:r w:rsidRPr="008F1828">
        <w:rPr>
          <w:rFonts w:cs="Times New Roman"/>
          <w:color w:val="auto"/>
          <w:spacing w:val="7"/>
          <w:lang w:eastAsia="en-US"/>
        </w:rPr>
        <w:t xml:space="preserve"> </w:t>
      </w:r>
      <w:r w:rsidRPr="008F1828">
        <w:rPr>
          <w:rFonts w:cs="Times New Roman"/>
          <w:color w:val="auto"/>
          <w:lang w:eastAsia="en-US"/>
        </w:rPr>
        <w:t xml:space="preserve">temi </w:t>
      </w:r>
      <w:r w:rsidRPr="008F1828">
        <w:rPr>
          <w:rFonts w:cs="Times New Roman"/>
          <w:color w:val="auto"/>
          <w:spacing w:val="-2"/>
          <w:lang w:eastAsia="en-US"/>
        </w:rPr>
        <w:t>del</w:t>
      </w:r>
      <w:r w:rsidRPr="008F1828">
        <w:rPr>
          <w:rFonts w:cs="Times New Roman"/>
          <w:color w:val="auto"/>
          <w:lang w:eastAsia="en-US"/>
        </w:rPr>
        <w:t xml:space="preserve"> </w:t>
      </w:r>
      <w:r w:rsidRPr="008F1828">
        <w:rPr>
          <w:rFonts w:cs="Times New Roman"/>
          <w:color w:val="auto"/>
          <w:spacing w:val="-1"/>
          <w:lang w:eastAsia="en-US"/>
        </w:rPr>
        <w:t>PNSD,</w:t>
      </w:r>
      <w:r w:rsidRPr="008F1828">
        <w:rPr>
          <w:rFonts w:cs="Times New Roman"/>
          <w:color w:val="auto"/>
          <w:lang w:eastAsia="en-US"/>
        </w:rPr>
        <w:t xml:space="preserve"> </w:t>
      </w:r>
      <w:r w:rsidRPr="008F1828">
        <w:rPr>
          <w:rFonts w:cs="Times New Roman"/>
          <w:color w:val="auto"/>
          <w:spacing w:val="7"/>
          <w:lang w:eastAsia="en-US"/>
        </w:rPr>
        <w:t>anche</w:t>
      </w:r>
      <w:r w:rsidRPr="008F1828">
        <w:rPr>
          <w:rFonts w:cs="Times New Roman"/>
          <w:color w:val="auto"/>
          <w:lang w:eastAsia="en-US"/>
        </w:rPr>
        <w:t xml:space="preserve"> </w:t>
      </w:r>
      <w:r w:rsidRPr="008F1828">
        <w:rPr>
          <w:rFonts w:cs="Times New Roman"/>
          <w:color w:val="auto"/>
          <w:spacing w:val="-2"/>
          <w:lang w:eastAsia="en-US"/>
        </w:rPr>
        <w:t>attraverso</w:t>
      </w:r>
      <w:r w:rsidRPr="008F1828">
        <w:rPr>
          <w:rFonts w:cs="Times New Roman"/>
          <w:color w:val="auto"/>
          <w:lang w:eastAsia="en-US"/>
        </w:rPr>
        <w:t xml:space="preserve"> </w:t>
      </w:r>
      <w:r w:rsidRPr="008F1828">
        <w:rPr>
          <w:rFonts w:cs="Times New Roman"/>
          <w:color w:val="auto"/>
          <w:spacing w:val="-2"/>
          <w:lang w:eastAsia="en-US"/>
        </w:rPr>
        <w:t>momenti</w:t>
      </w:r>
      <w:r w:rsidRPr="008F1828">
        <w:rPr>
          <w:rFonts w:cs="Times New Roman"/>
          <w:color w:val="auto"/>
          <w:lang w:eastAsia="en-US"/>
        </w:rPr>
        <w:t xml:space="preserve"> </w:t>
      </w:r>
      <w:r w:rsidRPr="008F1828">
        <w:rPr>
          <w:rFonts w:cs="Times New Roman"/>
          <w:color w:val="auto"/>
          <w:spacing w:val="-2"/>
          <w:lang w:eastAsia="en-US"/>
        </w:rPr>
        <w:t>formativi</w:t>
      </w:r>
      <w:r w:rsidRPr="008F1828">
        <w:rPr>
          <w:rFonts w:cs="Times New Roman"/>
          <w:color w:val="auto"/>
          <w:lang w:eastAsia="en-US"/>
        </w:rPr>
        <w:t xml:space="preserve"> </w:t>
      </w:r>
      <w:r w:rsidRPr="008F1828">
        <w:rPr>
          <w:rFonts w:cs="Times New Roman"/>
          <w:color w:val="auto"/>
          <w:spacing w:val="-2"/>
          <w:lang w:eastAsia="en-US"/>
        </w:rPr>
        <w:t>aperti</w:t>
      </w:r>
      <w:r w:rsidRPr="008F1828">
        <w:rPr>
          <w:rFonts w:cs="Times New Roman"/>
          <w:color w:val="auto"/>
          <w:lang w:eastAsia="en-US"/>
        </w:rPr>
        <w:t xml:space="preserve"> </w:t>
      </w:r>
      <w:r w:rsidRPr="008F1828">
        <w:rPr>
          <w:rFonts w:cs="Times New Roman"/>
          <w:color w:val="auto"/>
          <w:spacing w:val="-1"/>
          <w:lang w:eastAsia="en-US"/>
        </w:rPr>
        <w:t>alle</w:t>
      </w:r>
      <w:r w:rsidRPr="008F1828">
        <w:rPr>
          <w:rFonts w:cs="Times New Roman"/>
          <w:color w:val="auto"/>
          <w:lang w:eastAsia="en-US"/>
        </w:rPr>
        <w:t xml:space="preserve"> </w:t>
      </w:r>
      <w:r w:rsidRPr="008F1828">
        <w:rPr>
          <w:rFonts w:cs="Times New Roman"/>
          <w:color w:val="auto"/>
          <w:spacing w:val="-2"/>
          <w:lang w:eastAsia="en-US"/>
        </w:rPr>
        <w:t>famiglie</w:t>
      </w:r>
      <w:r w:rsidRPr="008F1828">
        <w:rPr>
          <w:rFonts w:cs="Times New Roman"/>
          <w:color w:val="auto"/>
          <w:lang w:eastAsia="en-US"/>
        </w:rPr>
        <w:t xml:space="preserve"> e</w:t>
      </w:r>
      <w:r w:rsidRPr="008F1828">
        <w:rPr>
          <w:rFonts w:cs="Times New Roman"/>
          <w:color w:val="auto"/>
          <w:spacing w:val="61"/>
          <w:lang w:eastAsia="en-US"/>
        </w:rPr>
        <w:t xml:space="preserve"> </w:t>
      </w:r>
      <w:r w:rsidRPr="008F1828">
        <w:rPr>
          <w:rFonts w:cs="Times New Roman"/>
          <w:color w:val="auto"/>
          <w:spacing w:val="-1"/>
          <w:lang w:eastAsia="en-US"/>
        </w:rPr>
        <w:t>ad</w:t>
      </w:r>
      <w:r w:rsidRPr="008F1828">
        <w:rPr>
          <w:rFonts w:cs="Times New Roman"/>
          <w:color w:val="auto"/>
          <w:lang w:eastAsia="en-US"/>
        </w:rPr>
        <w:t xml:space="preserve"> </w:t>
      </w:r>
      <w:r w:rsidRPr="008F1828">
        <w:rPr>
          <w:rFonts w:cs="Times New Roman"/>
          <w:color w:val="auto"/>
          <w:spacing w:val="-1"/>
          <w:lang w:eastAsia="en-US"/>
        </w:rPr>
        <w:t>altri</w:t>
      </w:r>
      <w:r w:rsidRPr="008F1828">
        <w:rPr>
          <w:rFonts w:cs="Times New Roman"/>
          <w:color w:val="auto"/>
          <w:spacing w:val="-3"/>
          <w:lang w:eastAsia="en-US"/>
        </w:rPr>
        <w:t xml:space="preserve"> </w:t>
      </w:r>
      <w:r w:rsidRPr="008F1828">
        <w:rPr>
          <w:rFonts w:cs="Times New Roman"/>
          <w:color w:val="auto"/>
          <w:spacing w:val="-2"/>
          <w:lang w:eastAsia="en-US"/>
        </w:rPr>
        <w:t>attori</w:t>
      </w:r>
      <w:r w:rsidRPr="008F1828">
        <w:rPr>
          <w:rFonts w:cs="Times New Roman"/>
          <w:color w:val="auto"/>
          <w:spacing w:val="-3"/>
          <w:lang w:eastAsia="en-US"/>
        </w:rPr>
        <w:t xml:space="preserve"> </w:t>
      </w:r>
      <w:r w:rsidRPr="008F1828">
        <w:rPr>
          <w:rFonts w:cs="Times New Roman"/>
          <w:color w:val="auto"/>
          <w:spacing w:val="-1"/>
          <w:lang w:eastAsia="en-US"/>
        </w:rPr>
        <w:t>del</w:t>
      </w:r>
      <w:r w:rsidRPr="008F1828">
        <w:rPr>
          <w:rFonts w:cs="Times New Roman"/>
          <w:color w:val="auto"/>
          <w:spacing w:val="-3"/>
          <w:lang w:eastAsia="en-US"/>
        </w:rPr>
        <w:t xml:space="preserve"> </w:t>
      </w:r>
      <w:r w:rsidRPr="008F1828">
        <w:rPr>
          <w:rFonts w:cs="Times New Roman"/>
          <w:color w:val="auto"/>
          <w:spacing w:val="-2"/>
          <w:lang w:eastAsia="en-US"/>
        </w:rPr>
        <w:t>territorio,</w:t>
      </w:r>
      <w:r w:rsidRPr="008F1828">
        <w:rPr>
          <w:rFonts w:cs="Times New Roman"/>
          <w:color w:val="auto"/>
          <w:spacing w:val="1"/>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1"/>
          <w:lang w:eastAsia="en-US"/>
        </w:rPr>
        <w:t>la</w:t>
      </w:r>
      <w:r w:rsidRPr="008F1828">
        <w:rPr>
          <w:rFonts w:cs="Times New Roman"/>
          <w:color w:val="auto"/>
          <w:spacing w:val="-2"/>
          <w:lang w:eastAsia="en-US"/>
        </w:rPr>
        <w:t xml:space="preserve"> </w:t>
      </w:r>
      <w:r w:rsidRPr="008F1828">
        <w:rPr>
          <w:rFonts w:cs="Times New Roman"/>
          <w:color w:val="auto"/>
          <w:spacing w:val="-1"/>
          <w:lang w:eastAsia="en-US"/>
        </w:rPr>
        <w:t>realizzazione</w:t>
      </w:r>
      <w:r w:rsidRPr="008F1828">
        <w:rPr>
          <w:rFonts w:cs="Times New Roman"/>
          <w:color w:val="auto"/>
          <w:lang w:eastAsia="en-US"/>
        </w:rPr>
        <w:t xml:space="preserve"> </w:t>
      </w:r>
      <w:r w:rsidRPr="008F1828">
        <w:rPr>
          <w:rFonts w:cs="Times New Roman"/>
          <w:color w:val="auto"/>
          <w:spacing w:val="-1"/>
          <w:lang w:eastAsia="en-US"/>
        </w:rPr>
        <w:t>di</w:t>
      </w:r>
      <w:r w:rsidRPr="008F1828">
        <w:rPr>
          <w:rFonts w:cs="Times New Roman"/>
          <w:color w:val="auto"/>
          <w:spacing w:val="-2"/>
          <w:lang w:eastAsia="en-US"/>
        </w:rPr>
        <w:t xml:space="preserve"> </w:t>
      </w:r>
      <w:r w:rsidRPr="008F1828">
        <w:rPr>
          <w:rFonts w:cs="Times New Roman"/>
          <w:color w:val="auto"/>
          <w:spacing w:val="-1"/>
          <w:lang w:eastAsia="en-US"/>
        </w:rPr>
        <w:t>una</w:t>
      </w:r>
      <w:r w:rsidRPr="008F1828">
        <w:rPr>
          <w:rFonts w:cs="Times New Roman"/>
          <w:color w:val="auto"/>
          <w:spacing w:val="-5"/>
          <w:lang w:eastAsia="en-US"/>
        </w:rPr>
        <w:t xml:space="preserve"> </w:t>
      </w:r>
      <w:r w:rsidRPr="008F1828">
        <w:rPr>
          <w:rFonts w:cs="Times New Roman"/>
          <w:color w:val="auto"/>
          <w:spacing w:val="-1"/>
          <w:lang w:eastAsia="en-US"/>
        </w:rPr>
        <w:t>cultura</w:t>
      </w:r>
      <w:r w:rsidRPr="008F1828">
        <w:rPr>
          <w:rFonts w:cs="Times New Roman"/>
          <w:color w:val="auto"/>
          <w:spacing w:val="-5"/>
          <w:lang w:eastAsia="en-US"/>
        </w:rPr>
        <w:t xml:space="preserve"> </w:t>
      </w:r>
      <w:r w:rsidRPr="008F1828">
        <w:rPr>
          <w:rFonts w:cs="Times New Roman"/>
          <w:color w:val="auto"/>
          <w:spacing w:val="-2"/>
          <w:lang w:eastAsia="en-US"/>
        </w:rPr>
        <w:t xml:space="preserve">digitale </w:t>
      </w:r>
      <w:r w:rsidRPr="008F1828">
        <w:rPr>
          <w:rFonts w:cs="Times New Roman"/>
          <w:color w:val="auto"/>
          <w:spacing w:val="-1"/>
          <w:lang w:eastAsia="en-US"/>
        </w:rPr>
        <w:t>condivisa;</w:t>
      </w:r>
    </w:p>
    <w:p w:rsidR="00FE1C63" w:rsidRPr="008F1828" w:rsidRDefault="00FE1C63" w:rsidP="00DF3F32">
      <w:pPr>
        <w:widowControl w:val="0"/>
        <w:numPr>
          <w:ilvl w:val="0"/>
          <w:numId w:val="36"/>
        </w:numPr>
        <w:tabs>
          <w:tab w:val="left" w:pos="543"/>
        </w:tabs>
        <w:spacing w:before="120" w:after="0" w:line="239" w:lineRule="auto"/>
        <w:ind w:left="426" w:right="194" w:firstLine="0"/>
        <w:jc w:val="both"/>
        <w:rPr>
          <w:rFonts w:cs="Times New Roman"/>
          <w:color w:val="auto"/>
          <w:lang w:eastAsia="en-US"/>
        </w:rPr>
      </w:pPr>
      <w:r w:rsidRPr="008F1828">
        <w:rPr>
          <w:rFonts w:cs="Times New Roman"/>
          <w:color w:val="auto"/>
          <w:spacing w:val="-2"/>
          <w:lang w:eastAsia="en-US"/>
        </w:rPr>
        <w:t>CREAZIONE</w:t>
      </w:r>
      <w:r w:rsidRPr="008F1828">
        <w:rPr>
          <w:rFonts w:cs="Times New Roman"/>
          <w:color w:val="auto"/>
          <w:lang w:eastAsia="en-US"/>
        </w:rPr>
        <w:t xml:space="preserve">  </w:t>
      </w:r>
      <w:r w:rsidRPr="008F1828">
        <w:rPr>
          <w:rFonts w:cs="Times New Roman"/>
          <w:color w:val="auto"/>
          <w:spacing w:val="16"/>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8"/>
          <w:lang w:eastAsia="en-US"/>
        </w:rPr>
        <w:t xml:space="preserve"> </w:t>
      </w:r>
      <w:r w:rsidRPr="008F1828">
        <w:rPr>
          <w:rFonts w:cs="Times New Roman"/>
          <w:color w:val="auto"/>
          <w:spacing w:val="-2"/>
          <w:lang w:eastAsia="en-US"/>
        </w:rPr>
        <w:t>SOLUZIONI</w:t>
      </w:r>
      <w:r w:rsidRPr="008F1828">
        <w:rPr>
          <w:rFonts w:cs="Times New Roman"/>
          <w:color w:val="auto"/>
          <w:lang w:eastAsia="en-US"/>
        </w:rPr>
        <w:t xml:space="preserve">  </w:t>
      </w:r>
      <w:r w:rsidRPr="008F1828">
        <w:rPr>
          <w:rFonts w:cs="Times New Roman"/>
          <w:color w:val="auto"/>
          <w:spacing w:val="21"/>
          <w:lang w:eastAsia="en-US"/>
        </w:rPr>
        <w:t xml:space="preserve"> </w:t>
      </w:r>
      <w:r w:rsidRPr="008F1828">
        <w:rPr>
          <w:rFonts w:cs="Times New Roman"/>
          <w:color w:val="auto"/>
          <w:spacing w:val="-2"/>
          <w:lang w:eastAsia="en-US"/>
        </w:rPr>
        <w:t>INNOVATIVE:</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spacing w:val="-2"/>
          <w:lang w:eastAsia="en-US"/>
        </w:rPr>
        <w:t>individuare</w:t>
      </w:r>
      <w:r w:rsidRPr="008F1828">
        <w:rPr>
          <w:rFonts w:cs="Times New Roman"/>
          <w:color w:val="auto"/>
          <w:lang w:eastAsia="en-US"/>
        </w:rPr>
        <w:t xml:space="preserve">  </w:t>
      </w:r>
      <w:r w:rsidRPr="008F1828">
        <w:rPr>
          <w:rFonts w:cs="Times New Roman"/>
          <w:color w:val="auto"/>
          <w:spacing w:val="19"/>
          <w:lang w:eastAsia="en-US"/>
        </w:rPr>
        <w:t xml:space="preserve"> </w:t>
      </w:r>
      <w:r w:rsidRPr="008F1828">
        <w:rPr>
          <w:rFonts w:cs="Times New Roman"/>
          <w:color w:val="auto"/>
          <w:spacing w:val="-1"/>
          <w:lang w:eastAsia="en-US"/>
        </w:rPr>
        <w:t>soluzioni</w:t>
      </w:r>
      <w:r w:rsidRPr="008F1828">
        <w:rPr>
          <w:rFonts w:cs="Times New Roman"/>
          <w:color w:val="auto"/>
          <w:lang w:eastAsia="en-US"/>
        </w:rPr>
        <w:t xml:space="preserve">  </w:t>
      </w:r>
      <w:r w:rsidRPr="008F1828">
        <w:rPr>
          <w:rFonts w:cs="Times New Roman"/>
          <w:color w:val="auto"/>
          <w:spacing w:val="16"/>
          <w:lang w:eastAsia="en-US"/>
        </w:rPr>
        <w:t xml:space="preserve"> </w:t>
      </w:r>
      <w:r w:rsidRPr="008F1828">
        <w:rPr>
          <w:rFonts w:cs="Times New Roman"/>
          <w:color w:val="auto"/>
          <w:spacing w:val="-2"/>
          <w:lang w:eastAsia="en-US"/>
        </w:rPr>
        <w:t>metodologiche</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lang w:eastAsia="en-US"/>
        </w:rPr>
        <w:t xml:space="preserve">e  </w:t>
      </w:r>
      <w:r w:rsidRPr="008F1828">
        <w:rPr>
          <w:rFonts w:cs="Times New Roman"/>
          <w:color w:val="auto"/>
          <w:spacing w:val="16"/>
          <w:lang w:eastAsia="en-US"/>
        </w:rPr>
        <w:t xml:space="preserve"> </w:t>
      </w:r>
      <w:r w:rsidRPr="008F1828">
        <w:rPr>
          <w:rFonts w:cs="Times New Roman"/>
          <w:color w:val="auto"/>
          <w:spacing w:val="-2"/>
          <w:lang w:eastAsia="en-US"/>
        </w:rPr>
        <w:t>tecnologiche sostenibili</w:t>
      </w:r>
      <w:r w:rsidRPr="008F1828">
        <w:rPr>
          <w:rFonts w:cs="Times New Roman"/>
          <w:color w:val="auto"/>
          <w:spacing w:val="15"/>
          <w:lang w:eastAsia="en-US"/>
        </w:rPr>
        <w:t xml:space="preserve"> </w:t>
      </w:r>
      <w:r w:rsidRPr="008F1828">
        <w:rPr>
          <w:rFonts w:cs="Times New Roman"/>
          <w:color w:val="auto"/>
          <w:spacing w:val="-1"/>
          <w:lang w:eastAsia="en-US"/>
        </w:rPr>
        <w:t>da</w:t>
      </w:r>
      <w:r w:rsidRPr="008F1828">
        <w:rPr>
          <w:rFonts w:cs="Times New Roman"/>
          <w:color w:val="auto"/>
          <w:spacing w:val="12"/>
          <w:lang w:eastAsia="en-US"/>
        </w:rPr>
        <w:t xml:space="preserve"> </w:t>
      </w:r>
      <w:r w:rsidRPr="008F1828">
        <w:rPr>
          <w:rFonts w:cs="Times New Roman"/>
          <w:color w:val="auto"/>
          <w:spacing w:val="-2"/>
          <w:lang w:eastAsia="en-US"/>
        </w:rPr>
        <w:t>diffondere</w:t>
      </w:r>
      <w:r w:rsidRPr="008F1828">
        <w:rPr>
          <w:rFonts w:cs="Times New Roman"/>
          <w:color w:val="auto"/>
          <w:spacing w:val="13"/>
          <w:lang w:eastAsia="en-US"/>
        </w:rPr>
        <w:t xml:space="preserve"> </w:t>
      </w:r>
      <w:r w:rsidRPr="008F1828">
        <w:rPr>
          <w:color w:val="auto"/>
          <w:spacing w:val="-2"/>
          <w:lang w:eastAsia="en-US"/>
        </w:rPr>
        <w:t>all’interno</w:t>
      </w:r>
      <w:r w:rsidRPr="008F1828">
        <w:rPr>
          <w:color w:val="auto"/>
          <w:spacing w:val="13"/>
          <w:lang w:eastAsia="en-US"/>
        </w:rPr>
        <w:t xml:space="preserve"> </w:t>
      </w:r>
      <w:r w:rsidRPr="008F1828">
        <w:rPr>
          <w:rFonts w:cs="Times New Roman"/>
          <w:color w:val="auto"/>
          <w:spacing w:val="-2"/>
          <w:lang w:eastAsia="en-US"/>
        </w:rPr>
        <w:t>degli</w:t>
      </w:r>
      <w:r w:rsidRPr="008F1828">
        <w:rPr>
          <w:rFonts w:cs="Times New Roman"/>
          <w:color w:val="auto"/>
          <w:spacing w:val="14"/>
          <w:lang w:eastAsia="en-US"/>
        </w:rPr>
        <w:t xml:space="preserve"> </w:t>
      </w:r>
      <w:r w:rsidRPr="008F1828">
        <w:rPr>
          <w:rFonts w:cs="Times New Roman"/>
          <w:color w:val="auto"/>
          <w:spacing w:val="-1"/>
          <w:lang w:eastAsia="en-US"/>
        </w:rPr>
        <w:t>ambienti</w:t>
      </w:r>
      <w:r w:rsidRPr="008F1828">
        <w:rPr>
          <w:rFonts w:cs="Times New Roman"/>
          <w:color w:val="auto"/>
          <w:spacing w:val="13"/>
          <w:lang w:eastAsia="en-US"/>
        </w:rPr>
        <w:t xml:space="preserve"> </w:t>
      </w:r>
      <w:r w:rsidRPr="008F1828">
        <w:rPr>
          <w:rFonts w:cs="Times New Roman"/>
          <w:color w:val="auto"/>
          <w:spacing w:val="-2"/>
          <w:lang w:eastAsia="en-US"/>
        </w:rPr>
        <w:t>della</w:t>
      </w:r>
      <w:r w:rsidRPr="008F1828">
        <w:rPr>
          <w:rFonts w:cs="Times New Roman"/>
          <w:color w:val="auto"/>
          <w:spacing w:val="12"/>
          <w:lang w:eastAsia="en-US"/>
        </w:rPr>
        <w:t xml:space="preserve"> </w:t>
      </w:r>
      <w:r w:rsidRPr="008F1828">
        <w:rPr>
          <w:rFonts w:cs="Times New Roman"/>
          <w:color w:val="auto"/>
          <w:spacing w:val="-2"/>
          <w:lang w:eastAsia="en-US"/>
        </w:rPr>
        <w:t>scuola</w:t>
      </w:r>
      <w:r w:rsidRPr="008F1828">
        <w:rPr>
          <w:rFonts w:cs="Times New Roman"/>
          <w:color w:val="auto"/>
          <w:spacing w:val="12"/>
          <w:lang w:eastAsia="en-US"/>
        </w:rPr>
        <w:t xml:space="preserve"> </w:t>
      </w:r>
      <w:r w:rsidRPr="008F1828">
        <w:rPr>
          <w:rFonts w:cs="Times New Roman"/>
          <w:color w:val="auto"/>
          <w:spacing w:val="-2"/>
          <w:lang w:eastAsia="en-US"/>
        </w:rPr>
        <w:t>(es.</w:t>
      </w:r>
      <w:r w:rsidRPr="008F1828">
        <w:rPr>
          <w:rFonts w:cs="Times New Roman"/>
          <w:color w:val="auto"/>
          <w:spacing w:val="14"/>
          <w:lang w:eastAsia="en-US"/>
        </w:rPr>
        <w:t xml:space="preserve"> </w:t>
      </w:r>
      <w:r w:rsidRPr="008F1828">
        <w:rPr>
          <w:rFonts w:cs="Times New Roman"/>
          <w:color w:val="auto"/>
          <w:spacing w:val="-1"/>
          <w:lang w:eastAsia="en-US"/>
        </w:rPr>
        <w:t>uso</w:t>
      </w:r>
      <w:r w:rsidRPr="008F1828">
        <w:rPr>
          <w:rFonts w:cs="Times New Roman"/>
          <w:color w:val="auto"/>
          <w:spacing w:val="13"/>
          <w:lang w:eastAsia="en-US"/>
        </w:rPr>
        <w:t xml:space="preserve"> </w:t>
      </w:r>
      <w:r w:rsidRPr="008F1828">
        <w:rPr>
          <w:rFonts w:cs="Times New Roman"/>
          <w:color w:val="auto"/>
          <w:spacing w:val="-1"/>
          <w:lang w:eastAsia="en-US"/>
        </w:rPr>
        <w:t>di</w:t>
      </w:r>
      <w:r w:rsidRPr="008F1828">
        <w:rPr>
          <w:rFonts w:cs="Times New Roman"/>
          <w:color w:val="auto"/>
          <w:spacing w:val="17"/>
          <w:lang w:eastAsia="en-US"/>
        </w:rPr>
        <w:t xml:space="preserve"> </w:t>
      </w:r>
      <w:r w:rsidRPr="008F1828">
        <w:rPr>
          <w:rFonts w:cs="Times New Roman"/>
          <w:color w:val="auto"/>
          <w:spacing w:val="-2"/>
          <w:lang w:eastAsia="en-US"/>
        </w:rPr>
        <w:t>particolari</w:t>
      </w:r>
      <w:r w:rsidRPr="008F1828">
        <w:rPr>
          <w:rFonts w:cs="Times New Roman"/>
          <w:color w:val="auto"/>
          <w:spacing w:val="15"/>
          <w:lang w:eastAsia="en-US"/>
        </w:rPr>
        <w:t xml:space="preserve"> </w:t>
      </w:r>
      <w:r w:rsidRPr="008F1828">
        <w:rPr>
          <w:rFonts w:cs="Times New Roman"/>
          <w:color w:val="auto"/>
          <w:spacing w:val="-2"/>
          <w:lang w:eastAsia="en-US"/>
        </w:rPr>
        <w:t>strumenti</w:t>
      </w:r>
      <w:r w:rsidRPr="008F1828">
        <w:rPr>
          <w:rFonts w:cs="Times New Roman"/>
          <w:color w:val="auto"/>
          <w:spacing w:val="109"/>
          <w:lang w:eastAsia="en-US"/>
        </w:rPr>
        <w:t xml:space="preserve"> </w:t>
      </w:r>
      <w:r w:rsidRPr="008F1828">
        <w:rPr>
          <w:rFonts w:cs="Times New Roman"/>
          <w:color w:val="auto"/>
          <w:spacing w:val="-1"/>
          <w:lang w:eastAsia="en-US"/>
        </w:rPr>
        <w:t>per</w:t>
      </w:r>
      <w:r w:rsidRPr="008F1828">
        <w:rPr>
          <w:rFonts w:cs="Times New Roman"/>
          <w:color w:val="auto"/>
          <w:spacing w:val="2"/>
          <w:lang w:eastAsia="en-US"/>
        </w:rPr>
        <w:t xml:space="preserve"> </w:t>
      </w:r>
      <w:r w:rsidRPr="008F1828">
        <w:rPr>
          <w:rFonts w:cs="Times New Roman"/>
          <w:color w:val="auto"/>
          <w:spacing w:val="-1"/>
          <w:lang w:eastAsia="en-US"/>
        </w:rPr>
        <w:t>la</w:t>
      </w:r>
      <w:r w:rsidRPr="008F1828">
        <w:rPr>
          <w:rFonts w:cs="Times New Roman"/>
          <w:color w:val="auto"/>
          <w:spacing w:val="5"/>
          <w:lang w:eastAsia="en-US"/>
        </w:rPr>
        <w:t xml:space="preserve"> </w:t>
      </w:r>
      <w:r w:rsidRPr="008F1828">
        <w:rPr>
          <w:rFonts w:cs="Times New Roman"/>
          <w:color w:val="auto"/>
          <w:spacing w:val="-1"/>
          <w:lang w:eastAsia="en-US"/>
        </w:rPr>
        <w:t>didattica</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spacing w:val="5"/>
          <w:lang w:eastAsia="en-US"/>
        </w:rPr>
        <w:t xml:space="preserve"> </w:t>
      </w:r>
      <w:r w:rsidRPr="008F1828">
        <w:rPr>
          <w:rFonts w:cs="Times New Roman"/>
          <w:color w:val="auto"/>
          <w:lang w:eastAsia="en-US"/>
        </w:rPr>
        <w:t>cui</w:t>
      </w:r>
      <w:r w:rsidRPr="008F1828">
        <w:rPr>
          <w:rFonts w:cs="Times New Roman"/>
          <w:color w:val="auto"/>
          <w:spacing w:val="5"/>
          <w:lang w:eastAsia="en-US"/>
        </w:rPr>
        <w:t xml:space="preserve"> </w:t>
      </w:r>
      <w:r w:rsidRPr="008F1828">
        <w:rPr>
          <w:rFonts w:cs="Times New Roman"/>
          <w:color w:val="auto"/>
          <w:spacing w:val="-1"/>
          <w:lang w:eastAsia="en-US"/>
        </w:rPr>
        <w:t>la</w:t>
      </w:r>
      <w:r w:rsidRPr="008F1828">
        <w:rPr>
          <w:rFonts w:cs="Times New Roman"/>
          <w:color w:val="auto"/>
          <w:spacing w:val="5"/>
          <w:lang w:eastAsia="en-US"/>
        </w:rPr>
        <w:t xml:space="preserve"> </w:t>
      </w:r>
      <w:r w:rsidRPr="008F1828">
        <w:rPr>
          <w:rFonts w:cs="Times New Roman"/>
          <w:color w:val="auto"/>
          <w:spacing w:val="-1"/>
          <w:lang w:eastAsia="en-US"/>
        </w:rPr>
        <w:t>scuola</w:t>
      </w:r>
      <w:r w:rsidRPr="008F1828">
        <w:rPr>
          <w:rFonts w:cs="Times New Roman"/>
          <w:color w:val="auto"/>
          <w:spacing w:val="5"/>
          <w:lang w:eastAsia="en-US"/>
        </w:rPr>
        <w:t xml:space="preserve"> </w:t>
      </w:r>
      <w:r w:rsidRPr="008F1828">
        <w:rPr>
          <w:rFonts w:cs="Times New Roman"/>
          <w:color w:val="auto"/>
          <w:lang w:eastAsia="en-US"/>
        </w:rPr>
        <w:t>si</w:t>
      </w:r>
      <w:r w:rsidRPr="008F1828">
        <w:rPr>
          <w:rFonts w:cs="Times New Roman"/>
          <w:color w:val="auto"/>
          <w:spacing w:val="5"/>
          <w:lang w:eastAsia="en-US"/>
        </w:rPr>
        <w:t xml:space="preserve"> </w:t>
      </w:r>
      <w:r w:rsidRPr="008F1828">
        <w:rPr>
          <w:rFonts w:cs="Times New Roman"/>
          <w:color w:val="auto"/>
          <w:lang w:eastAsia="en-US"/>
        </w:rPr>
        <w:t>è</w:t>
      </w:r>
      <w:r w:rsidRPr="008F1828">
        <w:rPr>
          <w:rFonts w:cs="Times New Roman"/>
          <w:color w:val="auto"/>
          <w:spacing w:val="3"/>
          <w:lang w:eastAsia="en-US"/>
        </w:rPr>
        <w:t xml:space="preserve"> </w:t>
      </w:r>
      <w:r w:rsidRPr="008F1828">
        <w:rPr>
          <w:rFonts w:cs="Times New Roman"/>
          <w:color w:val="auto"/>
          <w:spacing w:val="-1"/>
          <w:lang w:eastAsia="en-US"/>
        </w:rPr>
        <w:t>dotata;</w:t>
      </w:r>
      <w:r w:rsidRPr="008F1828">
        <w:rPr>
          <w:rFonts w:cs="Times New Roman"/>
          <w:color w:val="auto"/>
          <w:spacing w:val="6"/>
          <w:lang w:eastAsia="en-US"/>
        </w:rPr>
        <w:t xml:space="preserve"> </w:t>
      </w:r>
      <w:r w:rsidRPr="008F1828">
        <w:rPr>
          <w:rFonts w:cs="Times New Roman"/>
          <w:color w:val="auto"/>
          <w:spacing w:val="-1"/>
          <w:lang w:eastAsia="en-US"/>
        </w:rPr>
        <w:t>la</w:t>
      </w:r>
      <w:r w:rsidRPr="008F1828">
        <w:rPr>
          <w:rFonts w:cs="Times New Roman"/>
          <w:color w:val="auto"/>
          <w:spacing w:val="2"/>
          <w:lang w:eastAsia="en-US"/>
        </w:rPr>
        <w:t xml:space="preserve"> </w:t>
      </w:r>
      <w:r w:rsidRPr="008F1828">
        <w:rPr>
          <w:rFonts w:cs="Times New Roman"/>
          <w:color w:val="auto"/>
          <w:spacing w:val="-2"/>
          <w:lang w:eastAsia="en-US"/>
        </w:rPr>
        <w:t>pratica</w:t>
      </w:r>
      <w:r w:rsidRPr="008F1828">
        <w:rPr>
          <w:rFonts w:cs="Times New Roman"/>
          <w:color w:val="auto"/>
          <w:spacing w:val="3"/>
          <w:lang w:eastAsia="en-US"/>
        </w:rPr>
        <w:t xml:space="preserve"> </w:t>
      </w:r>
      <w:r w:rsidRPr="008F1828">
        <w:rPr>
          <w:rFonts w:cs="Times New Roman"/>
          <w:color w:val="auto"/>
          <w:spacing w:val="-1"/>
          <w:lang w:eastAsia="en-US"/>
        </w:rPr>
        <w:t>di</w:t>
      </w:r>
      <w:r w:rsidRPr="008F1828">
        <w:rPr>
          <w:rFonts w:cs="Times New Roman"/>
          <w:color w:val="auto"/>
          <w:spacing w:val="5"/>
          <w:lang w:eastAsia="en-US"/>
        </w:rPr>
        <w:t xml:space="preserve"> </w:t>
      </w:r>
      <w:r w:rsidRPr="008F1828">
        <w:rPr>
          <w:rFonts w:cs="Times New Roman"/>
          <w:color w:val="auto"/>
          <w:spacing w:val="-1"/>
          <w:lang w:eastAsia="en-US"/>
        </w:rPr>
        <w:t>una</w:t>
      </w:r>
      <w:r w:rsidRPr="008F1828">
        <w:rPr>
          <w:rFonts w:cs="Times New Roman"/>
          <w:color w:val="auto"/>
          <w:spacing w:val="10"/>
          <w:lang w:eastAsia="en-US"/>
        </w:rPr>
        <w:t xml:space="preserve"> </w:t>
      </w:r>
      <w:r w:rsidRPr="008F1828">
        <w:rPr>
          <w:rFonts w:cs="Times New Roman"/>
          <w:color w:val="auto"/>
          <w:spacing w:val="-2"/>
          <w:lang w:eastAsia="en-US"/>
        </w:rPr>
        <w:t>metodologia</w:t>
      </w:r>
      <w:r w:rsidRPr="008F1828">
        <w:rPr>
          <w:rFonts w:cs="Times New Roman"/>
          <w:color w:val="auto"/>
          <w:spacing w:val="5"/>
          <w:lang w:eastAsia="en-US"/>
        </w:rPr>
        <w:t xml:space="preserve"> </w:t>
      </w:r>
      <w:r w:rsidRPr="008F1828">
        <w:rPr>
          <w:rFonts w:cs="Times New Roman"/>
          <w:color w:val="auto"/>
          <w:spacing w:val="-1"/>
          <w:lang w:eastAsia="en-US"/>
        </w:rPr>
        <w:t>comune;</w:t>
      </w:r>
      <w:r w:rsidRPr="008F1828">
        <w:rPr>
          <w:rFonts w:cs="Times New Roman"/>
          <w:color w:val="auto"/>
          <w:spacing w:val="4"/>
          <w:lang w:eastAsia="en-US"/>
        </w:rPr>
        <w:t xml:space="preserve"> </w:t>
      </w:r>
      <w:r w:rsidRPr="008F1828">
        <w:rPr>
          <w:rFonts w:cs="Times New Roman"/>
          <w:color w:val="auto"/>
          <w:spacing w:val="-2"/>
          <w:lang w:eastAsia="en-US"/>
        </w:rPr>
        <w:t>informazione</w:t>
      </w:r>
      <w:r w:rsidRPr="008F1828">
        <w:rPr>
          <w:rFonts w:cs="Times New Roman"/>
          <w:color w:val="auto"/>
          <w:spacing w:val="69"/>
          <w:lang w:eastAsia="en-US"/>
        </w:rPr>
        <w:t xml:space="preserve"> </w:t>
      </w:r>
      <w:r w:rsidRPr="008F1828">
        <w:rPr>
          <w:rFonts w:cs="Times New Roman"/>
          <w:color w:val="auto"/>
          <w:lang w:eastAsia="en-US"/>
        </w:rPr>
        <w:t>su</w:t>
      </w:r>
      <w:r w:rsidRPr="008F1828">
        <w:rPr>
          <w:rFonts w:cs="Times New Roman"/>
          <w:color w:val="auto"/>
          <w:spacing w:val="11"/>
          <w:lang w:eastAsia="en-US"/>
        </w:rPr>
        <w:t xml:space="preserve"> </w:t>
      </w:r>
      <w:r w:rsidRPr="008F1828">
        <w:rPr>
          <w:rFonts w:cs="Times New Roman"/>
          <w:color w:val="auto"/>
          <w:spacing w:val="-1"/>
          <w:lang w:eastAsia="en-US"/>
        </w:rPr>
        <w:t>innovazioni</w:t>
      </w:r>
      <w:r w:rsidRPr="008F1828">
        <w:rPr>
          <w:rFonts w:cs="Times New Roman"/>
          <w:color w:val="auto"/>
          <w:spacing w:val="12"/>
          <w:lang w:eastAsia="en-US"/>
        </w:rPr>
        <w:t xml:space="preserve"> </w:t>
      </w:r>
      <w:r w:rsidRPr="008F1828">
        <w:rPr>
          <w:rFonts w:cs="Times New Roman"/>
          <w:color w:val="auto"/>
          <w:spacing w:val="-2"/>
          <w:lang w:eastAsia="en-US"/>
        </w:rPr>
        <w:t>esistenti</w:t>
      </w:r>
      <w:r w:rsidRPr="008F1828">
        <w:rPr>
          <w:rFonts w:cs="Times New Roman"/>
          <w:color w:val="auto"/>
          <w:spacing w:val="13"/>
          <w:lang w:eastAsia="en-US"/>
        </w:rPr>
        <w:t xml:space="preserve"> </w:t>
      </w:r>
      <w:r w:rsidRPr="008F1828">
        <w:rPr>
          <w:rFonts w:cs="Times New Roman"/>
          <w:color w:val="auto"/>
          <w:spacing w:val="-1"/>
          <w:lang w:eastAsia="en-US"/>
        </w:rPr>
        <w:t>in</w:t>
      </w:r>
      <w:r w:rsidRPr="008F1828">
        <w:rPr>
          <w:rFonts w:cs="Times New Roman"/>
          <w:color w:val="auto"/>
          <w:spacing w:val="9"/>
          <w:lang w:eastAsia="en-US"/>
        </w:rPr>
        <w:t xml:space="preserve"> </w:t>
      </w:r>
      <w:r w:rsidRPr="008F1828">
        <w:rPr>
          <w:rFonts w:cs="Times New Roman"/>
          <w:color w:val="auto"/>
          <w:spacing w:val="-2"/>
          <w:lang w:eastAsia="en-US"/>
        </w:rPr>
        <w:t>altre</w:t>
      </w:r>
      <w:r w:rsidRPr="008F1828">
        <w:rPr>
          <w:rFonts w:cs="Times New Roman"/>
          <w:color w:val="auto"/>
          <w:spacing w:val="10"/>
          <w:lang w:eastAsia="en-US"/>
        </w:rPr>
        <w:t xml:space="preserve"> </w:t>
      </w:r>
      <w:r w:rsidRPr="008F1828">
        <w:rPr>
          <w:rFonts w:cs="Times New Roman"/>
          <w:color w:val="auto"/>
          <w:spacing w:val="-1"/>
          <w:lang w:eastAsia="en-US"/>
        </w:rPr>
        <w:t>scuole;</w:t>
      </w:r>
      <w:r w:rsidRPr="008F1828">
        <w:rPr>
          <w:rFonts w:cs="Times New Roman"/>
          <w:color w:val="auto"/>
          <w:spacing w:val="13"/>
          <w:lang w:eastAsia="en-US"/>
        </w:rPr>
        <w:t xml:space="preserve"> </w:t>
      </w:r>
      <w:r w:rsidRPr="008F1828">
        <w:rPr>
          <w:rFonts w:cs="Times New Roman"/>
          <w:color w:val="auto"/>
          <w:spacing w:val="-1"/>
          <w:lang w:eastAsia="en-US"/>
        </w:rPr>
        <w:t>un</w:t>
      </w:r>
      <w:r w:rsidRPr="008F1828">
        <w:rPr>
          <w:rFonts w:cs="Times New Roman"/>
          <w:color w:val="auto"/>
          <w:spacing w:val="11"/>
          <w:lang w:eastAsia="en-US"/>
        </w:rPr>
        <w:t xml:space="preserve"> </w:t>
      </w:r>
      <w:r w:rsidRPr="008F1828">
        <w:rPr>
          <w:rFonts w:cs="Times New Roman"/>
          <w:color w:val="auto"/>
          <w:spacing w:val="-2"/>
          <w:lang w:eastAsia="en-US"/>
        </w:rPr>
        <w:t>laboratorio</w:t>
      </w:r>
      <w:r w:rsidRPr="008F1828">
        <w:rPr>
          <w:rFonts w:cs="Times New Roman"/>
          <w:color w:val="auto"/>
          <w:spacing w:val="9"/>
          <w:lang w:eastAsia="en-US"/>
        </w:rPr>
        <w:t xml:space="preserve"> </w:t>
      </w:r>
      <w:r w:rsidRPr="008F1828">
        <w:rPr>
          <w:rFonts w:cs="Times New Roman"/>
          <w:color w:val="auto"/>
          <w:spacing w:val="-1"/>
          <w:lang w:eastAsia="en-US"/>
        </w:rPr>
        <w:t>di</w:t>
      </w:r>
      <w:r w:rsidRPr="008F1828">
        <w:rPr>
          <w:rFonts w:cs="Times New Roman"/>
          <w:color w:val="auto"/>
          <w:spacing w:val="17"/>
          <w:lang w:eastAsia="en-US"/>
        </w:rPr>
        <w:t xml:space="preserve"> </w:t>
      </w:r>
      <w:proofErr w:type="spellStart"/>
      <w:r w:rsidRPr="008F1828">
        <w:rPr>
          <w:i/>
          <w:color w:val="auto"/>
          <w:spacing w:val="-2"/>
          <w:lang w:eastAsia="en-US"/>
        </w:rPr>
        <w:t>coding</w:t>
      </w:r>
      <w:proofErr w:type="spellEnd"/>
      <w:r w:rsidRPr="008F1828">
        <w:rPr>
          <w:i/>
          <w:color w:val="auto"/>
          <w:spacing w:val="9"/>
          <w:lang w:eastAsia="en-US"/>
        </w:rPr>
        <w:t xml:space="preserve"> </w:t>
      </w:r>
      <w:r w:rsidRPr="008F1828">
        <w:rPr>
          <w:rFonts w:cs="Times New Roman"/>
          <w:color w:val="auto"/>
          <w:spacing w:val="-1"/>
          <w:lang w:eastAsia="en-US"/>
        </w:rPr>
        <w:t>per</w:t>
      </w:r>
      <w:r w:rsidRPr="008F1828">
        <w:rPr>
          <w:rFonts w:cs="Times New Roman"/>
          <w:color w:val="auto"/>
          <w:spacing w:val="10"/>
          <w:lang w:eastAsia="en-US"/>
        </w:rPr>
        <w:t xml:space="preserve"> </w:t>
      </w:r>
      <w:r w:rsidRPr="008F1828">
        <w:rPr>
          <w:rFonts w:cs="Times New Roman"/>
          <w:color w:val="auto"/>
          <w:lang w:eastAsia="en-US"/>
        </w:rPr>
        <w:t>tutti</w:t>
      </w:r>
      <w:r w:rsidRPr="008F1828">
        <w:rPr>
          <w:rFonts w:cs="Times New Roman"/>
          <w:color w:val="auto"/>
          <w:spacing w:val="12"/>
          <w:lang w:eastAsia="en-US"/>
        </w:rPr>
        <w:t xml:space="preserve"> </w:t>
      </w:r>
      <w:r w:rsidRPr="008F1828">
        <w:rPr>
          <w:rFonts w:cs="Times New Roman"/>
          <w:color w:val="auto"/>
          <w:spacing w:val="-1"/>
          <w:lang w:eastAsia="en-US"/>
        </w:rPr>
        <w:t>gli</w:t>
      </w:r>
      <w:r w:rsidRPr="008F1828">
        <w:rPr>
          <w:rFonts w:cs="Times New Roman"/>
          <w:color w:val="auto"/>
          <w:spacing w:val="12"/>
          <w:lang w:eastAsia="en-US"/>
        </w:rPr>
        <w:t xml:space="preserve"> </w:t>
      </w:r>
      <w:r w:rsidRPr="008F1828">
        <w:rPr>
          <w:rFonts w:cs="Times New Roman"/>
          <w:color w:val="auto"/>
          <w:spacing w:val="-1"/>
          <w:lang w:eastAsia="en-US"/>
        </w:rPr>
        <w:t>studenti),</w:t>
      </w:r>
      <w:r w:rsidRPr="008F1828">
        <w:rPr>
          <w:rFonts w:cs="Times New Roman"/>
          <w:color w:val="auto"/>
          <w:spacing w:val="10"/>
          <w:lang w:eastAsia="en-US"/>
        </w:rPr>
        <w:t xml:space="preserve"> </w:t>
      </w:r>
      <w:r w:rsidRPr="008F1828">
        <w:rPr>
          <w:rFonts w:cs="Times New Roman"/>
          <w:color w:val="auto"/>
          <w:spacing w:val="-2"/>
          <w:lang w:eastAsia="en-US"/>
        </w:rPr>
        <w:t>coerenti</w:t>
      </w:r>
      <w:r w:rsidRPr="008F1828">
        <w:rPr>
          <w:rFonts w:cs="Times New Roman"/>
          <w:color w:val="auto"/>
          <w:spacing w:val="73"/>
          <w:lang w:eastAsia="en-US"/>
        </w:rPr>
        <w:t xml:space="preserve"> </w:t>
      </w:r>
      <w:r w:rsidRPr="008F1828">
        <w:rPr>
          <w:rFonts w:cs="Times New Roman"/>
          <w:color w:val="auto"/>
          <w:spacing w:val="-1"/>
          <w:lang w:eastAsia="en-US"/>
        </w:rPr>
        <w:t>con</w:t>
      </w:r>
      <w:r w:rsidRPr="008F1828">
        <w:rPr>
          <w:rFonts w:cs="Times New Roman"/>
          <w:color w:val="auto"/>
          <w:spacing w:val="3"/>
          <w:lang w:eastAsia="en-US"/>
        </w:rPr>
        <w:t xml:space="preserve"> </w:t>
      </w:r>
      <w:r w:rsidRPr="008F1828">
        <w:rPr>
          <w:color w:val="auto"/>
          <w:spacing w:val="-2"/>
          <w:lang w:eastAsia="en-US"/>
        </w:rPr>
        <w:t>l’analisi</w:t>
      </w:r>
      <w:r w:rsidRPr="008F1828">
        <w:rPr>
          <w:color w:val="auto"/>
          <w:spacing w:val="3"/>
          <w:lang w:eastAsia="en-US"/>
        </w:rPr>
        <w:t xml:space="preserve"> </w:t>
      </w:r>
      <w:r w:rsidRPr="008F1828">
        <w:rPr>
          <w:rFonts w:cs="Times New Roman"/>
          <w:color w:val="auto"/>
          <w:spacing w:val="-2"/>
          <w:lang w:eastAsia="en-US"/>
        </w:rPr>
        <w:t>dei</w:t>
      </w:r>
      <w:r w:rsidRPr="008F1828">
        <w:rPr>
          <w:rFonts w:cs="Times New Roman"/>
          <w:color w:val="auto"/>
          <w:spacing w:val="6"/>
          <w:lang w:eastAsia="en-US"/>
        </w:rPr>
        <w:t xml:space="preserve"> </w:t>
      </w:r>
      <w:r w:rsidRPr="008F1828">
        <w:rPr>
          <w:rFonts w:cs="Times New Roman"/>
          <w:color w:val="auto"/>
          <w:spacing w:val="-2"/>
          <w:lang w:eastAsia="en-US"/>
        </w:rPr>
        <w:t>fabbisogni</w:t>
      </w:r>
      <w:r w:rsidRPr="008F1828">
        <w:rPr>
          <w:rFonts w:cs="Times New Roman"/>
          <w:color w:val="auto"/>
          <w:spacing w:val="6"/>
          <w:lang w:eastAsia="en-US"/>
        </w:rPr>
        <w:t xml:space="preserve"> </w:t>
      </w:r>
      <w:r w:rsidRPr="008F1828">
        <w:rPr>
          <w:rFonts w:cs="Times New Roman"/>
          <w:color w:val="auto"/>
          <w:spacing w:val="-2"/>
          <w:lang w:eastAsia="en-US"/>
        </w:rPr>
        <w:t>della</w:t>
      </w:r>
      <w:r w:rsidRPr="008F1828">
        <w:rPr>
          <w:rFonts w:cs="Times New Roman"/>
          <w:color w:val="auto"/>
          <w:lang w:eastAsia="en-US"/>
        </w:rPr>
        <w:t xml:space="preserve">  </w:t>
      </w:r>
      <w:r w:rsidRPr="008F1828">
        <w:rPr>
          <w:rFonts w:cs="Times New Roman"/>
          <w:color w:val="auto"/>
          <w:spacing w:val="-1"/>
          <w:lang w:eastAsia="en-US"/>
        </w:rPr>
        <w:t>scuola</w:t>
      </w:r>
      <w:r w:rsidRPr="008F1828">
        <w:rPr>
          <w:rFonts w:cs="Times New Roman"/>
          <w:color w:val="auto"/>
          <w:spacing w:val="3"/>
          <w:lang w:eastAsia="en-US"/>
        </w:rPr>
        <w:t xml:space="preserve"> </w:t>
      </w:r>
      <w:r w:rsidRPr="008F1828">
        <w:rPr>
          <w:rFonts w:cs="Times New Roman"/>
          <w:color w:val="auto"/>
          <w:spacing w:val="-2"/>
          <w:lang w:eastAsia="en-US"/>
        </w:rPr>
        <w:t>stessa,</w:t>
      </w:r>
      <w:r w:rsidRPr="008F1828">
        <w:rPr>
          <w:rFonts w:cs="Times New Roman"/>
          <w:color w:val="auto"/>
          <w:spacing w:val="6"/>
          <w:lang w:eastAsia="en-US"/>
        </w:rPr>
        <w:t xml:space="preserve"> </w:t>
      </w:r>
      <w:r w:rsidRPr="008F1828">
        <w:rPr>
          <w:rFonts w:cs="Times New Roman"/>
          <w:color w:val="auto"/>
          <w:spacing w:val="-2"/>
          <w:lang w:eastAsia="en-US"/>
        </w:rPr>
        <w:t>anche</w:t>
      </w:r>
      <w:r w:rsidRPr="008F1828">
        <w:rPr>
          <w:rFonts w:cs="Times New Roman"/>
          <w:color w:val="auto"/>
          <w:spacing w:val="1"/>
          <w:lang w:eastAsia="en-US"/>
        </w:rPr>
        <w:t xml:space="preserve"> </w:t>
      </w:r>
      <w:r w:rsidRPr="008F1828">
        <w:rPr>
          <w:rFonts w:cs="Times New Roman"/>
          <w:color w:val="auto"/>
          <w:spacing w:val="-1"/>
          <w:lang w:eastAsia="en-US"/>
        </w:rPr>
        <w:t>in</w:t>
      </w:r>
      <w:r w:rsidRPr="008F1828">
        <w:rPr>
          <w:rFonts w:cs="Times New Roman"/>
          <w:color w:val="auto"/>
          <w:spacing w:val="2"/>
          <w:lang w:eastAsia="en-US"/>
        </w:rPr>
        <w:t xml:space="preserve"> </w:t>
      </w:r>
      <w:r w:rsidRPr="008F1828">
        <w:rPr>
          <w:rFonts w:cs="Times New Roman"/>
          <w:color w:val="auto"/>
          <w:spacing w:val="-2"/>
          <w:lang w:eastAsia="en-US"/>
        </w:rPr>
        <w:t>sinergia</w:t>
      </w:r>
      <w:r w:rsidRPr="008F1828">
        <w:rPr>
          <w:rFonts w:cs="Times New Roman"/>
          <w:color w:val="auto"/>
          <w:spacing w:val="3"/>
          <w:lang w:eastAsia="en-US"/>
        </w:rPr>
        <w:t xml:space="preserve"> </w:t>
      </w:r>
      <w:r w:rsidRPr="008F1828">
        <w:rPr>
          <w:rFonts w:cs="Times New Roman"/>
          <w:color w:val="auto"/>
          <w:spacing w:val="-2"/>
          <w:lang w:eastAsia="en-US"/>
        </w:rPr>
        <w:t>con</w:t>
      </w:r>
      <w:r w:rsidRPr="008F1828">
        <w:rPr>
          <w:rFonts w:cs="Times New Roman"/>
          <w:color w:val="auto"/>
          <w:spacing w:val="5"/>
          <w:lang w:eastAsia="en-US"/>
        </w:rPr>
        <w:t xml:space="preserve"> </w:t>
      </w:r>
      <w:r w:rsidRPr="008F1828">
        <w:rPr>
          <w:rFonts w:cs="Times New Roman"/>
          <w:color w:val="auto"/>
          <w:spacing w:val="-1"/>
          <w:lang w:eastAsia="en-US"/>
        </w:rPr>
        <w:t>attività</w:t>
      </w:r>
      <w:r w:rsidRPr="008F1828">
        <w:rPr>
          <w:rFonts w:cs="Times New Roman"/>
          <w:color w:val="auto"/>
          <w:lang w:eastAsia="en-US"/>
        </w:rPr>
        <w:t xml:space="preserve"> </w:t>
      </w:r>
      <w:r w:rsidRPr="008F1828">
        <w:rPr>
          <w:rFonts w:cs="Times New Roman"/>
          <w:color w:val="auto"/>
          <w:spacing w:val="4"/>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3"/>
          <w:lang w:eastAsia="en-US"/>
        </w:rPr>
        <w:t xml:space="preserve"> </w:t>
      </w:r>
      <w:r w:rsidRPr="008F1828">
        <w:rPr>
          <w:rFonts w:cs="Times New Roman"/>
          <w:color w:val="auto"/>
          <w:spacing w:val="-2"/>
          <w:lang w:eastAsia="en-US"/>
        </w:rPr>
        <w:t>assistenza</w:t>
      </w:r>
      <w:r w:rsidRPr="008F1828">
        <w:rPr>
          <w:rFonts w:cs="Times New Roman"/>
          <w:color w:val="auto"/>
          <w:spacing w:val="65"/>
          <w:lang w:eastAsia="en-US"/>
        </w:rPr>
        <w:t xml:space="preserve"> </w:t>
      </w:r>
      <w:r w:rsidRPr="008F1828">
        <w:rPr>
          <w:rFonts w:cs="Times New Roman"/>
          <w:color w:val="auto"/>
          <w:spacing w:val="-2"/>
          <w:lang w:eastAsia="en-US"/>
        </w:rPr>
        <w:t xml:space="preserve">tecnica condotta </w:t>
      </w:r>
      <w:r w:rsidRPr="008F1828">
        <w:rPr>
          <w:rFonts w:cs="Times New Roman"/>
          <w:color w:val="auto"/>
          <w:spacing w:val="-1"/>
          <w:lang w:eastAsia="en-US"/>
        </w:rPr>
        <w:t>da</w:t>
      </w:r>
      <w:r w:rsidRPr="008F1828">
        <w:rPr>
          <w:rFonts w:cs="Times New Roman"/>
          <w:color w:val="auto"/>
          <w:spacing w:val="-2"/>
          <w:lang w:eastAsia="en-US"/>
        </w:rPr>
        <w:t xml:space="preserve"> </w:t>
      </w:r>
      <w:r w:rsidRPr="008F1828">
        <w:rPr>
          <w:rFonts w:cs="Times New Roman"/>
          <w:color w:val="auto"/>
          <w:spacing w:val="-1"/>
          <w:lang w:eastAsia="en-US"/>
        </w:rPr>
        <w:t>altre</w:t>
      </w:r>
      <w:r w:rsidRPr="008F1828">
        <w:rPr>
          <w:rFonts w:cs="Times New Roman"/>
          <w:color w:val="auto"/>
          <w:spacing w:val="1"/>
          <w:lang w:eastAsia="en-US"/>
        </w:rPr>
        <w:t xml:space="preserve"> </w:t>
      </w:r>
      <w:r w:rsidRPr="008F1828">
        <w:rPr>
          <w:rFonts w:cs="Times New Roman"/>
          <w:color w:val="auto"/>
          <w:spacing w:val="-2"/>
          <w:lang w:eastAsia="en-US"/>
        </w:rPr>
        <w:t>figure.</w:t>
      </w:r>
    </w:p>
    <w:p w:rsidR="00FE1C63" w:rsidRPr="003B4872" w:rsidRDefault="00FE1C63" w:rsidP="003B4872">
      <w:pPr>
        <w:spacing w:after="0" w:line="240" w:lineRule="auto"/>
        <w:jc w:val="both"/>
        <w:rPr>
          <w:bCs/>
          <w:iCs/>
          <w:color w:val="auto"/>
          <w:lang w:eastAsia="en-US"/>
        </w:rPr>
      </w:pPr>
      <w:r w:rsidRPr="008F1828">
        <w:rPr>
          <w:bCs/>
          <w:iCs/>
          <w:color w:val="auto"/>
          <w:lang w:eastAsia="en-US"/>
        </w:rPr>
        <w:t xml:space="preserve">Per le attività formative del personale scolastico nell’ambito del PNSD, l’organizzazione e il coordinamento delle stesse </w:t>
      </w:r>
      <w:r>
        <w:rPr>
          <w:bCs/>
          <w:iCs/>
          <w:color w:val="auto"/>
          <w:lang w:eastAsia="en-US"/>
        </w:rPr>
        <w:t xml:space="preserve">il dirigente scolastico ha individuato un </w:t>
      </w:r>
      <w:r>
        <w:rPr>
          <w:b/>
          <w:bCs/>
          <w:iCs/>
          <w:color w:val="auto"/>
          <w:lang w:eastAsia="en-US"/>
        </w:rPr>
        <w:t xml:space="preserve">Animatore Digitale </w:t>
      </w:r>
      <w:r w:rsidRPr="003B4872">
        <w:rPr>
          <w:bCs/>
          <w:iCs/>
          <w:color w:val="auto"/>
          <w:lang w:eastAsia="en-US"/>
        </w:rPr>
        <w:t>che ha</w:t>
      </w:r>
      <w:r>
        <w:rPr>
          <w:b/>
          <w:bCs/>
          <w:iCs/>
          <w:color w:val="auto"/>
          <w:lang w:eastAsia="en-US"/>
        </w:rPr>
        <w:t xml:space="preserve"> </w:t>
      </w:r>
      <w:r w:rsidRPr="003B4872">
        <w:rPr>
          <w:bCs/>
          <w:iCs/>
          <w:color w:val="auto"/>
          <w:lang w:eastAsia="en-US"/>
        </w:rPr>
        <w:t>il compito di</w:t>
      </w:r>
    </w:p>
    <w:p w:rsidR="00FE1C63" w:rsidRDefault="00FE1C63" w:rsidP="00DF3F32">
      <w:pPr>
        <w:pStyle w:val="Paragrafoelenco"/>
        <w:widowControl w:val="0"/>
        <w:numPr>
          <w:ilvl w:val="0"/>
          <w:numId w:val="100"/>
        </w:numPr>
        <w:spacing w:after="0" w:line="240" w:lineRule="auto"/>
        <w:jc w:val="both"/>
        <w:rPr>
          <w:bCs/>
          <w:iCs/>
          <w:color w:val="auto"/>
          <w:lang w:eastAsia="en-US"/>
        </w:rPr>
      </w:pPr>
      <w:r w:rsidRPr="003B4872">
        <w:rPr>
          <w:bCs/>
          <w:iCs/>
          <w:color w:val="auto"/>
          <w:lang w:eastAsia="en-US"/>
        </w:rPr>
        <w:t>organizzare attività e laboratori per formare la comunità scolastica sui temi del PNSD;</w:t>
      </w:r>
    </w:p>
    <w:p w:rsidR="00FE1C63" w:rsidRDefault="00FE1C63" w:rsidP="00DF3F32">
      <w:pPr>
        <w:pStyle w:val="Paragrafoelenco"/>
        <w:widowControl w:val="0"/>
        <w:numPr>
          <w:ilvl w:val="0"/>
          <w:numId w:val="100"/>
        </w:numPr>
        <w:spacing w:after="0" w:line="240" w:lineRule="auto"/>
        <w:jc w:val="both"/>
        <w:rPr>
          <w:bCs/>
          <w:iCs/>
          <w:color w:val="auto"/>
          <w:lang w:eastAsia="en-US"/>
        </w:rPr>
      </w:pPr>
      <w:r w:rsidRPr="003B4872">
        <w:rPr>
          <w:bCs/>
          <w:iCs/>
          <w:color w:val="auto"/>
          <w:lang w:eastAsia="en-US"/>
        </w:rPr>
        <w:t xml:space="preserve"> individuare soluzioni metodologiche e tecnologiche sostenibili (ambienti di apprendimento integrati, biblioteche multimediali, ammodernamento di siti internet, etc.); </w:t>
      </w:r>
    </w:p>
    <w:p w:rsidR="00FE1C63" w:rsidRPr="003B4872" w:rsidRDefault="00FE1C63" w:rsidP="00DF3F32">
      <w:pPr>
        <w:pStyle w:val="Paragrafoelenco"/>
        <w:widowControl w:val="0"/>
        <w:numPr>
          <w:ilvl w:val="0"/>
          <w:numId w:val="100"/>
        </w:numPr>
        <w:spacing w:after="0" w:line="240" w:lineRule="auto"/>
        <w:jc w:val="both"/>
        <w:rPr>
          <w:bCs/>
          <w:iCs/>
          <w:color w:val="auto"/>
          <w:lang w:eastAsia="en-US"/>
        </w:rPr>
      </w:pPr>
      <w:r w:rsidRPr="003B4872">
        <w:rPr>
          <w:bCs/>
          <w:iCs/>
          <w:color w:val="auto"/>
          <w:lang w:eastAsia="en-US"/>
        </w:rPr>
        <w:t>lavorare per la diffusione di una cultura digitale condivisa tra tutti i protagonisti del mondo dell'istruzione, stimolando soprattutto la partecipazione e la creatività degli studenti</w:t>
      </w:r>
      <w:r w:rsidRPr="003B4872">
        <w:rPr>
          <w:b/>
          <w:bCs/>
          <w:iCs/>
          <w:color w:val="auto"/>
          <w:lang w:eastAsia="en-US"/>
        </w:rPr>
        <w:t>.</w:t>
      </w:r>
    </w:p>
    <w:p w:rsidR="00FE1C63" w:rsidRPr="005C7DB0" w:rsidRDefault="00FE1C63" w:rsidP="003B4872">
      <w:pPr>
        <w:widowControl w:val="0"/>
        <w:spacing w:after="0" w:line="240" w:lineRule="auto"/>
        <w:jc w:val="both"/>
        <w:rPr>
          <w:snapToGrid w:val="0"/>
        </w:rPr>
      </w:pPr>
      <w:r w:rsidRPr="005C7DB0">
        <w:rPr>
          <w:b/>
          <w:bCs/>
          <w:iCs/>
          <w:color w:val="auto"/>
          <w:lang w:eastAsia="en-US"/>
        </w:rPr>
        <w:t xml:space="preserve"> </w:t>
      </w:r>
      <w:r w:rsidRPr="005C7DB0">
        <w:rPr>
          <w:snapToGrid w:val="0"/>
        </w:rPr>
        <w:t>Inoltre è stato predisposto un TEAM per l’innovazione tecnologica che ha il compito di supportare e accompagnare l'innovazione didattica nelle diverse sedi associate dell’Istituto scolastico.</w:t>
      </w:r>
    </w:p>
    <w:p w:rsidR="00FE1C63" w:rsidRPr="005C7DB0" w:rsidRDefault="00FE1C63" w:rsidP="00245AF8">
      <w:pPr>
        <w:autoSpaceDE w:val="0"/>
        <w:autoSpaceDN w:val="0"/>
        <w:adjustRightInd w:val="0"/>
        <w:spacing w:after="0" w:line="240" w:lineRule="auto"/>
        <w:jc w:val="both"/>
        <w:rPr>
          <w:snapToGrid w:val="0"/>
        </w:rPr>
      </w:pPr>
      <w:r w:rsidRPr="005C7DB0">
        <w:rPr>
          <w:snapToGrid w:val="0"/>
        </w:rPr>
        <w:t xml:space="preserve">Nel prossimo triennio l’Istituto punterà in modo concreto al supporto e alla diffusione di metodologie di didattica attiva e partecipativa che facciano riferimento a metodologie e pratiche, alcune delle quali già in uso nell’Istituto, al fine di innovare l’approccio didattico senza penalizzare il contenuto, e di seguire sempre meglio l’evoluzione informatica per stare al passo coi tempi e con i ragazzi. Le attività laboratoriali punteranno all’utilizzo delle TIC in modo attivo nella didattica quotidiana per mezzo del supporto di software adatti, professionali, professionalizzanti sia in ambito di spiegazione che in contesti di verifica. Si attueranno metodologie di cooperative </w:t>
      </w:r>
      <w:proofErr w:type="spellStart"/>
      <w:r w:rsidRPr="005C7DB0">
        <w:rPr>
          <w:snapToGrid w:val="0"/>
        </w:rPr>
        <w:t>learning</w:t>
      </w:r>
      <w:proofErr w:type="spellEnd"/>
      <w:r w:rsidRPr="005C7DB0">
        <w:rPr>
          <w:snapToGrid w:val="0"/>
        </w:rPr>
        <w:t xml:space="preserve"> e lezioni frontali inter e multimediali. Nella prospettiva laboratoriale della didattica, si tenderà a realizzare l’idea secondo cui “non bisogna portare la classe in laboratorio, ma il laboratorio in classe”, intendendo realizzare, con questa massima, quell’innovazione </w:t>
      </w:r>
      <w:r w:rsidRPr="005C7DB0">
        <w:rPr>
          <w:snapToGrid w:val="0"/>
        </w:rPr>
        <w:lastRenderedPageBreak/>
        <w:t>pratica e, soprattutto, di pensiero che è obiettivo essenziale del PNSD. Infatti la tecnologia sta diventando da un lato sempre più a misura d’aula (lavagne interattive multimediali presenti nel nostro Istituto e in specifiche aule LIM), dall’altro sempre più portatile (</w:t>
      </w:r>
      <w:proofErr w:type="spellStart"/>
      <w:r w:rsidRPr="005C7DB0">
        <w:rPr>
          <w:snapToGrid w:val="0"/>
        </w:rPr>
        <w:t>netbook</w:t>
      </w:r>
      <w:proofErr w:type="spellEnd"/>
      <w:r w:rsidRPr="005C7DB0">
        <w:rPr>
          <w:snapToGrid w:val="0"/>
        </w:rPr>
        <w:t xml:space="preserve">, </w:t>
      </w:r>
      <w:proofErr w:type="spellStart"/>
      <w:r w:rsidRPr="005C7DB0">
        <w:rPr>
          <w:snapToGrid w:val="0"/>
        </w:rPr>
        <w:t>tablet</w:t>
      </w:r>
      <w:proofErr w:type="spellEnd"/>
      <w:r w:rsidRPr="005C7DB0">
        <w:rPr>
          <w:snapToGrid w:val="0"/>
        </w:rPr>
        <w:t xml:space="preserve"> e </w:t>
      </w:r>
      <w:proofErr w:type="spellStart"/>
      <w:r w:rsidRPr="005C7DB0">
        <w:rPr>
          <w:snapToGrid w:val="0"/>
        </w:rPr>
        <w:t>smartphone</w:t>
      </w:r>
      <w:proofErr w:type="spellEnd"/>
      <w:r w:rsidRPr="005C7DB0">
        <w:rPr>
          <w:snapToGrid w:val="0"/>
        </w:rPr>
        <w:t xml:space="preserve">). La prima conseguenza è che la lezione digitale non si svolge più in spazi deputati come i laboratori, ma coinvolge tutti gli spazi, con dinamiche e interazioni molto varie. </w:t>
      </w:r>
    </w:p>
    <w:p w:rsidR="00FE1C63" w:rsidRPr="005C7DB0" w:rsidRDefault="00FE1C63" w:rsidP="00245AF8">
      <w:pPr>
        <w:autoSpaceDE w:val="0"/>
        <w:autoSpaceDN w:val="0"/>
        <w:adjustRightInd w:val="0"/>
        <w:spacing w:after="0" w:line="240" w:lineRule="auto"/>
        <w:jc w:val="both"/>
        <w:rPr>
          <w:snapToGrid w:val="0"/>
        </w:rPr>
      </w:pPr>
      <w:r w:rsidRPr="005C7DB0">
        <w:rPr>
          <w:snapToGrid w:val="0"/>
        </w:rPr>
        <w:t xml:space="preserve">Lo sforzo che la legge di riforma chiede a ciascuna istituzione scolastica, e che la nostra scuola ha favorevolmente accolto da anni, è finalizzato ad una messa a sistema di nuovi modi di agire e nuove strategie didattiche, facendo in modo che tutte le opportunità in prospettiva possano essere a disposizione di tutti. </w:t>
      </w:r>
    </w:p>
    <w:p w:rsidR="00FE1C63" w:rsidRPr="005C7DB0" w:rsidRDefault="00FE1C63" w:rsidP="00562139">
      <w:pPr>
        <w:spacing w:after="0" w:line="240" w:lineRule="auto"/>
        <w:rPr>
          <w:snapToGrid w:val="0"/>
        </w:rPr>
      </w:pPr>
    </w:p>
    <w:p w:rsidR="00FE1C63" w:rsidRPr="002933EE" w:rsidRDefault="00FE1C63" w:rsidP="002933EE">
      <w:pPr>
        <w:pStyle w:val="Paragrafoelenco"/>
        <w:spacing w:after="0" w:line="240" w:lineRule="auto"/>
        <w:rPr>
          <w:rFonts w:ascii="Segoe UI" w:hAnsi="Segoe UI" w:cs="Segoe UI"/>
          <w:b/>
          <w:sz w:val="28"/>
          <w:szCs w:val="28"/>
          <w:u w:val="single"/>
        </w:rPr>
      </w:pPr>
      <w:r>
        <w:rPr>
          <w:rFonts w:ascii="Segoe UI" w:hAnsi="Segoe UI" w:cs="Segoe UI"/>
          <w:b/>
          <w:sz w:val="28"/>
          <w:szCs w:val="28"/>
        </w:rPr>
        <w:t xml:space="preserve">                       </w:t>
      </w:r>
      <w:r w:rsidRPr="002933EE">
        <w:rPr>
          <w:rFonts w:ascii="Segoe UI" w:hAnsi="Segoe UI" w:cs="Segoe UI"/>
          <w:b/>
          <w:sz w:val="28"/>
          <w:szCs w:val="28"/>
          <w:u w:val="single"/>
        </w:rPr>
        <w:t>VALUTAZIONE APPRENDIMENTI</w:t>
      </w:r>
    </w:p>
    <w:p w:rsidR="00FE1C63" w:rsidRDefault="00FE1C63" w:rsidP="008F1828">
      <w:pPr>
        <w:spacing w:after="0" w:line="240" w:lineRule="auto"/>
        <w:ind w:left="375"/>
        <w:rPr>
          <w:rFonts w:ascii="Segoe UI" w:hAnsi="Segoe UI" w:cs="Segoe UI"/>
          <w:b/>
          <w:sz w:val="28"/>
          <w:szCs w:val="28"/>
        </w:rPr>
      </w:pPr>
    </w:p>
    <w:p w:rsidR="00FE1C63" w:rsidRPr="005C7DB0" w:rsidRDefault="00FE1C63" w:rsidP="005C7DB0">
      <w:pPr>
        <w:autoSpaceDE w:val="0"/>
        <w:autoSpaceDN w:val="0"/>
        <w:adjustRightInd w:val="0"/>
        <w:spacing w:after="0" w:line="240" w:lineRule="auto"/>
        <w:jc w:val="both"/>
        <w:rPr>
          <w:snapToGrid w:val="0"/>
        </w:rPr>
      </w:pPr>
      <w:r w:rsidRPr="005C7DB0">
        <w:rPr>
          <w:snapToGrid w:val="0"/>
        </w:rPr>
        <w:t xml:space="preserve">L’attività di verifica e valutazione ha un ruolo fondamentale nella formazione delle abilità metacognitive relative alla consapevolezza del percorso compiuto e delle difficoltà incontrate, allo sviluppo dell’autostima e delle abilità di progettazione di strategie più efficaci. Per fare in modo che le verifiche costituiscano un’esperienza consapevole e costruttiva per gli studenti, ciascun docente, nella fase iniziale dell’anno scolastico e durante il percorso, illustra gli elementi essenziali della programmazione didattica della disciplina, chiarisce quali sono gli obiettivi di apprendimento espressi in termini di conoscenze e di competenze, descrive quali sono i risultati attesi e le prestazioni richieste, presenta gli strumenti di verifica </w:t>
      </w:r>
      <w:r>
        <w:rPr>
          <w:snapToGrid w:val="0"/>
        </w:rPr>
        <w:t>e i criteri di valutazione. Il C</w:t>
      </w:r>
      <w:r w:rsidRPr="005C7DB0">
        <w:rPr>
          <w:snapToGrid w:val="0"/>
        </w:rPr>
        <w:t xml:space="preserve">oordinatore di classe comunica agli studenti e alle famiglie gli obiettivi </w:t>
      </w:r>
      <w:r>
        <w:rPr>
          <w:snapToGrid w:val="0"/>
        </w:rPr>
        <w:t>trasversali scelti dal C</w:t>
      </w:r>
      <w:r w:rsidRPr="005C7DB0">
        <w:rPr>
          <w:snapToGrid w:val="0"/>
        </w:rPr>
        <w:t xml:space="preserve">onsiglio di classe allo scopo di dare la possibilità agli studenti e alle famiglie di essere partecipi e responsabili del complesso dell’azione formativa, rendere trasparenti i criteri di valutazione e chiarire l’intreccio tra abilità trasversali e disciplinari. A partire dalla lettura dei risultati delle prove di verifica e dall’andamento del lavoro, i docenti apportano, in itinere, le modifiche necessarie alla programmazione e mettono in atto strategie di approfondimento, consolidamento e recupero per promuovere un insegnamento quanto più personalizzato. La scuola, subito dopo le operazioni di scrutinio finale, comunica alle famiglie, per iscritto, le decisioni assunte dal Consiglio di classe, indicando le carenze rilevate per ciascuno studente dai docenti delle singole discipline e i voti assegnati in sede di scrutinio nella disciplina o nelle discipline nelle quali lo studente non abbia raggiunto la sufficienza. Contestualmente, vengono comunicati gli interventi didattici finalizzati al recupero dei debiti formativi, le modalità e i tempi delle relative verifiche che la scuola porta a termine entro la fine dell’anno scolastico. </w:t>
      </w:r>
    </w:p>
    <w:p w:rsidR="00FE1C63" w:rsidRDefault="00FE1C63" w:rsidP="00DF3F32">
      <w:pPr>
        <w:pStyle w:val="Paragrafoelenco"/>
        <w:numPr>
          <w:ilvl w:val="0"/>
          <w:numId w:val="30"/>
        </w:numPr>
        <w:spacing w:after="0" w:line="240" w:lineRule="auto"/>
        <w:jc w:val="both"/>
        <w:rPr>
          <w:color w:val="auto"/>
          <w:lang w:eastAsia="en-US"/>
        </w:rPr>
      </w:pPr>
      <w:r w:rsidRPr="009C5498">
        <w:rPr>
          <w:b/>
          <w:color w:val="auto"/>
          <w:lang w:eastAsia="en-US"/>
        </w:rPr>
        <w:t>Criteri di valutazione</w:t>
      </w:r>
      <w:r w:rsidRPr="009C5498">
        <w:rPr>
          <w:color w:val="auto"/>
          <w:lang w:eastAsia="en-US"/>
        </w:rPr>
        <w:t xml:space="preserve">: </w:t>
      </w:r>
    </w:p>
    <w:p w:rsidR="00FE1C63" w:rsidRPr="00C00987" w:rsidRDefault="00FE1C63" w:rsidP="00665F70">
      <w:pPr>
        <w:spacing w:after="0" w:line="240" w:lineRule="auto"/>
        <w:jc w:val="both"/>
        <w:rPr>
          <w:snapToGrid w:val="0"/>
        </w:rPr>
      </w:pPr>
      <w:r w:rsidRPr="00C00987">
        <w:rPr>
          <w:snapToGrid w:val="0"/>
        </w:rPr>
        <w:t xml:space="preserve">Al fine della promozione alla classe successiva, nessun voto può essere inferiore a sei decimi in ciascuna disciplina o gruppo di discipline valutate con l'attribuzione di un unico voto secondo l'ordinamento vigente; anche il voto di comportamento non può essere inferiore a sei decimi e concorre, nello stesso modo dei voti relativi a ciascuna disciplina o gruppo di discipline valutate con l’attribuzione di un unico voto secondo l’ordinamento vigente, alla determinazione della media dei voti conseguiti in sede di scrutinio finale di ciascun anno scolastico. In particolare si precisa che, ai fini dell’ammissione alla classe successiva, il Consiglio di classe per ogni alunno prende in esame i seguenti fattori: </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il livello di partenza e il progresso evidenziato in relazione ad esso (valutazione di tempi e qualità del recupero, dello scarto tra conoscenze, competenze e abilità in ingre</w:t>
      </w:r>
      <w:r w:rsidR="009C17E7">
        <w:rPr>
          <w:snapToGrid w:val="0"/>
        </w:rPr>
        <w:t>sso ed in uscita);</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i risultati della prove e i lavori prodotti, anche in relazione alle iniziative di recupero, consolidamento e potenziamento</w:t>
      </w:r>
      <w:r w:rsidR="009C17E7">
        <w:rPr>
          <w:snapToGrid w:val="0"/>
        </w:rPr>
        <w:t>;</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il livello di raggiungimento degli obiettivi specifici prefissati e delle competenze attese</w:t>
      </w:r>
      <w:r w:rsidR="009C17E7">
        <w:rPr>
          <w:snapToGrid w:val="0"/>
        </w:rPr>
        <w:t>;</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il rispetto delle consegne e la puntualità del lavoro svolto a casa</w:t>
      </w:r>
      <w:r w:rsidR="009C17E7">
        <w:rPr>
          <w:snapToGrid w:val="0"/>
        </w:rPr>
        <w:t>;</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l’interesse e la partecipazione al dialogo formativo</w:t>
      </w:r>
      <w:r w:rsidR="009C17E7">
        <w:rPr>
          <w:snapToGrid w:val="0"/>
        </w:rPr>
        <w:t>;</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l’impegno e la costanza nello studio, l’autonomia e le capacità organizzative</w:t>
      </w:r>
      <w:r w:rsidR="009C17E7">
        <w:rPr>
          <w:snapToGrid w:val="0"/>
        </w:rPr>
        <w:t>;</w:t>
      </w:r>
    </w:p>
    <w:p w:rsidR="00FE1C63" w:rsidRPr="00C00987" w:rsidRDefault="00FE1C63" w:rsidP="00DF3F32">
      <w:pPr>
        <w:pStyle w:val="Paragrafoelenco"/>
        <w:numPr>
          <w:ilvl w:val="0"/>
          <w:numId w:val="107"/>
        </w:numPr>
        <w:spacing w:after="0" w:line="240" w:lineRule="auto"/>
        <w:jc w:val="both"/>
        <w:rPr>
          <w:snapToGrid w:val="0"/>
        </w:rPr>
      </w:pPr>
      <w:r w:rsidRPr="00C00987">
        <w:rPr>
          <w:snapToGrid w:val="0"/>
        </w:rPr>
        <w:t>quant’altro possa concorrere a stabilire una valutazione completa dell’alunno.</w:t>
      </w:r>
    </w:p>
    <w:p w:rsidR="00FE1C63" w:rsidRDefault="00FE1C63" w:rsidP="009C5498">
      <w:pPr>
        <w:spacing w:after="0" w:line="240" w:lineRule="auto"/>
        <w:jc w:val="both"/>
        <w:rPr>
          <w:snapToGrid w:val="0"/>
        </w:rPr>
      </w:pPr>
      <w:r w:rsidRPr="00C00987">
        <w:rPr>
          <w:snapToGrid w:val="0"/>
        </w:rPr>
        <w:t xml:space="preserve">Viene inoltre riconosciuta la valenza formativa delle attività integrative e di quelle extracurriculari compatibili con la fisionomia del corso di studi esplicitata nel P.T.O.F. e con gli obiettivi didattici generali previsti dal PECUP. </w:t>
      </w:r>
    </w:p>
    <w:p w:rsidR="00C6144C" w:rsidRPr="00C00987" w:rsidRDefault="00C6144C" w:rsidP="009C5498">
      <w:pPr>
        <w:spacing w:after="0" w:line="240" w:lineRule="auto"/>
        <w:jc w:val="both"/>
        <w:rPr>
          <w:snapToGrid w:val="0"/>
        </w:rPr>
      </w:pPr>
    </w:p>
    <w:p w:rsidR="00FE1C63" w:rsidRPr="002933EE" w:rsidRDefault="00FE1C63" w:rsidP="00DF3F32">
      <w:pPr>
        <w:pStyle w:val="Paragrafoelenco"/>
        <w:numPr>
          <w:ilvl w:val="0"/>
          <w:numId w:val="30"/>
        </w:numPr>
        <w:spacing w:before="240" w:after="0" w:line="240" w:lineRule="auto"/>
        <w:rPr>
          <w:b/>
          <w:color w:val="auto"/>
          <w:lang w:eastAsia="en-US"/>
        </w:rPr>
      </w:pPr>
      <w:r w:rsidRPr="002933EE">
        <w:rPr>
          <w:b/>
          <w:color w:val="auto"/>
          <w:lang w:eastAsia="en-US"/>
        </w:rPr>
        <w:lastRenderedPageBreak/>
        <w:t>RUBRICA VALUTATIVA DI PROCESSO</w:t>
      </w:r>
    </w:p>
    <w:p w:rsidR="00FE1C63" w:rsidRPr="000A4A2A" w:rsidRDefault="00FE1C63" w:rsidP="000A4A2A">
      <w:pPr>
        <w:spacing w:after="0" w:line="240" w:lineRule="auto"/>
        <w:rPr>
          <w:b/>
          <w:color w:val="auto"/>
          <w:lang w:eastAsia="en-US"/>
        </w:rPr>
      </w:pPr>
    </w:p>
    <w:p w:rsidR="00FE1C63" w:rsidRPr="00C00987" w:rsidRDefault="00FE1C63" w:rsidP="000A4A2A">
      <w:pPr>
        <w:spacing w:after="0" w:line="240" w:lineRule="auto"/>
        <w:rPr>
          <w:snapToGrid w:val="0"/>
        </w:rPr>
      </w:pPr>
      <w:r w:rsidRPr="00C00987">
        <w:rPr>
          <w:snapToGrid w:val="0"/>
        </w:rPr>
        <w:t>Livelli di certificazione delle competenze (modello EQF; secondaria secondo grado)</w:t>
      </w:r>
    </w:p>
    <w:p w:rsidR="00FE1C63" w:rsidRPr="00C00987" w:rsidRDefault="00FE1C63" w:rsidP="000A4A2A">
      <w:pPr>
        <w:spacing w:after="0" w:line="240" w:lineRule="auto"/>
        <w:rPr>
          <w:snapToGrid w:val="0"/>
        </w:rPr>
      </w:pPr>
      <w:r w:rsidRPr="00C00987">
        <w:rPr>
          <w:snapToGrid w:val="0"/>
        </w:rPr>
        <w:t>Competenze: Nel contesto del Quadro europeo delle Qualificazioni, le competenze sono descritte in termini di responsabilità e autonomia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7"/>
        <w:gridCol w:w="8791"/>
      </w:tblGrid>
      <w:tr w:rsidR="00FE1C63" w:rsidRPr="000A4A2A" w:rsidTr="000A22A1">
        <w:trPr>
          <w:cantSplit/>
        </w:trPr>
        <w:tc>
          <w:tcPr>
            <w:tcW w:w="444" w:type="pct"/>
          </w:tcPr>
          <w:p w:rsidR="00FE1C63" w:rsidRPr="000A4A2A" w:rsidRDefault="00FE1C63" w:rsidP="000A22A1">
            <w:pPr>
              <w:spacing w:after="0" w:line="240" w:lineRule="auto"/>
              <w:rPr>
                <w:b/>
                <w:color w:val="auto"/>
                <w:lang w:eastAsia="en-US"/>
              </w:rPr>
            </w:pPr>
            <w:r w:rsidRPr="000A4A2A">
              <w:rPr>
                <w:b/>
                <w:color w:val="auto"/>
                <w:lang w:eastAsia="en-US"/>
              </w:rPr>
              <w:t>Livello</w:t>
            </w:r>
          </w:p>
        </w:tc>
        <w:tc>
          <w:tcPr>
            <w:tcW w:w="4556" w:type="pct"/>
          </w:tcPr>
          <w:p w:rsidR="00FE1C63" w:rsidRPr="000A4A2A" w:rsidRDefault="00FE1C63" w:rsidP="000A22A1">
            <w:pPr>
              <w:spacing w:after="0" w:line="240" w:lineRule="auto"/>
              <w:rPr>
                <w:b/>
                <w:color w:val="auto"/>
                <w:lang w:eastAsia="en-US"/>
              </w:rPr>
            </w:pPr>
            <w:r w:rsidRPr="000A4A2A">
              <w:rPr>
                <w:b/>
                <w:color w:val="auto"/>
                <w:lang w:eastAsia="en-US"/>
              </w:rPr>
              <w:t>Indicatori esplicativi</w:t>
            </w:r>
          </w:p>
        </w:tc>
      </w:tr>
      <w:tr w:rsidR="00FE1C63" w:rsidRPr="000A4A2A" w:rsidTr="000A22A1">
        <w:trPr>
          <w:cantSplit/>
        </w:trPr>
        <w:tc>
          <w:tcPr>
            <w:tcW w:w="444" w:type="pct"/>
          </w:tcPr>
          <w:p w:rsidR="00FE1C63" w:rsidRPr="000A4A2A" w:rsidRDefault="00FE1C63" w:rsidP="000A22A1">
            <w:pPr>
              <w:spacing w:after="0" w:line="240" w:lineRule="auto"/>
              <w:rPr>
                <w:b/>
                <w:color w:val="auto"/>
                <w:lang w:eastAsia="en-US"/>
              </w:rPr>
            </w:pPr>
            <w:r w:rsidRPr="000A4A2A">
              <w:rPr>
                <w:b/>
                <w:color w:val="auto"/>
                <w:lang w:eastAsia="en-US"/>
              </w:rPr>
              <w:t>EQF 4</w:t>
            </w:r>
          </w:p>
        </w:tc>
        <w:tc>
          <w:tcPr>
            <w:tcW w:w="4556" w:type="pct"/>
          </w:tcPr>
          <w:p w:rsidR="00FE1C63" w:rsidRPr="000A4A2A" w:rsidRDefault="00FE1C63" w:rsidP="000A22A1">
            <w:pPr>
              <w:spacing w:after="0" w:line="240" w:lineRule="auto"/>
              <w:rPr>
                <w:color w:val="auto"/>
                <w:lang w:eastAsia="it-IT"/>
              </w:rPr>
            </w:pPr>
            <w:r w:rsidRPr="000A4A2A">
              <w:rPr>
                <w:color w:val="auto"/>
                <w:lang w:eastAsia="it-IT"/>
              </w:rPr>
              <w:t>Sapersi gestire autonomamente, nel quadro di istruzioni, in un contesto di lavoro o di studio, di solito prevedibili, ma soggetti a cambiamenti.</w:t>
            </w:r>
          </w:p>
          <w:p w:rsidR="00FE1C63" w:rsidRPr="000A4A2A" w:rsidRDefault="00FE1C63" w:rsidP="000A22A1">
            <w:pPr>
              <w:spacing w:after="0" w:line="240" w:lineRule="auto"/>
              <w:rPr>
                <w:color w:val="auto"/>
                <w:lang w:eastAsia="it-IT"/>
              </w:rPr>
            </w:pPr>
            <w:r w:rsidRPr="000A4A2A">
              <w:rPr>
                <w:color w:val="auto"/>
                <w:lang w:eastAsia="it-IT"/>
              </w:rPr>
              <w:t>Sorvegliare il lavoro di routine di altri, assumendo una certa responsabilità per la valutazione e il miglioramento di attività lavorative o di studio.</w:t>
            </w:r>
          </w:p>
        </w:tc>
      </w:tr>
      <w:tr w:rsidR="00FE1C63" w:rsidRPr="000A4A2A" w:rsidTr="000A22A1">
        <w:trPr>
          <w:cantSplit/>
        </w:trPr>
        <w:tc>
          <w:tcPr>
            <w:tcW w:w="444" w:type="pct"/>
          </w:tcPr>
          <w:p w:rsidR="00FE1C63" w:rsidRPr="000A4A2A" w:rsidRDefault="00FE1C63" w:rsidP="000A22A1">
            <w:pPr>
              <w:spacing w:after="0" w:line="240" w:lineRule="auto"/>
              <w:rPr>
                <w:b/>
                <w:color w:val="auto"/>
                <w:lang w:eastAsia="en-US"/>
              </w:rPr>
            </w:pPr>
            <w:r w:rsidRPr="000A4A2A">
              <w:rPr>
                <w:b/>
                <w:color w:val="auto"/>
                <w:lang w:eastAsia="en-US"/>
              </w:rPr>
              <w:t>EQF 3</w:t>
            </w:r>
          </w:p>
        </w:tc>
        <w:tc>
          <w:tcPr>
            <w:tcW w:w="4556" w:type="pct"/>
          </w:tcPr>
          <w:p w:rsidR="00FE1C63" w:rsidRPr="000A4A2A" w:rsidRDefault="00FE1C63" w:rsidP="000A22A1">
            <w:pPr>
              <w:spacing w:after="0" w:line="240" w:lineRule="auto"/>
              <w:rPr>
                <w:color w:val="auto"/>
                <w:lang w:eastAsia="it-IT"/>
              </w:rPr>
            </w:pPr>
            <w:r w:rsidRPr="000A4A2A">
              <w:rPr>
                <w:color w:val="auto"/>
                <w:lang w:eastAsia="it-IT"/>
              </w:rPr>
              <w:t>Assumere la responsabilità di portare a termine compiti nell’ambito del lavoro o dello studio.</w:t>
            </w:r>
          </w:p>
          <w:p w:rsidR="00FE1C63" w:rsidRPr="000A4A2A" w:rsidRDefault="00FE1C63" w:rsidP="000A22A1">
            <w:pPr>
              <w:spacing w:after="0" w:line="240" w:lineRule="auto"/>
              <w:rPr>
                <w:color w:val="auto"/>
                <w:lang w:eastAsia="it-IT"/>
              </w:rPr>
            </w:pPr>
            <w:r w:rsidRPr="000A4A2A">
              <w:rPr>
                <w:color w:val="auto"/>
                <w:lang w:eastAsia="it-IT"/>
              </w:rPr>
              <w:t>Adeguare il proprio comportamento alle circostanze nella soluzione dei problemi.</w:t>
            </w:r>
          </w:p>
        </w:tc>
      </w:tr>
      <w:tr w:rsidR="00FE1C63" w:rsidRPr="000A4A2A" w:rsidTr="000A22A1">
        <w:trPr>
          <w:cantSplit/>
        </w:trPr>
        <w:tc>
          <w:tcPr>
            <w:tcW w:w="444" w:type="pct"/>
          </w:tcPr>
          <w:p w:rsidR="00FE1C63" w:rsidRPr="000A4A2A" w:rsidRDefault="00FE1C63" w:rsidP="000A22A1">
            <w:pPr>
              <w:spacing w:after="0" w:line="240" w:lineRule="auto"/>
              <w:rPr>
                <w:b/>
                <w:color w:val="auto"/>
                <w:lang w:eastAsia="en-US"/>
              </w:rPr>
            </w:pPr>
            <w:r w:rsidRPr="000A4A2A">
              <w:rPr>
                <w:b/>
                <w:color w:val="auto"/>
                <w:lang w:eastAsia="en-US"/>
              </w:rPr>
              <w:t>EQF 2</w:t>
            </w:r>
          </w:p>
        </w:tc>
        <w:tc>
          <w:tcPr>
            <w:tcW w:w="4556" w:type="pct"/>
          </w:tcPr>
          <w:p w:rsidR="00FE1C63" w:rsidRPr="000A4A2A" w:rsidRDefault="00FE1C63" w:rsidP="000A22A1">
            <w:pPr>
              <w:spacing w:after="0" w:line="240" w:lineRule="auto"/>
              <w:rPr>
                <w:color w:val="auto"/>
                <w:lang w:eastAsia="it-IT"/>
              </w:rPr>
            </w:pPr>
            <w:r w:rsidRPr="000A4A2A">
              <w:rPr>
                <w:color w:val="auto"/>
                <w:lang w:eastAsia="it-IT"/>
              </w:rPr>
              <w:t>Lavoro o studio, sotto la supervisione, con un certo grado di autonomia.</w:t>
            </w:r>
          </w:p>
        </w:tc>
      </w:tr>
      <w:tr w:rsidR="00FE1C63" w:rsidRPr="000A4A2A" w:rsidTr="000A22A1">
        <w:trPr>
          <w:cantSplit/>
        </w:trPr>
        <w:tc>
          <w:tcPr>
            <w:tcW w:w="444" w:type="pct"/>
          </w:tcPr>
          <w:p w:rsidR="00FE1C63" w:rsidRPr="000A4A2A" w:rsidRDefault="00FE1C63" w:rsidP="000A22A1">
            <w:pPr>
              <w:spacing w:after="0" w:line="240" w:lineRule="auto"/>
              <w:rPr>
                <w:b/>
                <w:color w:val="auto"/>
                <w:lang w:eastAsia="en-US"/>
              </w:rPr>
            </w:pPr>
            <w:r w:rsidRPr="000A4A2A">
              <w:rPr>
                <w:b/>
                <w:color w:val="auto"/>
                <w:lang w:eastAsia="en-US"/>
              </w:rPr>
              <w:t>EQF 1</w:t>
            </w:r>
          </w:p>
        </w:tc>
        <w:tc>
          <w:tcPr>
            <w:tcW w:w="4556" w:type="pct"/>
          </w:tcPr>
          <w:p w:rsidR="00FE1C63" w:rsidRPr="000A4A2A" w:rsidRDefault="00FE1C63" w:rsidP="000A22A1">
            <w:pPr>
              <w:spacing w:after="0" w:line="240" w:lineRule="auto"/>
              <w:rPr>
                <w:color w:val="auto"/>
                <w:lang w:eastAsia="it-IT"/>
              </w:rPr>
            </w:pPr>
            <w:r w:rsidRPr="000A4A2A">
              <w:rPr>
                <w:color w:val="auto"/>
                <w:lang w:eastAsia="it-IT"/>
              </w:rPr>
              <w:t>Lavoro o studio, sotto la diretta supervisione, in un contesto strutturato.</w:t>
            </w:r>
          </w:p>
        </w:tc>
      </w:tr>
    </w:tbl>
    <w:p w:rsidR="00FE1C63" w:rsidRPr="009C5498" w:rsidRDefault="00FE1C63" w:rsidP="009C5498">
      <w:pPr>
        <w:spacing w:after="0" w:line="240" w:lineRule="auto"/>
        <w:jc w:val="both"/>
        <w:rPr>
          <w:color w:val="auto"/>
          <w:lang w:eastAsia="en-US"/>
        </w:rPr>
      </w:pPr>
    </w:p>
    <w:p w:rsidR="00FE1C63" w:rsidRPr="00077BA8" w:rsidRDefault="00FE1C63" w:rsidP="00DF3F32">
      <w:pPr>
        <w:pStyle w:val="Paragrafoelenco"/>
        <w:numPr>
          <w:ilvl w:val="0"/>
          <w:numId w:val="30"/>
        </w:numPr>
        <w:spacing w:after="0" w:line="240" w:lineRule="auto"/>
        <w:jc w:val="both"/>
        <w:rPr>
          <w:color w:val="auto"/>
          <w:lang w:eastAsia="en-US"/>
        </w:rPr>
      </w:pPr>
      <w:r w:rsidRPr="00077BA8">
        <w:rPr>
          <w:b/>
          <w:color w:val="auto"/>
          <w:lang w:eastAsia="en-US"/>
        </w:rPr>
        <w:t>Criteri di valutazione del comportamento</w:t>
      </w:r>
      <w:r w:rsidRPr="00077BA8">
        <w:rPr>
          <w:color w:val="auto"/>
          <w:lang w:eastAsia="en-US"/>
        </w:rPr>
        <w:t>:</w:t>
      </w:r>
    </w:p>
    <w:p w:rsidR="00FE1C63" w:rsidRPr="00C00987" w:rsidRDefault="00FE1C63" w:rsidP="00C00987">
      <w:pPr>
        <w:spacing w:after="0" w:line="240" w:lineRule="auto"/>
        <w:jc w:val="both"/>
        <w:rPr>
          <w:snapToGrid w:val="0"/>
        </w:rPr>
      </w:pPr>
      <w:r w:rsidRPr="00C00987">
        <w:rPr>
          <w:snapToGrid w:val="0"/>
        </w:rPr>
        <w:t xml:space="preserve">Come stabilito dal D. L. 13 aprile 2017, n. 62 ART. 1 c. 3 e 4, la valutazione del comportamento si riferisce allo sviluppo delle competenze di cittadinanza. Lo Statuto delle studentesse e degli studenti, il Patto educativo di corresponsabilità e i regolamenti approvati dalle istituzioni scolastiche ne costituiscono i riferimenti essenziali. La valutazione del comportamento degli alunni si propone di favorire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In base alla normativa di riferimento (DPR 249/1998 e successive modificazioni “Statuto delle Studentesse e degli Studenti”; L 169/2008 “Disposizioni urgenti in materia di Istruzione e Università”; DPR 122/2009 “Regolamento per la valutazione degli alunni”; </w:t>
      </w:r>
      <w:proofErr w:type="spellStart"/>
      <w:r w:rsidRPr="00C00987">
        <w:rPr>
          <w:snapToGrid w:val="0"/>
        </w:rPr>
        <w:t>D.Lgs.</w:t>
      </w:r>
      <w:proofErr w:type="spellEnd"/>
      <w:r w:rsidRPr="00C00987">
        <w:rPr>
          <w:snapToGrid w:val="0"/>
        </w:rPr>
        <w:t xml:space="preserve"> 62/2017), la valutazione periodica e finale del comportamento degli alunni è espressa in decimi. Essa concorre alla determinazione dei crediti scolastici e dei punteggi utili per beneficiare delle provvidenze in materia di diritto allo studio. Il Consiglio di Classe, “ in sede di scrutinio intermedio e finale valuta il comportamento di ogni studente durante tutto il periodo di permanenza nella sede scolastica, anche in relazione alla partecipazione alle attività ed agli interventi educativi realizzati dalle istituzioni scolastiche anche fuori della propria sede”,  si impegna a esplicitare i comportamenti attesi e valuta il comportamento degli alunni secondo i seguenti criteri: </w:t>
      </w:r>
    </w:p>
    <w:p w:rsidR="00FE1C63" w:rsidRPr="00C00987" w:rsidRDefault="009C17E7" w:rsidP="00DF3F32">
      <w:pPr>
        <w:pStyle w:val="Paragrafoelenco"/>
        <w:numPr>
          <w:ilvl w:val="0"/>
          <w:numId w:val="101"/>
        </w:numPr>
        <w:spacing w:after="0" w:line="240" w:lineRule="auto"/>
        <w:jc w:val="both"/>
        <w:rPr>
          <w:snapToGrid w:val="0"/>
        </w:rPr>
      </w:pPr>
      <w:r>
        <w:rPr>
          <w:snapToGrid w:val="0"/>
        </w:rPr>
        <w:t>c</w:t>
      </w:r>
      <w:r w:rsidR="00FE1C63" w:rsidRPr="00C00987">
        <w:rPr>
          <w:snapToGrid w:val="0"/>
        </w:rPr>
        <w:t>omportamento corretto e responsabile: nel rapporto con il Dirigente scolastico, i docenti, il personale scolastico, gli altri studenti e con chiunque si trovi a frequentare l’ambiente scolastico o sia coinvolto in attività didattiche, durante gli scambi culturali, gli stage, i viaggi e le visite d’istruzione, nell’utilizzo degli ambienti, delle strutture e dei materiali</w:t>
      </w:r>
      <w:r>
        <w:rPr>
          <w:snapToGrid w:val="0"/>
        </w:rPr>
        <w:t>;</w:t>
      </w:r>
    </w:p>
    <w:p w:rsidR="00FE1C63" w:rsidRPr="00C00987" w:rsidRDefault="009C17E7" w:rsidP="00DF3F32">
      <w:pPr>
        <w:pStyle w:val="Paragrafoelenco"/>
        <w:numPr>
          <w:ilvl w:val="0"/>
          <w:numId w:val="101"/>
        </w:numPr>
        <w:spacing w:after="0" w:line="240" w:lineRule="auto"/>
        <w:jc w:val="both"/>
        <w:rPr>
          <w:snapToGrid w:val="0"/>
        </w:rPr>
      </w:pPr>
      <w:r>
        <w:rPr>
          <w:snapToGrid w:val="0"/>
        </w:rPr>
        <w:t>s</w:t>
      </w:r>
      <w:r w:rsidR="00FE1C63" w:rsidRPr="00C00987">
        <w:rPr>
          <w:snapToGrid w:val="0"/>
        </w:rPr>
        <w:t>enso di responsabilità, collaborazione e spirito di gruppo</w:t>
      </w:r>
      <w:r>
        <w:rPr>
          <w:snapToGrid w:val="0"/>
        </w:rPr>
        <w:t>;</w:t>
      </w:r>
    </w:p>
    <w:p w:rsidR="00FE1C63" w:rsidRPr="00C00987" w:rsidRDefault="009C17E7" w:rsidP="00DF3F32">
      <w:pPr>
        <w:pStyle w:val="Paragrafoelenco"/>
        <w:numPr>
          <w:ilvl w:val="0"/>
          <w:numId w:val="101"/>
        </w:numPr>
        <w:spacing w:after="0" w:line="240" w:lineRule="auto"/>
        <w:jc w:val="both"/>
        <w:rPr>
          <w:snapToGrid w:val="0"/>
        </w:rPr>
      </w:pPr>
      <w:r>
        <w:rPr>
          <w:snapToGrid w:val="0"/>
        </w:rPr>
        <w:t>r</w:t>
      </w:r>
      <w:r w:rsidR="00FE1C63" w:rsidRPr="00C00987">
        <w:rPr>
          <w:snapToGrid w:val="0"/>
        </w:rPr>
        <w:t>ispetto delle regole e delle norme di sicurezza</w:t>
      </w:r>
      <w:r>
        <w:rPr>
          <w:snapToGrid w:val="0"/>
        </w:rPr>
        <w:t>;</w:t>
      </w:r>
    </w:p>
    <w:p w:rsidR="00FE1C63" w:rsidRPr="00C00987" w:rsidRDefault="009C17E7" w:rsidP="00DF3F32">
      <w:pPr>
        <w:pStyle w:val="Paragrafoelenco"/>
        <w:numPr>
          <w:ilvl w:val="0"/>
          <w:numId w:val="101"/>
        </w:numPr>
        <w:spacing w:after="0" w:line="240" w:lineRule="auto"/>
        <w:jc w:val="both"/>
        <w:rPr>
          <w:snapToGrid w:val="0"/>
        </w:rPr>
      </w:pPr>
      <w:r>
        <w:rPr>
          <w:snapToGrid w:val="0"/>
        </w:rPr>
        <w:t>r</w:t>
      </w:r>
      <w:r w:rsidR="00FE1C63" w:rsidRPr="00C00987">
        <w:rPr>
          <w:snapToGrid w:val="0"/>
        </w:rPr>
        <w:t>ispetto del Regolamento d’Istituto e delle altre disposizioni vigenti nella scuola</w:t>
      </w:r>
      <w:r>
        <w:rPr>
          <w:snapToGrid w:val="0"/>
        </w:rPr>
        <w:t>;</w:t>
      </w:r>
    </w:p>
    <w:p w:rsidR="00FE1C63" w:rsidRPr="00C00987" w:rsidRDefault="009C17E7" w:rsidP="00DF3F32">
      <w:pPr>
        <w:pStyle w:val="Paragrafoelenco"/>
        <w:numPr>
          <w:ilvl w:val="0"/>
          <w:numId w:val="101"/>
        </w:numPr>
        <w:spacing w:after="0" w:line="240" w:lineRule="auto"/>
        <w:jc w:val="both"/>
        <w:rPr>
          <w:snapToGrid w:val="0"/>
        </w:rPr>
      </w:pPr>
      <w:r>
        <w:rPr>
          <w:snapToGrid w:val="0"/>
        </w:rPr>
        <w:t>p</w:t>
      </w:r>
      <w:r w:rsidR="00FE1C63" w:rsidRPr="00C00987">
        <w:rPr>
          <w:snapToGrid w:val="0"/>
        </w:rPr>
        <w:t>artecipazione al dialogo didattico ed educativo</w:t>
      </w:r>
      <w:r>
        <w:rPr>
          <w:snapToGrid w:val="0"/>
        </w:rPr>
        <w:t>;</w:t>
      </w:r>
    </w:p>
    <w:p w:rsidR="00FE1C63" w:rsidRPr="00C00987" w:rsidRDefault="009C17E7" w:rsidP="00DF3F32">
      <w:pPr>
        <w:pStyle w:val="Paragrafoelenco"/>
        <w:numPr>
          <w:ilvl w:val="0"/>
          <w:numId w:val="101"/>
        </w:numPr>
        <w:spacing w:after="0" w:line="240" w:lineRule="auto"/>
        <w:jc w:val="both"/>
        <w:rPr>
          <w:snapToGrid w:val="0"/>
        </w:rPr>
      </w:pPr>
      <w:r>
        <w:rPr>
          <w:snapToGrid w:val="0"/>
        </w:rPr>
        <w:t>f</w:t>
      </w:r>
      <w:r w:rsidR="00FE1C63" w:rsidRPr="00C00987">
        <w:rPr>
          <w:snapToGrid w:val="0"/>
        </w:rPr>
        <w:t>requenza alle lezioni e puntualità negli adempimenti scolastici</w:t>
      </w:r>
      <w:r>
        <w:rPr>
          <w:snapToGrid w:val="0"/>
        </w:rPr>
        <w:t>;</w:t>
      </w:r>
    </w:p>
    <w:p w:rsidR="00FE1C63" w:rsidRDefault="009C17E7" w:rsidP="00DF3F32">
      <w:pPr>
        <w:pStyle w:val="Paragrafoelenco"/>
        <w:numPr>
          <w:ilvl w:val="0"/>
          <w:numId w:val="101"/>
        </w:numPr>
        <w:spacing w:after="0" w:line="240" w:lineRule="auto"/>
        <w:jc w:val="both"/>
        <w:rPr>
          <w:snapToGrid w:val="0"/>
        </w:rPr>
      </w:pPr>
      <w:r>
        <w:rPr>
          <w:snapToGrid w:val="0"/>
        </w:rPr>
        <w:t>i</w:t>
      </w:r>
      <w:r w:rsidR="00FE1C63" w:rsidRPr="00C00987">
        <w:rPr>
          <w:snapToGrid w:val="0"/>
        </w:rPr>
        <w:t>mpegno nel lavor</w:t>
      </w:r>
      <w:r w:rsidR="00FE1C63">
        <w:rPr>
          <w:snapToGrid w:val="0"/>
        </w:rPr>
        <w:t>o scolastico in classe e a casa</w:t>
      </w:r>
      <w:r>
        <w:rPr>
          <w:snapToGrid w:val="0"/>
        </w:rPr>
        <w:t>.</w:t>
      </w:r>
    </w:p>
    <w:p w:rsidR="00FE1C63" w:rsidRPr="00C00987" w:rsidRDefault="00FE1C63" w:rsidP="002933EE">
      <w:pPr>
        <w:pStyle w:val="Paragrafoelenco"/>
        <w:spacing w:after="0" w:line="240" w:lineRule="auto"/>
        <w:jc w:val="both"/>
        <w:rPr>
          <w:snapToGrid w:val="0"/>
        </w:rPr>
      </w:pPr>
    </w:p>
    <w:p w:rsidR="00FE1C63" w:rsidRPr="00676BC1" w:rsidRDefault="00FE1C63" w:rsidP="00DF3F32">
      <w:pPr>
        <w:pStyle w:val="Paragrafoelenco"/>
        <w:numPr>
          <w:ilvl w:val="0"/>
          <w:numId w:val="105"/>
        </w:numPr>
        <w:spacing w:after="0" w:line="240" w:lineRule="auto"/>
        <w:jc w:val="both"/>
        <w:rPr>
          <w:color w:val="auto"/>
          <w:lang w:eastAsia="en-US"/>
        </w:rPr>
      </w:pPr>
      <w:r w:rsidRPr="00571788">
        <w:rPr>
          <w:b/>
          <w:color w:val="auto"/>
          <w:lang w:eastAsia="en-US"/>
        </w:rPr>
        <w:t>Ammissione alla classe successiva</w:t>
      </w:r>
      <w:r w:rsidRPr="00571788">
        <w:rPr>
          <w:color w:val="auto"/>
          <w:lang w:eastAsia="en-US"/>
        </w:rPr>
        <w:t>:</w:t>
      </w:r>
    </w:p>
    <w:p w:rsidR="00FE1C63" w:rsidRPr="00C00987" w:rsidRDefault="00FE1C63" w:rsidP="00571788">
      <w:pPr>
        <w:autoSpaceDE w:val="0"/>
        <w:autoSpaceDN w:val="0"/>
        <w:adjustRightInd w:val="0"/>
        <w:spacing w:after="0" w:line="240" w:lineRule="auto"/>
        <w:jc w:val="both"/>
        <w:rPr>
          <w:snapToGrid w:val="0"/>
        </w:rPr>
      </w:pPr>
      <w:r w:rsidRPr="00C00987">
        <w:rPr>
          <w:snapToGrid w:val="0"/>
        </w:rPr>
        <w:t xml:space="preserve">Gli alunni, per essere ammessi alla classe successiva  dovranno conseguire la sufficienza in tutte le discipline e nel comportamento (come detta l’art. 4 del DPR n. 122/09) e frequentare almeno tre quarti del monte ore annuale personalizzato e, quindi, aver raggiunto gli obiettivi minimi in termini di conoscenze, competenze e abilità fissati dal </w:t>
      </w:r>
      <w:proofErr w:type="spellStart"/>
      <w:r w:rsidRPr="00C00987">
        <w:rPr>
          <w:snapToGrid w:val="0"/>
        </w:rPr>
        <w:t>C.d.C</w:t>
      </w:r>
      <w:proofErr w:type="spellEnd"/>
      <w:r w:rsidRPr="00C00987">
        <w:rPr>
          <w:snapToGrid w:val="0"/>
        </w:rPr>
        <w:t xml:space="preserve">. </w:t>
      </w:r>
    </w:p>
    <w:p w:rsidR="00FE1C63" w:rsidRDefault="00FE1C63" w:rsidP="00571788">
      <w:pPr>
        <w:autoSpaceDE w:val="0"/>
        <w:autoSpaceDN w:val="0"/>
        <w:adjustRightInd w:val="0"/>
        <w:spacing w:after="0" w:line="240" w:lineRule="auto"/>
        <w:jc w:val="both"/>
        <w:rPr>
          <w:snapToGrid w:val="0"/>
        </w:rPr>
      </w:pPr>
      <w:r w:rsidRPr="00C00987">
        <w:rPr>
          <w:snapToGrid w:val="0"/>
        </w:rPr>
        <w:t xml:space="preserve">Per gli alunni H, di natura psichica e/o sensoriale, per i quali è applicata la valutazione differenziata, sarà ammessa la frequenza alla classe successiva anche se non siano stati raggiunti pienamente gli obiettivi del P.E.I. purché siano rilevabili significativi progressi d'integrazione nella classe per cui una eventuale separazione potrebbe interrompere tale processo. </w:t>
      </w:r>
    </w:p>
    <w:p w:rsidR="00C6144C" w:rsidRPr="00C00987" w:rsidRDefault="00C6144C" w:rsidP="00571788">
      <w:pPr>
        <w:autoSpaceDE w:val="0"/>
        <w:autoSpaceDN w:val="0"/>
        <w:adjustRightInd w:val="0"/>
        <w:spacing w:after="0" w:line="240" w:lineRule="auto"/>
        <w:jc w:val="both"/>
        <w:rPr>
          <w:snapToGrid w:val="0"/>
        </w:rPr>
      </w:pPr>
    </w:p>
    <w:p w:rsidR="00FE1C63" w:rsidRPr="00571788" w:rsidRDefault="00FE1C63" w:rsidP="00DF3F32">
      <w:pPr>
        <w:pStyle w:val="Paragrafoelenco"/>
        <w:numPr>
          <w:ilvl w:val="0"/>
          <w:numId w:val="105"/>
        </w:numPr>
        <w:spacing w:after="0" w:line="240" w:lineRule="auto"/>
        <w:jc w:val="both"/>
        <w:rPr>
          <w:color w:val="auto"/>
          <w:lang w:eastAsia="en-US"/>
        </w:rPr>
      </w:pPr>
      <w:r w:rsidRPr="00571788">
        <w:rPr>
          <w:b/>
          <w:color w:val="auto"/>
          <w:lang w:eastAsia="en-US"/>
        </w:rPr>
        <w:t>Non</w:t>
      </w:r>
      <w:r w:rsidRPr="00571788">
        <w:rPr>
          <w:color w:val="auto"/>
          <w:lang w:eastAsia="en-US"/>
        </w:rPr>
        <w:t xml:space="preserve"> </w:t>
      </w:r>
      <w:r w:rsidRPr="00571788">
        <w:rPr>
          <w:b/>
          <w:color w:val="auto"/>
          <w:lang w:eastAsia="en-US"/>
        </w:rPr>
        <w:t>Ammissione alla classe successiva:</w:t>
      </w:r>
    </w:p>
    <w:p w:rsidR="00FE1C63" w:rsidRPr="00C00987" w:rsidRDefault="00FE1C63" w:rsidP="00571788">
      <w:pPr>
        <w:autoSpaceDE w:val="0"/>
        <w:autoSpaceDN w:val="0"/>
        <w:adjustRightInd w:val="0"/>
        <w:spacing w:after="0" w:line="240" w:lineRule="auto"/>
        <w:jc w:val="both"/>
        <w:rPr>
          <w:snapToGrid w:val="0"/>
        </w:rPr>
      </w:pPr>
      <w:r w:rsidRPr="00C00987">
        <w:rPr>
          <w:snapToGrid w:val="0"/>
        </w:rPr>
        <w:t xml:space="preserve">Per gli studenti che in sede di scrutinio finale (giugno) presentino valutazioni insufficienti, il Consiglio di classe - dopo aver valutato la possibilità dell’alunno di raggiungere gli obiettivi formativi e di contenuto propri delle discipline interessate entro il termine dell’anno scolastico, mediante lo studio personale svolto autonomamente e/o attraverso la frequenza di appositi interventi di recupero - sospende e rinvia la formulazione del giudizio di ammissione o non ammissione alla classe successiva. </w:t>
      </w:r>
    </w:p>
    <w:p w:rsidR="00FE1C63" w:rsidRPr="00C00987" w:rsidRDefault="00FE1C63" w:rsidP="00571788">
      <w:pPr>
        <w:autoSpaceDE w:val="0"/>
        <w:autoSpaceDN w:val="0"/>
        <w:adjustRightInd w:val="0"/>
        <w:spacing w:after="0" w:line="240" w:lineRule="auto"/>
        <w:jc w:val="both"/>
        <w:rPr>
          <w:snapToGrid w:val="0"/>
        </w:rPr>
      </w:pPr>
      <w:r w:rsidRPr="00C00987">
        <w:rPr>
          <w:snapToGrid w:val="0"/>
        </w:rPr>
        <w:t xml:space="preserve">Pertanto, prima dell’assegnazione dei voti definitivi, si considerano anche i seguenti elementi per la “sospensione del giudizio”: </w:t>
      </w:r>
    </w:p>
    <w:p w:rsidR="00FE1C63" w:rsidRPr="00C00987" w:rsidRDefault="009C17E7" w:rsidP="00571788">
      <w:pPr>
        <w:autoSpaceDE w:val="0"/>
        <w:autoSpaceDN w:val="0"/>
        <w:adjustRightInd w:val="0"/>
        <w:spacing w:after="0" w:line="240" w:lineRule="auto"/>
        <w:jc w:val="both"/>
        <w:rPr>
          <w:snapToGrid w:val="0"/>
        </w:rPr>
      </w:pPr>
      <w:r>
        <w:rPr>
          <w:snapToGrid w:val="0"/>
        </w:rPr>
        <w:t>s</w:t>
      </w:r>
      <w:r w:rsidR="00FE1C63" w:rsidRPr="00C00987">
        <w:rPr>
          <w:snapToGrid w:val="0"/>
        </w:rPr>
        <w:t xml:space="preserve">arà dichiarato non ammesso alla classe successiva, l’alunno che: </w:t>
      </w:r>
    </w:p>
    <w:p w:rsidR="00FE1C63" w:rsidRDefault="00FE1C63" w:rsidP="00DF3F32">
      <w:pPr>
        <w:pStyle w:val="Paragrafoelenco"/>
        <w:numPr>
          <w:ilvl w:val="0"/>
          <w:numId w:val="102"/>
        </w:numPr>
        <w:autoSpaceDE w:val="0"/>
        <w:autoSpaceDN w:val="0"/>
        <w:adjustRightInd w:val="0"/>
        <w:spacing w:after="0" w:line="240" w:lineRule="auto"/>
        <w:jc w:val="both"/>
        <w:rPr>
          <w:sz w:val="23"/>
          <w:szCs w:val="23"/>
          <w:lang w:eastAsia="en-US"/>
        </w:rPr>
      </w:pPr>
      <w:r w:rsidRPr="00176879">
        <w:rPr>
          <w:sz w:val="23"/>
          <w:szCs w:val="23"/>
          <w:lang w:eastAsia="en-US"/>
        </w:rPr>
        <w:t>presenti un quadro gravemente insufficiente in tutte le materie, avendo evidenziato nel corso dell'anno uno scarso impegno ed una partecipazione discontinua alle attività didattiche cur</w:t>
      </w:r>
      <w:r>
        <w:rPr>
          <w:sz w:val="23"/>
          <w:szCs w:val="23"/>
          <w:lang w:eastAsia="en-US"/>
        </w:rPr>
        <w:t>riculari ed extracurriculari</w:t>
      </w:r>
      <w:r w:rsidR="009C17E7">
        <w:rPr>
          <w:sz w:val="23"/>
          <w:szCs w:val="23"/>
          <w:lang w:eastAsia="en-US"/>
        </w:rPr>
        <w:t>;</w:t>
      </w:r>
      <w:r>
        <w:rPr>
          <w:sz w:val="23"/>
          <w:szCs w:val="23"/>
          <w:lang w:eastAsia="en-US"/>
        </w:rPr>
        <w:t xml:space="preserve"> </w:t>
      </w:r>
    </w:p>
    <w:p w:rsidR="00FE1C63" w:rsidRPr="009C17E7" w:rsidRDefault="00FE1C63" w:rsidP="00DF3F32">
      <w:pPr>
        <w:pStyle w:val="Paragrafoelenco"/>
        <w:numPr>
          <w:ilvl w:val="0"/>
          <w:numId w:val="102"/>
        </w:numPr>
        <w:autoSpaceDE w:val="0"/>
        <w:autoSpaceDN w:val="0"/>
        <w:adjustRightInd w:val="0"/>
        <w:spacing w:after="0" w:line="240" w:lineRule="auto"/>
        <w:jc w:val="both"/>
        <w:rPr>
          <w:sz w:val="23"/>
          <w:szCs w:val="23"/>
          <w:lang w:eastAsia="en-US"/>
        </w:rPr>
      </w:pPr>
      <w:r w:rsidRPr="009C17E7">
        <w:rPr>
          <w:sz w:val="23"/>
          <w:szCs w:val="23"/>
          <w:lang w:eastAsia="en-US"/>
        </w:rPr>
        <w:t xml:space="preserve"> presenti un quadro globale di insufficienze anche non gravi, ma generalizzate in tutte le discipline, conseguenti ad una partecipazione e ad un impegno discontinui che non hanno prodotto progressi signi</w:t>
      </w:r>
      <w:r w:rsidR="009C17E7">
        <w:rPr>
          <w:sz w:val="23"/>
          <w:szCs w:val="23"/>
          <w:lang w:eastAsia="en-US"/>
        </w:rPr>
        <w:t>ficativi nell'apprendimento;</w:t>
      </w:r>
    </w:p>
    <w:p w:rsidR="00FE1C63" w:rsidRDefault="00FE1C63" w:rsidP="00DF3F32">
      <w:pPr>
        <w:pStyle w:val="Paragrafoelenco"/>
        <w:numPr>
          <w:ilvl w:val="0"/>
          <w:numId w:val="102"/>
        </w:numPr>
        <w:autoSpaceDE w:val="0"/>
        <w:autoSpaceDN w:val="0"/>
        <w:adjustRightInd w:val="0"/>
        <w:spacing w:after="0" w:line="240" w:lineRule="auto"/>
        <w:jc w:val="both"/>
        <w:rPr>
          <w:sz w:val="23"/>
          <w:szCs w:val="23"/>
          <w:lang w:eastAsia="en-US"/>
        </w:rPr>
      </w:pPr>
      <w:r w:rsidRPr="00176879">
        <w:rPr>
          <w:sz w:val="23"/>
          <w:szCs w:val="23"/>
          <w:lang w:eastAsia="en-US"/>
        </w:rPr>
        <w:t xml:space="preserve"> pur presentando delle sufficienze, abbia però un quadro globalmente negativo, con insufficienze più gravi nelle materie caratterizzanti il corso di studi e che abbia evidenziato durante l'anno una partecipazione ed un impegno discontinui ed un metodo di studio inefficace per l'acquisizione degli obiettivi minimi disciplinari richiesti per il proseguimento degli studi; </w:t>
      </w:r>
    </w:p>
    <w:p w:rsidR="00FE1C63" w:rsidRDefault="00FE1C63" w:rsidP="00DF3F32">
      <w:pPr>
        <w:pStyle w:val="Paragrafoelenco"/>
        <w:numPr>
          <w:ilvl w:val="0"/>
          <w:numId w:val="102"/>
        </w:numPr>
        <w:autoSpaceDE w:val="0"/>
        <w:autoSpaceDN w:val="0"/>
        <w:adjustRightInd w:val="0"/>
        <w:spacing w:after="0" w:line="240" w:lineRule="auto"/>
        <w:jc w:val="both"/>
        <w:rPr>
          <w:sz w:val="23"/>
          <w:szCs w:val="23"/>
          <w:lang w:eastAsia="en-US"/>
        </w:rPr>
      </w:pPr>
      <w:r w:rsidRPr="00176879">
        <w:rPr>
          <w:sz w:val="23"/>
          <w:szCs w:val="23"/>
          <w:lang w:eastAsia="en-US"/>
        </w:rPr>
        <w:t xml:space="preserve">riporti una valutazione della condotta, attribuita collegialmente, inferiore a 6/10 (art.7 </w:t>
      </w:r>
      <w:r>
        <w:rPr>
          <w:sz w:val="23"/>
          <w:szCs w:val="23"/>
          <w:lang w:eastAsia="en-US"/>
        </w:rPr>
        <w:t>D.P.R. 122/2009).</w:t>
      </w:r>
    </w:p>
    <w:p w:rsidR="00FE1C63" w:rsidRDefault="00FE1C63" w:rsidP="00571788">
      <w:pPr>
        <w:autoSpaceDE w:val="0"/>
        <w:autoSpaceDN w:val="0"/>
        <w:adjustRightInd w:val="0"/>
        <w:spacing w:after="0" w:line="240" w:lineRule="auto"/>
        <w:jc w:val="both"/>
        <w:rPr>
          <w:color w:val="auto"/>
        </w:rPr>
      </w:pPr>
      <w:r w:rsidRPr="00665F70">
        <w:rPr>
          <w:color w:val="auto"/>
        </w:rPr>
        <w:t xml:space="preserve">Il Consiglio di Classe specificherà con un giudizio sintetico i motivi della mancata promozione alla classe successiva e l’esito  sarà comunicato alle famiglie tramite Sospensione di Giudizio, prima della pubblicazione dei risultati dello scrutinio finale. </w:t>
      </w:r>
    </w:p>
    <w:p w:rsidR="009C17E7" w:rsidRPr="00665F70" w:rsidRDefault="009C17E7" w:rsidP="00571788">
      <w:pPr>
        <w:autoSpaceDE w:val="0"/>
        <w:autoSpaceDN w:val="0"/>
        <w:adjustRightInd w:val="0"/>
        <w:spacing w:after="0" w:line="240" w:lineRule="auto"/>
        <w:jc w:val="both"/>
        <w:rPr>
          <w:color w:val="auto"/>
        </w:rPr>
      </w:pPr>
    </w:p>
    <w:p w:rsidR="00FE1C63" w:rsidRPr="00077BA8" w:rsidRDefault="00FE1C63" w:rsidP="00DF3F32">
      <w:pPr>
        <w:pStyle w:val="Paragrafoelenco"/>
        <w:numPr>
          <w:ilvl w:val="0"/>
          <w:numId w:val="30"/>
        </w:numPr>
        <w:autoSpaceDE w:val="0"/>
        <w:autoSpaceDN w:val="0"/>
        <w:adjustRightInd w:val="0"/>
        <w:spacing w:after="0" w:line="240" w:lineRule="auto"/>
        <w:jc w:val="both"/>
        <w:rPr>
          <w:b/>
          <w:color w:val="auto"/>
        </w:rPr>
      </w:pPr>
      <w:r w:rsidRPr="00077BA8">
        <w:rPr>
          <w:b/>
          <w:color w:val="auto"/>
        </w:rPr>
        <w:t xml:space="preserve">Sospensione di Giudizio </w:t>
      </w:r>
    </w:p>
    <w:p w:rsidR="00FE1C63" w:rsidRPr="00176879" w:rsidRDefault="00FE1C63" w:rsidP="00665F70">
      <w:pPr>
        <w:autoSpaceDE w:val="0"/>
        <w:autoSpaceDN w:val="0"/>
        <w:adjustRightInd w:val="0"/>
        <w:spacing w:after="0" w:line="240" w:lineRule="auto"/>
        <w:jc w:val="both"/>
        <w:rPr>
          <w:color w:val="auto"/>
        </w:rPr>
      </w:pPr>
      <w:r w:rsidRPr="00176879">
        <w:rPr>
          <w:color w:val="auto"/>
        </w:rPr>
        <w:t xml:space="preserve"> A conclusione degli interventi didattici programmati per il recupero delle carenze rilevate, il consiglio di classe, in sede di integrazione dello scrutinio finale, previo accertamento del recupero delle carenze formative da effettuarsi entro la fine del medesimo anno scolastico e comunque non oltre la data di inizio delle lezioni dell'anno scolastico successivo, procede alla verifica dei risultati conseguiti dall’alunno e alla formulazione del giudizio finale che:</w:t>
      </w:r>
    </w:p>
    <w:p w:rsidR="00FE1C63" w:rsidRPr="00FE74D2" w:rsidRDefault="00FE1C63" w:rsidP="003B3DED">
      <w:pPr>
        <w:pStyle w:val="Paragrafoelenco"/>
        <w:numPr>
          <w:ilvl w:val="0"/>
          <w:numId w:val="129"/>
        </w:numPr>
        <w:autoSpaceDE w:val="0"/>
        <w:autoSpaceDN w:val="0"/>
        <w:adjustRightInd w:val="0"/>
        <w:spacing w:after="0" w:line="240" w:lineRule="auto"/>
        <w:jc w:val="both"/>
        <w:rPr>
          <w:color w:val="auto"/>
        </w:rPr>
      </w:pPr>
      <w:r w:rsidRPr="00FE74D2">
        <w:rPr>
          <w:color w:val="auto"/>
        </w:rPr>
        <w:t xml:space="preserve">in caso di esito positivo, comporta l’ammissione alla frequenza della classe successiva e   </w:t>
      </w:r>
    </w:p>
    <w:p w:rsidR="00FE1C63" w:rsidRDefault="00FE1C63" w:rsidP="00665F70">
      <w:pPr>
        <w:autoSpaceDE w:val="0"/>
        <w:autoSpaceDN w:val="0"/>
        <w:adjustRightInd w:val="0"/>
        <w:spacing w:after="0" w:line="240" w:lineRule="auto"/>
        <w:jc w:val="both"/>
        <w:rPr>
          <w:color w:val="auto"/>
        </w:rPr>
      </w:pPr>
      <w:r>
        <w:rPr>
          <w:color w:val="auto"/>
        </w:rPr>
        <w:t xml:space="preserve">                    </w:t>
      </w:r>
      <w:r w:rsidRPr="007F0249">
        <w:rPr>
          <w:color w:val="auto"/>
        </w:rPr>
        <w:t>l'</w:t>
      </w:r>
      <w:r>
        <w:rPr>
          <w:color w:val="auto"/>
        </w:rPr>
        <w:t xml:space="preserve">eventuale </w:t>
      </w:r>
      <w:r w:rsidRPr="007F0249">
        <w:rPr>
          <w:color w:val="auto"/>
        </w:rPr>
        <w:t>attribuzion</w:t>
      </w:r>
      <w:r>
        <w:rPr>
          <w:color w:val="auto"/>
        </w:rPr>
        <w:t>e del credito scolastico</w:t>
      </w:r>
      <w:r w:rsidR="009C17E7">
        <w:rPr>
          <w:color w:val="auto"/>
        </w:rPr>
        <w:t>;</w:t>
      </w:r>
    </w:p>
    <w:p w:rsidR="00FE1C63" w:rsidRPr="00FE74D2" w:rsidRDefault="00FE1C63" w:rsidP="003B3DED">
      <w:pPr>
        <w:pStyle w:val="Paragrafoelenco"/>
        <w:numPr>
          <w:ilvl w:val="0"/>
          <w:numId w:val="129"/>
        </w:numPr>
        <w:autoSpaceDE w:val="0"/>
        <w:autoSpaceDN w:val="0"/>
        <w:adjustRightInd w:val="0"/>
        <w:spacing w:after="0" w:line="240" w:lineRule="auto"/>
        <w:jc w:val="both"/>
        <w:rPr>
          <w:color w:val="auto"/>
        </w:rPr>
      </w:pPr>
      <w:r w:rsidRPr="00FE74D2">
        <w:rPr>
          <w:color w:val="auto"/>
        </w:rPr>
        <w:t xml:space="preserve">in caso di esito negativo, se gli allievi non hanno sanato le carenze registrate in una o più    </w:t>
      </w:r>
    </w:p>
    <w:p w:rsidR="00FE1C63" w:rsidRDefault="00FE1C63" w:rsidP="00665F70">
      <w:pPr>
        <w:autoSpaceDE w:val="0"/>
        <w:autoSpaceDN w:val="0"/>
        <w:adjustRightInd w:val="0"/>
        <w:spacing w:after="0" w:line="240" w:lineRule="auto"/>
        <w:jc w:val="both"/>
        <w:rPr>
          <w:color w:val="auto"/>
        </w:rPr>
      </w:pPr>
      <w:r>
        <w:rPr>
          <w:color w:val="auto"/>
        </w:rPr>
        <w:t xml:space="preserve">                   discipline, </w:t>
      </w:r>
      <w:r w:rsidRPr="007F0249">
        <w:rPr>
          <w:color w:val="auto"/>
        </w:rPr>
        <w:t xml:space="preserve"> non sono ammessi alla classe successiva</w:t>
      </w:r>
      <w:r>
        <w:rPr>
          <w:color w:val="auto"/>
        </w:rPr>
        <w:t>.</w:t>
      </w:r>
    </w:p>
    <w:p w:rsidR="009C17E7" w:rsidRDefault="009C17E7" w:rsidP="00665F70">
      <w:pPr>
        <w:autoSpaceDE w:val="0"/>
        <w:autoSpaceDN w:val="0"/>
        <w:adjustRightInd w:val="0"/>
        <w:spacing w:after="0" w:line="240" w:lineRule="auto"/>
        <w:jc w:val="both"/>
        <w:rPr>
          <w:color w:val="auto"/>
        </w:rPr>
      </w:pPr>
    </w:p>
    <w:p w:rsidR="00FE1C63" w:rsidRPr="00077BA8" w:rsidRDefault="00FE1C63" w:rsidP="00DF3F32">
      <w:pPr>
        <w:pStyle w:val="Paragrafoelenco"/>
        <w:numPr>
          <w:ilvl w:val="0"/>
          <w:numId w:val="30"/>
        </w:numPr>
        <w:autoSpaceDE w:val="0"/>
        <w:autoSpaceDN w:val="0"/>
        <w:adjustRightInd w:val="0"/>
        <w:spacing w:after="0" w:line="240" w:lineRule="auto"/>
        <w:jc w:val="both"/>
        <w:rPr>
          <w:b/>
          <w:sz w:val="23"/>
          <w:szCs w:val="23"/>
          <w:lang w:eastAsia="en-US"/>
        </w:rPr>
      </w:pPr>
      <w:r w:rsidRPr="00077BA8">
        <w:rPr>
          <w:b/>
          <w:sz w:val="23"/>
          <w:szCs w:val="23"/>
          <w:lang w:eastAsia="en-US"/>
        </w:rPr>
        <w:t xml:space="preserve">Criteri per l’ammissione/non ammissione all’Esame di Stato </w:t>
      </w:r>
    </w:p>
    <w:p w:rsidR="00FE1C63" w:rsidRPr="00665F70" w:rsidRDefault="00FE1C63" w:rsidP="00571788">
      <w:pPr>
        <w:autoSpaceDE w:val="0"/>
        <w:autoSpaceDN w:val="0"/>
        <w:adjustRightInd w:val="0"/>
        <w:spacing w:after="0" w:line="240" w:lineRule="auto"/>
        <w:jc w:val="both"/>
        <w:rPr>
          <w:color w:val="auto"/>
        </w:rPr>
      </w:pPr>
      <w:r w:rsidRPr="00665F70">
        <w:rPr>
          <w:color w:val="auto"/>
        </w:rPr>
        <w:t xml:space="preserve">Come noto il decreto legislativo 13 aprile 2017, n.62 recante “Norme in materia di valutazione e certificazione delle competenze nel primo ciclo ed esami di Stato, a norma dell’articolo 1, commi 180 e 181, lettera i), della legge 13 luglio 2015, n. 107 ” ha apportato significative innovazioni alla struttura e all’organizzazione dell’esame di Stato conclusivo dei percorsi di istruzione secondaria di secondo grado. Le relative disposizioni, contenute nel Capo III ( artt.12-21 ), sono entrate in vigore dall’1 settembre 2018, come previsto dall’art. 26, comma 1, dello stesso decreto legislativo. </w:t>
      </w:r>
    </w:p>
    <w:p w:rsidR="00FE1C63" w:rsidRPr="00C00987" w:rsidRDefault="00FE1C63" w:rsidP="00571788">
      <w:pPr>
        <w:autoSpaceDE w:val="0"/>
        <w:autoSpaceDN w:val="0"/>
        <w:adjustRightInd w:val="0"/>
        <w:spacing w:after="0" w:line="240" w:lineRule="auto"/>
        <w:jc w:val="both"/>
        <w:rPr>
          <w:color w:val="auto"/>
        </w:rPr>
      </w:pPr>
      <w:r w:rsidRPr="00665F70">
        <w:rPr>
          <w:color w:val="auto"/>
        </w:rPr>
        <w:t xml:space="preserve">Tuttavia, il decreto-legge 25 luglio 2018, n.91, recante “Proroga di termini previsti da disposizioni legislative”, convertito nella legge 21 settembre 2018, n.108, ha previsto all’art. 6, commi 3-septies e 3-octies, il differimento all’1 settembre 2019 dell’entrata in vigore dell’art. 13, comma 2, lettere b) e c), del d.lgs. n.62/2017, </w:t>
      </w:r>
      <w:r w:rsidRPr="00C00987">
        <w:rPr>
          <w:color w:val="auto"/>
        </w:rPr>
        <w:t xml:space="preserve">riguardanti i seguenti requisiti di accesso all’esame di Stato per i candidati interni: </w:t>
      </w:r>
    </w:p>
    <w:p w:rsidR="00FE1C63" w:rsidRPr="00C00987" w:rsidRDefault="00FE1C63" w:rsidP="00DF3F32">
      <w:pPr>
        <w:pStyle w:val="Paragrafoelenco"/>
        <w:numPr>
          <w:ilvl w:val="0"/>
          <w:numId w:val="103"/>
        </w:numPr>
        <w:autoSpaceDE w:val="0"/>
        <w:autoSpaceDN w:val="0"/>
        <w:adjustRightInd w:val="0"/>
        <w:spacing w:after="0" w:line="240" w:lineRule="auto"/>
        <w:jc w:val="both"/>
        <w:rPr>
          <w:color w:val="auto"/>
        </w:rPr>
      </w:pPr>
      <w:r w:rsidRPr="00C00987">
        <w:rPr>
          <w:color w:val="auto"/>
        </w:rPr>
        <w:t xml:space="preserve">la partecipazione, durante l’ultimo anno di corso, alle prove a carattere nazionale predisposte  </w:t>
      </w:r>
    </w:p>
    <w:p w:rsidR="00FE1C63" w:rsidRPr="00C00987" w:rsidRDefault="00FE1C63" w:rsidP="00F830D6">
      <w:pPr>
        <w:autoSpaceDE w:val="0"/>
        <w:autoSpaceDN w:val="0"/>
        <w:adjustRightInd w:val="0"/>
        <w:spacing w:after="0" w:line="240" w:lineRule="auto"/>
        <w:jc w:val="both"/>
        <w:rPr>
          <w:color w:val="auto"/>
        </w:rPr>
      </w:pPr>
      <w:r w:rsidRPr="00C00987">
        <w:rPr>
          <w:color w:val="auto"/>
        </w:rPr>
        <w:t xml:space="preserve">             dall’INVALSI, volte a verificare i livelli di apprendimento in italiano, matematica e inglese; </w:t>
      </w:r>
    </w:p>
    <w:p w:rsidR="00FE1C63" w:rsidRPr="00C00987" w:rsidRDefault="00FE1C63" w:rsidP="00DF3F32">
      <w:pPr>
        <w:pStyle w:val="Paragrafoelenco"/>
        <w:numPr>
          <w:ilvl w:val="0"/>
          <w:numId w:val="103"/>
        </w:numPr>
        <w:autoSpaceDE w:val="0"/>
        <w:autoSpaceDN w:val="0"/>
        <w:adjustRightInd w:val="0"/>
        <w:spacing w:after="0" w:line="240" w:lineRule="auto"/>
        <w:jc w:val="both"/>
        <w:rPr>
          <w:color w:val="auto"/>
        </w:rPr>
      </w:pPr>
      <w:r w:rsidRPr="00C00987">
        <w:rPr>
          <w:color w:val="auto"/>
        </w:rPr>
        <w:lastRenderedPageBreak/>
        <w:t xml:space="preserve">lo svolgimento delle attività di Alternanza Scuola/Lavoro, secondo quanto previsto dall’indirizzo di studio nel triennio. </w:t>
      </w:r>
    </w:p>
    <w:p w:rsidR="00FE1C63" w:rsidRPr="00665F70" w:rsidRDefault="00FE1C63" w:rsidP="00F830D6">
      <w:pPr>
        <w:autoSpaceDE w:val="0"/>
        <w:autoSpaceDN w:val="0"/>
        <w:adjustRightInd w:val="0"/>
        <w:spacing w:after="0" w:line="240" w:lineRule="auto"/>
        <w:jc w:val="both"/>
        <w:rPr>
          <w:color w:val="auto"/>
        </w:rPr>
      </w:pPr>
      <w:r w:rsidRPr="00665F70">
        <w:rPr>
          <w:color w:val="auto"/>
        </w:rPr>
        <w:t xml:space="preserve">Restano immutati gli altri requisiti di ammissione all’esame dei candidati interni previsti dall’art. 13, comma 2, lettere a) e d) del d.lgs. n.62/2017 : </w:t>
      </w:r>
    </w:p>
    <w:p w:rsidR="00FE1C63" w:rsidRPr="00665F70" w:rsidRDefault="00FE1C63" w:rsidP="00DF3F32">
      <w:pPr>
        <w:pStyle w:val="Paragrafoelenco"/>
        <w:numPr>
          <w:ilvl w:val="0"/>
          <w:numId w:val="103"/>
        </w:numPr>
        <w:autoSpaceDE w:val="0"/>
        <w:autoSpaceDN w:val="0"/>
        <w:adjustRightInd w:val="0"/>
        <w:spacing w:after="0" w:line="240" w:lineRule="auto"/>
        <w:jc w:val="both"/>
        <w:rPr>
          <w:color w:val="auto"/>
        </w:rPr>
      </w:pPr>
      <w:r w:rsidRPr="00665F70">
        <w:rPr>
          <w:color w:val="auto"/>
        </w:rPr>
        <w:t xml:space="preserve">l’obbligo di frequenza per almeno tre quarti del monte ore annuale personalizzato, fatte salve le deroghe per i casi eccezionali già previste dall’art.14, comma 7, del D.P.R. n. 122/2009; </w:t>
      </w:r>
    </w:p>
    <w:p w:rsidR="00FE1C63" w:rsidRPr="00665F70" w:rsidRDefault="00FE1C63" w:rsidP="00DF3F32">
      <w:pPr>
        <w:pStyle w:val="Paragrafoelenco"/>
        <w:numPr>
          <w:ilvl w:val="0"/>
          <w:numId w:val="103"/>
        </w:numPr>
        <w:autoSpaceDE w:val="0"/>
        <w:autoSpaceDN w:val="0"/>
        <w:adjustRightInd w:val="0"/>
        <w:spacing w:after="0" w:line="240" w:lineRule="auto"/>
        <w:jc w:val="both"/>
        <w:rPr>
          <w:color w:val="auto"/>
        </w:rPr>
      </w:pPr>
      <w:r w:rsidRPr="00F830D6">
        <w:rPr>
          <w:sz w:val="23"/>
          <w:szCs w:val="23"/>
          <w:lang w:eastAsia="en-US"/>
        </w:rPr>
        <w:t xml:space="preserve"> </w:t>
      </w:r>
      <w:r w:rsidRPr="00C00987">
        <w:rPr>
          <w:color w:val="auto"/>
        </w:rPr>
        <w:t>Il conseguimento di una votazione non inferiore a sei decimi</w:t>
      </w:r>
      <w:r w:rsidRPr="00665F70">
        <w:rPr>
          <w:color w:val="auto"/>
        </w:rPr>
        <w:t xml:space="preserve"> in ciascuna disciplina o gruppo discipline e di un voto di comportamento non inferiore a sei decimi, fatta salva la possibilità per il consiglio di classe di deliberare, con adeguata motivazione, l’ammissione all’esame per gli studenti che riportino una votazione inferiore a sei decimi in una sola disciplina o gruppo di discipline valutate con l’attribuzione di un unico voto. </w:t>
      </w:r>
    </w:p>
    <w:p w:rsidR="00FE1C63" w:rsidRPr="002933EE" w:rsidRDefault="00FE1C63" w:rsidP="009C17E7">
      <w:pPr>
        <w:pStyle w:val="Paragrafoelenco"/>
        <w:autoSpaceDE w:val="0"/>
        <w:autoSpaceDN w:val="0"/>
        <w:adjustRightInd w:val="0"/>
        <w:spacing w:after="0" w:line="240" w:lineRule="auto"/>
        <w:ind w:left="0"/>
        <w:jc w:val="both"/>
        <w:rPr>
          <w:color w:val="auto"/>
        </w:rPr>
      </w:pPr>
      <w:r w:rsidRPr="00665F70">
        <w:rPr>
          <w:color w:val="auto"/>
        </w:rPr>
        <w:t xml:space="preserve">Analogamente, per i </w:t>
      </w:r>
      <w:r w:rsidRPr="009C17E7">
        <w:rPr>
          <w:color w:val="auto"/>
          <w:u w:val="single"/>
        </w:rPr>
        <w:t>candidati privatisti</w:t>
      </w:r>
      <w:r w:rsidRPr="00665F70">
        <w:rPr>
          <w:color w:val="auto"/>
        </w:rPr>
        <w:t xml:space="preserve"> l’art. 6, commi 3-septies e 3-octies, prevede il differimento all’1 settembre 2019 delle disposizioni di cui all’art. 14, comma 3, sesto periodo, del d.lgs. n. 62/2017 che subordinano la partecipazione all’esame allo svolgimento delle prove INVALSI e delle attività assimilabili all’alternanza scuola-lavoro</w:t>
      </w:r>
      <w:r>
        <w:rPr>
          <w:color w:val="auto"/>
        </w:rPr>
        <w:t>.</w:t>
      </w:r>
    </w:p>
    <w:p w:rsidR="00FE1C63" w:rsidRPr="00665F70" w:rsidRDefault="00FE1C63" w:rsidP="00F830D6">
      <w:pPr>
        <w:autoSpaceDE w:val="0"/>
        <w:autoSpaceDN w:val="0"/>
        <w:adjustRightInd w:val="0"/>
        <w:spacing w:after="0" w:line="240" w:lineRule="auto"/>
        <w:rPr>
          <w:color w:val="auto"/>
        </w:rPr>
      </w:pPr>
    </w:p>
    <w:p w:rsidR="00FE1C63" w:rsidRPr="00077BA8" w:rsidRDefault="00FE1C63" w:rsidP="00DF3F32">
      <w:pPr>
        <w:pStyle w:val="Paragrafoelenco"/>
        <w:numPr>
          <w:ilvl w:val="0"/>
          <w:numId w:val="30"/>
        </w:numPr>
        <w:autoSpaceDE w:val="0"/>
        <w:autoSpaceDN w:val="0"/>
        <w:adjustRightInd w:val="0"/>
        <w:spacing w:after="0" w:line="240" w:lineRule="auto"/>
        <w:rPr>
          <w:b/>
          <w:sz w:val="23"/>
          <w:szCs w:val="23"/>
          <w:lang w:eastAsia="en-US"/>
        </w:rPr>
      </w:pPr>
      <w:r w:rsidRPr="00077BA8">
        <w:rPr>
          <w:b/>
          <w:sz w:val="23"/>
          <w:szCs w:val="23"/>
          <w:lang w:eastAsia="en-US"/>
        </w:rPr>
        <w:t>C</w:t>
      </w:r>
      <w:r>
        <w:rPr>
          <w:b/>
          <w:sz w:val="23"/>
          <w:szCs w:val="23"/>
          <w:lang w:eastAsia="en-US"/>
        </w:rPr>
        <w:t xml:space="preserve">riteri Attribuzione </w:t>
      </w:r>
      <w:r w:rsidRPr="00077BA8">
        <w:rPr>
          <w:b/>
          <w:sz w:val="23"/>
          <w:szCs w:val="23"/>
          <w:lang w:eastAsia="en-US"/>
        </w:rPr>
        <w:t>Credito S</w:t>
      </w:r>
      <w:r>
        <w:rPr>
          <w:b/>
          <w:sz w:val="23"/>
          <w:szCs w:val="23"/>
          <w:lang w:eastAsia="en-US"/>
        </w:rPr>
        <w:t>colastico</w:t>
      </w:r>
    </w:p>
    <w:p w:rsidR="00FE1C63" w:rsidRPr="00665F70" w:rsidRDefault="00FE1C63" w:rsidP="00294832">
      <w:pPr>
        <w:spacing w:before="100" w:beforeAutospacing="1" w:after="100" w:afterAutospacing="1" w:line="240" w:lineRule="auto"/>
        <w:jc w:val="both"/>
        <w:rPr>
          <w:color w:val="auto"/>
        </w:rPr>
      </w:pPr>
      <w:r w:rsidRPr="00665F70">
        <w:rPr>
          <w:color w:val="auto"/>
        </w:rPr>
        <w:t>L’art. 15 del d.lgs. 62/2017 attribuisce al credito scolastico maturato dagli studenti nel secondo biennio e nell’ultimo anno di corso un peso decisamente maggiore nella determinazione del voto finale dell’esame di Stato rispetto alla precedente normativa, elevando tale credito da venticinque punti su cento a quaranta punti su cento, dando così più valore al percorso scolastico. I 40 punti sono così distribuiti:</w:t>
      </w:r>
    </w:p>
    <w:p w:rsidR="00FE1C63" w:rsidRPr="00665F70" w:rsidRDefault="00FE1C63" w:rsidP="00DF3F32">
      <w:pPr>
        <w:pStyle w:val="Paragrafoelenco"/>
        <w:numPr>
          <w:ilvl w:val="0"/>
          <w:numId w:val="106"/>
        </w:numPr>
        <w:spacing w:before="100" w:beforeAutospacing="1" w:after="100" w:afterAutospacing="1" w:line="240" w:lineRule="auto"/>
        <w:jc w:val="both"/>
        <w:rPr>
          <w:color w:val="auto"/>
        </w:rPr>
      </w:pPr>
      <w:proofErr w:type="spellStart"/>
      <w:r w:rsidRPr="00665F70">
        <w:rPr>
          <w:color w:val="auto"/>
        </w:rPr>
        <w:t>max</w:t>
      </w:r>
      <w:proofErr w:type="spellEnd"/>
      <w:r w:rsidRPr="00665F70">
        <w:rPr>
          <w:color w:val="auto"/>
        </w:rPr>
        <w:t xml:space="preserve"> 12 punti per il terzo anno</w:t>
      </w:r>
    </w:p>
    <w:p w:rsidR="00FE1C63" w:rsidRPr="00665F70" w:rsidRDefault="00FE1C63" w:rsidP="00DF3F32">
      <w:pPr>
        <w:pStyle w:val="Paragrafoelenco"/>
        <w:numPr>
          <w:ilvl w:val="0"/>
          <w:numId w:val="106"/>
        </w:numPr>
        <w:spacing w:before="100" w:beforeAutospacing="1" w:after="100" w:afterAutospacing="1" w:line="240" w:lineRule="auto"/>
        <w:jc w:val="both"/>
        <w:rPr>
          <w:color w:val="auto"/>
        </w:rPr>
      </w:pPr>
      <w:proofErr w:type="spellStart"/>
      <w:r w:rsidRPr="00665F70">
        <w:rPr>
          <w:color w:val="auto"/>
        </w:rPr>
        <w:t>max</w:t>
      </w:r>
      <w:proofErr w:type="spellEnd"/>
      <w:r w:rsidRPr="00665F70">
        <w:rPr>
          <w:color w:val="auto"/>
        </w:rPr>
        <w:t xml:space="preserve"> 13 punti per il quarto anno</w:t>
      </w:r>
    </w:p>
    <w:p w:rsidR="00FE1C63" w:rsidRPr="00665F70" w:rsidRDefault="00FE1C63" w:rsidP="00DF3F32">
      <w:pPr>
        <w:pStyle w:val="Paragrafoelenco"/>
        <w:numPr>
          <w:ilvl w:val="0"/>
          <w:numId w:val="106"/>
        </w:numPr>
        <w:spacing w:before="100" w:beforeAutospacing="1" w:after="100" w:afterAutospacing="1" w:line="240" w:lineRule="auto"/>
        <w:jc w:val="both"/>
        <w:rPr>
          <w:color w:val="auto"/>
        </w:rPr>
      </w:pPr>
      <w:proofErr w:type="spellStart"/>
      <w:r w:rsidRPr="00665F70">
        <w:rPr>
          <w:color w:val="auto"/>
        </w:rPr>
        <w:t>max</w:t>
      </w:r>
      <w:proofErr w:type="spellEnd"/>
      <w:r w:rsidRPr="00665F70">
        <w:rPr>
          <w:color w:val="auto"/>
        </w:rPr>
        <w:t xml:space="preserve"> 15 punti per il quinto anno</w:t>
      </w:r>
    </w:p>
    <w:p w:rsidR="00FE1C63" w:rsidRDefault="00FE1C63" w:rsidP="00FE74D2">
      <w:pPr>
        <w:spacing w:before="100" w:beforeAutospacing="1" w:after="100" w:afterAutospacing="1" w:line="240" w:lineRule="auto"/>
        <w:jc w:val="both"/>
        <w:rPr>
          <w:color w:val="auto"/>
        </w:rPr>
      </w:pPr>
      <w:r w:rsidRPr="00665F70">
        <w:rPr>
          <w:color w:val="auto"/>
        </w:rPr>
        <w:t xml:space="preserve"> Inoltre, nell’allegato A al decreto legislativo, la prima tabella, intitolata Attribuzione del credito scolastico, definisce la corrispondenza tra la media dei voti conseguiti negli scrutini finali per ciascun anno di corso e la fascia di attribuzione del credito scolastico. Per gli studenti che sostengono l’esame nell’anno scolastico 2018/2019 una seconda tabella reca la conversione del credito scolastico conseguito complessivamente nel terzo e nel quarto anno di corso. Pertanto, per l’anno scolastico in corso, 2018/2019, il credito scolastico totale sarà determinato, per ciascun alunno, dalla sommatoria del punteggio definito sulla base della tabella di conversione della somma del credito del terzo e del quarto anno, già assegnato nei due anni scolastici precedenti, e il punteggio del credito scolastico attribuito per il quinto anno nello scrutinio finale applicando, a tale ultimo fine, esclusivamente la prima e l’ultima colonna della tabella di attribuzione del credito scolastico.</w:t>
      </w:r>
      <w:r>
        <w:rPr>
          <w:color w:val="auto"/>
        </w:rPr>
        <w:t xml:space="preserve"> </w:t>
      </w:r>
    </w:p>
    <w:p w:rsidR="00FE1C63" w:rsidRPr="00C00987" w:rsidRDefault="00FE1C63" w:rsidP="00DF3F32">
      <w:pPr>
        <w:pStyle w:val="Paragrafoelenco"/>
        <w:numPr>
          <w:ilvl w:val="0"/>
          <w:numId w:val="30"/>
        </w:numPr>
        <w:spacing w:before="100" w:beforeAutospacing="1" w:after="100" w:afterAutospacing="1" w:line="240" w:lineRule="auto"/>
        <w:jc w:val="both"/>
        <w:outlineLvl w:val="1"/>
        <w:rPr>
          <w:rFonts w:cs="Times New Roman"/>
          <w:b/>
          <w:bCs/>
          <w:color w:val="auto"/>
          <w:sz w:val="23"/>
          <w:szCs w:val="23"/>
          <w:lang w:eastAsia="en-US"/>
        </w:rPr>
      </w:pPr>
      <w:r w:rsidRPr="00C00987">
        <w:rPr>
          <w:rFonts w:cs="Times New Roman"/>
          <w:b/>
          <w:bCs/>
          <w:color w:val="auto"/>
          <w:sz w:val="23"/>
          <w:szCs w:val="23"/>
          <w:lang w:eastAsia="en-US"/>
        </w:rPr>
        <w:t>Attribuzione credito</w:t>
      </w:r>
    </w:p>
    <w:p w:rsidR="00FE1C63" w:rsidRPr="00665F70" w:rsidRDefault="00FE1C63" w:rsidP="00294832">
      <w:pPr>
        <w:spacing w:before="100" w:beforeAutospacing="1" w:after="100" w:afterAutospacing="1" w:line="240" w:lineRule="auto"/>
        <w:jc w:val="both"/>
        <w:outlineLvl w:val="1"/>
        <w:rPr>
          <w:color w:val="auto"/>
        </w:rPr>
      </w:pPr>
      <w:r w:rsidRPr="00665F70">
        <w:rPr>
          <w:color w:val="auto"/>
        </w:rPr>
        <w:t>L’attribuzione del credito scolastico è di competenza del Consiglio di Classe, compresi i docenti che impartiscono insegnamenti a tutti gli alunni o a gruppi di essi, compresi gli insegnanti di religione cattolica e di attività alternative alla medesima, limitatamente agli studenti che si avvalgono di tali insegnamenti. L’attribuzione del credito avviene sulla base della tabella A (allegata al Decreto 62/17), che riporta la corrispondenza tra la media dei voti conseguiti dagli studenti negli scrutini finali per ciascun anno di corso e la fascia di attribuzione del credito scolastico</w:t>
      </w:r>
      <w:r w:rsidR="009718B6">
        <w:rPr>
          <w:noProof/>
          <w:lang w:eastAsia="it-IT"/>
        </w:rPr>
        <w:lastRenderedPageBreak/>
        <w:drawing>
          <wp:inline distT="0" distB="0" distL="0" distR="0">
            <wp:extent cx="6082665" cy="2671445"/>
            <wp:effectExtent l="0" t="0" r="0" b="0"/>
            <wp:docPr id="6" name="Immagine 12" descr="https://www.orizzontescuola.it/wp-content/uploads/2018/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https://www.orizzontescuola.it/wp-content/uploads/2018/08/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2665" cy="2671445"/>
                    </a:xfrm>
                    <a:prstGeom prst="rect">
                      <a:avLst/>
                    </a:prstGeom>
                    <a:noFill/>
                    <a:ln>
                      <a:noFill/>
                    </a:ln>
                  </pic:spPr>
                </pic:pic>
              </a:graphicData>
            </a:graphic>
          </wp:inline>
        </w:drawing>
      </w:r>
      <w:r w:rsidRPr="00665F70">
        <w:rPr>
          <w:color w:val="auto"/>
        </w:rPr>
        <w:t>Il D.lgs. n.62/17, considerato che i nuovi punteggi entrano in vigore nel 2018/19 e che l’attribuzione del credito riguarda gli ultimi tre anni di corso, dispone la conversione del credito attribuito negli anni precedenti (classi III e classi III e IV), distinguendo tra chi sosterrà l’esame nel 2018/19 e chi lo sosterrà nel 2019/2020:</w:t>
      </w:r>
    </w:p>
    <w:p w:rsidR="00FE1C63" w:rsidRPr="00665F70" w:rsidRDefault="00FE1C63" w:rsidP="00DF3F32">
      <w:pPr>
        <w:numPr>
          <w:ilvl w:val="0"/>
          <w:numId w:val="104"/>
        </w:numPr>
        <w:spacing w:after="100" w:afterAutospacing="1" w:line="240" w:lineRule="auto"/>
        <w:jc w:val="both"/>
        <w:rPr>
          <w:color w:val="auto"/>
        </w:rPr>
      </w:pPr>
      <w:r w:rsidRPr="00665F70">
        <w:rPr>
          <w:color w:val="auto"/>
        </w:rPr>
        <w:t>chi affronterà l’esame nel corrente anno scolastico avrà il credito “vecchio” del III e IV anno da convertire, nuovo per il quinto;</w:t>
      </w:r>
    </w:p>
    <w:p w:rsidR="00FE1C63" w:rsidRPr="00E51DFB" w:rsidRDefault="00FE1C63" w:rsidP="00DF3F32">
      <w:pPr>
        <w:numPr>
          <w:ilvl w:val="0"/>
          <w:numId w:val="104"/>
        </w:numPr>
        <w:spacing w:after="100" w:afterAutospacing="1" w:line="240" w:lineRule="auto"/>
        <w:jc w:val="both"/>
        <w:rPr>
          <w:rFonts w:cs="Times New Roman"/>
          <w:color w:val="auto"/>
          <w:sz w:val="23"/>
          <w:szCs w:val="23"/>
          <w:lang w:eastAsia="en-US"/>
        </w:rPr>
      </w:pPr>
      <w:r w:rsidRPr="00665F70">
        <w:rPr>
          <w:color w:val="auto"/>
        </w:rPr>
        <w:t>chi affronterà l’esame nel 2019/20 avrà il credito “vecchio” del III anno da convertire, nuovo per il quarto e il quinto</w:t>
      </w:r>
      <w:r w:rsidRPr="004D5923">
        <w:rPr>
          <w:rFonts w:cs="Times New Roman"/>
          <w:color w:val="auto"/>
          <w:sz w:val="23"/>
          <w:szCs w:val="23"/>
          <w:lang w:eastAsia="en-US"/>
        </w:rPr>
        <w:t>.</w:t>
      </w:r>
    </w:p>
    <w:p w:rsidR="00FE1C63" w:rsidRPr="00FC20B2" w:rsidRDefault="00FE1C63" w:rsidP="00E51DFB">
      <w:pPr>
        <w:spacing w:after="0" w:line="240" w:lineRule="auto"/>
        <w:rPr>
          <w:rFonts w:ascii="Segoe UI" w:hAnsi="Segoe UI" w:cs="Segoe UI"/>
          <w:b/>
        </w:rPr>
      </w:pPr>
      <w:r w:rsidRPr="008F1828">
        <w:rPr>
          <w:rFonts w:ascii="Segoe UI" w:hAnsi="Segoe UI" w:cs="Segoe UI"/>
          <w:b/>
          <w:sz w:val="28"/>
          <w:szCs w:val="28"/>
        </w:rPr>
        <w:t xml:space="preserve">   </w:t>
      </w:r>
      <w:r w:rsidRPr="00FC20B2">
        <w:rPr>
          <w:rFonts w:ascii="Segoe UI" w:hAnsi="Segoe UI" w:cs="Segoe UI"/>
          <w:b/>
        </w:rPr>
        <w:t xml:space="preserve">TABELLA DI CONVERSIONE CREDITO ANNI </w:t>
      </w:r>
      <w:r>
        <w:rPr>
          <w:rFonts w:ascii="Segoe UI" w:hAnsi="Segoe UI" w:cs="Segoe UI"/>
          <w:b/>
        </w:rPr>
        <w:t xml:space="preserve"> </w:t>
      </w:r>
      <w:r w:rsidRPr="00FC20B2">
        <w:rPr>
          <w:rFonts w:ascii="Segoe UI" w:hAnsi="Segoe UI" w:cs="Segoe UI"/>
          <w:b/>
        </w:rPr>
        <w:t>III</w:t>
      </w:r>
      <w:r>
        <w:rPr>
          <w:rFonts w:ascii="Segoe UI" w:hAnsi="Segoe UI" w:cs="Segoe UI"/>
          <w:b/>
        </w:rPr>
        <w:t xml:space="preserve">* / </w:t>
      </w:r>
      <w:r w:rsidRPr="00FC20B2">
        <w:rPr>
          <w:rFonts w:ascii="Segoe UI" w:hAnsi="Segoe UI" w:cs="Segoe UI"/>
          <w:b/>
        </w:rPr>
        <w:t xml:space="preserve"> IV</w:t>
      </w:r>
      <w:r>
        <w:rPr>
          <w:rFonts w:ascii="Segoe UI" w:hAnsi="Segoe UI" w:cs="Segoe UI"/>
          <w:b/>
        </w:rPr>
        <w:t>*  A. S.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9"/>
        <w:gridCol w:w="4889"/>
      </w:tblGrid>
      <w:tr w:rsidR="00FE1C63" w:rsidTr="00E63792">
        <w:tc>
          <w:tcPr>
            <w:tcW w:w="4889" w:type="dxa"/>
          </w:tcPr>
          <w:p w:rsidR="00FE1C63" w:rsidRPr="00E63792" w:rsidRDefault="00FE1C63" w:rsidP="00E63792">
            <w:pPr>
              <w:spacing w:after="0" w:line="240" w:lineRule="auto"/>
              <w:rPr>
                <w:rFonts w:ascii="Segoe UI" w:hAnsi="Segoe UI" w:cs="Segoe UI"/>
                <w:b/>
                <w:sz w:val="28"/>
                <w:szCs w:val="28"/>
              </w:rPr>
            </w:pPr>
            <w:r w:rsidRPr="00E63792">
              <w:rPr>
                <w:rFonts w:ascii="Segoe UI" w:hAnsi="Segoe UI" w:cs="Segoe UI"/>
                <w:b/>
                <w:sz w:val="18"/>
                <w:szCs w:val="18"/>
              </w:rPr>
              <w:t>Somma crediti conseguiti per il III e per il IV anno</w:t>
            </w:r>
          </w:p>
        </w:tc>
        <w:tc>
          <w:tcPr>
            <w:tcW w:w="4889" w:type="dxa"/>
          </w:tcPr>
          <w:p w:rsidR="00FE1C63" w:rsidRPr="00E63792" w:rsidRDefault="00FE1C63" w:rsidP="00E63792">
            <w:pPr>
              <w:spacing w:after="0" w:line="240" w:lineRule="auto"/>
              <w:rPr>
                <w:rFonts w:ascii="Segoe UI" w:hAnsi="Segoe UI" w:cs="Segoe UI"/>
                <w:b/>
                <w:sz w:val="28"/>
                <w:szCs w:val="28"/>
              </w:rPr>
            </w:pPr>
            <w:r w:rsidRPr="00E63792">
              <w:rPr>
                <w:rFonts w:ascii="Segoe UI" w:hAnsi="Segoe UI" w:cs="Segoe UI"/>
                <w:b/>
                <w:sz w:val="18"/>
                <w:szCs w:val="18"/>
              </w:rPr>
              <w:t>Nuovo credito attribuito per il III e IV anno (totale)</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6</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15</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7</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16</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8</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17</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9</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18</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10</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19</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11</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20</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12</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21</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13</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22</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14</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23</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15</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24</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16</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25</w:t>
            </w:r>
          </w:p>
        </w:tc>
      </w:tr>
    </w:tbl>
    <w:p w:rsidR="00FE1C63" w:rsidRDefault="00FE1C63" w:rsidP="00E51DFB">
      <w:pPr>
        <w:spacing w:after="0" w:line="240" w:lineRule="auto"/>
        <w:rPr>
          <w:rFonts w:ascii="Segoe UI" w:hAnsi="Segoe UI" w:cs="Segoe UI"/>
          <w:b/>
          <w:sz w:val="28"/>
          <w:szCs w:val="28"/>
        </w:rPr>
      </w:pPr>
    </w:p>
    <w:p w:rsidR="00FE1C63" w:rsidRDefault="00FE1C63" w:rsidP="00E51DFB">
      <w:pPr>
        <w:spacing w:after="0" w:line="240" w:lineRule="auto"/>
        <w:rPr>
          <w:rFonts w:ascii="Segoe UI" w:hAnsi="Segoe UI" w:cs="Segoe UI"/>
          <w:b/>
          <w:sz w:val="28"/>
          <w:szCs w:val="28"/>
        </w:rPr>
      </w:pPr>
    </w:p>
    <w:p w:rsidR="00FE1C63" w:rsidRDefault="00FE1C63" w:rsidP="00E51DFB">
      <w:pPr>
        <w:spacing w:after="0" w:line="240" w:lineRule="auto"/>
        <w:rPr>
          <w:rFonts w:ascii="Segoe UI" w:hAnsi="Segoe UI" w:cs="Segoe UI"/>
          <w:b/>
          <w:sz w:val="28"/>
          <w:szCs w:val="28"/>
        </w:rPr>
      </w:pPr>
      <w:r w:rsidRPr="00FC20B2">
        <w:rPr>
          <w:rFonts w:ascii="Segoe UI" w:hAnsi="Segoe UI" w:cs="Segoe UI"/>
          <w:b/>
        </w:rPr>
        <w:t>TABELLA DI C</w:t>
      </w:r>
      <w:r>
        <w:rPr>
          <w:rFonts w:ascii="Segoe UI" w:hAnsi="Segoe UI" w:cs="Segoe UI"/>
          <w:b/>
        </w:rPr>
        <w:t>ONVERSIONE CREDITO ANNI  III*   A. S. 2019/2020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9"/>
        <w:gridCol w:w="4889"/>
      </w:tblGrid>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sz w:val="20"/>
                <w:szCs w:val="20"/>
                <w:lang w:eastAsia="en-US"/>
              </w:rPr>
              <w:t>Credito conseguito per il III anno</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sz w:val="20"/>
                <w:szCs w:val="20"/>
                <w:lang w:eastAsia="en-US"/>
              </w:rPr>
              <w:t>Nuovo credito attribuito per il III anno</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3</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7</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4</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8</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5</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9</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6</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10</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7</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11</w:t>
            </w:r>
          </w:p>
        </w:tc>
      </w:tr>
      <w:tr w:rsidR="00FE1C63" w:rsidTr="00E63792">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8</w:t>
            </w:r>
          </w:p>
        </w:tc>
        <w:tc>
          <w:tcPr>
            <w:tcW w:w="4889" w:type="dxa"/>
          </w:tcPr>
          <w:p w:rsidR="00FE1C63" w:rsidRPr="00E63792" w:rsidRDefault="00FE1C63" w:rsidP="00E63792">
            <w:pPr>
              <w:spacing w:after="0" w:line="240" w:lineRule="auto"/>
              <w:rPr>
                <w:rFonts w:ascii="Segoe UI" w:hAnsi="Segoe UI" w:cs="Segoe UI"/>
                <w:b/>
                <w:sz w:val="20"/>
                <w:szCs w:val="20"/>
              </w:rPr>
            </w:pPr>
            <w:r w:rsidRPr="00E63792">
              <w:rPr>
                <w:rFonts w:ascii="Segoe UI" w:hAnsi="Segoe UI" w:cs="Segoe UI"/>
                <w:b/>
                <w:sz w:val="20"/>
                <w:szCs w:val="20"/>
              </w:rPr>
              <w:t>12</w:t>
            </w:r>
          </w:p>
        </w:tc>
      </w:tr>
    </w:tbl>
    <w:p w:rsidR="00FE1C63" w:rsidRDefault="00FE1C63" w:rsidP="00E51DFB">
      <w:pPr>
        <w:spacing w:after="0" w:line="240" w:lineRule="auto"/>
        <w:rPr>
          <w:rFonts w:ascii="Segoe UI" w:hAnsi="Segoe UI" w:cs="Segoe UI"/>
          <w:b/>
          <w:sz w:val="28"/>
          <w:szCs w:val="28"/>
        </w:rPr>
      </w:pPr>
    </w:p>
    <w:p w:rsidR="00FE1C63" w:rsidRDefault="00FE1C63" w:rsidP="00DF3F32">
      <w:pPr>
        <w:pStyle w:val="Paragrafoelenco"/>
        <w:numPr>
          <w:ilvl w:val="0"/>
          <w:numId w:val="30"/>
        </w:numPr>
        <w:spacing w:before="100" w:beforeAutospacing="1" w:after="100" w:afterAutospacing="1" w:line="240" w:lineRule="auto"/>
        <w:jc w:val="both"/>
        <w:rPr>
          <w:color w:val="auto"/>
        </w:rPr>
      </w:pPr>
      <w:r w:rsidRPr="00FE74D2">
        <w:rPr>
          <w:b/>
          <w:color w:val="auto"/>
        </w:rPr>
        <w:lastRenderedPageBreak/>
        <w:t>Credito Candidati Esterni</w:t>
      </w:r>
      <w:r w:rsidRPr="00FE74D2">
        <w:rPr>
          <w:color w:val="auto"/>
        </w:rPr>
        <w:t>:</w:t>
      </w:r>
    </w:p>
    <w:p w:rsidR="00FE1C63" w:rsidRPr="00FE74D2" w:rsidRDefault="00FE1C63" w:rsidP="009C17E7">
      <w:pPr>
        <w:pStyle w:val="Paragrafoelenco"/>
        <w:spacing w:before="100" w:beforeAutospacing="1" w:after="100" w:afterAutospacing="1" w:line="240" w:lineRule="auto"/>
        <w:ind w:left="0"/>
        <w:jc w:val="both"/>
        <w:rPr>
          <w:color w:val="auto"/>
        </w:rPr>
      </w:pPr>
      <w:r w:rsidRPr="00FE74D2">
        <w:rPr>
          <w:color w:val="auto"/>
        </w:rPr>
        <w:t xml:space="preserve"> Il credito scolastico ai candidati esterni è attribuito (sempre in riferimento alla tabella A) dal consiglio della classe innanzi al quale i medesimi sostengono l’esame preliminare, sulla base della documentazione del curriculum scolastico e dei risultati delle prove preliminari.</w:t>
      </w:r>
    </w:p>
    <w:p w:rsidR="00FE1C63" w:rsidRPr="00294832" w:rsidRDefault="00FE1C63" w:rsidP="00FE74D2">
      <w:pPr>
        <w:pStyle w:val="Paragrafoelenco"/>
        <w:autoSpaceDE w:val="0"/>
        <w:autoSpaceDN w:val="0"/>
        <w:adjustRightInd w:val="0"/>
        <w:spacing w:after="0" w:line="240" w:lineRule="auto"/>
        <w:jc w:val="both"/>
        <w:rPr>
          <w:rFonts w:cs="Times New Roman"/>
          <w:color w:val="auto"/>
          <w:sz w:val="23"/>
          <w:szCs w:val="23"/>
          <w:lang w:eastAsia="en-US"/>
        </w:rPr>
      </w:pPr>
    </w:p>
    <w:p w:rsidR="00FE1C63" w:rsidRDefault="00FE1C63" w:rsidP="00E51DFB">
      <w:pPr>
        <w:spacing w:after="0" w:line="240" w:lineRule="auto"/>
        <w:rPr>
          <w:rFonts w:ascii="Segoe UI" w:hAnsi="Segoe UI" w:cs="Segoe UI"/>
          <w:b/>
          <w:sz w:val="28"/>
          <w:szCs w:val="28"/>
        </w:rPr>
      </w:pPr>
    </w:p>
    <w:p w:rsidR="00FE1C63" w:rsidRPr="002933EE" w:rsidRDefault="00FE1C63" w:rsidP="00DF7A81">
      <w:pPr>
        <w:pStyle w:val="Paragrafoelenco"/>
        <w:spacing w:after="0" w:line="240" w:lineRule="auto"/>
        <w:ind w:left="1440"/>
        <w:rPr>
          <w:rFonts w:ascii="Arial" w:hAnsi="Arial" w:cs="Arial"/>
          <w:color w:val="auto"/>
          <w:sz w:val="30"/>
          <w:szCs w:val="30"/>
          <w:u w:val="single"/>
          <w:lang w:eastAsia="it-IT"/>
        </w:rPr>
      </w:pPr>
      <w:r w:rsidRPr="002933EE">
        <w:rPr>
          <w:rFonts w:ascii="Segoe UI" w:hAnsi="Segoe UI" w:cs="Segoe UI"/>
          <w:b/>
          <w:sz w:val="28"/>
          <w:szCs w:val="28"/>
          <w:u w:val="single"/>
        </w:rPr>
        <w:t>AZIONI DELLA SCUOLA PER INCLUSIONE SCOLASTICA</w:t>
      </w:r>
      <w:r w:rsidRPr="002933EE">
        <w:rPr>
          <w:rFonts w:ascii="Arial" w:hAnsi="Arial" w:cs="Arial"/>
          <w:color w:val="auto"/>
          <w:sz w:val="30"/>
          <w:szCs w:val="30"/>
          <w:u w:val="single"/>
          <w:lang w:eastAsia="it-IT"/>
        </w:rPr>
        <w:t xml:space="preserve"> </w:t>
      </w:r>
    </w:p>
    <w:p w:rsidR="00FE1C63" w:rsidRPr="002933EE" w:rsidRDefault="00FE1C63" w:rsidP="00E51DFB">
      <w:pPr>
        <w:spacing w:after="0" w:line="240" w:lineRule="auto"/>
        <w:rPr>
          <w:rFonts w:ascii="Segoe UI" w:hAnsi="Segoe UI" w:cs="Segoe UI"/>
          <w:b/>
          <w:sz w:val="28"/>
          <w:szCs w:val="28"/>
          <w:u w:val="single"/>
        </w:rPr>
      </w:pPr>
    </w:p>
    <w:p w:rsidR="00A61A7F" w:rsidRDefault="00A61A7F" w:rsidP="00A61A7F">
      <w:pPr>
        <w:pStyle w:val="Default"/>
        <w:jc w:val="both"/>
        <w:rPr>
          <w:rFonts w:ascii="Calibri" w:hAnsi="Calibri" w:cs="Calibri"/>
          <w:color w:val="auto"/>
          <w:sz w:val="22"/>
          <w:szCs w:val="22"/>
          <w:lang w:eastAsia="ja-JP"/>
        </w:rPr>
      </w:pPr>
      <w:r w:rsidRPr="00392303">
        <w:rPr>
          <w:rFonts w:ascii="Calibri" w:hAnsi="Calibri" w:cs="Calibri"/>
          <w:sz w:val="23"/>
          <w:szCs w:val="23"/>
        </w:rPr>
        <w:t xml:space="preserve"> </w:t>
      </w:r>
      <w:r>
        <w:rPr>
          <w:rFonts w:ascii="Calibri" w:hAnsi="Calibri" w:cs="Calibri"/>
          <w:color w:val="auto"/>
          <w:sz w:val="22"/>
          <w:szCs w:val="22"/>
          <w:lang w:eastAsia="ja-JP"/>
        </w:rPr>
        <w:t xml:space="preserve">L’ordinamento scolastico italiano riconosce il diritto-dovere all’educazione e all’istruzione per tutti gli alunni. Tale diritto permane anche in presenza di </w:t>
      </w:r>
    </w:p>
    <w:p w:rsidR="00A61A7F" w:rsidRDefault="00A61A7F" w:rsidP="00A61A7F">
      <w:pPr>
        <w:pStyle w:val="Paragrafoelenco"/>
        <w:numPr>
          <w:ilvl w:val="0"/>
          <w:numId w:val="173"/>
        </w:numPr>
        <w:spacing w:after="164" w:line="240" w:lineRule="auto"/>
        <w:jc w:val="both"/>
      </w:pPr>
      <w:r>
        <w:t>difficoltà di apprendimento derivanti da disabilità o svantaggio socio-culturale</w:t>
      </w:r>
    </w:p>
    <w:p w:rsidR="00A61A7F" w:rsidRDefault="00A61A7F" w:rsidP="00A61A7F">
      <w:pPr>
        <w:pStyle w:val="Paragrafoelenco"/>
        <w:numPr>
          <w:ilvl w:val="0"/>
          <w:numId w:val="173"/>
        </w:numPr>
        <w:spacing w:after="164" w:line="240" w:lineRule="auto"/>
        <w:jc w:val="both"/>
      </w:pPr>
      <w:r>
        <w:t xml:space="preserve"> alunni iperdotati all’interno di classi comuni delle istituzioni scolastiche di ogni ordine e grado </w:t>
      </w:r>
    </w:p>
    <w:p w:rsidR="00A61A7F" w:rsidRDefault="00A61A7F" w:rsidP="00A61A7F">
      <w:pPr>
        <w:pStyle w:val="Paragrafoelenco"/>
        <w:spacing w:after="164"/>
        <w:jc w:val="both"/>
      </w:pPr>
      <w:r>
        <w:t xml:space="preserve">(L n.53 del 28-03-2003). </w:t>
      </w:r>
    </w:p>
    <w:p w:rsidR="00A61A7F" w:rsidRDefault="00A61A7F" w:rsidP="00A61A7F">
      <w:pPr>
        <w:spacing w:after="0" w:line="240" w:lineRule="auto"/>
        <w:ind w:right="129"/>
        <w:jc w:val="both"/>
      </w:pPr>
      <w:r>
        <w:t xml:space="preserve">L’Istituto “E. FERRARI” opera per creare un ambiente educativo inclusivo dove siano riconosciuti i bisogni e le aspirazioni di tutti, allo scopo di accogliere e rispettare le diversità, promuovendo il benessere e la crescita personale di ciascuno. Ogni alunno, e in modo particolare chi ha differenti bisogni educativi, ha diritto alla piena inclusione educativa e culturale, oltre che sociale; compito della scuola è, pertanto, mettere in atto, con tutti i mezzi a disposizione, tutte le strategie possibili per promuovere lo sviluppo delle sue potenzialità, coinvolgendo in questa responsabilità tutta la comunità educante. </w:t>
      </w:r>
    </w:p>
    <w:p w:rsidR="00A61A7F" w:rsidRDefault="00A61A7F" w:rsidP="00A61A7F">
      <w:pPr>
        <w:spacing w:after="0" w:line="240" w:lineRule="auto"/>
        <w:ind w:right="129"/>
        <w:jc w:val="both"/>
      </w:pPr>
      <w:r>
        <w:t>La Scuola si propone di migliorare la crescita personale e sociale dell’alunno con disabilità ed il Progetto Educativo mira a:</w:t>
      </w:r>
    </w:p>
    <w:p w:rsidR="00A61A7F" w:rsidRDefault="00A61A7F" w:rsidP="00A61A7F">
      <w:pPr>
        <w:widowControl w:val="0"/>
        <w:numPr>
          <w:ilvl w:val="0"/>
          <w:numId w:val="174"/>
        </w:numPr>
        <w:tabs>
          <w:tab w:val="left" w:pos="942"/>
        </w:tabs>
        <w:spacing w:after="0" w:line="240" w:lineRule="auto"/>
        <w:jc w:val="both"/>
      </w:pPr>
      <w:r>
        <w:t>Migliorare la qualità della Vita</w:t>
      </w:r>
    </w:p>
    <w:p w:rsidR="00A61A7F" w:rsidRDefault="00A61A7F" w:rsidP="00A61A7F">
      <w:pPr>
        <w:widowControl w:val="0"/>
        <w:numPr>
          <w:ilvl w:val="0"/>
          <w:numId w:val="174"/>
        </w:numPr>
        <w:tabs>
          <w:tab w:val="left" w:pos="942"/>
        </w:tabs>
        <w:spacing w:after="0" w:line="240" w:lineRule="auto"/>
        <w:jc w:val="both"/>
      </w:pPr>
      <w:r>
        <w:t>Sviluppare il senso di Autoefficacia</w:t>
      </w:r>
    </w:p>
    <w:p w:rsidR="00A61A7F" w:rsidRDefault="00A61A7F" w:rsidP="00A61A7F">
      <w:pPr>
        <w:widowControl w:val="0"/>
        <w:numPr>
          <w:ilvl w:val="0"/>
          <w:numId w:val="174"/>
        </w:numPr>
        <w:tabs>
          <w:tab w:val="left" w:pos="942"/>
        </w:tabs>
        <w:spacing w:after="0" w:line="240" w:lineRule="auto"/>
        <w:jc w:val="both"/>
      </w:pPr>
      <w:r>
        <w:t>Rafforzare l’Autostima</w:t>
      </w:r>
    </w:p>
    <w:p w:rsidR="00A61A7F" w:rsidRDefault="00A61A7F" w:rsidP="00A61A7F">
      <w:pPr>
        <w:widowControl w:val="0"/>
        <w:numPr>
          <w:ilvl w:val="0"/>
          <w:numId w:val="174"/>
        </w:numPr>
        <w:tabs>
          <w:tab w:val="left" w:pos="942"/>
        </w:tabs>
        <w:spacing w:after="0" w:line="240" w:lineRule="auto"/>
        <w:jc w:val="both"/>
      </w:pPr>
      <w:r>
        <w:t>Conseguire le Competenze necessarie ed indispensabili per il vivere quotidiano</w:t>
      </w:r>
    </w:p>
    <w:p w:rsidR="00A61A7F" w:rsidRDefault="00A61A7F" w:rsidP="00A61A7F">
      <w:pPr>
        <w:widowControl w:val="0"/>
        <w:numPr>
          <w:ilvl w:val="0"/>
          <w:numId w:val="174"/>
        </w:numPr>
        <w:tabs>
          <w:tab w:val="left" w:pos="942"/>
        </w:tabs>
        <w:spacing w:after="0" w:line="240" w:lineRule="auto"/>
        <w:jc w:val="both"/>
      </w:pPr>
      <w:r>
        <w:t>Consolidare la Socializzazione</w:t>
      </w:r>
    </w:p>
    <w:p w:rsidR="00A61A7F" w:rsidRDefault="00A61A7F" w:rsidP="00A61A7F">
      <w:pPr>
        <w:tabs>
          <w:tab w:val="left" w:pos="942"/>
        </w:tabs>
        <w:spacing w:after="0" w:line="240" w:lineRule="auto"/>
        <w:ind w:left="720"/>
        <w:jc w:val="both"/>
      </w:pPr>
    </w:p>
    <w:p w:rsidR="00A61A7F" w:rsidRDefault="00A61A7F" w:rsidP="00A61A7F">
      <w:pPr>
        <w:tabs>
          <w:tab w:val="left" w:pos="942"/>
          <w:tab w:val="left" w:pos="9460"/>
        </w:tabs>
        <w:overflowPunct w:val="0"/>
        <w:spacing w:after="0" w:line="240" w:lineRule="auto"/>
        <w:jc w:val="both"/>
        <w:rPr>
          <w:rFonts w:cs="Times New Roman"/>
          <w:lang w:val="it"/>
        </w:rPr>
      </w:pPr>
      <w:r>
        <w:rPr>
          <w:rFonts w:cs="Times New Roman"/>
          <w:lang w:val="it"/>
        </w:rPr>
        <w:t xml:space="preserve">Per perseguire tale “politica per l’inclusione”, il nostro Istituto, ai sensi del D. </w:t>
      </w:r>
      <w:proofErr w:type="spellStart"/>
      <w:r>
        <w:rPr>
          <w:rFonts w:cs="Times New Roman"/>
          <w:lang w:val="it"/>
        </w:rPr>
        <w:t>Lgs</w:t>
      </w:r>
      <w:proofErr w:type="spellEnd"/>
      <w:r>
        <w:rPr>
          <w:rFonts w:cs="Times New Roman"/>
          <w:lang w:val="it"/>
        </w:rPr>
        <w:t xml:space="preserve">. n.66/17 e successiva modifica D. </w:t>
      </w:r>
      <w:proofErr w:type="spellStart"/>
      <w:r>
        <w:rPr>
          <w:rFonts w:cs="Times New Roman"/>
          <w:lang w:val="it"/>
        </w:rPr>
        <w:t>Lgs</w:t>
      </w:r>
      <w:proofErr w:type="spellEnd"/>
      <w:r>
        <w:rPr>
          <w:rFonts w:cs="Times New Roman"/>
          <w:lang w:val="it"/>
        </w:rPr>
        <w:t xml:space="preserve"> n. 96/19, ha istituito il Gruppo di lavoro per l’inclusione e il Gruppo di lavoro operativo. </w:t>
      </w:r>
    </w:p>
    <w:p w:rsidR="00A61A7F" w:rsidRDefault="00A61A7F" w:rsidP="00A61A7F">
      <w:pPr>
        <w:tabs>
          <w:tab w:val="left" w:pos="942"/>
          <w:tab w:val="left" w:pos="9460"/>
        </w:tabs>
        <w:overflowPunct w:val="0"/>
        <w:spacing w:after="0" w:line="240" w:lineRule="auto"/>
        <w:jc w:val="both"/>
        <w:rPr>
          <w:rFonts w:cs="Times New Roman"/>
          <w:lang w:val="it"/>
        </w:rPr>
      </w:pPr>
      <w:r w:rsidRPr="00B42CF7">
        <w:rPr>
          <w:rFonts w:cs="Times New Roman"/>
          <w:b/>
          <w:lang w:val="it"/>
        </w:rPr>
        <w:t>Il GLI</w:t>
      </w:r>
      <w:r>
        <w:rPr>
          <w:rFonts w:cs="Times New Roman"/>
          <w:lang w:val="it"/>
        </w:rPr>
        <w:t xml:space="preserve"> (Gruppo di lavoro per l’Inclusione)  è nominato e presieduto dal Dirigente Scolastico, ed è composto da docenti curriculari, docenti di sostegno, specialisti dell’Azienda sanitaria locale e, eventualmente, da personale ATA. Il GLI ha il compito di supportare:</w:t>
      </w:r>
    </w:p>
    <w:p w:rsidR="00A61A7F" w:rsidRDefault="00A61A7F" w:rsidP="00A61A7F">
      <w:pPr>
        <w:tabs>
          <w:tab w:val="left" w:pos="942"/>
          <w:tab w:val="left" w:pos="9460"/>
        </w:tabs>
        <w:overflowPunct w:val="0"/>
        <w:spacing w:after="0" w:line="240" w:lineRule="auto"/>
        <w:jc w:val="both"/>
      </w:pPr>
      <w:r>
        <w:rPr>
          <w:rFonts w:cs="Times New Roman"/>
          <w:lang w:val="it"/>
        </w:rPr>
        <w:t>- il Collegio dei docenti nella definizione e nella realizzazione del Piano per l’Inclusione;</w:t>
      </w:r>
      <w:r>
        <w:rPr>
          <w:rFonts w:cs="Times New Roman"/>
        </w:rPr>
        <w:t xml:space="preserve">                                                                                                                                                                -   </w:t>
      </w:r>
      <w:r>
        <w:rPr>
          <w:rFonts w:cs="Times New Roman"/>
          <w:lang w:val="it"/>
        </w:rPr>
        <w:t>i Consigli di classe nell’attuazione del PEI.</w:t>
      </w:r>
      <w:r>
        <w:rPr>
          <w:rFonts w:cs="Times New Roman"/>
        </w:rPr>
        <w:t xml:space="preserve">  Inoltre, per la definizione e attuazione del Piano d’Inclusione,                                                                                                                     </w:t>
      </w:r>
      <w:r>
        <w:rPr>
          <w:rFonts w:cs="Times New Roman"/>
          <w:lang w:val="it"/>
        </w:rPr>
        <w:t xml:space="preserve"> il GLI può avvalersi della “consulenza” delle seguenti risorse: genitori, studenti, rappresentanti delle Associazioni territoriali delle persone con disabilità. Per poter realizzare il Piano di inclusione e il PEI, il GLI collabora con il GIT e con le istituzioni pubbliche e private presenti sul territorio</w:t>
      </w:r>
      <w:r>
        <w:rPr>
          <w:rFonts w:cs="Times New Roman"/>
        </w:rPr>
        <w:t xml:space="preserve">.                                                                                                                                                                                     </w:t>
      </w:r>
      <w:r w:rsidRPr="00B42CF7">
        <w:rPr>
          <w:rFonts w:cs="Times New Roman"/>
          <w:b/>
          <w:lang w:val="it"/>
        </w:rPr>
        <w:t>Il GLO</w:t>
      </w:r>
      <w:r>
        <w:rPr>
          <w:rFonts w:cs="Times New Roman"/>
          <w:lang w:val="it"/>
        </w:rPr>
        <w:t xml:space="preserve"> (Gruppo di lavoro operativo) è composto dal Consiglio di Classe, dai genitori o da chi esercita la responsabilità genitoriale, dagli operatori ASL che seguono il percorso educativo dell’alunno comprese le figure professionali specifiche interne ed esterne alla scuola (come da </w:t>
      </w:r>
      <w:proofErr w:type="spellStart"/>
      <w:r>
        <w:rPr>
          <w:rFonts w:cs="Times New Roman"/>
          <w:lang w:val="it"/>
        </w:rPr>
        <w:t>D.Lgs</w:t>
      </w:r>
      <w:proofErr w:type="spellEnd"/>
      <w:r>
        <w:rPr>
          <w:rFonts w:cs="Times New Roman"/>
          <w:lang w:val="it"/>
        </w:rPr>
        <w:t xml:space="preserve"> n. 96/19 art. 9) e con la partecipazione attiva degli studenti con accertata condizione di disabilità in età evolutiva, ai fini</w:t>
      </w:r>
      <w:r>
        <w:rPr>
          <w:rFonts w:cs="Times New Roman"/>
        </w:rPr>
        <w:t xml:space="preserve"> d</w:t>
      </w:r>
      <w:r>
        <w:rPr>
          <w:rFonts w:cs="Times New Roman"/>
          <w:lang w:val="it"/>
        </w:rPr>
        <w:t>ella inclusione scolastica, nel rispetto dell’autodeterminazione. Funzioni e compiti del Gruppo di lavoro operativo sono: “definizione del PEI e la verifica del processo di inclusione, compresa la proposta di quantificazione di ore di sostegno e delle altre misure di sostegno, tenuto conto del profilo di</w:t>
      </w:r>
      <w:r>
        <w:rPr>
          <w:rFonts w:cs="Times New Roman"/>
        </w:rPr>
        <w:t xml:space="preserve"> </w:t>
      </w:r>
      <w:r>
        <w:rPr>
          <w:rFonts w:cs="Times New Roman"/>
          <w:lang w:val="it"/>
        </w:rPr>
        <w:t>funzionamento”.</w:t>
      </w:r>
    </w:p>
    <w:p w:rsidR="00A61A7F" w:rsidRDefault="00A61A7F" w:rsidP="00A61A7F">
      <w:pPr>
        <w:spacing w:after="0" w:line="240" w:lineRule="auto"/>
        <w:jc w:val="both"/>
      </w:pPr>
      <w:r>
        <w:t xml:space="preserve">Definizione dei progetti individuali </w:t>
      </w:r>
    </w:p>
    <w:p w:rsidR="00A61A7F" w:rsidRDefault="00A61A7F" w:rsidP="00A61A7F">
      <w:pPr>
        <w:spacing w:after="0" w:line="240" w:lineRule="auto"/>
        <w:jc w:val="both"/>
      </w:pPr>
    </w:p>
    <w:p w:rsidR="00A61A7F" w:rsidRDefault="00A61A7F" w:rsidP="00A61A7F">
      <w:pPr>
        <w:pStyle w:val="Paragrafoelenco"/>
        <w:numPr>
          <w:ilvl w:val="0"/>
          <w:numId w:val="30"/>
        </w:numPr>
        <w:spacing w:after="0" w:line="240" w:lineRule="auto"/>
      </w:pPr>
      <w:r w:rsidRPr="009B42D5">
        <w:t>Piani</w:t>
      </w:r>
      <w:r>
        <w:t xml:space="preserve">  Educativi </w:t>
      </w:r>
      <w:r w:rsidRPr="009B42D5">
        <w:t xml:space="preserve"> Individualizzati</w:t>
      </w:r>
      <w:r>
        <w:t xml:space="preserve">                                                                                                                         </w:t>
      </w:r>
    </w:p>
    <w:p w:rsidR="00A61A7F" w:rsidRPr="009B42D5" w:rsidRDefault="00A61A7F" w:rsidP="00A61A7F">
      <w:pPr>
        <w:pStyle w:val="Paragrafoelenco"/>
        <w:spacing w:after="0" w:line="240" w:lineRule="auto"/>
        <w:ind w:left="0"/>
        <w:jc w:val="both"/>
      </w:pPr>
      <w:r w:rsidRPr="009B42D5">
        <w:t xml:space="preserve">Il nostro Istituto valorizza la diversità e promuove uno sviluppo umano “integrale”, ponendo attenzione a tutte le componenti della “persona”. Obiettivo primario è passare dall’integrazione all’"inclusione” e, </w:t>
      </w:r>
      <w:r w:rsidRPr="009B42D5">
        <w:lastRenderedPageBreak/>
        <w:t xml:space="preserve">quindi, ad una scuola che non si limiti ad accogliere e inglobare, ma che miri ad un cambiamento nella struttura scolastica stessa, al fine di mettere tutti gli studenti in condizioni di pari opportunità, con adeguati e personalizzati supporti e sostegni. L’adozione di </w:t>
      </w:r>
      <w:r>
        <w:t xml:space="preserve">un </w:t>
      </w:r>
      <w:r w:rsidRPr="009B42D5">
        <w:t>Protocollo di Accoglienza</w:t>
      </w:r>
      <w:r>
        <w:t xml:space="preserve"> (Allegato</w:t>
      </w:r>
      <w:r w:rsidRPr="009B42D5">
        <w:t xml:space="preserve"> </w:t>
      </w:r>
      <w:r>
        <w:t xml:space="preserve">al presente documento) </w:t>
      </w:r>
      <w:r w:rsidRPr="009B42D5">
        <w:t>consente di attuare in modo operativo le indicazioni normative contenute nella Legge Quadro n°104/92 e successivi decreti applicativi. Nell’obiettivo del raggiungimento del successo formativo e della tutela del diritto allo studio, per tutti gli alunni (disabili, DSA; o portatori di altre esigenz</w:t>
      </w:r>
      <w:r>
        <w:t>e) è predisposto un PEI (Piano Educativo I</w:t>
      </w:r>
      <w:r w:rsidRPr="009B42D5">
        <w:t>ndividualizzato) o un PDP (Piano Didattico Personalizzato) relativamente</w:t>
      </w:r>
      <w:r>
        <w:t xml:space="preserve"> alla certificazione</w:t>
      </w:r>
      <w:r>
        <w:rPr>
          <w:rFonts w:cs="Times New Roman"/>
          <w:lang w:val="it"/>
        </w:rPr>
        <w:t xml:space="preserve"> clinica del disturbo</w:t>
      </w:r>
      <w:r>
        <w:rPr>
          <w:rFonts w:cs="Times New Roman"/>
        </w:rPr>
        <w:t xml:space="preserve"> dei singoli allievi</w:t>
      </w:r>
      <w:r>
        <w:rPr>
          <w:rFonts w:cs="Times New Roman"/>
          <w:lang w:val="it"/>
        </w:rPr>
        <w:t>.</w:t>
      </w:r>
    </w:p>
    <w:p w:rsidR="00A61A7F" w:rsidRDefault="00A61A7F" w:rsidP="00A61A7F">
      <w:pPr>
        <w:spacing w:after="0" w:line="240" w:lineRule="auto"/>
        <w:jc w:val="both"/>
      </w:pPr>
      <w:r>
        <w:t>Il piano predisposto mira alla definizione ed alla realizzazione di strategie educative e metodologie didattiche personalizzate in quanto consapevoli della singolarità e complessità di ogni persona, delle sue aspirazioni, capacità e fragilità nelle varie fasi di sviluppo e di formazione.</w:t>
      </w:r>
    </w:p>
    <w:p w:rsidR="00A61A7F" w:rsidRDefault="00A61A7F" w:rsidP="00A61A7F">
      <w:pPr>
        <w:spacing w:after="0" w:line="240" w:lineRule="auto"/>
        <w:jc w:val="both"/>
      </w:pPr>
      <w:r>
        <w:t xml:space="preserve"> Il </w:t>
      </w:r>
      <w:r w:rsidRPr="00B42CF7">
        <w:rPr>
          <w:b/>
        </w:rPr>
        <w:t xml:space="preserve">PEI </w:t>
      </w:r>
      <w:r>
        <w:t xml:space="preserve">si propone di: </w:t>
      </w:r>
    </w:p>
    <w:p w:rsidR="00A61A7F" w:rsidRDefault="00A61A7F" w:rsidP="00A61A7F">
      <w:pPr>
        <w:pStyle w:val="Paragrafoelenco"/>
        <w:numPr>
          <w:ilvl w:val="0"/>
          <w:numId w:val="176"/>
        </w:numPr>
        <w:spacing w:after="0" w:line="240" w:lineRule="auto"/>
        <w:jc w:val="both"/>
      </w:pPr>
      <w:r>
        <w:t>definire pratiche condivise tra tutto il personale all’interno del nostro Istituto</w:t>
      </w:r>
    </w:p>
    <w:p w:rsidR="00A61A7F" w:rsidRDefault="00A61A7F" w:rsidP="00A61A7F">
      <w:pPr>
        <w:pStyle w:val="Paragrafoelenco"/>
        <w:numPr>
          <w:ilvl w:val="0"/>
          <w:numId w:val="176"/>
        </w:numPr>
        <w:spacing w:after="0" w:line="240" w:lineRule="auto"/>
        <w:jc w:val="both"/>
      </w:pPr>
      <w:r>
        <w:t xml:space="preserve"> facilitare l’ingresso a scuola degli alunni con disabilità e di sostenerli nella fase di adattamento al nuovo. </w:t>
      </w:r>
    </w:p>
    <w:p w:rsidR="00A61A7F" w:rsidRDefault="00A61A7F" w:rsidP="00A61A7F">
      <w:pPr>
        <w:spacing w:after="0" w:line="240" w:lineRule="auto"/>
        <w:jc w:val="both"/>
      </w:pPr>
      <w:r>
        <w:t xml:space="preserve"> Il </w:t>
      </w:r>
      <w:r w:rsidRPr="00B42CF7">
        <w:rPr>
          <w:b/>
        </w:rPr>
        <w:t>PDP</w:t>
      </w:r>
      <w:r>
        <w:t xml:space="preserve"> prevede sulla base dei bisogni educativi specifici:</w:t>
      </w:r>
    </w:p>
    <w:p w:rsidR="00A61A7F" w:rsidRDefault="00A61A7F" w:rsidP="00A61A7F">
      <w:pPr>
        <w:pStyle w:val="Paragrafoelenco"/>
        <w:numPr>
          <w:ilvl w:val="0"/>
          <w:numId w:val="177"/>
        </w:numPr>
        <w:spacing w:after="0" w:line="240" w:lineRule="auto"/>
        <w:jc w:val="both"/>
      </w:pPr>
      <w:r>
        <w:t>la possibilità di ricorrere ad eventuali misure dispensative nei vari ambiti disciplinari e/o compensative (che consentono allo studente di concentrarsi sui compiti cognitivi aiutandolo nella parte automatica della consegna)</w:t>
      </w:r>
    </w:p>
    <w:p w:rsidR="00A61A7F" w:rsidRDefault="00A61A7F" w:rsidP="00A61A7F">
      <w:pPr>
        <w:pStyle w:val="Paragrafoelenco"/>
        <w:numPr>
          <w:ilvl w:val="0"/>
          <w:numId w:val="177"/>
        </w:numPr>
        <w:spacing w:after="0" w:line="240" w:lineRule="auto"/>
        <w:jc w:val="both"/>
      </w:pPr>
      <w:r>
        <w:t>una modalità della valutazione  adeguata alle singole situazioni</w:t>
      </w:r>
    </w:p>
    <w:p w:rsidR="00A61A7F" w:rsidRDefault="00A61A7F" w:rsidP="00A61A7F">
      <w:pPr>
        <w:spacing w:after="0" w:line="240" w:lineRule="auto"/>
        <w:jc w:val="both"/>
      </w:pPr>
      <w:r>
        <w:t>Nella predisposizione del PEI vanno considerati la vita scolastica, la vita extrascolastica, le attività della famiglia e le attività del tempo libero dell'alunno. Inoltre non si può non tener conto del Progetto di Vita dello stesso. Soggetti coinvolti nella definizione dei suddetti Piani sono: Docenti di sostegno e docenti curricolari in accordo con gli specialisti dell'ASP, i genitori e l’alunno stesso (dove possibile) durante il GLO.</w:t>
      </w:r>
    </w:p>
    <w:p w:rsidR="00A61A7F" w:rsidRDefault="00A61A7F" w:rsidP="00A61A7F">
      <w:pPr>
        <w:spacing w:after="0" w:line="240" w:lineRule="auto"/>
        <w:jc w:val="both"/>
      </w:pPr>
      <w:r>
        <w:t xml:space="preserve">Diverse sono le modalità di coinvolgimento delle famiglie che partecipano nei: Gruppi di Lavoro per l’Inclusione, Gruppo di Lavoro operativo, incontri scuola/ famiglia, registro elettronico, SMS, GLO integrato con i docenti della scuola superiore di I grado. Inoltre sono coinvolte risorse professionali come Assistenti all'autonomia ed alla comunicazione da parte della provincia. I rapporti con soggetti esterni, Aziende e studi professionali del settore di riferimento, Enti locali ed associazioni del territorio sono coinvolti per dare la possibilità a tutti gli studenti di partecipare alle varie attività di Alternanza Scuola Lavoro ed agli stage presso Aziende sotto la guida di un tutor interno della Scuola ed uno esterno. Si effettua il monitoraggio degli esiti a distanza degli studenti, con riferimento al proseguimento negli studi universitari ed al mondo del lavoro. La valutazione tiene conto della situazione di partenza e delle potenzialità degli alunni e rapportata agli obiettivi minimi della classe oppure a programmi differenziati, per i casi più gravi. Valutazione del profitto e del comportamento in relazione alla disabilità o ai disturbi Specifici di Apprendimento, protocollo di accoglienza, orientamento in ingresso ed in uscita, organizzazione Open </w:t>
      </w:r>
      <w:proofErr w:type="spellStart"/>
      <w:r>
        <w:t>Day</w:t>
      </w:r>
      <w:proofErr w:type="spellEnd"/>
      <w:r>
        <w:t xml:space="preserve"> ed incontri con le famiglie e le associazioni. Si favorisce, comunque, la permanenza dello stesso docente di Sostegno per tutto il percorso di studi dell'alunno. Infatti è necessario mantenere una continuità didattica e strategie di orientamento formativo e lavorativo per gli alunni con Bisogni Educativi Speciali al fine di rafforzare la Socializzazione, incrementare l’Autonomia, consolidare l’Autostima. </w:t>
      </w:r>
    </w:p>
    <w:p w:rsidR="00A61A7F" w:rsidRDefault="00A61A7F" w:rsidP="00A61A7F">
      <w:pPr>
        <w:spacing w:after="0" w:line="240" w:lineRule="auto"/>
        <w:jc w:val="both"/>
      </w:pPr>
    </w:p>
    <w:p w:rsidR="00A61A7F" w:rsidRDefault="00A61A7F" w:rsidP="00A61A7F">
      <w:pPr>
        <w:pStyle w:val="Paragrafoelenco"/>
        <w:widowControl w:val="0"/>
        <w:numPr>
          <w:ilvl w:val="0"/>
          <w:numId w:val="175"/>
        </w:numPr>
        <w:spacing w:after="0" w:line="240" w:lineRule="auto"/>
        <w:jc w:val="both"/>
        <w:rPr>
          <w:b/>
        </w:rPr>
      </w:pPr>
      <w:r>
        <w:rPr>
          <w:b/>
        </w:rPr>
        <w:t>AZIONI SPECIFICHE PER ALUNNI STRANIERI</w:t>
      </w:r>
    </w:p>
    <w:p w:rsidR="00A61A7F" w:rsidRDefault="00A61A7F" w:rsidP="00A61A7F">
      <w:pPr>
        <w:spacing w:before="11" w:after="0" w:line="240" w:lineRule="auto"/>
        <w:jc w:val="both"/>
      </w:pPr>
    </w:p>
    <w:p w:rsidR="00A61A7F" w:rsidRDefault="00A61A7F" w:rsidP="00A61A7F">
      <w:pPr>
        <w:spacing w:after="0" w:line="240" w:lineRule="auto"/>
        <w:ind w:left="112" w:right="107"/>
        <w:jc w:val="both"/>
      </w:pPr>
      <w:r>
        <w:t>L'istituto accompagna il percorso scolastico degli alunni stranieri (neo-arrivati in Italia) attivando piani didattici personalizzati. Secondo la normativa vigente, l’Istituto organizza per tali studenti un orientamento personalizzato e ne favorisce l’inserimento nella comunità scolastica, contrasta l’abbandono e l’insuccesso scolastico e sostiene l’apprendimento dell’italiano di base e della lingua inglese, valorizzando l'educazione interculturale. In genere gli studenti sono seguiti in attività di aiuto allo studio individuale.</w:t>
      </w:r>
    </w:p>
    <w:p w:rsidR="00A61A7F" w:rsidRDefault="00A61A7F" w:rsidP="00A61A7F">
      <w:pPr>
        <w:pStyle w:val="Paragrafoelenco"/>
        <w:widowControl w:val="0"/>
        <w:numPr>
          <w:ilvl w:val="0"/>
          <w:numId w:val="175"/>
        </w:numPr>
        <w:spacing w:before="178" w:after="0" w:line="240" w:lineRule="auto"/>
        <w:jc w:val="both"/>
        <w:rPr>
          <w:b/>
        </w:rPr>
      </w:pPr>
      <w:r>
        <w:rPr>
          <w:b/>
        </w:rPr>
        <w:t>AZIONI SPECIFICHE PER ALUNNI DISABILI CERTIFICATI</w:t>
      </w:r>
    </w:p>
    <w:p w:rsidR="00A61A7F" w:rsidRDefault="00A61A7F" w:rsidP="00A61A7F">
      <w:pPr>
        <w:spacing w:before="43" w:after="0" w:line="240" w:lineRule="auto"/>
        <w:jc w:val="both"/>
      </w:pPr>
      <w:r>
        <w:t>La Scuola, per gli allievi con certificazione sanitaria, segue le seguenti fasi:</w:t>
      </w:r>
    </w:p>
    <w:p w:rsidR="00A61A7F" w:rsidRDefault="00A61A7F" w:rsidP="00A61A7F">
      <w:pPr>
        <w:pStyle w:val="Paragrafoelenco"/>
        <w:widowControl w:val="0"/>
        <w:numPr>
          <w:ilvl w:val="0"/>
          <w:numId w:val="178"/>
        </w:numPr>
        <w:tabs>
          <w:tab w:val="left" w:pos="923"/>
        </w:tabs>
        <w:spacing w:before="119" w:after="0" w:line="240" w:lineRule="auto"/>
        <w:ind w:right="211"/>
        <w:jc w:val="both"/>
      </w:pPr>
      <w:r>
        <w:rPr>
          <w:b/>
        </w:rPr>
        <w:lastRenderedPageBreak/>
        <w:t>Orientamento in Ingresso</w:t>
      </w:r>
      <w:r>
        <w:t>: si contatta la scuola media da cui proviene l’alunno iscritto alla classe prima, si visionano i documenti (PF e PEI) e si progetta, di comune accordo, l’ingresso nella scuola secondaria di secondo grado;</w:t>
      </w:r>
    </w:p>
    <w:p w:rsidR="00A61A7F" w:rsidRDefault="00A61A7F" w:rsidP="00A61A7F">
      <w:pPr>
        <w:pStyle w:val="Paragrafoelenco"/>
        <w:widowControl w:val="0"/>
        <w:numPr>
          <w:ilvl w:val="0"/>
          <w:numId w:val="178"/>
        </w:numPr>
        <w:tabs>
          <w:tab w:val="left" w:pos="923"/>
        </w:tabs>
        <w:spacing w:before="119" w:after="0" w:line="240" w:lineRule="auto"/>
        <w:ind w:right="211"/>
        <w:jc w:val="both"/>
      </w:pPr>
      <w:r>
        <w:rPr>
          <w:b/>
        </w:rPr>
        <w:t>Accoglienza e Inclusione</w:t>
      </w:r>
      <w:r>
        <w:t xml:space="preserve">: il Consiglio di Classe esamina l’alunno nel contesto classe e somministra test d’ingresso. L’insegnante specializzato cura il dialogo con la famiglia, raccoglie i dati forniti dalla scuola media di provenienza e li rende noti ai colleghi e valuta i pareri dei docenti. Dopo un’attenta osservazione e uno studio oculato si è in grado di definire le potenzialità e le difficoltà relazionali e cognitive dell’alunno. Il Consiglio di Classe, al completo, redige il PEI assieme alla famiglia e all’ASP di riferimento, per questo anno scolastico, entro e non oltre il 30 novembre. In seguito a verifiche e valutazioni il PEI può essere modificato, in tal caso sarà inviata tempestiva informazione alla famiglia e all’ASP. </w:t>
      </w:r>
    </w:p>
    <w:p w:rsidR="00A61A7F" w:rsidRDefault="00A61A7F" w:rsidP="00A61A7F">
      <w:pPr>
        <w:tabs>
          <w:tab w:val="left" w:pos="923"/>
        </w:tabs>
        <w:spacing w:before="119" w:after="0" w:line="240" w:lineRule="auto"/>
        <w:ind w:right="211"/>
        <w:jc w:val="both"/>
      </w:pPr>
      <w:r>
        <w:t>Nella scelta del percorso scolastico più idoneo per l’alunno con disabilità, la scuola esamina le sue reali potenzialità e/o capacità, scegliendo tra i percorsi scolastici previsti dalla normativa vigente:</w:t>
      </w:r>
    </w:p>
    <w:p w:rsidR="00A61A7F" w:rsidRDefault="00A61A7F" w:rsidP="00A61A7F">
      <w:pPr>
        <w:spacing w:before="9" w:after="0" w:line="240" w:lineRule="auto"/>
        <w:jc w:val="both"/>
      </w:pPr>
    </w:p>
    <w:p w:rsidR="00A61A7F" w:rsidRDefault="00A61A7F" w:rsidP="00A61A7F">
      <w:pPr>
        <w:widowControl w:val="0"/>
        <w:numPr>
          <w:ilvl w:val="0"/>
          <w:numId w:val="172"/>
        </w:numPr>
        <w:tabs>
          <w:tab w:val="left" w:pos="361"/>
        </w:tabs>
        <w:spacing w:after="0" w:line="240" w:lineRule="auto"/>
        <w:ind w:right="212"/>
        <w:jc w:val="both"/>
      </w:pPr>
      <w:r>
        <w:rPr>
          <w:b/>
        </w:rPr>
        <w:t>Programmazione e valutazione Differenziata</w:t>
      </w:r>
      <w:r>
        <w:t xml:space="preserve"> in vista di obiettivi didattico-formativi non riconducibili ai Programmi Ministeriali (art. 15 comma 4 dell’O. M. n. 90 del 21/05/2001). Questa si articola in un piano di lavoro personalizzato per l'alunno, stilato da ogni docente del Consiglio di Classe per ogni singola materia in collaborazione con il docente di Sostegno, con gli operatori dell‘ASP e  con la famiglia, il cui assenso è indispensabile (art.15, c.5, O.M.  n. 90 del 21/5/01). Nel caso di diniego, l’alunno non può essere considerato in situazione di handicap ai soli fini della valutazione, che viene effettuata ai sensi degli articoli 12 e 13 dell’O. M. n 90 del 21/5/01.</w:t>
      </w:r>
    </w:p>
    <w:p w:rsidR="00A61A7F" w:rsidRDefault="00A61A7F" w:rsidP="00A61A7F">
      <w:pPr>
        <w:widowControl w:val="0"/>
        <w:numPr>
          <w:ilvl w:val="0"/>
          <w:numId w:val="172"/>
        </w:numPr>
        <w:tabs>
          <w:tab w:val="left" w:pos="361"/>
        </w:tabs>
        <w:spacing w:before="69" w:after="0" w:line="240" w:lineRule="auto"/>
        <w:ind w:right="212"/>
        <w:jc w:val="both"/>
      </w:pPr>
      <w:r>
        <w:rPr>
          <w:b/>
        </w:rPr>
        <w:t>Programmazione riconducibile agli Obiettivi Minimi</w:t>
      </w:r>
      <w:r>
        <w:t xml:space="preserve"> previsti dai Programmi Ministeriali, o comunque ad essi globalmente corrispondenti (art. 15 comma 3 dell’O. M. n. 90 del 21/05/2001). Alla fine del percorso scolastico, gli alunni partecipano a pieno titolo agli esami di Qualifica e/o di Stato ed acquisiscono il titolo di studio valido legalmente.</w:t>
      </w:r>
    </w:p>
    <w:p w:rsidR="00A61A7F" w:rsidRDefault="00A61A7F" w:rsidP="00A61A7F">
      <w:pPr>
        <w:widowControl w:val="0"/>
        <w:numPr>
          <w:ilvl w:val="0"/>
          <w:numId w:val="172"/>
        </w:numPr>
        <w:tabs>
          <w:tab w:val="left" w:pos="361"/>
        </w:tabs>
        <w:spacing w:after="0" w:line="240" w:lineRule="auto"/>
        <w:ind w:right="212"/>
        <w:jc w:val="both"/>
      </w:pPr>
      <w:r>
        <w:rPr>
          <w:b/>
        </w:rPr>
        <w:t>Programmazione e valutazione equipollente</w:t>
      </w:r>
      <w:r>
        <w:t xml:space="preserve"> che conserva la medesima valenza formativa della programmazione normale ai sensi dell’art. 15 O.M. 90/2001</w:t>
      </w:r>
    </w:p>
    <w:p w:rsidR="00A61A7F" w:rsidRDefault="00A61A7F" w:rsidP="00A61A7F">
      <w:pPr>
        <w:widowControl w:val="0"/>
        <w:numPr>
          <w:ilvl w:val="0"/>
          <w:numId w:val="172"/>
        </w:numPr>
        <w:tabs>
          <w:tab w:val="left" w:pos="361"/>
        </w:tabs>
        <w:spacing w:after="0" w:line="240" w:lineRule="auto"/>
        <w:ind w:right="212"/>
        <w:jc w:val="both"/>
      </w:pPr>
      <w:r>
        <w:rPr>
          <w:b/>
        </w:rPr>
        <w:t>Una Programmazione Curriculare</w:t>
      </w:r>
      <w:r>
        <w:t xml:space="preserve"> e valutazione conforme agli obiettivi della classe ai sensi degli articoli 12-13 dell’O.M. 90/2001</w:t>
      </w:r>
    </w:p>
    <w:p w:rsidR="00A61A7F" w:rsidRDefault="00A61A7F" w:rsidP="00A61A7F">
      <w:pPr>
        <w:widowControl w:val="0"/>
        <w:numPr>
          <w:ilvl w:val="0"/>
          <w:numId w:val="172"/>
        </w:numPr>
        <w:tabs>
          <w:tab w:val="left" w:pos="361"/>
        </w:tabs>
        <w:spacing w:after="0" w:line="240" w:lineRule="auto"/>
        <w:ind w:right="212"/>
        <w:jc w:val="both"/>
      </w:pPr>
      <w:r>
        <w:rPr>
          <w:b/>
        </w:rPr>
        <w:t>Esami di Qualifica e di Stato,</w:t>
      </w:r>
      <w:r>
        <w:t xml:space="preserve"> gli alunni che seguono il Piano differenziato svolgono prove diverse rispetto ai compagni di classe, finalizzate al conseguimento di un attestato delle conoscenze, capacità e competenze conseguite ai sensi dell’art n. 15 comma 4 del OM n. 90 del 21/05/01. </w:t>
      </w:r>
      <w:proofErr w:type="spellStart"/>
      <w:r>
        <w:t>Ii</w:t>
      </w:r>
      <w:proofErr w:type="spellEnd"/>
      <w:r>
        <w:t xml:space="preserve"> percorsi non sono statici ma possono essere modificati in itinere e, pertanto, è sempre possibile cambiare la programmazione da differenziata a programmazione con obiettivi minimi e viceversa.</w:t>
      </w:r>
    </w:p>
    <w:p w:rsidR="00A61A7F" w:rsidRDefault="00A61A7F" w:rsidP="00A61A7F">
      <w:pPr>
        <w:pStyle w:val="Paragrafoelenco"/>
        <w:widowControl w:val="0"/>
        <w:numPr>
          <w:ilvl w:val="0"/>
          <w:numId w:val="179"/>
        </w:numPr>
        <w:spacing w:before="197" w:after="0" w:line="240" w:lineRule="auto"/>
        <w:jc w:val="both"/>
        <w:outlineLvl w:val="5"/>
      </w:pPr>
      <w:r>
        <w:t>AZIONI SPECIFICHE PER ALUNNI DSA CERTIFICATI (Legge 170/2010)</w:t>
      </w:r>
    </w:p>
    <w:p w:rsidR="00A61A7F" w:rsidRDefault="00A61A7F" w:rsidP="00A61A7F">
      <w:pPr>
        <w:spacing w:before="48" w:after="0" w:line="273" w:lineRule="auto"/>
        <w:ind w:right="465"/>
        <w:jc w:val="both"/>
      </w:pPr>
      <w:r>
        <w:t>La scuola predispone, per gli allievi con DSA, nel rispetto della Legge 170/2010, il PDP ed adotta misure educative e didattiche di supporto:</w:t>
      </w:r>
    </w:p>
    <w:p w:rsidR="00A61A7F" w:rsidRDefault="00A61A7F" w:rsidP="00A61A7F">
      <w:pPr>
        <w:widowControl w:val="0"/>
        <w:numPr>
          <w:ilvl w:val="1"/>
          <w:numId w:val="172"/>
        </w:numPr>
        <w:tabs>
          <w:tab w:val="left" w:pos="903"/>
        </w:tabs>
        <w:spacing w:after="0" w:line="240" w:lineRule="auto"/>
        <w:ind w:right="117"/>
        <w:jc w:val="both"/>
      </w:pPr>
      <w:r>
        <w:t>Attiva percorsi di didattica personalizzata, ricorrendo a strumenti compensativi e misure dispensative, senza ridurre il livello degli obiettivi da raggiungere;</w:t>
      </w:r>
    </w:p>
    <w:p w:rsidR="00A61A7F" w:rsidRDefault="00A61A7F" w:rsidP="00A61A7F">
      <w:pPr>
        <w:widowControl w:val="0"/>
        <w:numPr>
          <w:ilvl w:val="1"/>
          <w:numId w:val="172"/>
        </w:numPr>
        <w:tabs>
          <w:tab w:val="left" w:pos="903"/>
        </w:tabs>
        <w:spacing w:before="4" w:after="0" w:line="240" w:lineRule="auto"/>
        <w:ind w:right="120"/>
        <w:jc w:val="both"/>
      </w:pPr>
      <w:r>
        <w:t>Adotta proposte d’insegnamento che tengano conto delle abilità possedute e potenziare le funzioni non coinvolte nel disturbo;</w:t>
      </w:r>
    </w:p>
    <w:p w:rsidR="00A61A7F" w:rsidRDefault="00A61A7F" w:rsidP="00A61A7F">
      <w:pPr>
        <w:widowControl w:val="0"/>
        <w:numPr>
          <w:ilvl w:val="1"/>
          <w:numId w:val="172"/>
        </w:numPr>
        <w:tabs>
          <w:tab w:val="left" w:pos="903"/>
        </w:tabs>
        <w:spacing w:before="8" w:after="0" w:line="240" w:lineRule="auto"/>
        <w:ind w:right="114"/>
        <w:jc w:val="both"/>
      </w:pPr>
      <w:r>
        <w:t>Adotta modalità valutative che consentono allo studente di dimostrare effettivamente il livello di apprendimento raggiunto, mediante l’applicazione di misure che determinino le condizioni ottimali per l’espletamento della prestazione da valutare, relativamente ai tempi di effettuazione   e alle modalità di strutturazione delle prove;</w:t>
      </w:r>
    </w:p>
    <w:p w:rsidR="00A61A7F" w:rsidRDefault="00A61A7F" w:rsidP="00A61A7F">
      <w:pPr>
        <w:widowControl w:val="0"/>
        <w:numPr>
          <w:ilvl w:val="1"/>
          <w:numId w:val="172"/>
        </w:numPr>
        <w:tabs>
          <w:tab w:val="left" w:pos="922"/>
        </w:tabs>
        <w:spacing w:before="1" w:after="0" w:line="240" w:lineRule="auto"/>
        <w:ind w:left="921" w:right="110" w:hanging="425"/>
        <w:jc w:val="both"/>
      </w:pPr>
      <w:r>
        <w:t xml:space="preserve">Attua ogni strategia didattica per consentire agli alunni con DSA  l’apprendimento delle lingue straniere e valorizzare le modalità attraverso cui gli allievi possano esprimere le loro competenze, ricorrendo agli strumenti metodologico/didattici ritenuti più idonei. </w:t>
      </w:r>
    </w:p>
    <w:p w:rsidR="00A61A7F" w:rsidRDefault="00A61A7F" w:rsidP="00A61A7F">
      <w:pPr>
        <w:tabs>
          <w:tab w:val="left" w:pos="922"/>
        </w:tabs>
        <w:spacing w:before="1" w:after="0" w:line="240" w:lineRule="auto"/>
        <w:ind w:right="110"/>
        <w:jc w:val="both"/>
      </w:pPr>
      <w:r>
        <w:t xml:space="preserve">Relativamente agli alunni con BISOGNI EDUCATIVI SPECIALI che non hanno la certificazione Sanitaria, la Normativa di riferimento (Direttiva del 27-12-13, la Circolare del 6-03-13, la nota di chiarimento </w:t>
      </w:r>
      <w:r>
        <w:lastRenderedPageBreak/>
        <w:t>ministeriale del 22-11-13) sancisce che: “Il corrente anno scolastico dovrà essere utilizzato per sperimentare e monitorare procedure, metodologie e pratiche…” e specifica che spetterà al Consiglio di Classe decidere l’eventuale adozione di un Piano Didattico Personalizzato. A conclusione degli studi, l’attestazione del Diploma finale rilasciato, al termine degli esami, non riporta alcuna menzione delle modalità di svolgimento e della differenziazione delle prove.”</w:t>
      </w:r>
    </w:p>
    <w:p w:rsidR="00A61A7F" w:rsidRDefault="00A61A7F" w:rsidP="00A61A7F">
      <w:pPr>
        <w:spacing w:after="0" w:line="240" w:lineRule="auto"/>
        <w:jc w:val="both"/>
      </w:pPr>
      <w:r>
        <w:t>La nostra Scuola è Inclusiva in quanto è in grado di:</w:t>
      </w:r>
    </w:p>
    <w:p w:rsidR="00A61A7F" w:rsidRDefault="00A61A7F" w:rsidP="00A61A7F">
      <w:pPr>
        <w:widowControl w:val="0"/>
        <w:numPr>
          <w:ilvl w:val="0"/>
          <w:numId w:val="180"/>
        </w:numPr>
        <w:tabs>
          <w:tab w:val="left" w:pos="942"/>
        </w:tabs>
        <w:spacing w:after="0" w:line="240" w:lineRule="auto"/>
        <w:jc w:val="both"/>
      </w:pPr>
      <w:r>
        <w:t>accettare la diversità che è una caratteristica della condizione umana;</w:t>
      </w:r>
    </w:p>
    <w:p w:rsidR="00A61A7F" w:rsidRDefault="00A61A7F" w:rsidP="00A61A7F">
      <w:pPr>
        <w:widowControl w:val="0"/>
        <w:numPr>
          <w:ilvl w:val="0"/>
          <w:numId w:val="180"/>
        </w:numPr>
        <w:tabs>
          <w:tab w:val="left" w:pos="942"/>
        </w:tabs>
        <w:spacing w:after="0" w:line="240" w:lineRule="auto"/>
        <w:jc w:val="both"/>
      </w:pPr>
      <w:r>
        <w:t>valorizzare le differenze culturali;</w:t>
      </w:r>
    </w:p>
    <w:p w:rsidR="00A61A7F" w:rsidRDefault="00A61A7F" w:rsidP="00A61A7F">
      <w:pPr>
        <w:widowControl w:val="0"/>
        <w:numPr>
          <w:ilvl w:val="0"/>
          <w:numId w:val="180"/>
        </w:numPr>
        <w:tabs>
          <w:tab w:val="left" w:pos="942"/>
        </w:tabs>
        <w:spacing w:after="0" w:line="240" w:lineRule="auto"/>
        <w:jc w:val="both"/>
      </w:pPr>
      <w:r>
        <w:t>utilizzare strumenti didattici innovativi finalizzati a creare le condizioni adatte per una reale inclusione;</w:t>
      </w:r>
    </w:p>
    <w:p w:rsidR="00A61A7F" w:rsidRDefault="00A61A7F" w:rsidP="00A61A7F">
      <w:pPr>
        <w:widowControl w:val="0"/>
        <w:numPr>
          <w:ilvl w:val="0"/>
          <w:numId w:val="180"/>
        </w:numPr>
        <w:tabs>
          <w:tab w:val="left" w:pos="942"/>
        </w:tabs>
        <w:spacing w:after="0" w:line="240" w:lineRule="auto"/>
        <w:jc w:val="both"/>
      </w:pPr>
      <w:r>
        <w:t>favorire processi di apprendimento funzionali non solo al soggetto con Bisogni Educativi Speciali, ma all’intero gruppo classe;</w:t>
      </w:r>
    </w:p>
    <w:p w:rsidR="00A61A7F" w:rsidRDefault="00A61A7F" w:rsidP="00A61A7F">
      <w:pPr>
        <w:widowControl w:val="0"/>
        <w:numPr>
          <w:ilvl w:val="0"/>
          <w:numId w:val="180"/>
        </w:numPr>
        <w:tabs>
          <w:tab w:val="left" w:pos="942"/>
        </w:tabs>
        <w:spacing w:after="0" w:line="240" w:lineRule="auto"/>
        <w:jc w:val="both"/>
      </w:pPr>
      <w:r>
        <w:t>orientare gli studenti verso “Un progetto  di  vita”  rispondente  alle  aspettative  dei  singoli  e coerente con le richieste del mondo del lavoro.</w:t>
      </w:r>
    </w:p>
    <w:p w:rsidR="00A61A7F" w:rsidRDefault="00A61A7F" w:rsidP="00A61A7F">
      <w:pPr>
        <w:spacing w:after="164" w:line="240" w:lineRule="auto"/>
        <w:jc w:val="both"/>
      </w:pPr>
      <w:r>
        <w:t xml:space="preserve">Il Piano per l’Inclusione viene aggiornato in raccordo con il GLI e in dialogo con il Collegio Docenti che, annualmente, dopo la presentazione del Piano per </w:t>
      </w:r>
      <w:proofErr w:type="spellStart"/>
      <w:r>
        <w:t>I’Inclusione</w:t>
      </w:r>
      <w:proofErr w:type="spellEnd"/>
      <w:r>
        <w:t xml:space="preserve"> è chiamato a darne l’approvazione.  I PDP e i PEI sono regolarmente aggiornati dai Consigli di classe; inoltre, si organizzano corsi interni alla scuola per docenti sulla normativa e sulle metodologie inclusive. Ogni anno, l’Istituto collabora attivamente con A.S.L e SERT e gli psicopedagogisti incontrano, previo appuntamento, alunni e/o genitori e/o docenti. Valida è la collaborazione tra i docenti curricolari e di sostegno per l'adozione di attività e di metodologie che favoriscono una Didattica Inclusiva.</w:t>
      </w:r>
    </w:p>
    <w:p w:rsidR="00A61A7F" w:rsidRDefault="00A61A7F" w:rsidP="00A61A7F">
      <w:pPr>
        <w:spacing w:after="0" w:line="240" w:lineRule="auto"/>
        <w:jc w:val="both"/>
        <w:rPr>
          <w:b/>
        </w:rPr>
      </w:pPr>
      <w:r>
        <w:rPr>
          <w:b/>
        </w:rPr>
        <w:t>Modalità di Coinvolgimento Famiglie:</w:t>
      </w:r>
    </w:p>
    <w:p w:rsidR="00A61A7F" w:rsidRDefault="00A61A7F" w:rsidP="00A61A7F">
      <w:pPr>
        <w:spacing w:after="0" w:line="240" w:lineRule="auto"/>
        <w:jc w:val="both"/>
      </w:pPr>
      <w:r>
        <w:rPr>
          <w:b/>
        </w:rPr>
        <w:t>Ruolo della famiglia</w:t>
      </w:r>
      <w:r>
        <w:t>: Partecipazione agli incontri periodici organizzati dalla scuola e partecipazione ai GLO.</w:t>
      </w:r>
    </w:p>
    <w:p w:rsidR="00A61A7F" w:rsidRDefault="00A61A7F" w:rsidP="00A61A7F">
      <w:pPr>
        <w:spacing w:after="0" w:line="240" w:lineRule="auto"/>
        <w:jc w:val="both"/>
      </w:pPr>
      <w:r>
        <w:t>Modalità di rapporto scuola-famiglia: Coinvolgimento in progetti di inclusione/Coinvolgimento in attività di promozione della comunità educante.</w:t>
      </w:r>
    </w:p>
    <w:p w:rsidR="00A61A7F" w:rsidRDefault="00A61A7F" w:rsidP="00A61A7F">
      <w:pPr>
        <w:spacing w:after="0" w:line="240" w:lineRule="auto"/>
        <w:jc w:val="both"/>
        <w:rPr>
          <w:b/>
        </w:rPr>
      </w:pPr>
      <w:r>
        <w:rPr>
          <w:b/>
        </w:rPr>
        <w:t>Valutazione:</w:t>
      </w:r>
    </w:p>
    <w:p w:rsidR="00A61A7F" w:rsidRDefault="00A61A7F" w:rsidP="00A61A7F">
      <w:pPr>
        <w:spacing w:after="0" w:line="240" w:lineRule="auto"/>
        <w:jc w:val="both"/>
      </w:pPr>
      <w:r>
        <w:rPr>
          <w:b/>
        </w:rPr>
        <w:t>Criteri e modalità per la valutazione</w:t>
      </w:r>
      <w:r>
        <w:t xml:space="preserve">: Verifiche periodiche ai sensi della Legge 104/92. </w:t>
      </w:r>
    </w:p>
    <w:p w:rsidR="00A61A7F" w:rsidRDefault="00A61A7F" w:rsidP="00A61A7F">
      <w:pPr>
        <w:spacing w:after="0" w:line="240" w:lineRule="auto"/>
        <w:jc w:val="both"/>
      </w:pPr>
      <w:r>
        <w:t>La valutazione terrà conto dei livelli di abilità e competenze acquisite dagli alunni, dei progressi rispetto ai livelli di partenza, della partecipazione e dell'impegno dimostrato.</w:t>
      </w:r>
    </w:p>
    <w:p w:rsidR="00A61A7F" w:rsidRDefault="00A61A7F" w:rsidP="00A61A7F">
      <w:pPr>
        <w:spacing w:after="0" w:line="240" w:lineRule="auto"/>
        <w:jc w:val="both"/>
      </w:pPr>
      <w:r>
        <w:rPr>
          <w:b/>
        </w:rPr>
        <w:t>Continuità e strategie di orientamento formativo e lavorativo</w:t>
      </w:r>
      <w:r>
        <w:t>:</w:t>
      </w:r>
    </w:p>
    <w:p w:rsidR="00A61A7F" w:rsidRDefault="00A61A7F" w:rsidP="00A61A7F">
      <w:pPr>
        <w:spacing w:after="0" w:line="240" w:lineRule="auto"/>
        <w:jc w:val="both"/>
      </w:pPr>
      <w:r>
        <w:t xml:space="preserve"> Vengono organizzate delle attività di orientamento in entrata in accordo con le scuole secondarie di primo grado e in uscita in accordo con le Università. </w:t>
      </w:r>
    </w:p>
    <w:p w:rsidR="00A61A7F" w:rsidRDefault="00A61A7F" w:rsidP="00A61A7F">
      <w:pPr>
        <w:spacing w:after="0" w:line="240" w:lineRule="auto"/>
        <w:jc w:val="both"/>
        <w:rPr>
          <w:i/>
        </w:rPr>
      </w:pPr>
    </w:p>
    <w:p w:rsidR="00A61A7F" w:rsidRDefault="00A61A7F" w:rsidP="00A61A7F">
      <w:pPr>
        <w:spacing w:after="0" w:line="240" w:lineRule="auto"/>
        <w:jc w:val="both"/>
        <w:rPr>
          <w:b/>
          <w:bCs/>
          <w:i/>
        </w:rPr>
      </w:pPr>
      <w:r>
        <w:rPr>
          <w:i/>
        </w:rPr>
        <w:t>Approfondimento</w:t>
      </w:r>
      <w:r>
        <w:rPr>
          <w:i/>
          <w:sz w:val="24"/>
          <w:szCs w:val="24"/>
        </w:rPr>
        <w:t xml:space="preserve">: </w:t>
      </w:r>
      <w:r>
        <w:rPr>
          <w:i/>
        </w:rPr>
        <w:t xml:space="preserve">vedi  </w:t>
      </w:r>
      <w:r>
        <w:rPr>
          <w:b/>
          <w:i/>
        </w:rPr>
        <w:t>Allegati  PAI</w:t>
      </w:r>
      <w:r>
        <w:rPr>
          <w:i/>
        </w:rPr>
        <w:t xml:space="preserve"> e </w:t>
      </w:r>
      <w:r>
        <w:rPr>
          <w:b/>
          <w:bCs/>
          <w:i/>
        </w:rPr>
        <w:t>Protocollo Accoglienza e Inclusione</w:t>
      </w:r>
    </w:p>
    <w:p w:rsidR="00A61A7F" w:rsidRDefault="00A61A7F" w:rsidP="00A61A7F">
      <w:pPr>
        <w:spacing w:after="0" w:line="240" w:lineRule="auto"/>
        <w:jc w:val="both"/>
        <w:rPr>
          <w:b/>
          <w:bCs/>
          <w:i/>
        </w:rPr>
      </w:pPr>
    </w:p>
    <w:p w:rsidR="00A61A7F" w:rsidRDefault="00A61A7F" w:rsidP="00A61A7F">
      <w:pPr>
        <w:spacing w:after="0" w:line="240" w:lineRule="auto"/>
        <w:jc w:val="both"/>
        <w:rPr>
          <w:b/>
          <w:bCs/>
          <w:i/>
        </w:rPr>
      </w:pPr>
      <w:r>
        <w:t>Al fine di migliorare il processo  di Inclusione e  garantire il successo formativo di tutti gli allievi, l’Istituto , in sede di Dipartimento, ha approvato la strategia della “Didattica delle classi aperte”. esplicitata in un progetto che verrà inserito nel Piano Di Miglioramento</w:t>
      </w:r>
    </w:p>
    <w:p w:rsidR="00A61A7F" w:rsidRDefault="00A61A7F" w:rsidP="002406A6">
      <w:pPr>
        <w:pStyle w:val="Default"/>
        <w:jc w:val="both"/>
        <w:rPr>
          <w:rFonts w:ascii="Calibri" w:hAnsi="Calibri" w:cs="Calibri"/>
          <w:color w:val="auto"/>
          <w:sz w:val="22"/>
          <w:szCs w:val="22"/>
          <w:lang w:eastAsia="ja-JP"/>
        </w:rPr>
      </w:pPr>
    </w:p>
    <w:p w:rsidR="00FE1C63" w:rsidRDefault="00FE1C63"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0421E1" w:rsidRDefault="000421E1" w:rsidP="002406A6">
      <w:pPr>
        <w:widowControl w:val="0"/>
        <w:spacing w:after="0" w:line="240" w:lineRule="auto"/>
        <w:jc w:val="both"/>
        <w:rPr>
          <w:color w:val="auto"/>
        </w:rPr>
      </w:pPr>
    </w:p>
    <w:p w:rsidR="00BF7978" w:rsidRDefault="00BF7978" w:rsidP="002406A6">
      <w:pPr>
        <w:widowControl w:val="0"/>
        <w:spacing w:after="0" w:line="240" w:lineRule="auto"/>
        <w:jc w:val="both"/>
        <w:rPr>
          <w:color w:val="auto"/>
        </w:rPr>
      </w:pPr>
    </w:p>
    <w:p w:rsidR="00BF7978" w:rsidRDefault="00BF7978" w:rsidP="002406A6">
      <w:pPr>
        <w:widowControl w:val="0"/>
        <w:spacing w:after="0" w:line="240" w:lineRule="auto"/>
        <w:jc w:val="both"/>
        <w:rPr>
          <w:color w:val="auto"/>
        </w:rPr>
      </w:pPr>
    </w:p>
    <w:p w:rsidR="00BF7978" w:rsidRDefault="00BF7978" w:rsidP="002406A6">
      <w:pPr>
        <w:widowControl w:val="0"/>
        <w:spacing w:after="0" w:line="240" w:lineRule="auto"/>
        <w:jc w:val="both"/>
        <w:rPr>
          <w:color w:val="auto"/>
        </w:rPr>
      </w:pPr>
    </w:p>
    <w:p w:rsidR="00BF7978" w:rsidRDefault="00BF7978" w:rsidP="002406A6">
      <w:pPr>
        <w:widowControl w:val="0"/>
        <w:spacing w:after="0" w:line="240" w:lineRule="auto"/>
        <w:jc w:val="both"/>
        <w:rPr>
          <w:color w:val="auto"/>
        </w:rPr>
      </w:pPr>
    </w:p>
    <w:p w:rsidR="000421E1" w:rsidRPr="002406A6" w:rsidRDefault="000421E1" w:rsidP="002406A6">
      <w:pPr>
        <w:widowControl w:val="0"/>
        <w:spacing w:after="0" w:line="240" w:lineRule="auto"/>
        <w:jc w:val="both"/>
        <w:rPr>
          <w:color w:val="auto"/>
        </w:rPr>
      </w:pPr>
    </w:p>
    <w:p w:rsidR="00FE1C63" w:rsidRPr="009A3E6D" w:rsidRDefault="00871F35" w:rsidP="002406A6">
      <w:pPr>
        <w:widowControl w:val="0"/>
        <w:spacing w:after="0" w:line="240" w:lineRule="auto"/>
        <w:jc w:val="both"/>
        <w:rPr>
          <w:color w:val="auto"/>
          <w:sz w:val="44"/>
          <w:szCs w:val="44"/>
        </w:rPr>
      </w:pPr>
      <w:r>
        <w:rPr>
          <w:color w:val="auto"/>
          <w:sz w:val="44"/>
          <w:szCs w:val="44"/>
        </w:rPr>
        <w:t xml:space="preserve">  </w:t>
      </w:r>
      <w:r w:rsidR="00FE1C63" w:rsidRPr="009A3E6D">
        <w:rPr>
          <w:color w:val="auto"/>
          <w:sz w:val="44"/>
          <w:szCs w:val="44"/>
        </w:rPr>
        <w:t>SEZIONE IV</w:t>
      </w:r>
    </w:p>
    <w:p w:rsidR="00FE1C63" w:rsidRPr="00471A26" w:rsidRDefault="00FE1C63" w:rsidP="00FE74D2">
      <w:pPr>
        <w:widowControl w:val="0"/>
        <w:spacing w:after="131" w:line="240" w:lineRule="auto"/>
        <w:rPr>
          <w:rFonts w:ascii="Segoe UI" w:hAnsi="Segoe UI" w:cs="Segoe UI"/>
          <w:b/>
          <w:color w:val="auto"/>
          <w:sz w:val="20"/>
          <w:lang w:eastAsia="en-US"/>
        </w:rPr>
      </w:pPr>
    </w:p>
    <w:tbl>
      <w:tblPr>
        <w:tblW w:w="8357" w:type="dxa"/>
        <w:tblInd w:w="254" w:type="dxa"/>
        <w:tblCellMar>
          <w:top w:w="139" w:type="dxa"/>
          <w:left w:w="106" w:type="dxa"/>
          <w:right w:w="22" w:type="dxa"/>
        </w:tblCellMar>
        <w:tblLook w:val="00A0" w:firstRow="1" w:lastRow="0" w:firstColumn="1" w:lastColumn="0" w:noHBand="0" w:noVBand="0"/>
      </w:tblPr>
      <w:tblGrid>
        <w:gridCol w:w="3378"/>
        <w:gridCol w:w="4979"/>
      </w:tblGrid>
      <w:tr w:rsidR="00FE1C63" w:rsidRPr="008F1828" w:rsidTr="00E63792">
        <w:trPr>
          <w:trHeight w:val="2144"/>
        </w:trPr>
        <w:tc>
          <w:tcPr>
            <w:tcW w:w="3378" w:type="dxa"/>
            <w:tcBorders>
              <w:top w:val="single" w:sz="48" w:space="0" w:color="E2EFD9"/>
              <w:left w:val="single" w:sz="24" w:space="0" w:color="FFFFFF"/>
              <w:bottom w:val="single" w:sz="24" w:space="0" w:color="FFFFFF"/>
              <w:right w:val="single" w:sz="24" w:space="0" w:color="FFFFFF"/>
            </w:tcBorders>
            <w:shd w:val="clear" w:color="auto" w:fill="E2EFD9"/>
            <w:vAlign w:val="center"/>
          </w:tcPr>
          <w:p w:rsidR="00FE1C63" w:rsidRPr="00E63792" w:rsidRDefault="00FE1C63" w:rsidP="00E63792">
            <w:pPr>
              <w:widowControl w:val="0"/>
              <w:spacing w:after="0" w:line="240" w:lineRule="auto"/>
              <w:ind w:left="5"/>
              <w:jc w:val="both"/>
              <w:rPr>
                <w:lang w:val="en-US"/>
              </w:rPr>
            </w:pPr>
            <w:r w:rsidRPr="00E63792">
              <w:rPr>
                <w:rFonts w:ascii="Segoe UI" w:hAnsi="Segoe UI" w:cs="Segoe UI"/>
                <w:b/>
                <w:color w:val="002D59"/>
                <w:sz w:val="32"/>
                <w:lang w:val="en-US"/>
              </w:rPr>
              <w:t>ORGANIZZAZIONE</w:t>
            </w:r>
          </w:p>
        </w:tc>
        <w:tc>
          <w:tcPr>
            <w:tcW w:w="4979" w:type="dxa"/>
            <w:tcBorders>
              <w:top w:val="nil"/>
              <w:left w:val="single" w:sz="24" w:space="0" w:color="FFFFFF"/>
              <w:bottom w:val="single" w:sz="24" w:space="0" w:color="FFFFFF"/>
              <w:right w:val="single" w:sz="24" w:space="0" w:color="FFFFFF"/>
            </w:tcBorders>
            <w:shd w:val="clear" w:color="auto" w:fill="E2EFD9"/>
            <w:vAlign w:val="center"/>
          </w:tcPr>
          <w:p w:rsidR="00FE1C63" w:rsidRPr="00E63792" w:rsidRDefault="00FE1C63" w:rsidP="00E63792">
            <w:pPr>
              <w:widowControl w:val="0"/>
              <w:numPr>
                <w:ilvl w:val="0"/>
                <w:numId w:val="1"/>
              </w:numPr>
              <w:spacing w:after="131" w:line="240" w:lineRule="auto"/>
              <w:ind w:hanging="283"/>
              <w:rPr>
                <w:lang w:val="en-US"/>
              </w:rPr>
            </w:pPr>
            <w:r w:rsidRPr="00E63792">
              <w:rPr>
                <w:rFonts w:ascii="Segoe UI" w:hAnsi="Segoe UI" w:cs="Segoe UI"/>
                <w:b/>
                <w:color w:val="auto"/>
                <w:sz w:val="20"/>
                <w:lang w:val="en-US"/>
              </w:rPr>
              <w:t xml:space="preserve">MODELLO ORGANIZZATIVO </w:t>
            </w:r>
          </w:p>
          <w:p w:rsidR="00FE1C63" w:rsidRPr="00E63792" w:rsidRDefault="00FE1C63" w:rsidP="00E63792">
            <w:pPr>
              <w:widowControl w:val="0"/>
              <w:numPr>
                <w:ilvl w:val="0"/>
                <w:numId w:val="1"/>
              </w:numPr>
              <w:spacing w:after="110" w:line="240" w:lineRule="auto"/>
              <w:ind w:hanging="283"/>
              <w:rPr>
                <w:rFonts w:cs="Times New Roman"/>
                <w:color w:val="auto"/>
              </w:rPr>
            </w:pPr>
            <w:r w:rsidRPr="00E63792">
              <w:rPr>
                <w:rFonts w:ascii="Segoe UI" w:hAnsi="Segoe UI" w:cs="Segoe UI"/>
                <w:b/>
                <w:color w:val="auto"/>
                <w:sz w:val="20"/>
              </w:rPr>
              <w:t xml:space="preserve">ORGANIZZAZIONE UFFICI e modalità di rapporto con l’utenza </w:t>
            </w:r>
          </w:p>
          <w:p w:rsidR="00FE1C63" w:rsidRPr="00E63792" w:rsidRDefault="00FE1C63" w:rsidP="00E63792">
            <w:pPr>
              <w:widowControl w:val="0"/>
              <w:numPr>
                <w:ilvl w:val="0"/>
                <w:numId w:val="1"/>
              </w:numPr>
              <w:spacing w:after="133" w:line="235" w:lineRule="auto"/>
              <w:ind w:hanging="283"/>
              <w:rPr>
                <w:rFonts w:cs="Times New Roman"/>
                <w:color w:val="auto"/>
                <w:lang w:val="en-US"/>
              </w:rPr>
            </w:pPr>
            <w:r w:rsidRPr="00E63792">
              <w:rPr>
                <w:rFonts w:ascii="Segoe UI" w:hAnsi="Segoe UI" w:cs="Segoe UI"/>
                <w:b/>
                <w:color w:val="auto"/>
                <w:sz w:val="20"/>
                <w:lang w:val="en-US"/>
              </w:rPr>
              <w:t xml:space="preserve">RETI E CONVENZIONI ATTIVATE </w:t>
            </w:r>
          </w:p>
          <w:p w:rsidR="00FE1C63" w:rsidRPr="00E63792" w:rsidRDefault="00FE1C63" w:rsidP="00E63792">
            <w:pPr>
              <w:widowControl w:val="0"/>
              <w:numPr>
                <w:ilvl w:val="0"/>
                <w:numId w:val="1"/>
              </w:numPr>
              <w:spacing w:after="0" w:line="240" w:lineRule="auto"/>
              <w:ind w:hanging="283"/>
              <w:rPr>
                <w:rFonts w:cs="Times New Roman"/>
                <w:color w:val="auto"/>
                <w:lang w:val="en-US"/>
              </w:rPr>
            </w:pPr>
            <w:r w:rsidRPr="00E63792">
              <w:rPr>
                <w:rFonts w:ascii="Segoe UI" w:hAnsi="Segoe UI" w:cs="Segoe UI"/>
                <w:b/>
                <w:color w:val="auto"/>
                <w:sz w:val="20"/>
                <w:lang w:val="en-US"/>
              </w:rPr>
              <w:t>PIANO FORMAZIONE DEL PERSONALE DOCENTE</w:t>
            </w:r>
          </w:p>
          <w:p w:rsidR="00FE1C63" w:rsidRPr="008F1828" w:rsidRDefault="00FE1C63" w:rsidP="00E63792">
            <w:pPr>
              <w:widowControl w:val="0"/>
              <w:numPr>
                <w:ilvl w:val="0"/>
                <w:numId w:val="1"/>
              </w:numPr>
              <w:spacing w:after="0" w:line="240" w:lineRule="auto"/>
              <w:ind w:hanging="283"/>
            </w:pPr>
            <w:r w:rsidRPr="00E63792">
              <w:rPr>
                <w:rFonts w:ascii="Segoe UI" w:hAnsi="Segoe UI" w:cs="Segoe UI"/>
                <w:b/>
                <w:color w:val="auto"/>
                <w:sz w:val="20"/>
              </w:rPr>
              <w:t xml:space="preserve">PIANO DI FORMAZIONE DEL PERSONALE ATA </w:t>
            </w:r>
          </w:p>
        </w:tc>
      </w:tr>
    </w:tbl>
    <w:p w:rsidR="00FE1C63" w:rsidRPr="008F1828" w:rsidRDefault="00FE1C63" w:rsidP="00FE74D2">
      <w:pPr>
        <w:widowControl w:val="0"/>
        <w:spacing w:after="131" w:line="240" w:lineRule="auto"/>
        <w:rPr>
          <w:color w:val="auto"/>
          <w:lang w:eastAsia="en-US"/>
        </w:rPr>
      </w:pPr>
    </w:p>
    <w:p w:rsidR="00FE1C63" w:rsidRPr="00FE74D2" w:rsidRDefault="00FE1C63" w:rsidP="00FE74D2">
      <w:pPr>
        <w:widowControl w:val="0"/>
        <w:spacing w:after="131" w:line="240" w:lineRule="auto"/>
        <w:ind w:left="375"/>
        <w:rPr>
          <w:rFonts w:ascii="Segoe UI" w:hAnsi="Segoe UI" w:cs="Segoe UI"/>
          <w:b/>
          <w:color w:val="auto"/>
          <w:sz w:val="20"/>
          <w:lang w:eastAsia="en-US"/>
        </w:rPr>
      </w:pPr>
      <w:r>
        <w:rPr>
          <w:rFonts w:ascii="Segoe UI" w:hAnsi="Segoe UI" w:cs="Segoe UI"/>
          <w:b/>
          <w:color w:val="auto"/>
          <w:sz w:val="20"/>
          <w:lang w:eastAsia="en-US"/>
        </w:rPr>
        <w:t xml:space="preserve">MODELLO ORGANIZZATIVO: </w:t>
      </w:r>
      <w:r w:rsidRPr="008F1828">
        <w:rPr>
          <w:rFonts w:cs="Times New Roman"/>
          <w:b/>
          <w:bCs/>
          <w:caps/>
          <w:color w:val="auto"/>
          <w:spacing w:val="-1"/>
          <w:sz w:val="24"/>
          <w:szCs w:val="24"/>
          <w:lang w:eastAsia="en-US"/>
        </w:rPr>
        <w:t>Organigramma-funzionigramma</w:t>
      </w:r>
    </w:p>
    <w:p w:rsidR="00FE1C63" w:rsidRPr="00FE74D2" w:rsidRDefault="00FE1C63" w:rsidP="00FE74D2">
      <w:pPr>
        <w:widowControl w:val="0"/>
        <w:spacing w:before="263" w:after="0" w:line="240" w:lineRule="auto"/>
        <w:ind w:left="396" w:right="4702"/>
        <w:outlineLvl w:val="3"/>
        <w:rPr>
          <w:rFonts w:cs="Times New Roman"/>
          <w:color w:val="auto"/>
          <w:sz w:val="24"/>
          <w:szCs w:val="24"/>
          <w:lang w:eastAsia="en-US"/>
        </w:rPr>
      </w:pPr>
      <w:r w:rsidRPr="008F1828">
        <w:rPr>
          <w:rFonts w:cs="Times New Roman"/>
          <w:b/>
          <w:bCs/>
          <w:color w:val="auto"/>
          <w:spacing w:val="-1"/>
          <w:sz w:val="24"/>
          <w:szCs w:val="24"/>
          <w:lang w:eastAsia="en-US"/>
        </w:rPr>
        <w:t>LO</w:t>
      </w:r>
      <w:r w:rsidRPr="008F1828">
        <w:rPr>
          <w:rFonts w:cs="Times New Roman"/>
          <w:b/>
          <w:bCs/>
          <w:color w:val="auto"/>
          <w:spacing w:val="-5"/>
          <w:sz w:val="24"/>
          <w:szCs w:val="24"/>
          <w:lang w:eastAsia="en-US"/>
        </w:rPr>
        <w:t xml:space="preserve"> </w:t>
      </w:r>
      <w:r w:rsidRPr="008F1828">
        <w:rPr>
          <w:rFonts w:cs="Times New Roman"/>
          <w:b/>
          <w:bCs/>
          <w:color w:val="auto"/>
          <w:sz w:val="24"/>
          <w:szCs w:val="24"/>
          <w:lang w:eastAsia="en-US"/>
        </w:rPr>
        <w:t>STAFF</w:t>
      </w:r>
      <w:r w:rsidRPr="008F1828">
        <w:rPr>
          <w:rFonts w:cs="Times New Roman"/>
          <w:b/>
          <w:bCs/>
          <w:color w:val="auto"/>
          <w:spacing w:val="-7"/>
          <w:sz w:val="24"/>
          <w:szCs w:val="24"/>
          <w:lang w:eastAsia="en-US"/>
        </w:rPr>
        <w:t xml:space="preserve"> </w:t>
      </w:r>
      <w:r w:rsidRPr="008F1828">
        <w:rPr>
          <w:rFonts w:cs="Times New Roman"/>
          <w:b/>
          <w:bCs/>
          <w:color w:val="auto"/>
          <w:spacing w:val="-1"/>
          <w:sz w:val="24"/>
          <w:szCs w:val="24"/>
          <w:lang w:eastAsia="en-US"/>
        </w:rPr>
        <w:t>DI</w:t>
      </w:r>
      <w:r w:rsidRPr="008F1828">
        <w:rPr>
          <w:rFonts w:cs="Times New Roman"/>
          <w:b/>
          <w:bCs/>
          <w:color w:val="auto"/>
          <w:spacing w:val="-4"/>
          <w:sz w:val="24"/>
          <w:szCs w:val="24"/>
          <w:lang w:eastAsia="en-US"/>
        </w:rPr>
        <w:t xml:space="preserve"> </w:t>
      </w:r>
      <w:r w:rsidRPr="008F1828">
        <w:rPr>
          <w:rFonts w:cs="Times New Roman"/>
          <w:b/>
          <w:bCs/>
          <w:color w:val="auto"/>
          <w:spacing w:val="-1"/>
          <w:sz w:val="24"/>
          <w:szCs w:val="24"/>
          <w:lang w:eastAsia="en-US"/>
        </w:rPr>
        <w:t>DIRIGENZA</w:t>
      </w:r>
    </w:p>
    <w:p w:rsidR="00FE1C63" w:rsidRPr="00FE74D2" w:rsidRDefault="00FE1C63" w:rsidP="008F1828">
      <w:pPr>
        <w:widowControl w:val="0"/>
        <w:spacing w:after="0" w:line="240" w:lineRule="auto"/>
        <w:ind w:left="112" w:right="205"/>
        <w:outlineLvl w:val="4"/>
        <w:rPr>
          <w:rFonts w:cs="Times New Roman"/>
          <w:color w:val="auto"/>
          <w:spacing w:val="-1"/>
          <w:lang w:eastAsia="en-US"/>
        </w:rPr>
      </w:pPr>
      <w:r w:rsidRPr="00FE74D2">
        <w:rPr>
          <w:rFonts w:cs="Times New Roman"/>
          <w:color w:val="auto"/>
          <w:spacing w:val="-1"/>
          <w:lang w:eastAsia="en-US"/>
        </w:rPr>
        <w:t>Il D.S. per garantire la corretta funzionalità dell’Istituzione scolastica, articolata su quattro sedi associate, operanti su plessi e comuni differenti si è dotato di uno Staff di Presidenza.</w:t>
      </w:r>
    </w:p>
    <w:p w:rsidR="00FE1C63" w:rsidRPr="00FE74D2" w:rsidRDefault="00FE1C63" w:rsidP="008F1828">
      <w:pPr>
        <w:widowControl w:val="0"/>
        <w:spacing w:before="1" w:after="0" w:line="240" w:lineRule="auto"/>
        <w:rPr>
          <w:rFonts w:cs="Times New Roman"/>
          <w:color w:val="auto"/>
          <w:spacing w:val="-1"/>
          <w:lang w:eastAsia="en-US"/>
        </w:rPr>
      </w:pPr>
    </w:p>
    <w:p w:rsidR="00FE1C63" w:rsidRPr="00D771B0" w:rsidRDefault="00FE1C63" w:rsidP="00DF3F32">
      <w:pPr>
        <w:pStyle w:val="Paragrafoelenco"/>
        <w:widowControl w:val="0"/>
        <w:numPr>
          <w:ilvl w:val="0"/>
          <w:numId w:val="112"/>
        </w:numPr>
        <w:spacing w:after="0" w:line="240" w:lineRule="auto"/>
        <w:ind w:right="6185"/>
        <w:rPr>
          <w:color w:val="auto"/>
          <w:sz w:val="24"/>
          <w:szCs w:val="24"/>
          <w:lang w:eastAsia="en-US"/>
        </w:rPr>
      </w:pPr>
      <w:r w:rsidRPr="00D771B0">
        <w:rPr>
          <w:rFonts w:cs="Times New Roman"/>
          <w:b/>
          <w:color w:val="auto"/>
          <w:spacing w:val="-1"/>
          <w:sz w:val="24"/>
          <w:lang w:eastAsia="en-US"/>
        </w:rPr>
        <w:t>DIRIGENTE</w:t>
      </w:r>
      <w:r w:rsidRPr="00D771B0">
        <w:rPr>
          <w:rFonts w:cs="Times New Roman"/>
          <w:b/>
          <w:color w:val="auto"/>
          <w:spacing w:val="-9"/>
          <w:sz w:val="24"/>
          <w:lang w:eastAsia="en-US"/>
        </w:rPr>
        <w:t xml:space="preserve"> </w:t>
      </w:r>
      <w:r w:rsidRPr="00D771B0">
        <w:rPr>
          <w:rFonts w:cs="Times New Roman"/>
          <w:b/>
          <w:color w:val="auto"/>
          <w:spacing w:val="-1"/>
          <w:sz w:val="24"/>
          <w:lang w:eastAsia="en-US"/>
        </w:rPr>
        <w:t>SCOLASTICO</w:t>
      </w:r>
      <w:r w:rsidRPr="00D771B0">
        <w:rPr>
          <w:rFonts w:cs="Times New Roman"/>
          <w:b/>
          <w:color w:val="auto"/>
          <w:spacing w:val="29"/>
          <w:sz w:val="24"/>
          <w:lang w:eastAsia="en-US"/>
        </w:rPr>
        <w:t xml:space="preserve"> </w:t>
      </w:r>
      <w:r w:rsidRPr="00D771B0">
        <w:rPr>
          <w:rFonts w:cs="Times New Roman"/>
          <w:b/>
          <w:color w:val="auto"/>
          <w:spacing w:val="-1"/>
          <w:sz w:val="24"/>
          <w:lang w:eastAsia="en-US"/>
        </w:rPr>
        <w:t>PROF.SSA</w:t>
      </w:r>
      <w:r w:rsidRPr="00D771B0">
        <w:rPr>
          <w:rFonts w:cs="Times New Roman"/>
          <w:b/>
          <w:color w:val="auto"/>
          <w:spacing w:val="-6"/>
          <w:sz w:val="24"/>
          <w:lang w:eastAsia="en-US"/>
        </w:rPr>
        <w:t xml:space="preserve"> </w:t>
      </w:r>
      <w:r w:rsidRPr="00D771B0">
        <w:rPr>
          <w:rFonts w:cs="Times New Roman"/>
          <w:b/>
          <w:color w:val="auto"/>
          <w:spacing w:val="-1"/>
          <w:sz w:val="24"/>
          <w:lang w:eastAsia="en-US"/>
        </w:rPr>
        <w:t>CETTINA</w:t>
      </w:r>
      <w:r w:rsidRPr="00D771B0">
        <w:rPr>
          <w:rFonts w:cs="Times New Roman"/>
          <w:b/>
          <w:color w:val="auto"/>
          <w:spacing w:val="-6"/>
          <w:sz w:val="24"/>
          <w:lang w:eastAsia="en-US"/>
        </w:rPr>
        <w:t xml:space="preserve"> </w:t>
      </w:r>
      <w:r w:rsidRPr="00D771B0">
        <w:rPr>
          <w:rFonts w:cs="Times New Roman"/>
          <w:b/>
          <w:color w:val="auto"/>
          <w:spacing w:val="-1"/>
          <w:sz w:val="24"/>
          <w:lang w:eastAsia="en-US"/>
        </w:rPr>
        <w:t>GINEBRI</w:t>
      </w:r>
    </w:p>
    <w:p w:rsidR="00FE1C63" w:rsidRPr="008F1828" w:rsidRDefault="00FE1C63" w:rsidP="008F1828">
      <w:pPr>
        <w:widowControl w:val="0"/>
        <w:spacing w:before="12" w:after="0" w:line="240" w:lineRule="auto"/>
        <w:rPr>
          <w:b/>
          <w:bCs/>
          <w:color w:val="auto"/>
          <w:sz w:val="23"/>
          <w:szCs w:val="23"/>
          <w:lang w:eastAsia="en-US"/>
        </w:rPr>
      </w:pPr>
    </w:p>
    <w:p w:rsidR="00FE1C63" w:rsidRPr="00FE74D2" w:rsidRDefault="00FE1C63" w:rsidP="00FE74D2">
      <w:pPr>
        <w:widowControl w:val="0"/>
        <w:spacing w:after="0" w:line="240" w:lineRule="auto"/>
        <w:ind w:left="112" w:right="2671"/>
        <w:rPr>
          <w:rFonts w:cs="Times New Roman"/>
          <w:color w:val="auto"/>
          <w:spacing w:val="-1"/>
          <w:lang w:eastAsia="en-US"/>
        </w:rPr>
      </w:pPr>
      <w:r w:rsidRPr="008F1828">
        <w:rPr>
          <w:rFonts w:cs="Times New Roman"/>
          <w:color w:val="auto"/>
          <w:spacing w:val="-1"/>
          <w:lang w:eastAsia="en-US"/>
        </w:rPr>
        <w:t>Esercita</w:t>
      </w:r>
      <w:r w:rsidRPr="00FE74D2">
        <w:rPr>
          <w:rFonts w:cs="Times New Roman"/>
          <w:color w:val="auto"/>
          <w:spacing w:val="-1"/>
          <w:lang w:eastAsia="en-US"/>
        </w:rPr>
        <w:t xml:space="preserve"> le </w:t>
      </w:r>
      <w:r w:rsidRPr="008F1828">
        <w:rPr>
          <w:rFonts w:cs="Times New Roman"/>
          <w:color w:val="auto"/>
          <w:spacing w:val="-1"/>
          <w:lang w:eastAsia="en-US"/>
        </w:rPr>
        <w:t>funzioni</w:t>
      </w:r>
      <w:r w:rsidRPr="00FE74D2">
        <w:rPr>
          <w:rFonts w:cs="Times New Roman"/>
          <w:color w:val="auto"/>
          <w:spacing w:val="-1"/>
          <w:lang w:eastAsia="en-US"/>
        </w:rPr>
        <w:t xml:space="preserve"> </w:t>
      </w:r>
      <w:r w:rsidRPr="008F1828">
        <w:rPr>
          <w:rFonts w:cs="Times New Roman"/>
          <w:color w:val="auto"/>
          <w:spacing w:val="-1"/>
          <w:lang w:eastAsia="en-US"/>
        </w:rPr>
        <w:t>previste</w:t>
      </w:r>
      <w:r w:rsidRPr="00FE74D2">
        <w:rPr>
          <w:rFonts w:cs="Times New Roman"/>
          <w:color w:val="auto"/>
          <w:spacing w:val="-1"/>
          <w:lang w:eastAsia="en-US"/>
        </w:rPr>
        <w:t xml:space="preserve"> </w:t>
      </w:r>
      <w:r>
        <w:rPr>
          <w:rFonts w:cs="Times New Roman"/>
          <w:color w:val="auto"/>
          <w:spacing w:val="-1"/>
          <w:lang w:eastAsia="en-US"/>
        </w:rPr>
        <w:t>dal D.Lg.</w:t>
      </w:r>
      <w:r w:rsidRPr="00FE74D2">
        <w:rPr>
          <w:rFonts w:cs="Times New Roman"/>
          <w:color w:val="auto"/>
          <w:spacing w:val="-1"/>
          <w:lang w:eastAsia="en-US"/>
        </w:rPr>
        <w:t xml:space="preserve"> </w:t>
      </w:r>
      <w:r w:rsidRPr="008F1828">
        <w:rPr>
          <w:rFonts w:cs="Times New Roman"/>
          <w:color w:val="auto"/>
          <w:spacing w:val="-1"/>
          <w:lang w:eastAsia="en-US"/>
        </w:rPr>
        <w:t>n° 165/2001</w:t>
      </w:r>
      <w:r w:rsidRPr="00FE74D2">
        <w:rPr>
          <w:rFonts w:cs="Times New Roman"/>
          <w:color w:val="auto"/>
          <w:spacing w:val="-1"/>
          <w:lang w:eastAsia="en-US"/>
        </w:rPr>
        <w:t xml:space="preserve"> e dal </w:t>
      </w:r>
      <w:r w:rsidRPr="008F1828">
        <w:rPr>
          <w:rFonts w:cs="Times New Roman"/>
          <w:color w:val="auto"/>
          <w:spacing w:val="-1"/>
          <w:lang w:eastAsia="en-US"/>
        </w:rPr>
        <w:t>vigente</w:t>
      </w:r>
      <w:r w:rsidRPr="00FE74D2">
        <w:rPr>
          <w:rFonts w:cs="Times New Roman"/>
          <w:color w:val="auto"/>
          <w:spacing w:val="-1"/>
          <w:lang w:eastAsia="en-US"/>
        </w:rPr>
        <w:t xml:space="preserve"> </w:t>
      </w:r>
      <w:r w:rsidRPr="008F1828">
        <w:rPr>
          <w:rFonts w:cs="Times New Roman"/>
          <w:color w:val="auto"/>
          <w:spacing w:val="-1"/>
          <w:lang w:eastAsia="en-US"/>
        </w:rPr>
        <w:t>CCNL</w:t>
      </w:r>
      <w:r w:rsidRPr="00FE74D2">
        <w:rPr>
          <w:rFonts w:cs="Times New Roman"/>
          <w:color w:val="auto"/>
          <w:spacing w:val="-1"/>
          <w:lang w:eastAsia="en-US"/>
        </w:rPr>
        <w:t xml:space="preserve"> </w:t>
      </w:r>
      <w:r>
        <w:rPr>
          <w:rFonts w:cs="Times New Roman"/>
          <w:color w:val="auto"/>
          <w:spacing w:val="-1"/>
          <w:lang w:eastAsia="en-US"/>
        </w:rPr>
        <w:t>/</w:t>
      </w:r>
      <w:r w:rsidRPr="00FE74D2">
        <w:rPr>
          <w:rFonts w:cs="Times New Roman"/>
          <w:color w:val="auto"/>
          <w:spacing w:val="-1"/>
          <w:lang w:eastAsia="en-US"/>
        </w:rPr>
        <w:t xml:space="preserve"> </w:t>
      </w:r>
      <w:r w:rsidRPr="008F1828">
        <w:rPr>
          <w:rFonts w:cs="Times New Roman"/>
          <w:color w:val="auto"/>
          <w:spacing w:val="-1"/>
          <w:lang w:eastAsia="en-US"/>
        </w:rPr>
        <w:t>Area</w:t>
      </w:r>
      <w:r>
        <w:rPr>
          <w:rFonts w:cs="Times New Roman"/>
          <w:color w:val="auto"/>
          <w:spacing w:val="-1"/>
          <w:lang w:eastAsia="en-US"/>
        </w:rPr>
        <w:t xml:space="preserve"> V </w:t>
      </w:r>
      <w:r w:rsidRPr="00FE74D2">
        <w:rPr>
          <w:rFonts w:cs="Times New Roman"/>
          <w:color w:val="auto"/>
          <w:spacing w:val="-1"/>
          <w:lang w:eastAsia="en-US"/>
        </w:rPr>
        <w:t xml:space="preserve"> </w:t>
      </w:r>
      <w:r>
        <w:rPr>
          <w:rFonts w:cs="Times New Roman"/>
          <w:color w:val="auto"/>
          <w:spacing w:val="-1"/>
          <w:lang w:eastAsia="en-US"/>
        </w:rPr>
        <w:t xml:space="preserve">A </w:t>
      </w:r>
      <w:r w:rsidRPr="008F1828">
        <w:rPr>
          <w:rFonts w:cs="Times New Roman"/>
          <w:color w:val="auto"/>
          <w:spacing w:val="-1"/>
          <w:lang w:eastAsia="en-US"/>
        </w:rPr>
        <w:t>titolo esemplificativo:</w:t>
      </w:r>
    </w:p>
    <w:p w:rsidR="00FE1C63"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rFonts w:cs="Times New Roman"/>
          <w:color w:val="auto"/>
          <w:spacing w:val="-1"/>
          <w:lang w:eastAsia="en-US"/>
        </w:rPr>
        <w:t>Assicura la gestione unitaria dell’Istituto e ne ha la legale rappresentanza</w:t>
      </w:r>
    </w:p>
    <w:p w:rsidR="00FE1C63"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rFonts w:cs="Times New Roman"/>
          <w:color w:val="auto"/>
          <w:spacing w:val="-1"/>
          <w:lang w:eastAsia="en-US"/>
        </w:rPr>
        <w:t>Garantisce che le risorse finanziarie e strumentali siano gestite in modo funzionale rispetto agli obiettivi del servizio scolastico</w:t>
      </w:r>
    </w:p>
    <w:p w:rsidR="00FE1C63"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rFonts w:cs="Times New Roman"/>
          <w:color w:val="auto"/>
          <w:spacing w:val="-1"/>
          <w:lang w:eastAsia="en-US"/>
        </w:rPr>
        <w:t>Emana direttive e adotta provvedimenti orientati a migliorare la qualità del servizio offerto all’utenza Promuove   interventi   per   assicurare   la   qualità   dei   processi   formativi   e   l’attuazione   del   diritto all’apprendimento da parte degli alunni</w:t>
      </w:r>
    </w:p>
    <w:p w:rsidR="00FE1C63"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rFonts w:cs="Times New Roman"/>
          <w:color w:val="auto"/>
          <w:spacing w:val="-1"/>
          <w:lang w:eastAsia="en-US"/>
        </w:rPr>
        <w:t>Ha,</w:t>
      </w:r>
      <w:r w:rsidRPr="00362588">
        <w:rPr>
          <w:rFonts w:cs="Times New Roman"/>
          <w:color w:val="auto"/>
          <w:spacing w:val="10"/>
          <w:lang w:eastAsia="en-US"/>
        </w:rPr>
        <w:t xml:space="preserve"> </w:t>
      </w:r>
      <w:r w:rsidRPr="00362588">
        <w:rPr>
          <w:rFonts w:cs="Times New Roman"/>
          <w:color w:val="auto"/>
          <w:spacing w:val="-1"/>
          <w:lang w:eastAsia="en-US"/>
        </w:rPr>
        <w:t>nel</w:t>
      </w:r>
      <w:r w:rsidRPr="00362588">
        <w:rPr>
          <w:rFonts w:cs="Times New Roman"/>
          <w:color w:val="auto"/>
          <w:spacing w:val="10"/>
          <w:lang w:eastAsia="en-US"/>
        </w:rPr>
        <w:t xml:space="preserve"> </w:t>
      </w:r>
      <w:r w:rsidRPr="00362588">
        <w:rPr>
          <w:rFonts w:cs="Times New Roman"/>
          <w:color w:val="auto"/>
          <w:spacing w:val="-2"/>
          <w:lang w:eastAsia="en-US"/>
        </w:rPr>
        <w:t>rispetto</w:t>
      </w:r>
      <w:r w:rsidRPr="00362588">
        <w:rPr>
          <w:rFonts w:cs="Times New Roman"/>
          <w:color w:val="auto"/>
          <w:spacing w:val="8"/>
          <w:lang w:eastAsia="en-US"/>
        </w:rPr>
        <w:t xml:space="preserve"> </w:t>
      </w:r>
      <w:r w:rsidRPr="00362588">
        <w:rPr>
          <w:rFonts w:cs="Times New Roman"/>
          <w:color w:val="auto"/>
          <w:spacing w:val="-1"/>
          <w:lang w:eastAsia="en-US"/>
        </w:rPr>
        <w:t>delle</w:t>
      </w:r>
      <w:r w:rsidRPr="00362588">
        <w:rPr>
          <w:rFonts w:cs="Times New Roman"/>
          <w:color w:val="auto"/>
          <w:spacing w:val="8"/>
          <w:lang w:eastAsia="en-US"/>
        </w:rPr>
        <w:t xml:space="preserve"> </w:t>
      </w:r>
      <w:r w:rsidRPr="00362588">
        <w:rPr>
          <w:rFonts w:cs="Times New Roman"/>
          <w:color w:val="auto"/>
          <w:spacing w:val="-1"/>
          <w:lang w:eastAsia="en-US"/>
        </w:rPr>
        <w:t>competenze</w:t>
      </w:r>
      <w:r w:rsidRPr="00362588">
        <w:rPr>
          <w:rFonts w:cs="Times New Roman"/>
          <w:color w:val="auto"/>
          <w:spacing w:val="8"/>
          <w:lang w:eastAsia="en-US"/>
        </w:rPr>
        <w:t xml:space="preserve"> </w:t>
      </w:r>
      <w:r w:rsidRPr="00362588">
        <w:rPr>
          <w:rFonts w:cs="Times New Roman"/>
          <w:color w:val="auto"/>
          <w:spacing w:val="-1"/>
          <w:lang w:eastAsia="en-US"/>
        </w:rPr>
        <w:t>degli</w:t>
      </w:r>
      <w:r w:rsidRPr="00362588">
        <w:rPr>
          <w:rFonts w:cs="Times New Roman"/>
          <w:color w:val="auto"/>
          <w:spacing w:val="9"/>
          <w:lang w:eastAsia="en-US"/>
        </w:rPr>
        <w:t xml:space="preserve"> </w:t>
      </w:r>
      <w:r w:rsidRPr="00362588">
        <w:rPr>
          <w:rFonts w:cs="Times New Roman"/>
          <w:color w:val="auto"/>
          <w:spacing w:val="-1"/>
          <w:lang w:eastAsia="en-US"/>
        </w:rPr>
        <w:t>Organi</w:t>
      </w:r>
      <w:r w:rsidRPr="00362588">
        <w:rPr>
          <w:rFonts w:cs="Times New Roman"/>
          <w:color w:val="auto"/>
          <w:spacing w:val="9"/>
          <w:lang w:eastAsia="en-US"/>
        </w:rPr>
        <w:t xml:space="preserve"> </w:t>
      </w:r>
      <w:r w:rsidRPr="00362588">
        <w:rPr>
          <w:rFonts w:cs="Times New Roman"/>
          <w:color w:val="auto"/>
          <w:spacing w:val="-1"/>
          <w:lang w:eastAsia="en-US"/>
        </w:rPr>
        <w:t>Collegiali,</w:t>
      </w:r>
      <w:r w:rsidRPr="00362588">
        <w:rPr>
          <w:rFonts w:cs="Times New Roman"/>
          <w:color w:val="auto"/>
          <w:spacing w:val="10"/>
          <w:lang w:eastAsia="en-US"/>
        </w:rPr>
        <w:t xml:space="preserve"> </w:t>
      </w:r>
      <w:r w:rsidRPr="00362588">
        <w:rPr>
          <w:rFonts w:cs="Times New Roman"/>
          <w:color w:val="auto"/>
          <w:spacing w:val="-1"/>
          <w:lang w:eastAsia="en-US"/>
        </w:rPr>
        <w:t>autonomi</w:t>
      </w:r>
      <w:r w:rsidRPr="00362588">
        <w:rPr>
          <w:rFonts w:cs="Times New Roman"/>
          <w:color w:val="auto"/>
          <w:spacing w:val="9"/>
          <w:lang w:eastAsia="en-US"/>
        </w:rPr>
        <w:t xml:space="preserve"> </w:t>
      </w:r>
      <w:r w:rsidRPr="00362588">
        <w:rPr>
          <w:rFonts w:cs="Times New Roman"/>
          <w:color w:val="auto"/>
          <w:spacing w:val="-1"/>
          <w:lang w:eastAsia="en-US"/>
        </w:rPr>
        <w:t>poteri</w:t>
      </w:r>
      <w:r w:rsidRPr="00362588">
        <w:rPr>
          <w:rFonts w:cs="Times New Roman"/>
          <w:color w:val="auto"/>
          <w:spacing w:val="9"/>
          <w:lang w:eastAsia="en-US"/>
        </w:rPr>
        <w:t xml:space="preserve"> </w:t>
      </w:r>
      <w:r w:rsidRPr="00362588">
        <w:rPr>
          <w:rFonts w:cs="Times New Roman"/>
          <w:color w:val="auto"/>
          <w:spacing w:val="-1"/>
          <w:lang w:eastAsia="en-US"/>
        </w:rPr>
        <w:t>di</w:t>
      </w:r>
      <w:r w:rsidRPr="00362588">
        <w:rPr>
          <w:rFonts w:cs="Times New Roman"/>
          <w:color w:val="auto"/>
          <w:spacing w:val="9"/>
          <w:lang w:eastAsia="en-US"/>
        </w:rPr>
        <w:t xml:space="preserve"> </w:t>
      </w:r>
      <w:r w:rsidRPr="00362588">
        <w:rPr>
          <w:rFonts w:cs="Times New Roman"/>
          <w:color w:val="auto"/>
          <w:spacing w:val="-1"/>
          <w:lang w:eastAsia="en-US"/>
        </w:rPr>
        <w:t>direzione,</w:t>
      </w:r>
      <w:r w:rsidRPr="00362588">
        <w:rPr>
          <w:rFonts w:cs="Times New Roman"/>
          <w:color w:val="auto"/>
          <w:spacing w:val="10"/>
          <w:lang w:eastAsia="en-US"/>
        </w:rPr>
        <w:t xml:space="preserve"> </w:t>
      </w:r>
      <w:r w:rsidRPr="00362588">
        <w:rPr>
          <w:rFonts w:cs="Times New Roman"/>
          <w:color w:val="auto"/>
          <w:spacing w:val="-1"/>
          <w:lang w:eastAsia="en-US"/>
        </w:rPr>
        <w:t>di</w:t>
      </w:r>
      <w:r w:rsidRPr="00362588">
        <w:rPr>
          <w:rFonts w:cs="Times New Roman"/>
          <w:color w:val="auto"/>
          <w:spacing w:val="9"/>
          <w:lang w:eastAsia="en-US"/>
        </w:rPr>
        <w:t xml:space="preserve"> </w:t>
      </w:r>
      <w:r w:rsidRPr="00362588">
        <w:rPr>
          <w:rFonts w:cs="Times New Roman"/>
          <w:color w:val="auto"/>
          <w:spacing w:val="-1"/>
          <w:lang w:eastAsia="en-US"/>
        </w:rPr>
        <w:t>coordinamento</w:t>
      </w:r>
      <w:r w:rsidRPr="00362588">
        <w:rPr>
          <w:rFonts w:cs="Times New Roman"/>
          <w:color w:val="auto"/>
          <w:spacing w:val="8"/>
          <w:lang w:eastAsia="en-US"/>
        </w:rPr>
        <w:t xml:space="preserve"> </w:t>
      </w:r>
      <w:r w:rsidRPr="00362588">
        <w:rPr>
          <w:rFonts w:cs="Times New Roman"/>
          <w:color w:val="auto"/>
          <w:lang w:eastAsia="en-US"/>
        </w:rPr>
        <w:t>e</w:t>
      </w:r>
      <w:r w:rsidRPr="00362588">
        <w:rPr>
          <w:rFonts w:cs="Times New Roman"/>
          <w:color w:val="auto"/>
          <w:spacing w:val="75"/>
          <w:lang w:eastAsia="en-US"/>
        </w:rPr>
        <w:t xml:space="preserve"> </w:t>
      </w:r>
      <w:r w:rsidRPr="00362588">
        <w:rPr>
          <w:rFonts w:cs="Times New Roman"/>
          <w:color w:val="auto"/>
          <w:spacing w:val="-1"/>
          <w:lang w:eastAsia="en-US"/>
        </w:rPr>
        <w:t>di</w:t>
      </w:r>
      <w:r w:rsidRPr="00362588">
        <w:rPr>
          <w:rFonts w:cs="Times New Roman"/>
          <w:color w:val="auto"/>
          <w:lang w:eastAsia="en-US"/>
        </w:rPr>
        <w:t xml:space="preserve"> </w:t>
      </w:r>
      <w:r w:rsidRPr="00362588">
        <w:rPr>
          <w:rFonts w:cs="Times New Roman"/>
          <w:color w:val="auto"/>
          <w:spacing w:val="-1"/>
          <w:lang w:eastAsia="en-US"/>
        </w:rPr>
        <w:t>valorizzazione</w:t>
      </w:r>
      <w:r w:rsidRPr="00362588">
        <w:rPr>
          <w:rFonts w:cs="Times New Roman"/>
          <w:color w:val="auto"/>
          <w:lang w:eastAsia="en-US"/>
        </w:rPr>
        <w:t xml:space="preserve"> </w:t>
      </w:r>
      <w:r w:rsidRPr="00362588">
        <w:rPr>
          <w:rFonts w:cs="Times New Roman"/>
          <w:color w:val="auto"/>
          <w:spacing w:val="-1"/>
          <w:lang w:eastAsia="en-US"/>
        </w:rPr>
        <w:t>delle</w:t>
      </w:r>
      <w:r w:rsidRPr="00362588">
        <w:rPr>
          <w:rFonts w:cs="Times New Roman"/>
          <w:color w:val="auto"/>
          <w:spacing w:val="-2"/>
          <w:lang w:eastAsia="en-US"/>
        </w:rPr>
        <w:t xml:space="preserve"> </w:t>
      </w:r>
      <w:r w:rsidRPr="00362588">
        <w:rPr>
          <w:rFonts w:cs="Times New Roman"/>
          <w:color w:val="auto"/>
          <w:spacing w:val="-1"/>
          <w:lang w:eastAsia="en-US"/>
        </w:rPr>
        <w:t>risorse</w:t>
      </w:r>
      <w:r w:rsidRPr="00362588">
        <w:rPr>
          <w:rFonts w:cs="Times New Roman"/>
          <w:color w:val="auto"/>
          <w:spacing w:val="1"/>
          <w:lang w:eastAsia="en-US"/>
        </w:rPr>
        <w:t xml:space="preserve"> </w:t>
      </w:r>
      <w:r w:rsidRPr="00362588">
        <w:rPr>
          <w:rFonts w:cs="Times New Roman"/>
          <w:color w:val="auto"/>
          <w:spacing w:val="-1"/>
          <w:lang w:eastAsia="en-US"/>
        </w:rPr>
        <w:t>umane</w:t>
      </w:r>
    </w:p>
    <w:p w:rsidR="00FE1C63"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rFonts w:cs="Times New Roman"/>
          <w:color w:val="auto"/>
          <w:lang w:eastAsia="en-US"/>
        </w:rPr>
        <w:t>È</w:t>
      </w:r>
      <w:r w:rsidRPr="00362588">
        <w:rPr>
          <w:rFonts w:cs="Times New Roman"/>
          <w:color w:val="auto"/>
          <w:spacing w:val="7"/>
          <w:lang w:eastAsia="en-US"/>
        </w:rPr>
        <w:t xml:space="preserve"> </w:t>
      </w:r>
      <w:r w:rsidRPr="00362588">
        <w:rPr>
          <w:rFonts w:cs="Times New Roman"/>
          <w:color w:val="auto"/>
          <w:spacing w:val="-1"/>
          <w:lang w:eastAsia="en-US"/>
        </w:rPr>
        <w:t>titolare</w:t>
      </w:r>
      <w:r w:rsidRPr="00362588">
        <w:rPr>
          <w:rFonts w:cs="Times New Roman"/>
          <w:color w:val="auto"/>
          <w:spacing w:val="8"/>
          <w:lang w:eastAsia="en-US"/>
        </w:rPr>
        <w:t xml:space="preserve"> </w:t>
      </w:r>
      <w:r w:rsidRPr="00362588">
        <w:rPr>
          <w:rFonts w:cs="Times New Roman"/>
          <w:color w:val="auto"/>
          <w:spacing w:val="-1"/>
          <w:lang w:eastAsia="en-US"/>
        </w:rPr>
        <w:t>delle</w:t>
      </w:r>
      <w:r w:rsidRPr="00362588">
        <w:rPr>
          <w:rFonts w:cs="Times New Roman"/>
          <w:color w:val="auto"/>
          <w:spacing w:val="7"/>
          <w:lang w:eastAsia="en-US"/>
        </w:rPr>
        <w:t xml:space="preserve"> </w:t>
      </w:r>
      <w:r w:rsidRPr="00362588">
        <w:rPr>
          <w:rFonts w:cs="Times New Roman"/>
          <w:color w:val="auto"/>
          <w:spacing w:val="-1"/>
          <w:lang w:eastAsia="en-US"/>
        </w:rPr>
        <w:t>relazioni</w:t>
      </w:r>
      <w:r w:rsidRPr="00362588">
        <w:rPr>
          <w:rFonts w:cs="Times New Roman"/>
          <w:color w:val="auto"/>
          <w:spacing w:val="7"/>
          <w:lang w:eastAsia="en-US"/>
        </w:rPr>
        <w:t xml:space="preserve"> </w:t>
      </w:r>
      <w:r w:rsidRPr="00362588">
        <w:rPr>
          <w:rFonts w:cs="Times New Roman"/>
          <w:color w:val="auto"/>
          <w:spacing w:val="-1"/>
          <w:lang w:eastAsia="en-US"/>
        </w:rPr>
        <w:t>sindacali</w:t>
      </w:r>
      <w:r w:rsidRPr="00362588">
        <w:rPr>
          <w:rFonts w:cs="Times New Roman"/>
          <w:color w:val="auto"/>
          <w:spacing w:val="7"/>
          <w:lang w:eastAsia="en-US"/>
        </w:rPr>
        <w:t xml:space="preserve"> </w:t>
      </w:r>
      <w:r w:rsidRPr="00362588">
        <w:rPr>
          <w:rFonts w:cs="Times New Roman"/>
          <w:color w:val="auto"/>
          <w:lang w:eastAsia="en-US"/>
        </w:rPr>
        <w:t>e</w:t>
      </w:r>
      <w:r w:rsidRPr="00362588">
        <w:rPr>
          <w:rFonts w:cs="Times New Roman"/>
          <w:color w:val="auto"/>
          <w:spacing w:val="8"/>
          <w:lang w:eastAsia="en-US"/>
        </w:rPr>
        <w:t xml:space="preserve"> </w:t>
      </w:r>
      <w:r w:rsidRPr="00362588">
        <w:rPr>
          <w:rFonts w:cs="Times New Roman"/>
          <w:color w:val="auto"/>
          <w:spacing w:val="-1"/>
          <w:lang w:eastAsia="en-US"/>
        </w:rPr>
        <w:t>cura</w:t>
      </w:r>
      <w:r w:rsidRPr="00362588">
        <w:rPr>
          <w:rFonts w:cs="Times New Roman"/>
          <w:color w:val="auto"/>
          <w:spacing w:val="7"/>
          <w:lang w:eastAsia="en-US"/>
        </w:rPr>
        <w:t xml:space="preserve"> </w:t>
      </w:r>
      <w:r w:rsidRPr="00362588">
        <w:rPr>
          <w:rFonts w:cs="Times New Roman"/>
          <w:color w:val="auto"/>
          <w:lang w:eastAsia="en-US"/>
        </w:rPr>
        <w:t>i</w:t>
      </w:r>
      <w:r w:rsidRPr="00362588">
        <w:rPr>
          <w:rFonts w:cs="Times New Roman"/>
          <w:color w:val="auto"/>
          <w:spacing w:val="7"/>
          <w:lang w:eastAsia="en-US"/>
        </w:rPr>
        <w:t xml:space="preserve"> </w:t>
      </w:r>
      <w:r w:rsidRPr="00362588">
        <w:rPr>
          <w:rFonts w:cs="Times New Roman"/>
          <w:color w:val="auto"/>
          <w:spacing w:val="-1"/>
          <w:lang w:eastAsia="en-US"/>
        </w:rPr>
        <w:t>rapporti</w:t>
      </w:r>
      <w:r w:rsidRPr="00362588">
        <w:rPr>
          <w:rFonts w:cs="Times New Roman"/>
          <w:color w:val="auto"/>
          <w:spacing w:val="7"/>
          <w:lang w:eastAsia="en-US"/>
        </w:rPr>
        <w:t xml:space="preserve"> </w:t>
      </w:r>
      <w:r w:rsidRPr="00362588">
        <w:rPr>
          <w:rFonts w:cs="Times New Roman"/>
          <w:color w:val="auto"/>
          <w:lang w:eastAsia="en-US"/>
        </w:rPr>
        <w:t>con</w:t>
      </w:r>
      <w:r w:rsidRPr="00362588">
        <w:rPr>
          <w:rFonts w:cs="Times New Roman"/>
          <w:color w:val="auto"/>
          <w:spacing w:val="4"/>
          <w:lang w:eastAsia="en-US"/>
        </w:rPr>
        <w:t xml:space="preserve"> </w:t>
      </w:r>
      <w:r w:rsidRPr="00362588">
        <w:rPr>
          <w:rFonts w:cs="Times New Roman"/>
          <w:color w:val="auto"/>
          <w:lang w:eastAsia="en-US"/>
        </w:rPr>
        <w:t>tutte</w:t>
      </w:r>
      <w:r w:rsidRPr="00362588">
        <w:rPr>
          <w:rFonts w:cs="Times New Roman"/>
          <w:color w:val="auto"/>
          <w:spacing w:val="8"/>
          <w:lang w:eastAsia="en-US"/>
        </w:rPr>
        <w:t xml:space="preserve"> </w:t>
      </w:r>
      <w:r w:rsidRPr="00362588">
        <w:rPr>
          <w:rFonts w:cs="Times New Roman"/>
          <w:color w:val="auto"/>
          <w:lang w:eastAsia="en-US"/>
        </w:rPr>
        <w:t>le</w:t>
      </w:r>
      <w:r w:rsidRPr="00362588">
        <w:rPr>
          <w:rFonts w:cs="Times New Roman"/>
          <w:color w:val="auto"/>
          <w:spacing w:val="7"/>
          <w:lang w:eastAsia="en-US"/>
        </w:rPr>
        <w:t xml:space="preserve"> </w:t>
      </w:r>
      <w:r w:rsidRPr="00362588">
        <w:rPr>
          <w:rFonts w:cs="Times New Roman"/>
          <w:color w:val="auto"/>
          <w:spacing w:val="-1"/>
          <w:lang w:eastAsia="en-US"/>
        </w:rPr>
        <w:t>Amm.ni,</w:t>
      </w:r>
      <w:r w:rsidRPr="00362588">
        <w:rPr>
          <w:rFonts w:cs="Times New Roman"/>
          <w:color w:val="auto"/>
          <w:spacing w:val="7"/>
          <w:lang w:eastAsia="en-US"/>
        </w:rPr>
        <w:t xml:space="preserve"> </w:t>
      </w:r>
      <w:r w:rsidRPr="00362588">
        <w:rPr>
          <w:rFonts w:cs="Times New Roman"/>
          <w:color w:val="auto"/>
          <w:spacing w:val="-1"/>
          <w:lang w:eastAsia="en-US"/>
        </w:rPr>
        <w:t>gli</w:t>
      </w:r>
      <w:r w:rsidRPr="00362588">
        <w:rPr>
          <w:rFonts w:cs="Times New Roman"/>
          <w:color w:val="auto"/>
          <w:spacing w:val="7"/>
          <w:lang w:eastAsia="en-US"/>
        </w:rPr>
        <w:t xml:space="preserve"> </w:t>
      </w:r>
      <w:r w:rsidRPr="00362588">
        <w:rPr>
          <w:rFonts w:cs="Times New Roman"/>
          <w:color w:val="auto"/>
          <w:spacing w:val="-1"/>
          <w:lang w:eastAsia="en-US"/>
        </w:rPr>
        <w:t>Enti,</w:t>
      </w:r>
      <w:r w:rsidRPr="00362588">
        <w:rPr>
          <w:rFonts w:cs="Times New Roman"/>
          <w:color w:val="auto"/>
          <w:spacing w:val="7"/>
          <w:lang w:eastAsia="en-US"/>
        </w:rPr>
        <w:t xml:space="preserve"> </w:t>
      </w:r>
      <w:r w:rsidRPr="00362588">
        <w:rPr>
          <w:rFonts w:cs="Times New Roman"/>
          <w:color w:val="auto"/>
          <w:spacing w:val="-2"/>
          <w:lang w:eastAsia="en-US"/>
        </w:rPr>
        <w:t>le</w:t>
      </w:r>
      <w:r w:rsidRPr="00362588">
        <w:rPr>
          <w:rFonts w:cs="Times New Roman"/>
          <w:color w:val="auto"/>
          <w:spacing w:val="8"/>
          <w:lang w:eastAsia="en-US"/>
        </w:rPr>
        <w:t xml:space="preserve"> </w:t>
      </w:r>
      <w:r w:rsidRPr="00362588">
        <w:rPr>
          <w:rFonts w:cs="Times New Roman"/>
          <w:color w:val="auto"/>
          <w:spacing w:val="-1"/>
          <w:lang w:eastAsia="en-US"/>
        </w:rPr>
        <w:t>Associazioni,</w:t>
      </w:r>
      <w:r w:rsidRPr="00362588">
        <w:rPr>
          <w:rFonts w:cs="Times New Roman"/>
          <w:color w:val="auto"/>
          <w:spacing w:val="7"/>
          <w:lang w:eastAsia="en-US"/>
        </w:rPr>
        <w:t xml:space="preserve"> </w:t>
      </w:r>
      <w:r w:rsidRPr="00362588">
        <w:rPr>
          <w:rFonts w:cs="Times New Roman"/>
          <w:color w:val="auto"/>
          <w:spacing w:val="-1"/>
          <w:lang w:eastAsia="en-US"/>
        </w:rPr>
        <w:t>presenti</w:t>
      </w:r>
      <w:r w:rsidRPr="00362588">
        <w:rPr>
          <w:rFonts w:cs="Times New Roman"/>
          <w:color w:val="auto"/>
          <w:spacing w:val="7"/>
          <w:lang w:eastAsia="en-US"/>
        </w:rPr>
        <w:t xml:space="preserve"> </w:t>
      </w:r>
      <w:r w:rsidRPr="00362588">
        <w:rPr>
          <w:rFonts w:cs="Times New Roman"/>
          <w:color w:val="auto"/>
          <w:spacing w:val="-1"/>
          <w:lang w:eastAsia="en-US"/>
        </w:rPr>
        <w:t>sul</w:t>
      </w:r>
      <w:r w:rsidRPr="00362588">
        <w:rPr>
          <w:rFonts w:cs="Times New Roman"/>
          <w:color w:val="auto"/>
          <w:spacing w:val="92"/>
          <w:lang w:eastAsia="en-US"/>
        </w:rPr>
        <w:t xml:space="preserve"> </w:t>
      </w:r>
      <w:r w:rsidRPr="00362588">
        <w:rPr>
          <w:rFonts w:cs="Times New Roman"/>
          <w:color w:val="auto"/>
          <w:spacing w:val="-1"/>
          <w:lang w:eastAsia="en-US"/>
        </w:rPr>
        <w:t>Territorio</w:t>
      </w:r>
      <w:r w:rsidRPr="00362588">
        <w:rPr>
          <w:rFonts w:cs="Times New Roman"/>
          <w:color w:val="auto"/>
          <w:spacing w:val="-2"/>
          <w:lang w:eastAsia="en-US"/>
        </w:rPr>
        <w:t xml:space="preserve"> </w:t>
      </w:r>
      <w:r w:rsidRPr="00362588">
        <w:rPr>
          <w:rFonts w:cs="Times New Roman"/>
          <w:color w:val="auto"/>
          <w:spacing w:val="-1"/>
          <w:lang w:eastAsia="en-US"/>
        </w:rPr>
        <w:t>che</w:t>
      </w:r>
      <w:r w:rsidRPr="00362588">
        <w:rPr>
          <w:rFonts w:cs="Times New Roman"/>
          <w:color w:val="auto"/>
          <w:lang w:eastAsia="en-US"/>
        </w:rPr>
        <w:t xml:space="preserve"> </w:t>
      </w:r>
      <w:r w:rsidRPr="00362588">
        <w:rPr>
          <w:rFonts w:cs="Times New Roman"/>
          <w:color w:val="auto"/>
          <w:spacing w:val="-2"/>
          <w:lang w:eastAsia="en-US"/>
        </w:rPr>
        <w:t>hanno</w:t>
      </w:r>
      <w:r w:rsidRPr="00362588">
        <w:rPr>
          <w:rFonts w:cs="Times New Roman"/>
          <w:color w:val="auto"/>
          <w:spacing w:val="1"/>
          <w:lang w:eastAsia="en-US"/>
        </w:rPr>
        <w:t xml:space="preserve"> </w:t>
      </w:r>
      <w:r w:rsidRPr="00362588">
        <w:rPr>
          <w:rFonts w:cs="Times New Roman"/>
          <w:color w:val="auto"/>
          <w:spacing w:val="-1"/>
          <w:lang w:eastAsia="en-US"/>
        </w:rPr>
        <w:t>interessi</w:t>
      </w:r>
      <w:r w:rsidRPr="00362588">
        <w:rPr>
          <w:rFonts w:cs="Times New Roman"/>
          <w:color w:val="auto"/>
          <w:lang w:eastAsia="en-US"/>
        </w:rPr>
        <w:t xml:space="preserve"> e </w:t>
      </w:r>
      <w:r w:rsidRPr="00362588">
        <w:rPr>
          <w:rFonts w:cs="Times New Roman"/>
          <w:color w:val="auto"/>
          <w:spacing w:val="-1"/>
          <w:lang w:eastAsia="en-US"/>
        </w:rPr>
        <w:t>competenze</w:t>
      </w:r>
      <w:r w:rsidRPr="00362588">
        <w:rPr>
          <w:rFonts w:cs="Times New Roman"/>
          <w:color w:val="auto"/>
          <w:lang w:eastAsia="en-US"/>
        </w:rPr>
        <w:t xml:space="preserve"> </w:t>
      </w:r>
      <w:r w:rsidRPr="00362588">
        <w:rPr>
          <w:rFonts w:cs="Times New Roman"/>
          <w:color w:val="auto"/>
          <w:spacing w:val="-1"/>
          <w:lang w:eastAsia="en-US"/>
        </w:rPr>
        <w:t>nei</w:t>
      </w:r>
      <w:r w:rsidRPr="00362588">
        <w:rPr>
          <w:rFonts w:cs="Times New Roman"/>
          <w:color w:val="auto"/>
          <w:spacing w:val="-2"/>
          <w:lang w:eastAsia="en-US"/>
        </w:rPr>
        <w:t xml:space="preserve"> </w:t>
      </w:r>
      <w:r w:rsidRPr="00362588">
        <w:rPr>
          <w:rFonts w:cs="Times New Roman"/>
          <w:color w:val="auto"/>
          <w:spacing w:val="-1"/>
          <w:lang w:eastAsia="en-US"/>
        </w:rPr>
        <w:t>confronti</w:t>
      </w:r>
      <w:r w:rsidRPr="00362588">
        <w:rPr>
          <w:rFonts w:cs="Times New Roman"/>
          <w:color w:val="auto"/>
          <w:lang w:eastAsia="en-US"/>
        </w:rPr>
        <w:t xml:space="preserve"> </w:t>
      </w:r>
      <w:r w:rsidRPr="00362588">
        <w:rPr>
          <w:rFonts w:cs="Times New Roman"/>
          <w:color w:val="auto"/>
          <w:spacing w:val="-1"/>
          <w:lang w:eastAsia="en-US"/>
        </w:rPr>
        <w:t>del</w:t>
      </w:r>
      <w:r w:rsidRPr="00362588">
        <w:rPr>
          <w:rFonts w:cs="Times New Roman"/>
          <w:color w:val="auto"/>
          <w:spacing w:val="-2"/>
          <w:lang w:eastAsia="en-US"/>
        </w:rPr>
        <w:t xml:space="preserve"> </w:t>
      </w:r>
      <w:r w:rsidRPr="00362588">
        <w:rPr>
          <w:rFonts w:cs="Times New Roman"/>
          <w:color w:val="auto"/>
          <w:spacing w:val="-1"/>
          <w:lang w:eastAsia="en-US"/>
        </w:rPr>
        <w:t>servizio</w:t>
      </w:r>
      <w:r w:rsidRPr="00362588">
        <w:rPr>
          <w:rFonts w:cs="Times New Roman"/>
          <w:color w:val="auto"/>
          <w:lang w:eastAsia="en-US"/>
        </w:rPr>
        <w:t xml:space="preserve"> </w:t>
      </w:r>
      <w:r w:rsidRPr="00362588">
        <w:rPr>
          <w:rFonts w:cs="Times New Roman"/>
          <w:color w:val="auto"/>
          <w:spacing w:val="-1"/>
          <w:lang w:eastAsia="en-US"/>
        </w:rPr>
        <w:t>scolastico</w:t>
      </w:r>
    </w:p>
    <w:p w:rsidR="00FE1C63" w:rsidRPr="00362588" w:rsidRDefault="00FE1C63" w:rsidP="003B3DED">
      <w:pPr>
        <w:pStyle w:val="Paragrafoelenco"/>
        <w:widowControl w:val="0"/>
        <w:numPr>
          <w:ilvl w:val="0"/>
          <w:numId w:val="130"/>
        </w:numPr>
        <w:spacing w:before="1" w:after="0" w:line="240" w:lineRule="auto"/>
        <w:jc w:val="both"/>
        <w:rPr>
          <w:rFonts w:cs="Times New Roman"/>
          <w:color w:val="auto"/>
          <w:spacing w:val="-1"/>
          <w:lang w:eastAsia="en-US"/>
        </w:rPr>
      </w:pPr>
      <w:r w:rsidRPr="00362588">
        <w:rPr>
          <w:b/>
          <w:bCs/>
          <w:color w:val="auto"/>
          <w:spacing w:val="-1"/>
          <w:lang w:eastAsia="en-US"/>
        </w:rPr>
        <w:t>Definisce</w:t>
      </w:r>
      <w:r w:rsidRPr="00362588">
        <w:rPr>
          <w:b/>
          <w:bCs/>
          <w:color w:val="auto"/>
          <w:spacing w:val="-3"/>
          <w:lang w:eastAsia="en-US"/>
        </w:rPr>
        <w:t xml:space="preserve"> </w:t>
      </w:r>
      <w:r w:rsidRPr="00362588">
        <w:rPr>
          <w:b/>
          <w:bCs/>
          <w:color w:val="auto"/>
          <w:spacing w:val="-1"/>
          <w:lang w:eastAsia="en-US"/>
        </w:rPr>
        <w:t>gli</w:t>
      </w:r>
      <w:r w:rsidRPr="00362588">
        <w:rPr>
          <w:b/>
          <w:bCs/>
          <w:color w:val="auto"/>
          <w:lang w:eastAsia="en-US"/>
        </w:rPr>
        <w:t xml:space="preserve"> </w:t>
      </w:r>
      <w:r w:rsidRPr="00362588">
        <w:rPr>
          <w:b/>
          <w:bCs/>
          <w:color w:val="auto"/>
          <w:spacing w:val="-1"/>
          <w:lang w:eastAsia="en-US"/>
        </w:rPr>
        <w:t>Indirizzi</w:t>
      </w:r>
      <w:r w:rsidRPr="00362588">
        <w:rPr>
          <w:b/>
          <w:bCs/>
          <w:color w:val="auto"/>
          <w:lang w:eastAsia="en-US"/>
        </w:rPr>
        <w:t xml:space="preserve"> </w:t>
      </w:r>
      <w:r w:rsidRPr="00362588">
        <w:rPr>
          <w:b/>
          <w:bCs/>
          <w:color w:val="auto"/>
          <w:spacing w:val="-1"/>
          <w:lang w:eastAsia="en-US"/>
        </w:rPr>
        <w:t>del</w:t>
      </w:r>
      <w:r w:rsidRPr="00362588">
        <w:rPr>
          <w:b/>
          <w:bCs/>
          <w:color w:val="auto"/>
          <w:spacing w:val="-2"/>
          <w:lang w:eastAsia="en-US"/>
        </w:rPr>
        <w:t xml:space="preserve"> </w:t>
      </w:r>
      <w:r w:rsidRPr="00362588">
        <w:rPr>
          <w:b/>
          <w:bCs/>
          <w:color w:val="auto"/>
          <w:spacing w:val="-1"/>
          <w:lang w:eastAsia="en-US"/>
        </w:rPr>
        <w:t>Piano Triennale dell’Offerta</w:t>
      </w:r>
      <w:r w:rsidRPr="00362588">
        <w:rPr>
          <w:b/>
          <w:bCs/>
          <w:color w:val="auto"/>
          <w:spacing w:val="1"/>
          <w:lang w:eastAsia="en-US"/>
        </w:rPr>
        <w:t xml:space="preserve"> </w:t>
      </w:r>
      <w:r w:rsidRPr="00362588">
        <w:rPr>
          <w:rFonts w:cs="Times New Roman"/>
          <w:b/>
          <w:bCs/>
          <w:color w:val="auto"/>
          <w:spacing w:val="-1"/>
          <w:lang w:eastAsia="en-US"/>
        </w:rPr>
        <w:t>Formativa (legge</w:t>
      </w:r>
      <w:r w:rsidRPr="00362588">
        <w:rPr>
          <w:rFonts w:cs="Times New Roman"/>
          <w:b/>
          <w:bCs/>
          <w:color w:val="auto"/>
          <w:spacing w:val="-3"/>
          <w:lang w:eastAsia="en-US"/>
        </w:rPr>
        <w:t xml:space="preserve"> </w:t>
      </w:r>
      <w:r w:rsidRPr="00362588">
        <w:rPr>
          <w:rFonts w:cs="Times New Roman"/>
          <w:b/>
          <w:bCs/>
          <w:color w:val="auto"/>
          <w:spacing w:val="-2"/>
          <w:lang w:eastAsia="en-US"/>
        </w:rPr>
        <w:t>107/2015)</w:t>
      </w:r>
    </w:p>
    <w:p w:rsidR="00FE1C63" w:rsidRPr="008F1828" w:rsidRDefault="00FE1C63" w:rsidP="008F1828">
      <w:pPr>
        <w:widowControl w:val="0"/>
        <w:spacing w:after="0" w:line="240" w:lineRule="auto"/>
        <w:rPr>
          <w:b/>
          <w:bCs/>
          <w:color w:val="auto"/>
          <w:sz w:val="23"/>
          <w:szCs w:val="23"/>
          <w:lang w:eastAsia="en-US"/>
        </w:rPr>
      </w:pPr>
    </w:p>
    <w:p w:rsidR="00FE1C63" w:rsidRPr="00D771B0" w:rsidRDefault="00FE1C63" w:rsidP="00DF3F32">
      <w:pPr>
        <w:pStyle w:val="Paragrafoelenco"/>
        <w:widowControl w:val="0"/>
        <w:numPr>
          <w:ilvl w:val="0"/>
          <w:numId w:val="112"/>
        </w:numPr>
        <w:spacing w:after="0" w:line="240" w:lineRule="auto"/>
        <w:ind w:right="2671"/>
        <w:rPr>
          <w:color w:val="auto"/>
          <w:sz w:val="24"/>
          <w:szCs w:val="24"/>
          <w:lang w:eastAsia="en-US"/>
        </w:rPr>
      </w:pPr>
      <w:r w:rsidRPr="00D771B0">
        <w:rPr>
          <w:rFonts w:cs="Times New Roman"/>
          <w:b/>
          <w:color w:val="auto"/>
          <w:spacing w:val="-1"/>
          <w:sz w:val="24"/>
          <w:lang w:eastAsia="en-US"/>
        </w:rPr>
        <w:t>DIRETTORE</w:t>
      </w:r>
      <w:r w:rsidRPr="00D771B0">
        <w:rPr>
          <w:rFonts w:cs="Times New Roman"/>
          <w:b/>
          <w:color w:val="auto"/>
          <w:spacing w:val="-7"/>
          <w:sz w:val="24"/>
          <w:lang w:eastAsia="en-US"/>
        </w:rPr>
        <w:t xml:space="preserve"> </w:t>
      </w:r>
      <w:r w:rsidRPr="00D771B0">
        <w:rPr>
          <w:rFonts w:cs="Times New Roman"/>
          <w:b/>
          <w:color w:val="auto"/>
          <w:spacing w:val="-1"/>
          <w:sz w:val="24"/>
          <w:lang w:eastAsia="en-US"/>
        </w:rPr>
        <w:t>DEI</w:t>
      </w:r>
      <w:r w:rsidRPr="00D771B0">
        <w:rPr>
          <w:rFonts w:cs="Times New Roman"/>
          <w:b/>
          <w:color w:val="auto"/>
          <w:spacing w:val="-9"/>
          <w:sz w:val="24"/>
          <w:lang w:eastAsia="en-US"/>
        </w:rPr>
        <w:t xml:space="preserve"> </w:t>
      </w:r>
      <w:r w:rsidRPr="00D771B0">
        <w:rPr>
          <w:rFonts w:cs="Times New Roman"/>
          <w:b/>
          <w:color w:val="auto"/>
          <w:spacing w:val="-1"/>
          <w:sz w:val="24"/>
          <w:lang w:eastAsia="en-US"/>
        </w:rPr>
        <w:t>SERVIZI</w:t>
      </w:r>
      <w:r w:rsidRPr="00D771B0">
        <w:rPr>
          <w:rFonts w:cs="Times New Roman"/>
          <w:b/>
          <w:color w:val="auto"/>
          <w:spacing w:val="-11"/>
          <w:sz w:val="24"/>
          <w:lang w:eastAsia="en-US"/>
        </w:rPr>
        <w:t xml:space="preserve"> </w:t>
      </w:r>
      <w:r w:rsidRPr="00D771B0">
        <w:rPr>
          <w:rFonts w:cs="Times New Roman"/>
          <w:b/>
          <w:color w:val="auto"/>
          <w:sz w:val="24"/>
          <w:lang w:eastAsia="en-US"/>
        </w:rPr>
        <w:t>GENERALI</w:t>
      </w:r>
      <w:r w:rsidRPr="00D771B0">
        <w:rPr>
          <w:rFonts w:cs="Times New Roman"/>
          <w:b/>
          <w:color w:val="auto"/>
          <w:spacing w:val="-9"/>
          <w:sz w:val="24"/>
          <w:lang w:eastAsia="en-US"/>
        </w:rPr>
        <w:t xml:space="preserve"> </w:t>
      </w:r>
      <w:r w:rsidRPr="00D771B0">
        <w:rPr>
          <w:rFonts w:cs="Times New Roman"/>
          <w:b/>
          <w:color w:val="auto"/>
          <w:sz w:val="24"/>
          <w:lang w:eastAsia="en-US"/>
        </w:rPr>
        <w:t>E</w:t>
      </w:r>
      <w:r w:rsidRPr="00D771B0">
        <w:rPr>
          <w:rFonts w:cs="Times New Roman"/>
          <w:b/>
          <w:color w:val="auto"/>
          <w:spacing w:val="-6"/>
          <w:sz w:val="24"/>
          <w:lang w:eastAsia="en-US"/>
        </w:rPr>
        <w:t xml:space="preserve"> </w:t>
      </w:r>
      <w:r w:rsidRPr="00D771B0">
        <w:rPr>
          <w:rFonts w:cs="Times New Roman"/>
          <w:b/>
          <w:color w:val="auto"/>
          <w:spacing w:val="-1"/>
          <w:sz w:val="24"/>
          <w:lang w:eastAsia="en-US"/>
        </w:rPr>
        <w:t>AMMINISTRATIVI</w:t>
      </w:r>
      <w:r w:rsidRPr="00D771B0">
        <w:rPr>
          <w:rFonts w:cs="Times New Roman"/>
          <w:b/>
          <w:color w:val="auto"/>
          <w:spacing w:val="-10"/>
          <w:sz w:val="24"/>
          <w:lang w:eastAsia="en-US"/>
        </w:rPr>
        <w:t xml:space="preserve"> </w:t>
      </w:r>
      <w:r w:rsidRPr="00D771B0">
        <w:rPr>
          <w:rFonts w:cs="Times New Roman"/>
          <w:b/>
          <w:color w:val="auto"/>
          <w:spacing w:val="-1"/>
          <w:sz w:val="24"/>
          <w:lang w:eastAsia="en-US"/>
        </w:rPr>
        <w:t>(DSGA)</w:t>
      </w:r>
      <w:r w:rsidRPr="00D771B0">
        <w:rPr>
          <w:rFonts w:cs="Times New Roman"/>
          <w:b/>
          <w:color w:val="auto"/>
          <w:spacing w:val="51"/>
          <w:w w:val="99"/>
          <w:sz w:val="24"/>
          <w:lang w:eastAsia="en-US"/>
        </w:rPr>
        <w:t xml:space="preserve"> </w:t>
      </w:r>
      <w:r w:rsidRPr="00D771B0">
        <w:rPr>
          <w:rFonts w:cs="Times New Roman"/>
          <w:b/>
          <w:color w:val="auto"/>
          <w:spacing w:val="-1"/>
          <w:sz w:val="24"/>
          <w:lang w:eastAsia="en-US"/>
        </w:rPr>
        <w:t>DOTT.SSA</w:t>
      </w:r>
      <w:r w:rsidRPr="00D771B0">
        <w:rPr>
          <w:rFonts w:cs="Times New Roman"/>
          <w:b/>
          <w:color w:val="auto"/>
          <w:spacing w:val="-5"/>
          <w:sz w:val="24"/>
          <w:lang w:eastAsia="en-US"/>
        </w:rPr>
        <w:t xml:space="preserve"> </w:t>
      </w:r>
      <w:r w:rsidRPr="00D771B0">
        <w:rPr>
          <w:rFonts w:cs="Times New Roman"/>
          <w:b/>
          <w:color w:val="auto"/>
          <w:spacing w:val="-1"/>
          <w:sz w:val="24"/>
          <w:lang w:eastAsia="en-US"/>
        </w:rPr>
        <w:t>ELENA</w:t>
      </w:r>
      <w:r w:rsidRPr="00D771B0">
        <w:rPr>
          <w:rFonts w:cs="Times New Roman"/>
          <w:b/>
          <w:color w:val="auto"/>
          <w:spacing w:val="-4"/>
          <w:sz w:val="24"/>
          <w:lang w:eastAsia="en-US"/>
        </w:rPr>
        <w:t xml:space="preserve"> </w:t>
      </w:r>
      <w:r w:rsidRPr="00D771B0">
        <w:rPr>
          <w:rFonts w:cs="Times New Roman"/>
          <w:b/>
          <w:color w:val="auto"/>
          <w:spacing w:val="-1"/>
          <w:sz w:val="24"/>
          <w:lang w:eastAsia="en-US"/>
        </w:rPr>
        <w:t>RIZZO</w:t>
      </w:r>
    </w:p>
    <w:p w:rsidR="00FE1C63" w:rsidRPr="008F1828" w:rsidRDefault="00FE1C63" w:rsidP="008F1828">
      <w:pPr>
        <w:widowControl w:val="0"/>
        <w:spacing w:before="12" w:after="0" w:line="240" w:lineRule="auto"/>
        <w:rPr>
          <w:b/>
          <w:bCs/>
          <w:color w:val="auto"/>
          <w:sz w:val="23"/>
          <w:szCs w:val="23"/>
          <w:lang w:eastAsia="en-US"/>
        </w:rPr>
      </w:pPr>
    </w:p>
    <w:p w:rsidR="00FE1C63" w:rsidRPr="008F1828" w:rsidRDefault="00FE1C63" w:rsidP="005670DE">
      <w:pPr>
        <w:widowControl w:val="0"/>
        <w:spacing w:after="0" w:line="240" w:lineRule="auto"/>
        <w:ind w:left="112"/>
        <w:jc w:val="both"/>
        <w:rPr>
          <w:color w:val="auto"/>
          <w:lang w:eastAsia="en-US"/>
        </w:rPr>
      </w:pPr>
      <w:r w:rsidRPr="008F1828">
        <w:rPr>
          <w:rFonts w:cs="Times New Roman"/>
          <w:color w:val="auto"/>
          <w:spacing w:val="-1"/>
          <w:lang w:eastAsia="en-US"/>
        </w:rPr>
        <w:t>Esercita</w:t>
      </w:r>
      <w:r w:rsidRPr="008F1828">
        <w:rPr>
          <w:rFonts w:cs="Times New Roman"/>
          <w:color w:val="auto"/>
          <w:spacing w:val="-3"/>
          <w:lang w:eastAsia="en-US"/>
        </w:rPr>
        <w:t xml:space="preserve"> </w:t>
      </w:r>
      <w:r w:rsidRPr="008F1828">
        <w:rPr>
          <w:rFonts w:cs="Times New Roman"/>
          <w:color w:val="auto"/>
          <w:lang w:eastAsia="en-US"/>
        </w:rPr>
        <w:t>le</w:t>
      </w:r>
      <w:r w:rsidRPr="008F1828">
        <w:rPr>
          <w:rFonts w:cs="Times New Roman"/>
          <w:color w:val="auto"/>
          <w:spacing w:val="1"/>
          <w:lang w:eastAsia="en-US"/>
        </w:rPr>
        <w:t xml:space="preserve"> </w:t>
      </w:r>
      <w:r w:rsidRPr="008F1828">
        <w:rPr>
          <w:rFonts w:cs="Times New Roman"/>
          <w:color w:val="auto"/>
          <w:spacing w:val="-1"/>
          <w:lang w:eastAsia="en-US"/>
        </w:rPr>
        <w:t>funzioni</w:t>
      </w:r>
      <w:r w:rsidRPr="008F1828">
        <w:rPr>
          <w:rFonts w:cs="Times New Roman"/>
          <w:color w:val="auto"/>
          <w:lang w:eastAsia="en-US"/>
        </w:rPr>
        <w:t xml:space="preserve"> </w:t>
      </w:r>
      <w:r w:rsidRPr="008F1828">
        <w:rPr>
          <w:rFonts w:cs="Times New Roman"/>
          <w:color w:val="auto"/>
          <w:spacing w:val="-1"/>
          <w:lang w:eastAsia="en-US"/>
        </w:rPr>
        <w:t>previste</w:t>
      </w:r>
      <w:r w:rsidRPr="008F1828">
        <w:rPr>
          <w:rFonts w:cs="Times New Roman"/>
          <w:color w:val="auto"/>
          <w:lang w:eastAsia="en-US"/>
        </w:rPr>
        <w:t xml:space="preserve"> </w:t>
      </w:r>
      <w:r w:rsidRPr="008F1828">
        <w:rPr>
          <w:color w:val="auto"/>
          <w:spacing w:val="-1"/>
          <w:lang w:eastAsia="en-US"/>
        </w:rPr>
        <w:t>dall’attuale</w:t>
      </w:r>
      <w:r w:rsidRPr="008F1828">
        <w:rPr>
          <w:color w:val="auto"/>
          <w:lang w:eastAsia="en-US"/>
        </w:rPr>
        <w:t xml:space="preserve"> </w:t>
      </w:r>
      <w:r w:rsidRPr="008F1828">
        <w:rPr>
          <w:color w:val="auto"/>
          <w:spacing w:val="-1"/>
          <w:lang w:eastAsia="en-US"/>
        </w:rPr>
        <w:t>quadro</w:t>
      </w:r>
      <w:r w:rsidRPr="008F1828">
        <w:rPr>
          <w:color w:val="auto"/>
          <w:spacing w:val="1"/>
          <w:lang w:eastAsia="en-US"/>
        </w:rPr>
        <w:t xml:space="preserve"> </w:t>
      </w:r>
      <w:r w:rsidRPr="008F1828">
        <w:rPr>
          <w:color w:val="auto"/>
          <w:spacing w:val="-1"/>
          <w:lang w:eastAsia="en-US"/>
        </w:rPr>
        <w:t>normativo</w:t>
      </w:r>
      <w:r w:rsidRPr="008F1828">
        <w:rPr>
          <w:color w:val="auto"/>
          <w:spacing w:val="1"/>
          <w:lang w:eastAsia="en-US"/>
        </w:rPr>
        <w:t xml:space="preserve"> </w:t>
      </w:r>
      <w:r w:rsidRPr="008F1828">
        <w:rPr>
          <w:color w:val="auto"/>
          <w:lang w:eastAsia="en-US"/>
        </w:rPr>
        <w:t>e dal</w:t>
      </w:r>
      <w:r w:rsidRPr="008F1828">
        <w:rPr>
          <w:color w:val="auto"/>
          <w:spacing w:val="-3"/>
          <w:lang w:eastAsia="en-US"/>
        </w:rPr>
        <w:t xml:space="preserve"> </w:t>
      </w:r>
      <w:r w:rsidRPr="008F1828">
        <w:rPr>
          <w:color w:val="auto"/>
          <w:spacing w:val="-1"/>
          <w:lang w:eastAsia="en-US"/>
        </w:rPr>
        <w:t>vigente</w:t>
      </w:r>
      <w:r w:rsidRPr="008F1828">
        <w:rPr>
          <w:color w:val="auto"/>
          <w:lang w:eastAsia="en-US"/>
        </w:rPr>
        <w:t xml:space="preserve"> </w:t>
      </w:r>
      <w:r w:rsidRPr="008F1828">
        <w:rPr>
          <w:color w:val="auto"/>
          <w:spacing w:val="-1"/>
          <w:lang w:eastAsia="en-US"/>
        </w:rPr>
        <w:t>CCNL.</w:t>
      </w:r>
    </w:p>
    <w:p w:rsidR="00FE1C63" w:rsidRDefault="00FE1C63" w:rsidP="005670DE">
      <w:pPr>
        <w:widowControl w:val="0"/>
        <w:spacing w:after="0" w:line="240" w:lineRule="auto"/>
        <w:ind w:left="112" w:right="110"/>
        <w:jc w:val="both"/>
        <w:rPr>
          <w:color w:val="auto"/>
          <w:spacing w:val="-1"/>
          <w:lang w:eastAsia="en-US"/>
        </w:rPr>
      </w:pPr>
      <w:r w:rsidRPr="008F1828">
        <w:rPr>
          <w:color w:val="auto"/>
          <w:lang w:eastAsia="en-US"/>
        </w:rPr>
        <w:t>In</w:t>
      </w:r>
      <w:r w:rsidRPr="008F1828">
        <w:rPr>
          <w:color w:val="auto"/>
          <w:spacing w:val="37"/>
          <w:lang w:eastAsia="en-US"/>
        </w:rPr>
        <w:t xml:space="preserve"> </w:t>
      </w:r>
      <w:r w:rsidRPr="008F1828">
        <w:rPr>
          <w:color w:val="auto"/>
          <w:spacing w:val="-1"/>
          <w:lang w:eastAsia="en-US"/>
        </w:rPr>
        <w:t>particolare</w:t>
      </w:r>
      <w:r w:rsidRPr="008F1828">
        <w:rPr>
          <w:color w:val="auto"/>
          <w:spacing w:val="37"/>
          <w:lang w:eastAsia="en-US"/>
        </w:rPr>
        <w:t xml:space="preserve"> </w:t>
      </w:r>
      <w:r w:rsidRPr="008F1828">
        <w:rPr>
          <w:color w:val="auto"/>
          <w:lang w:eastAsia="en-US"/>
        </w:rPr>
        <w:t>e</w:t>
      </w:r>
      <w:r w:rsidRPr="008F1828">
        <w:rPr>
          <w:color w:val="auto"/>
          <w:spacing w:val="40"/>
          <w:lang w:eastAsia="en-US"/>
        </w:rPr>
        <w:t xml:space="preserve"> </w:t>
      </w:r>
      <w:r w:rsidRPr="008F1828">
        <w:rPr>
          <w:color w:val="auto"/>
          <w:spacing w:val="-1"/>
          <w:lang w:eastAsia="en-US"/>
        </w:rPr>
        <w:t>d’intesa</w:t>
      </w:r>
      <w:r w:rsidRPr="008F1828">
        <w:rPr>
          <w:color w:val="auto"/>
          <w:spacing w:val="36"/>
          <w:lang w:eastAsia="en-US"/>
        </w:rPr>
        <w:t xml:space="preserve"> </w:t>
      </w:r>
      <w:r w:rsidRPr="008F1828">
        <w:rPr>
          <w:color w:val="auto"/>
          <w:lang w:eastAsia="en-US"/>
        </w:rPr>
        <w:t>con</w:t>
      </w:r>
      <w:r w:rsidRPr="008F1828">
        <w:rPr>
          <w:color w:val="auto"/>
          <w:spacing w:val="36"/>
          <w:lang w:eastAsia="en-US"/>
        </w:rPr>
        <w:t xml:space="preserve"> </w:t>
      </w:r>
      <w:r w:rsidRPr="008F1828">
        <w:rPr>
          <w:color w:val="auto"/>
          <w:lang w:eastAsia="en-US"/>
        </w:rPr>
        <w:t>il</w:t>
      </w:r>
      <w:r w:rsidRPr="008F1828">
        <w:rPr>
          <w:color w:val="auto"/>
          <w:spacing w:val="39"/>
          <w:lang w:eastAsia="en-US"/>
        </w:rPr>
        <w:t xml:space="preserve"> </w:t>
      </w:r>
      <w:r>
        <w:rPr>
          <w:color w:val="auto"/>
          <w:spacing w:val="-1"/>
          <w:lang w:eastAsia="en-US"/>
        </w:rPr>
        <w:t>D.S.:</w:t>
      </w:r>
    </w:p>
    <w:p w:rsidR="00FE1C63" w:rsidRPr="00362588" w:rsidRDefault="00FE1C63" w:rsidP="003B3DED">
      <w:pPr>
        <w:pStyle w:val="Paragrafoelenco"/>
        <w:widowControl w:val="0"/>
        <w:numPr>
          <w:ilvl w:val="0"/>
          <w:numId w:val="131"/>
        </w:numPr>
        <w:spacing w:after="0" w:line="240" w:lineRule="auto"/>
        <w:ind w:right="110"/>
        <w:jc w:val="both"/>
        <w:rPr>
          <w:rFonts w:cs="Times New Roman"/>
          <w:color w:val="auto"/>
          <w:lang w:eastAsia="en-US"/>
        </w:rPr>
      </w:pPr>
      <w:r w:rsidRPr="00362588">
        <w:rPr>
          <w:color w:val="auto"/>
          <w:spacing w:val="-1"/>
          <w:lang w:eastAsia="en-US"/>
        </w:rPr>
        <w:t>orienta</w:t>
      </w:r>
      <w:r w:rsidRPr="00362588">
        <w:rPr>
          <w:color w:val="auto"/>
          <w:spacing w:val="38"/>
          <w:lang w:eastAsia="en-US"/>
        </w:rPr>
        <w:t xml:space="preserve"> </w:t>
      </w:r>
      <w:r w:rsidRPr="00362588">
        <w:rPr>
          <w:color w:val="auto"/>
          <w:spacing w:val="-1"/>
          <w:lang w:eastAsia="en-US"/>
        </w:rPr>
        <w:t>l’organizzazione</w:t>
      </w:r>
      <w:r w:rsidRPr="00362588">
        <w:rPr>
          <w:color w:val="auto"/>
          <w:spacing w:val="40"/>
          <w:lang w:eastAsia="en-US"/>
        </w:rPr>
        <w:t xml:space="preserve"> </w:t>
      </w:r>
      <w:r w:rsidRPr="00362588">
        <w:rPr>
          <w:color w:val="auto"/>
          <w:lang w:eastAsia="en-US"/>
        </w:rPr>
        <w:t>e</w:t>
      </w:r>
      <w:r w:rsidRPr="00362588">
        <w:rPr>
          <w:color w:val="auto"/>
          <w:spacing w:val="40"/>
          <w:lang w:eastAsia="en-US"/>
        </w:rPr>
        <w:t xml:space="preserve"> </w:t>
      </w:r>
      <w:r w:rsidRPr="00362588">
        <w:rPr>
          <w:color w:val="auto"/>
          <w:lang w:eastAsia="en-US"/>
        </w:rPr>
        <w:t>la</w:t>
      </w:r>
      <w:r w:rsidRPr="00362588">
        <w:rPr>
          <w:color w:val="auto"/>
          <w:spacing w:val="35"/>
          <w:lang w:eastAsia="en-US"/>
        </w:rPr>
        <w:t xml:space="preserve"> </w:t>
      </w:r>
      <w:r w:rsidRPr="00362588">
        <w:rPr>
          <w:color w:val="auto"/>
          <w:spacing w:val="-1"/>
          <w:lang w:eastAsia="en-US"/>
        </w:rPr>
        <w:t>gestione</w:t>
      </w:r>
      <w:r w:rsidRPr="00362588">
        <w:rPr>
          <w:color w:val="auto"/>
          <w:spacing w:val="40"/>
          <w:lang w:eastAsia="en-US"/>
        </w:rPr>
        <w:t xml:space="preserve"> </w:t>
      </w:r>
      <w:r w:rsidRPr="00362588">
        <w:rPr>
          <w:color w:val="auto"/>
          <w:spacing w:val="-1"/>
          <w:lang w:eastAsia="en-US"/>
        </w:rPr>
        <w:t>dei</w:t>
      </w:r>
      <w:r w:rsidRPr="00362588">
        <w:rPr>
          <w:color w:val="auto"/>
          <w:spacing w:val="39"/>
          <w:lang w:eastAsia="en-US"/>
        </w:rPr>
        <w:t xml:space="preserve"> </w:t>
      </w:r>
      <w:r w:rsidRPr="00362588">
        <w:rPr>
          <w:color w:val="auto"/>
          <w:spacing w:val="-1"/>
          <w:lang w:eastAsia="en-US"/>
        </w:rPr>
        <w:t>servizi</w:t>
      </w:r>
      <w:r w:rsidRPr="00362588">
        <w:rPr>
          <w:color w:val="auto"/>
          <w:spacing w:val="36"/>
          <w:lang w:eastAsia="en-US"/>
        </w:rPr>
        <w:t xml:space="preserve"> </w:t>
      </w:r>
      <w:r w:rsidRPr="00362588">
        <w:rPr>
          <w:color w:val="auto"/>
          <w:spacing w:val="-1"/>
          <w:lang w:eastAsia="en-US"/>
        </w:rPr>
        <w:t>generali</w:t>
      </w:r>
      <w:r w:rsidRPr="00362588">
        <w:rPr>
          <w:color w:val="auto"/>
          <w:spacing w:val="35"/>
          <w:lang w:eastAsia="en-US"/>
        </w:rPr>
        <w:t xml:space="preserve"> </w:t>
      </w:r>
      <w:r w:rsidRPr="00362588">
        <w:rPr>
          <w:color w:val="auto"/>
          <w:lang w:eastAsia="en-US"/>
        </w:rPr>
        <w:t>e</w:t>
      </w:r>
      <w:r w:rsidRPr="00362588">
        <w:rPr>
          <w:color w:val="auto"/>
          <w:spacing w:val="67"/>
          <w:lang w:eastAsia="en-US"/>
        </w:rPr>
        <w:t xml:space="preserve"> </w:t>
      </w:r>
      <w:r w:rsidRPr="00362588">
        <w:rPr>
          <w:color w:val="auto"/>
          <w:spacing w:val="-1"/>
          <w:lang w:eastAsia="en-US"/>
        </w:rPr>
        <w:t>amministrativi</w:t>
      </w:r>
      <w:r w:rsidRPr="00362588">
        <w:rPr>
          <w:color w:val="auto"/>
          <w:spacing w:val="26"/>
          <w:lang w:eastAsia="en-US"/>
        </w:rPr>
        <w:t xml:space="preserve"> </w:t>
      </w:r>
      <w:r w:rsidRPr="00362588">
        <w:rPr>
          <w:color w:val="auto"/>
          <w:lang w:eastAsia="en-US"/>
        </w:rPr>
        <w:t>al</w:t>
      </w:r>
      <w:r w:rsidRPr="00362588">
        <w:rPr>
          <w:color w:val="auto"/>
          <w:spacing w:val="27"/>
          <w:lang w:eastAsia="en-US"/>
        </w:rPr>
        <w:t xml:space="preserve"> </w:t>
      </w:r>
      <w:r w:rsidRPr="00362588">
        <w:rPr>
          <w:color w:val="auto"/>
          <w:spacing w:val="-1"/>
          <w:lang w:eastAsia="en-US"/>
        </w:rPr>
        <w:t>raggiungimento</w:t>
      </w:r>
      <w:r w:rsidRPr="00362588">
        <w:rPr>
          <w:color w:val="auto"/>
          <w:spacing w:val="28"/>
          <w:lang w:eastAsia="en-US"/>
        </w:rPr>
        <w:t xml:space="preserve"> </w:t>
      </w:r>
      <w:r w:rsidRPr="00362588">
        <w:rPr>
          <w:color w:val="auto"/>
          <w:spacing w:val="-1"/>
          <w:lang w:eastAsia="en-US"/>
        </w:rPr>
        <w:t>degli</w:t>
      </w:r>
      <w:r w:rsidRPr="00362588">
        <w:rPr>
          <w:color w:val="auto"/>
          <w:spacing w:val="24"/>
          <w:lang w:eastAsia="en-US"/>
        </w:rPr>
        <w:t xml:space="preserve"> </w:t>
      </w:r>
      <w:r w:rsidRPr="00362588">
        <w:rPr>
          <w:color w:val="auto"/>
          <w:spacing w:val="-1"/>
          <w:lang w:eastAsia="en-US"/>
        </w:rPr>
        <w:t>obiettivi</w:t>
      </w:r>
      <w:r w:rsidRPr="00362588">
        <w:rPr>
          <w:color w:val="auto"/>
          <w:spacing w:val="26"/>
          <w:lang w:eastAsia="en-US"/>
        </w:rPr>
        <w:t xml:space="preserve"> </w:t>
      </w:r>
      <w:r w:rsidRPr="00362588">
        <w:rPr>
          <w:color w:val="auto"/>
          <w:spacing w:val="-1"/>
          <w:lang w:eastAsia="en-US"/>
        </w:rPr>
        <w:t>istituzionali</w:t>
      </w:r>
      <w:r w:rsidRPr="00362588">
        <w:rPr>
          <w:color w:val="auto"/>
          <w:spacing w:val="26"/>
          <w:lang w:eastAsia="en-US"/>
        </w:rPr>
        <w:t xml:space="preserve"> </w:t>
      </w:r>
      <w:r w:rsidRPr="00362588">
        <w:rPr>
          <w:color w:val="auto"/>
          <w:spacing w:val="-1"/>
          <w:lang w:eastAsia="en-US"/>
        </w:rPr>
        <w:t>per</w:t>
      </w:r>
      <w:r w:rsidRPr="00362588">
        <w:rPr>
          <w:color w:val="auto"/>
          <w:spacing w:val="25"/>
          <w:lang w:eastAsia="en-US"/>
        </w:rPr>
        <w:t xml:space="preserve"> </w:t>
      </w:r>
      <w:r w:rsidRPr="00362588">
        <w:rPr>
          <w:color w:val="auto"/>
          <w:lang w:eastAsia="en-US"/>
        </w:rPr>
        <w:t>offrire</w:t>
      </w:r>
      <w:r w:rsidRPr="00362588">
        <w:rPr>
          <w:color w:val="auto"/>
          <w:spacing w:val="25"/>
          <w:lang w:eastAsia="en-US"/>
        </w:rPr>
        <w:t xml:space="preserve"> </w:t>
      </w:r>
      <w:r w:rsidRPr="00362588">
        <w:rPr>
          <w:color w:val="auto"/>
          <w:spacing w:val="-1"/>
          <w:lang w:eastAsia="en-US"/>
        </w:rPr>
        <w:t>all’utenza</w:t>
      </w:r>
      <w:r w:rsidRPr="00362588">
        <w:rPr>
          <w:color w:val="auto"/>
          <w:spacing w:val="26"/>
          <w:lang w:eastAsia="en-US"/>
        </w:rPr>
        <w:t xml:space="preserve"> </w:t>
      </w:r>
      <w:r w:rsidRPr="00362588">
        <w:rPr>
          <w:color w:val="auto"/>
          <w:spacing w:val="-1"/>
          <w:lang w:eastAsia="en-US"/>
        </w:rPr>
        <w:t>un</w:t>
      </w:r>
      <w:r w:rsidRPr="00362588">
        <w:rPr>
          <w:color w:val="auto"/>
          <w:spacing w:val="33"/>
          <w:lang w:eastAsia="en-US"/>
        </w:rPr>
        <w:t xml:space="preserve"> </w:t>
      </w:r>
      <w:r w:rsidRPr="00362588">
        <w:rPr>
          <w:rFonts w:cs="Times New Roman"/>
          <w:color w:val="auto"/>
          <w:spacing w:val="-1"/>
          <w:lang w:eastAsia="en-US"/>
        </w:rPr>
        <w:t>servizi</w:t>
      </w:r>
      <w:r w:rsidRPr="00362588">
        <w:rPr>
          <w:rFonts w:cs="Times New Roman"/>
          <w:color w:val="auto"/>
          <w:spacing w:val="27"/>
          <w:lang w:eastAsia="en-US"/>
        </w:rPr>
        <w:t xml:space="preserve"> </w:t>
      </w:r>
      <w:r w:rsidRPr="00362588">
        <w:rPr>
          <w:rFonts w:cs="Times New Roman"/>
          <w:color w:val="auto"/>
          <w:spacing w:val="-1"/>
          <w:lang w:eastAsia="en-US"/>
        </w:rPr>
        <w:t>attento</w:t>
      </w:r>
      <w:r w:rsidRPr="00362588">
        <w:rPr>
          <w:rFonts w:cs="Times New Roman"/>
          <w:color w:val="auto"/>
          <w:spacing w:val="69"/>
          <w:lang w:eastAsia="en-US"/>
        </w:rPr>
        <w:t xml:space="preserve"> </w:t>
      </w:r>
      <w:r w:rsidRPr="00362588">
        <w:rPr>
          <w:rFonts w:cs="Times New Roman"/>
          <w:color w:val="auto"/>
          <w:spacing w:val="-1"/>
          <w:lang w:eastAsia="en-US"/>
        </w:rPr>
        <w:t>qualificato</w:t>
      </w:r>
    </w:p>
    <w:p w:rsidR="00FE1C63" w:rsidRPr="008F1828" w:rsidRDefault="00FE1C63" w:rsidP="005670DE">
      <w:pPr>
        <w:widowControl w:val="0"/>
        <w:spacing w:after="0" w:line="240" w:lineRule="auto"/>
        <w:rPr>
          <w:color w:val="auto"/>
          <w:sz w:val="24"/>
          <w:szCs w:val="24"/>
          <w:lang w:eastAsia="en-US"/>
        </w:rPr>
      </w:pPr>
    </w:p>
    <w:p w:rsidR="00FE1C63" w:rsidRPr="00B1712C" w:rsidRDefault="00FE1C63" w:rsidP="00DF3F32">
      <w:pPr>
        <w:pStyle w:val="Paragrafoelenco"/>
        <w:widowControl w:val="0"/>
        <w:numPr>
          <w:ilvl w:val="0"/>
          <w:numId w:val="112"/>
        </w:numPr>
        <w:spacing w:after="0" w:line="240" w:lineRule="auto"/>
        <w:outlineLvl w:val="3"/>
        <w:rPr>
          <w:rFonts w:cs="Times New Roman"/>
          <w:color w:val="auto"/>
          <w:sz w:val="24"/>
          <w:szCs w:val="24"/>
          <w:lang w:eastAsia="en-US"/>
        </w:rPr>
      </w:pPr>
      <w:r w:rsidRPr="00D771B0">
        <w:rPr>
          <w:rFonts w:cs="Times New Roman"/>
          <w:b/>
          <w:bCs/>
          <w:color w:val="auto"/>
          <w:spacing w:val="-1"/>
          <w:sz w:val="24"/>
          <w:szCs w:val="24"/>
          <w:lang w:eastAsia="en-US"/>
        </w:rPr>
        <w:t>PERSONALE</w:t>
      </w:r>
      <w:r w:rsidRPr="00D771B0">
        <w:rPr>
          <w:rFonts w:cs="Times New Roman"/>
          <w:b/>
          <w:bCs/>
          <w:color w:val="auto"/>
          <w:spacing w:val="-10"/>
          <w:sz w:val="24"/>
          <w:szCs w:val="24"/>
          <w:lang w:eastAsia="en-US"/>
        </w:rPr>
        <w:t xml:space="preserve"> </w:t>
      </w:r>
      <w:r w:rsidRPr="00D771B0">
        <w:rPr>
          <w:rFonts w:cs="Times New Roman"/>
          <w:b/>
          <w:bCs/>
          <w:color w:val="auto"/>
          <w:spacing w:val="-1"/>
          <w:sz w:val="24"/>
          <w:szCs w:val="24"/>
          <w:lang w:eastAsia="en-US"/>
        </w:rPr>
        <w:t>ATA</w:t>
      </w:r>
      <w:r>
        <w:rPr>
          <w:rFonts w:ascii="Arial" w:hAnsi="Arial" w:cs="Arial"/>
          <w:color w:val="auto"/>
          <w:sz w:val="30"/>
          <w:szCs w:val="30"/>
          <w:lang w:eastAsia="it-IT"/>
        </w:rPr>
        <w:t xml:space="preserve"> </w:t>
      </w:r>
    </w:p>
    <w:p w:rsidR="00FE1C63" w:rsidRPr="00F5650B" w:rsidRDefault="00FE1C63" w:rsidP="00F5650B">
      <w:pPr>
        <w:spacing w:after="0" w:line="240" w:lineRule="auto"/>
        <w:rPr>
          <w:rFonts w:ascii="Arial" w:hAnsi="Arial" w:cs="Arial"/>
          <w:color w:val="auto"/>
          <w:sz w:val="35"/>
          <w:szCs w:val="35"/>
          <w:lang w:eastAsia="it-IT"/>
        </w:rPr>
      </w:pPr>
    </w:p>
    <w:p w:rsidR="00FE1C63" w:rsidRPr="008F1828" w:rsidRDefault="00FE1C63" w:rsidP="00362588">
      <w:pPr>
        <w:widowControl w:val="0"/>
        <w:spacing w:after="0" w:line="240" w:lineRule="auto"/>
        <w:ind w:left="112" w:right="111"/>
        <w:jc w:val="both"/>
        <w:rPr>
          <w:rFonts w:cs="Times New Roman"/>
          <w:color w:val="auto"/>
          <w:lang w:eastAsia="en-US"/>
        </w:rPr>
      </w:pPr>
      <w:r w:rsidRPr="008F1828">
        <w:rPr>
          <w:rFonts w:cs="Times New Roman"/>
          <w:color w:val="auto"/>
          <w:lang w:eastAsia="en-US"/>
        </w:rPr>
        <w:t>Il</w:t>
      </w:r>
      <w:r w:rsidRPr="008F1828">
        <w:rPr>
          <w:rFonts w:cs="Times New Roman"/>
          <w:color w:val="auto"/>
          <w:spacing w:val="-1"/>
          <w:lang w:eastAsia="en-US"/>
        </w:rPr>
        <w:t xml:space="preserve"> personale</w:t>
      </w:r>
      <w:r w:rsidRPr="008F1828">
        <w:rPr>
          <w:rFonts w:cs="Times New Roman"/>
          <w:color w:val="auto"/>
          <w:spacing w:val="-3"/>
          <w:lang w:eastAsia="en-US"/>
        </w:rPr>
        <w:t xml:space="preserve"> </w:t>
      </w:r>
      <w:r w:rsidRPr="008F1828">
        <w:rPr>
          <w:rFonts w:cs="Times New Roman"/>
          <w:color w:val="auto"/>
          <w:spacing w:val="-1"/>
          <w:lang w:eastAsia="en-US"/>
        </w:rPr>
        <w:t>Amministrativo,</w:t>
      </w:r>
      <w:r w:rsidRPr="008F1828">
        <w:rPr>
          <w:rFonts w:cs="Times New Roman"/>
          <w:color w:val="auto"/>
          <w:lang w:eastAsia="en-US"/>
        </w:rPr>
        <w:t xml:space="preserve"> </w:t>
      </w:r>
      <w:r w:rsidRPr="008F1828">
        <w:rPr>
          <w:rFonts w:cs="Times New Roman"/>
          <w:color w:val="auto"/>
          <w:spacing w:val="-1"/>
          <w:lang w:eastAsia="en-US"/>
        </w:rPr>
        <w:t>Tecnico</w:t>
      </w:r>
      <w:r w:rsidRPr="008F1828">
        <w:rPr>
          <w:rFonts w:cs="Times New Roman"/>
          <w:color w:val="auto"/>
          <w:spacing w:val="1"/>
          <w:lang w:eastAsia="en-US"/>
        </w:rPr>
        <w:t xml:space="preserve"> </w:t>
      </w:r>
      <w:r w:rsidRPr="008F1828">
        <w:rPr>
          <w:rFonts w:cs="Times New Roman"/>
          <w:color w:val="auto"/>
          <w:lang w:eastAsia="en-US"/>
        </w:rPr>
        <w:t>e</w:t>
      </w:r>
      <w:r w:rsidRPr="008F1828">
        <w:rPr>
          <w:rFonts w:cs="Times New Roman"/>
          <w:color w:val="auto"/>
          <w:spacing w:val="-2"/>
          <w:lang w:eastAsia="en-US"/>
        </w:rPr>
        <w:t xml:space="preserve"> </w:t>
      </w:r>
      <w:r w:rsidRPr="008F1828">
        <w:rPr>
          <w:rFonts w:cs="Times New Roman"/>
          <w:color w:val="auto"/>
          <w:spacing w:val="-1"/>
          <w:lang w:eastAsia="en-US"/>
        </w:rPr>
        <w:t>Ausiliario</w:t>
      </w:r>
      <w:r w:rsidRPr="008F1828">
        <w:rPr>
          <w:rFonts w:cs="Times New Roman"/>
          <w:color w:val="auto"/>
          <w:lang w:eastAsia="en-US"/>
        </w:rPr>
        <w:t xml:space="preserve"> è </w:t>
      </w:r>
      <w:r w:rsidRPr="008F1828">
        <w:rPr>
          <w:rFonts w:cs="Times New Roman"/>
          <w:color w:val="auto"/>
          <w:spacing w:val="-1"/>
          <w:lang w:eastAsia="en-US"/>
        </w:rPr>
        <w:t>una</w:t>
      </w:r>
      <w:r w:rsidRPr="008F1828">
        <w:rPr>
          <w:rFonts w:cs="Times New Roman"/>
          <w:color w:val="auto"/>
          <w:lang w:eastAsia="en-US"/>
        </w:rPr>
        <w:t xml:space="preserve"> </w:t>
      </w:r>
      <w:r w:rsidRPr="008F1828">
        <w:rPr>
          <w:rFonts w:cs="Times New Roman"/>
          <w:color w:val="auto"/>
          <w:spacing w:val="-2"/>
          <w:lang w:eastAsia="en-US"/>
        </w:rPr>
        <w:t>delle</w:t>
      </w:r>
      <w:r w:rsidRPr="008F1828">
        <w:rPr>
          <w:rFonts w:cs="Times New Roman"/>
          <w:color w:val="auto"/>
          <w:lang w:eastAsia="en-US"/>
        </w:rPr>
        <w:t xml:space="preserve"> </w:t>
      </w:r>
      <w:r w:rsidRPr="008F1828">
        <w:rPr>
          <w:rFonts w:cs="Times New Roman"/>
          <w:color w:val="auto"/>
          <w:spacing w:val="-1"/>
          <w:lang w:eastAsia="en-US"/>
        </w:rPr>
        <w:t>risorse</w:t>
      </w:r>
      <w:r w:rsidRPr="008F1828">
        <w:rPr>
          <w:rFonts w:cs="Times New Roman"/>
          <w:color w:val="auto"/>
          <w:lang w:eastAsia="en-US"/>
        </w:rPr>
        <w:t xml:space="preserve"> </w:t>
      </w:r>
      <w:r w:rsidRPr="008F1828">
        <w:rPr>
          <w:rFonts w:cs="Times New Roman"/>
          <w:color w:val="auto"/>
          <w:spacing w:val="-1"/>
          <w:lang w:eastAsia="en-US"/>
        </w:rPr>
        <w:t>principali della</w:t>
      </w:r>
      <w:r w:rsidRPr="008F1828">
        <w:rPr>
          <w:rFonts w:cs="Times New Roman"/>
          <w:color w:val="auto"/>
          <w:lang w:eastAsia="en-US"/>
        </w:rPr>
        <w:t xml:space="preserve"> </w:t>
      </w:r>
      <w:r>
        <w:rPr>
          <w:rFonts w:cs="Times New Roman"/>
          <w:color w:val="auto"/>
          <w:spacing w:val="-1"/>
          <w:lang w:eastAsia="en-US"/>
        </w:rPr>
        <w:t xml:space="preserve">scuola ed opera all’interno della Scuola coadiuvando docenti e dirigenti scolastici nella delicata missione di formare i </w:t>
      </w:r>
      <w:r>
        <w:rPr>
          <w:rFonts w:cs="Times New Roman"/>
          <w:color w:val="auto"/>
          <w:spacing w:val="-1"/>
          <w:lang w:eastAsia="en-US"/>
        </w:rPr>
        <w:lastRenderedPageBreak/>
        <w:t>cittadini del domani.</w:t>
      </w:r>
      <w:r w:rsidRPr="008F1828">
        <w:rPr>
          <w:rFonts w:cs="Times New Roman"/>
          <w:color w:val="auto"/>
          <w:spacing w:val="-1"/>
          <w:lang w:eastAsia="en-US"/>
        </w:rPr>
        <w:t xml:space="preserve"> </w:t>
      </w:r>
      <w:r>
        <w:rPr>
          <w:rFonts w:cs="Times New Roman"/>
          <w:color w:val="auto"/>
          <w:spacing w:val="-1"/>
          <w:lang w:eastAsia="en-US"/>
        </w:rPr>
        <w:t>Il personale ATA a</w:t>
      </w:r>
      <w:r w:rsidRPr="008F1828">
        <w:rPr>
          <w:rFonts w:cs="Times New Roman"/>
          <w:color w:val="auto"/>
          <w:spacing w:val="-1"/>
          <w:lang w:eastAsia="en-US"/>
        </w:rPr>
        <w:t>ssolve</w:t>
      </w:r>
      <w:r w:rsidRPr="008F1828">
        <w:rPr>
          <w:rFonts w:cs="Times New Roman"/>
          <w:color w:val="auto"/>
          <w:lang w:eastAsia="en-US"/>
        </w:rPr>
        <w:t xml:space="preserve"> </w:t>
      </w:r>
      <w:r w:rsidRPr="008F1828">
        <w:rPr>
          <w:rFonts w:cs="Times New Roman"/>
          <w:color w:val="auto"/>
          <w:spacing w:val="-1"/>
          <w:lang w:eastAsia="en-US"/>
        </w:rPr>
        <w:t>alle</w:t>
      </w:r>
      <w:r w:rsidRPr="008F1828">
        <w:rPr>
          <w:rFonts w:cs="Times New Roman"/>
          <w:color w:val="auto"/>
          <w:spacing w:val="93"/>
          <w:lang w:eastAsia="en-US"/>
        </w:rPr>
        <w:t xml:space="preserve"> </w:t>
      </w:r>
      <w:r w:rsidRPr="008F1828">
        <w:rPr>
          <w:rFonts w:cs="Times New Roman"/>
          <w:color w:val="auto"/>
          <w:spacing w:val="-1"/>
          <w:lang w:eastAsia="en-US"/>
        </w:rPr>
        <w:t>funzioni</w:t>
      </w:r>
      <w:r w:rsidRPr="008F1828">
        <w:rPr>
          <w:rFonts w:cs="Times New Roman"/>
          <w:color w:val="auto"/>
          <w:spacing w:val="35"/>
          <w:lang w:eastAsia="en-US"/>
        </w:rPr>
        <w:t xml:space="preserve"> </w:t>
      </w:r>
      <w:r w:rsidRPr="008F1828">
        <w:rPr>
          <w:rFonts w:cs="Times New Roman"/>
          <w:color w:val="auto"/>
          <w:spacing w:val="-1"/>
          <w:lang w:eastAsia="en-US"/>
        </w:rPr>
        <w:t>amministrative</w:t>
      </w:r>
      <w:r w:rsidRPr="008F1828">
        <w:rPr>
          <w:rFonts w:cs="Times New Roman"/>
          <w:color w:val="auto"/>
          <w:spacing w:val="37"/>
          <w:lang w:eastAsia="en-US"/>
        </w:rPr>
        <w:t xml:space="preserve"> </w:t>
      </w:r>
      <w:r w:rsidRPr="008F1828">
        <w:rPr>
          <w:rFonts w:cs="Times New Roman"/>
          <w:color w:val="auto"/>
          <w:spacing w:val="-1"/>
          <w:lang w:eastAsia="en-US"/>
        </w:rPr>
        <w:t>gestionali,</w:t>
      </w:r>
      <w:r w:rsidRPr="008F1828">
        <w:rPr>
          <w:rFonts w:cs="Times New Roman"/>
          <w:color w:val="auto"/>
          <w:spacing w:val="34"/>
          <w:lang w:eastAsia="en-US"/>
        </w:rPr>
        <w:t xml:space="preserve"> </w:t>
      </w:r>
      <w:r w:rsidRPr="008F1828">
        <w:rPr>
          <w:rFonts w:cs="Times New Roman"/>
          <w:color w:val="auto"/>
          <w:spacing w:val="-1"/>
          <w:lang w:eastAsia="en-US"/>
        </w:rPr>
        <w:t>strumentali,</w:t>
      </w:r>
      <w:r w:rsidRPr="008F1828">
        <w:rPr>
          <w:rFonts w:cs="Times New Roman"/>
          <w:color w:val="auto"/>
          <w:spacing w:val="30"/>
          <w:lang w:eastAsia="en-US"/>
        </w:rPr>
        <w:t xml:space="preserve"> </w:t>
      </w:r>
      <w:r w:rsidRPr="008F1828">
        <w:rPr>
          <w:rFonts w:cs="Times New Roman"/>
          <w:color w:val="auto"/>
          <w:lang w:eastAsia="en-US"/>
        </w:rPr>
        <w:t>operative</w:t>
      </w:r>
      <w:r w:rsidRPr="008F1828">
        <w:rPr>
          <w:rFonts w:cs="Times New Roman"/>
          <w:color w:val="auto"/>
          <w:spacing w:val="34"/>
          <w:lang w:eastAsia="en-US"/>
        </w:rPr>
        <w:t xml:space="preserve"> </w:t>
      </w:r>
      <w:r w:rsidRPr="008F1828">
        <w:rPr>
          <w:rFonts w:cs="Times New Roman"/>
          <w:color w:val="auto"/>
          <w:lang w:eastAsia="en-US"/>
        </w:rPr>
        <w:t>e</w:t>
      </w:r>
      <w:r w:rsidRPr="008F1828">
        <w:rPr>
          <w:rFonts w:cs="Times New Roman"/>
          <w:color w:val="auto"/>
          <w:spacing w:val="34"/>
          <w:lang w:eastAsia="en-US"/>
        </w:rPr>
        <w:t xml:space="preserve"> </w:t>
      </w:r>
      <w:r w:rsidRPr="008F1828">
        <w:rPr>
          <w:rFonts w:cs="Times New Roman"/>
          <w:color w:val="auto"/>
          <w:spacing w:val="-1"/>
          <w:lang w:eastAsia="en-US"/>
        </w:rPr>
        <w:t>di</w:t>
      </w:r>
      <w:r w:rsidRPr="008F1828">
        <w:rPr>
          <w:rFonts w:cs="Times New Roman"/>
          <w:color w:val="auto"/>
          <w:spacing w:val="34"/>
          <w:lang w:eastAsia="en-US"/>
        </w:rPr>
        <w:t xml:space="preserve"> </w:t>
      </w:r>
      <w:r w:rsidRPr="008F1828">
        <w:rPr>
          <w:rFonts w:cs="Times New Roman"/>
          <w:color w:val="auto"/>
          <w:spacing w:val="-1"/>
          <w:lang w:eastAsia="en-US"/>
        </w:rPr>
        <w:t>sorveglianza</w:t>
      </w:r>
      <w:r w:rsidRPr="008F1828">
        <w:rPr>
          <w:rFonts w:cs="Times New Roman"/>
          <w:color w:val="auto"/>
          <w:spacing w:val="33"/>
          <w:lang w:eastAsia="en-US"/>
        </w:rPr>
        <w:t xml:space="preserve"> </w:t>
      </w:r>
      <w:r w:rsidRPr="008F1828">
        <w:rPr>
          <w:rFonts w:cs="Times New Roman"/>
          <w:color w:val="auto"/>
          <w:spacing w:val="-1"/>
          <w:lang w:eastAsia="en-US"/>
        </w:rPr>
        <w:t>connesse</w:t>
      </w:r>
      <w:r w:rsidRPr="008F1828">
        <w:rPr>
          <w:rFonts w:cs="Times New Roman"/>
          <w:color w:val="auto"/>
          <w:spacing w:val="37"/>
          <w:lang w:eastAsia="en-US"/>
        </w:rPr>
        <w:t xml:space="preserve"> </w:t>
      </w:r>
      <w:r w:rsidRPr="008F1828">
        <w:rPr>
          <w:rFonts w:cs="Times New Roman"/>
          <w:color w:val="auto"/>
          <w:spacing w:val="-1"/>
          <w:lang w:eastAsia="en-US"/>
        </w:rPr>
        <w:t>alle</w:t>
      </w:r>
      <w:r w:rsidRPr="008F1828">
        <w:rPr>
          <w:rFonts w:cs="Times New Roman"/>
          <w:color w:val="auto"/>
          <w:spacing w:val="34"/>
          <w:lang w:eastAsia="en-US"/>
        </w:rPr>
        <w:t xml:space="preserve"> </w:t>
      </w:r>
      <w:r w:rsidRPr="008F1828">
        <w:rPr>
          <w:rFonts w:cs="Times New Roman"/>
          <w:color w:val="auto"/>
          <w:spacing w:val="-1"/>
          <w:lang w:eastAsia="en-US"/>
        </w:rPr>
        <w:t>attività</w:t>
      </w:r>
      <w:r w:rsidRPr="008F1828">
        <w:rPr>
          <w:rFonts w:cs="Times New Roman"/>
          <w:color w:val="auto"/>
          <w:spacing w:val="33"/>
          <w:lang w:eastAsia="en-US"/>
        </w:rPr>
        <w:t xml:space="preserve"> </w:t>
      </w:r>
      <w:r w:rsidRPr="008F1828">
        <w:rPr>
          <w:rFonts w:cs="Times New Roman"/>
          <w:color w:val="auto"/>
          <w:lang w:eastAsia="en-US"/>
        </w:rPr>
        <w:t>in</w:t>
      </w:r>
      <w:r w:rsidRPr="008F1828">
        <w:rPr>
          <w:rFonts w:cs="Times New Roman"/>
          <w:color w:val="auto"/>
          <w:spacing w:val="35"/>
          <w:lang w:eastAsia="en-US"/>
        </w:rPr>
        <w:t xml:space="preserve"> </w:t>
      </w:r>
      <w:r w:rsidRPr="008F1828">
        <w:rPr>
          <w:rFonts w:cs="Times New Roman"/>
          <w:color w:val="auto"/>
          <w:spacing w:val="-1"/>
          <w:lang w:eastAsia="en-US"/>
        </w:rPr>
        <w:t>atto</w:t>
      </w:r>
      <w:r w:rsidRPr="008F1828">
        <w:rPr>
          <w:rFonts w:cs="Times New Roman"/>
          <w:color w:val="auto"/>
          <w:spacing w:val="61"/>
          <w:lang w:eastAsia="en-US"/>
        </w:rPr>
        <w:t xml:space="preserve"> </w:t>
      </w:r>
      <w:r w:rsidRPr="008F1828">
        <w:rPr>
          <w:color w:val="auto"/>
          <w:spacing w:val="-1"/>
          <w:lang w:eastAsia="en-US"/>
        </w:rPr>
        <w:t>nell’</w:t>
      </w:r>
      <w:r w:rsidRPr="008F1828">
        <w:rPr>
          <w:rFonts w:cs="Times New Roman"/>
          <w:color w:val="auto"/>
          <w:spacing w:val="-1"/>
          <w:lang w:eastAsia="en-US"/>
        </w:rPr>
        <w:t>istituzione.</w:t>
      </w:r>
      <w:r>
        <w:rPr>
          <w:rFonts w:cs="Times New Roman"/>
          <w:color w:val="auto"/>
          <w:spacing w:val="-1"/>
          <w:lang w:eastAsia="en-US"/>
        </w:rPr>
        <w:t xml:space="preserve"> </w:t>
      </w:r>
      <w:r w:rsidRPr="008F1828">
        <w:rPr>
          <w:color w:val="auto"/>
          <w:lang w:eastAsia="en-US"/>
        </w:rPr>
        <w:t>Le</w:t>
      </w:r>
      <w:r w:rsidRPr="008F1828">
        <w:rPr>
          <w:color w:val="auto"/>
          <w:spacing w:val="48"/>
          <w:lang w:eastAsia="en-US"/>
        </w:rPr>
        <w:t xml:space="preserve"> </w:t>
      </w:r>
      <w:r w:rsidRPr="008F1828">
        <w:rPr>
          <w:color w:val="auto"/>
          <w:spacing w:val="-1"/>
          <w:lang w:eastAsia="en-US"/>
        </w:rPr>
        <w:t>funzioni</w:t>
      </w:r>
      <w:r w:rsidRPr="008F1828">
        <w:rPr>
          <w:color w:val="auto"/>
          <w:spacing w:val="48"/>
          <w:lang w:eastAsia="en-US"/>
        </w:rPr>
        <w:t xml:space="preserve"> </w:t>
      </w:r>
      <w:r w:rsidRPr="008F1828">
        <w:rPr>
          <w:color w:val="auto"/>
          <w:spacing w:val="-1"/>
          <w:lang w:eastAsia="en-US"/>
        </w:rPr>
        <w:t>proprie</w:t>
      </w:r>
      <w:r w:rsidRPr="008F1828">
        <w:rPr>
          <w:color w:val="auto"/>
          <w:spacing w:val="49"/>
          <w:lang w:eastAsia="en-US"/>
        </w:rPr>
        <w:t xml:space="preserve"> </w:t>
      </w:r>
      <w:r w:rsidRPr="008F1828">
        <w:rPr>
          <w:color w:val="auto"/>
          <w:spacing w:val="-1"/>
          <w:lang w:eastAsia="en-US"/>
        </w:rPr>
        <w:t>di</w:t>
      </w:r>
      <w:r w:rsidRPr="008F1828">
        <w:rPr>
          <w:color w:val="auto"/>
          <w:spacing w:val="47"/>
          <w:lang w:eastAsia="en-US"/>
        </w:rPr>
        <w:t xml:space="preserve"> </w:t>
      </w:r>
      <w:r w:rsidRPr="008F1828">
        <w:rPr>
          <w:color w:val="auto"/>
          <w:spacing w:val="-1"/>
          <w:lang w:eastAsia="en-US"/>
        </w:rPr>
        <w:t>ogni</w:t>
      </w:r>
      <w:r w:rsidRPr="008F1828">
        <w:rPr>
          <w:color w:val="auto"/>
          <w:spacing w:val="48"/>
          <w:lang w:eastAsia="en-US"/>
        </w:rPr>
        <w:t xml:space="preserve"> </w:t>
      </w:r>
      <w:r w:rsidRPr="008F1828">
        <w:rPr>
          <w:color w:val="auto"/>
          <w:spacing w:val="-1"/>
          <w:lang w:eastAsia="en-US"/>
        </w:rPr>
        <w:t>profilo</w:t>
      </w:r>
      <w:r w:rsidRPr="008F1828">
        <w:rPr>
          <w:color w:val="auto"/>
          <w:spacing w:val="49"/>
          <w:lang w:eastAsia="en-US"/>
        </w:rPr>
        <w:t xml:space="preserve"> </w:t>
      </w:r>
      <w:r w:rsidRPr="008F1828">
        <w:rPr>
          <w:color w:val="auto"/>
          <w:spacing w:val="-1"/>
          <w:lang w:eastAsia="en-US"/>
        </w:rPr>
        <w:t>professionale</w:t>
      </w:r>
      <w:r w:rsidRPr="008F1828">
        <w:rPr>
          <w:color w:val="auto"/>
          <w:spacing w:val="46"/>
          <w:lang w:eastAsia="en-US"/>
        </w:rPr>
        <w:t xml:space="preserve"> </w:t>
      </w:r>
      <w:r w:rsidRPr="008F1828">
        <w:rPr>
          <w:color w:val="auto"/>
          <w:spacing w:val="-1"/>
          <w:lang w:eastAsia="en-US"/>
        </w:rPr>
        <w:t>vengono</w:t>
      </w:r>
      <w:r w:rsidRPr="008F1828">
        <w:rPr>
          <w:color w:val="auto"/>
          <w:spacing w:val="48"/>
          <w:lang w:eastAsia="en-US"/>
        </w:rPr>
        <w:t xml:space="preserve"> </w:t>
      </w:r>
      <w:r w:rsidRPr="008F1828">
        <w:rPr>
          <w:color w:val="auto"/>
          <w:spacing w:val="-1"/>
          <w:lang w:eastAsia="en-US"/>
        </w:rPr>
        <w:t>svolte</w:t>
      </w:r>
      <w:r w:rsidRPr="008F1828">
        <w:rPr>
          <w:color w:val="auto"/>
          <w:spacing w:val="46"/>
          <w:lang w:eastAsia="en-US"/>
        </w:rPr>
        <w:t xml:space="preserve"> </w:t>
      </w:r>
      <w:r w:rsidRPr="008F1828">
        <w:rPr>
          <w:color w:val="auto"/>
          <w:spacing w:val="-1"/>
          <w:lang w:eastAsia="en-US"/>
        </w:rPr>
        <w:t>sulla</w:t>
      </w:r>
      <w:r w:rsidRPr="008F1828">
        <w:rPr>
          <w:color w:val="auto"/>
          <w:spacing w:val="48"/>
          <w:lang w:eastAsia="en-US"/>
        </w:rPr>
        <w:t xml:space="preserve"> </w:t>
      </w:r>
      <w:r w:rsidRPr="008F1828">
        <w:rPr>
          <w:color w:val="auto"/>
          <w:spacing w:val="-1"/>
          <w:lang w:eastAsia="en-US"/>
        </w:rPr>
        <w:t>base</w:t>
      </w:r>
      <w:r w:rsidRPr="008F1828">
        <w:rPr>
          <w:color w:val="auto"/>
          <w:spacing w:val="45"/>
          <w:lang w:eastAsia="en-US"/>
        </w:rPr>
        <w:t xml:space="preserve"> </w:t>
      </w:r>
      <w:r w:rsidRPr="008F1828">
        <w:rPr>
          <w:color w:val="auto"/>
          <w:spacing w:val="-1"/>
          <w:lang w:eastAsia="en-US"/>
        </w:rPr>
        <w:t>dei</w:t>
      </w:r>
      <w:r w:rsidRPr="008F1828">
        <w:rPr>
          <w:color w:val="auto"/>
          <w:spacing w:val="48"/>
          <w:lang w:eastAsia="en-US"/>
        </w:rPr>
        <w:t xml:space="preserve"> </w:t>
      </w:r>
      <w:r w:rsidRPr="008F1828">
        <w:rPr>
          <w:color w:val="auto"/>
          <w:spacing w:val="-1"/>
          <w:lang w:eastAsia="en-US"/>
        </w:rPr>
        <w:t>principi</w:t>
      </w:r>
      <w:r w:rsidRPr="008F1828">
        <w:rPr>
          <w:color w:val="auto"/>
          <w:spacing w:val="48"/>
          <w:lang w:eastAsia="en-US"/>
        </w:rPr>
        <w:t xml:space="preserve"> </w:t>
      </w:r>
      <w:r w:rsidRPr="008F1828">
        <w:rPr>
          <w:color w:val="auto"/>
          <w:spacing w:val="-1"/>
          <w:lang w:eastAsia="en-US"/>
        </w:rPr>
        <w:t>dell’autonomia</w:t>
      </w:r>
      <w:r w:rsidRPr="008F1828">
        <w:rPr>
          <w:color w:val="auto"/>
          <w:spacing w:val="83"/>
          <w:lang w:eastAsia="en-US"/>
        </w:rPr>
        <w:t xml:space="preserve"> </w:t>
      </w:r>
      <w:r w:rsidRPr="008F1828">
        <w:rPr>
          <w:color w:val="auto"/>
          <w:spacing w:val="-1"/>
          <w:lang w:eastAsia="en-US"/>
        </w:rPr>
        <w:t>scolastica</w:t>
      </w:r>
      <w:r w:rsidRPr="008F1828">
        <w:rPr>
          <w:color w:val="auto"/>
          <w:lang w:eastAsia="en-US"/>
        </w:rPr>
        <w:t xml:space="preserve"> di cui</w:t>
      </w:r>
      <w:r w:rsidRPr="008F1828">
        <w:rPr>
          <w:color w:val="auto"/>
          <w:spacing w:val="-3"/>
          <w:lang w:eastAsia="en-US"/>
        </w:rPr>
        <w:t xml:space="preserve"> </w:t>
      </w:r>
      <w:r w:rsidRPr="008F1828">
        <w:rPr>
          <w:color w:val="auto"/>
          <w:spacing w:val="-1"/>
          <w:lang w:eastAsia="en-US"/>
        </w:rPr>
        <w:t>all’art.</w:t>
      </w:r>
      <w:r w:rsidRPr="008F1828">
        <w:rPr>
          <w:color w:val="auto"/>
          <w:spacing w:val="-3"/>
          <w:lang w:eastAsia="en-US"/>
        </w:rPr>
        <w:t xml:space="preserve"> </w:t>
      </w:r>
      <w:r w:rsidRPr="008F1828">
        <w:rPr>
          <w:color w:val="auto"/>
          <w:lang w:eastAsia="en-US"/>
        </w:rPr>
        <w:t>21</w:t>
      </w:r>
      <w:r w:rsidRPr="008F1828">
        <w:rPr>
          <w:color w:val="auto"/>
          <w:spacing w:val="-2"/>
          <w:lang w:eastAsia="en-US"/>
        </w:rPr>
        <w:t xml:space="preserve"> </w:t>
      </w:r>
      <w:r w:rsidRPr="008F1828">
        <w:rPr>
          <w:color w:val="auto"/>
          <w:lang w:eastAsia="en-US"/>
        </w:rPr>
        <w:t>della</w:t>
      </w:r>
      <w:r w:rsidRPr="008F1828">
        <w:rPr>
          <w:color w:val="auto"/>
          <w:spacing w:val="-1"/>
          <w:lang w:eastAsia="en-US"/>
        </w:rPr>
        <w:t xml:space="preserve"> legge</w:t>
      </w:r>
      <w:r w:rsidRPr="008F1828">
        <w:rPr>
          <w:color w:val="auto"/>
          <w:spacing w:val="-2"/>
          <w:lang w:eastAsia="en-US"/>
        </w:rPr>
        <w:t xml:space="preserve"> </w:t>
      </w:r>
      <w:r w:rsidRPr="008F1828">
        <w:rPr>
          <w:color w:val="auto"/>
          <w:spacing w:val="-1"/>
          <w:lang w:eastAsia="en-US"/>
        </w:rPr>
        <w:t>59/97.</w:t>
      </w:r>
      <w:r>
        <w:rPr>
          <w:rFonts w:cs="Times New Roman"/>
          <w:color w:val="auto"/>
          <w:lang w:eastAsia="en-US"/>
        </w:rPr>
        <w:t xml:space="preserve"> </w:t>
      </w:r>
      <w:r w:rsidRPr="008F1828">
        <w:rPr>
          <w:color w:val="auto"/>
          <w:spacing w:val="-1"/>
          <w:lang w:eastAsia="en-US"/>
        </w:rPr>
        <w:t>L’organizzazione</w:t>
      </w:r>
      <w:r w:rsidRPr="008F1828">
        <w:rPr>
          <w:color w:val="auto"/>
          <w:spacing w:val="5"/>
          <w:lang w:eastAsia="en-US"/>
        </w:rPr>
        <w:t xml:space="preserve"> </w:t>
      </w:r>
      <w:r w:rsidRPr="008F1828">
        <w:rPr>
          <w:color w:val="auto"/>
          <w:spacing w:val="-1"/>
          <w:lang w:eastAsia="en-US"/>
        </w:rPr>
        <w:t>dei</w:t>
      </w:r>
      <w:r w:rsidRPr="008F1828">
        <w:rPr>
          <w:color w:val="auto"/>
          <w:spacing w:val="7"/>
          <w:lang w:eastAsia="en-US"/>
        </w:rPr>
        <w:t xml:space="preserve"> </w:t>
      </w:r>
      <w:r w:rsidRPr="008F1828">
        <w:rPr>
          <w:color w:val="auto"/>
          <w:spacing w:val="-1"/>
          <w:lang w:eastAsia="en-US"/>
        </w:rPr>
        <w:t>servizi</w:t>
      </w:r>
      <w:r w:rsidRPr="008F1828">
        <w:rPr>
          <w:color w:val="auto"/>
          <w:spacing w:val="4"/>
          <w:lang w:eastAsia="en-US"/>
        </w:rPr>
        <w:t xml:space="preserve"> </w:t>
      </w:r>
      <w:r w:rsidRPr="008F1828">
        <w:rPr>
          <w:color w:val="auto"/>
          <w:spacing w:val="-1"/>
          <w:lang w:eastAsia="en-US"/>
        </w:rPr>
        <w:t>amministrativi</w:t>
      </w:r>
      <w:r w:rsidRPr="008F1828">
        <w:rPr>
          <w:color w:val="auto"/>
          <w:spacing w:val="4"/>
          <w:lang w:eastAsia="en-US"/>
        </w:rPr>
        <w:t xml:space="preserve"> </w:t>
      </w:r>
      <w:r w:rsidRPr="008F1828">
        <w:rPr>
          <w:color w:val="auto"/>
          <w:lang w:eastAsia="en-US"/>
        </w:rPr>
        <w:t>è</w:t>
      </w:r>
      <w:r w:rsidRPr="008F1828">
        <w:rPr>
          <w:color w:val="auto"/>
          <w:spacing w:val="8"/>
          <w:lang w:eastAsia="en-US"/>
        </w:rPr>
        <w:t xml:space="preserve"> </w:t>
      </w:r>
      <w:r w:rsidRPr="008F1828">
        <w:rPr>
          <w:color w:val="auto"/>
          <w:spacing w:val="-1"/>
          <w:lang w:eastAsia="en-US"/>
        </w:rPr>
        <w:t>basata</w:t>
      </w:r>
      <w:r w:rsidRPr="008F1828">
        <w:rPr>
          <w:color w:val="auto"/>
          <w:spacing w:val="7"/>
          <w:lang w:eastAsia="en-US"/>
        </w:rPr>
        <w:t xml:space="preserve"> </w:t>
      </w:r>
      <w:r w:rsidRPr="008F1828">
        <w:rPr>
          <w:color w:val="auto"/>
          <w:lang w:eastAsia="en-US"/>
        </w:rPr>
        <w:t>su</w:t>
      </w:r>
      <w:r w:rsidRPr="008F1828">
        <w:rPr>
          <w:color w:val="auto"/>
          <w:spacing w:val="4"/>
          <w:lang w:eastAsia="en-US"/>
        </w:rPr>
        <w:t xml:space="preserve"> </w:t>
      </w:r>
      <w:r w:rsidRPr="008F1828">
        <w:rPr>
          <w:color w:val="auto"/>
          <w:spacing w:val="-1"/>
          <w:lang w:eastAsia="en-US"/>
        </w:rPr>
        <w:t>principi</w:t>
      </w:r>
      <w:r w:rsidRPr="008F1828">
        <w:rPr>
          <w:color w:val="auto"/>
          <w:spacing w:val="7"/>
          <w:lang w:eastAsia="en-US"/>
        </w:rPr>
        <w:t xml:space="preserve"> </w:t>
      </w:r>
      <w:r w:rsidRPr="008F1828">
        <w:rPr>
          <w:color w:val="auto"/>
          <w:spacing w:val="-1"/>
          <w:lang w:eastAsia="en-US"/>
        </w:rPr>
        <w:t>di</w:t>
      </w:r>
      <w:r w:rsidRPr="008F1828">
        <w:rPr>
          <w:color w:val="auto"/>
          <w:spacing w:val="7"/>
          <w:lang w:eastAsia="en-US"/>
        </w:rPr>
        <w:t xml:space="preserve"> </w:t>
      </w:r>
      <w:r w:rsidRPr="008F1828">
        <w:rPr>
          <w:color w:val="auto"/>
          <w:spacing w:val="-1"/>
          <w:lang w:eastAsia="en-US"/>
        </w:rPr>
        <w:t>efficienza,</w:t>
      </w:r>
      <w:r w:rsidRPr="008F1828">
        <w:rPr>
          <w:color w:val="auto"/>
          <w:spacing w:val="7"/>
          <w:lang w:eastAsia="en-US"/>
        </w:rPr>
        <w:t xml:space="preserve"> </w:t>
      </w:r>
      <w:r w:rsidRPr="008F1828">
        <w:rPr>
          <w:color w:val="auto"/>
          <w:spacing w:val="-1"/>
          <w:lang w:eastAsia="en-US"/>
        </w:rPr>
        <w:t>effi</w:t>
      </w:r>
      <w:r w:rsidRPr="008F1828">
        <w:rPr>
          <w:rFonts w:cs="Times New Roman"/>
          <w:color w:val="auto"/>
          <w:spacing w:val="-1"/>
          <w:lang w:eastAsia="en-US"/>
        </w:rPr>
        <w:t>cacia</w:t>
      </w:r>
      <w:r w:rsidRPr="008F1828">
        <w:rPr>
          <w:rFonts w:cs="Times New Roman"/>
          <w:color w:val="auto"/>
          <w:spacing w:val="7"/>
          <w:lang w:eastAsia="en-US"/>
        </w:rPr>
        <w:t xml:space="preserve"> </w:t>
      </w:r>
      <w:r w:rsidRPr="008F1828">
        <w:rPr>
          <w:rFonts w:cs="Times New Roman"/>
          <w:color w:val="auto"/>
          <w:lang w:eastAsia="en-US"/>
        </w:rPr>
        <w:t>e</w:t>
      </w:r>
      <w:r w:rsidRPr="008F1828">
        <w:rPr>
          <w:rFonts w:cs="Times New Roman"/>
          <w:color w:val="auto"/>
          <w:spacing w:val="5"/>
          <w:lang w:eastAsia="en-US"/>
        </w:rPr>
        <w:t xml:space="preserve"> </w:t>
      </w:r>
      <w:r w:rsidRPr="008F1828">
        <w:rPr>
          <w:rFonts w:cs="Times New Roman"/>
          <w:color w:val="auto"/>
          <w:spacing w:val="-1"/>
          <w:lang w:eastAsia="en-US"/>
        </w:rPr>
        <w:t>trasparenza</w:t>
      </w:r>
      <w:r w:rsidRPr="008F1828">
        <w:rPr>
          <w:rFonts w:cs="Times New Roman"/>
          <w:color w:val="auto"/>
          <w:spacing w:val="7"/>
          <w:lang w:eastAsia="en-US"/>
        </w:rPr>
        <w:t xml:space="preserve"> </w:t>
      </w:r>
      <w:r w:rsidRPr="008F1828">
        <w:rPr>
          <w:rFonts w:cs="Times New Roman"/>
          <w:color w:val="auto"/>
          <w:spacing w:val="-1"/>
          <w:lang w:eastAsia="en-US"/>
        </w:rPr>
        <w:t>secondo</w:t>
      </w:r>
      <w:r w:rsidRPr="008F1828">
        <w:rPr>
          <w:rFonts w:cs="Times New Roman"/>
          <w:color w:val="auto"/>
          <w:spacing w:val="95"/>
          <w:lang w:eastAsia="en-US"/>
        </w:rPr>
        <w:t xml:space="preserve"> </w:t>
      </w:r>
      <w:r w:rsidRPr="008F1828">
        <w:rPr>
          <w:rFonts w:cs="Times New Roman"/>
          <w:color w:val="auto"/>
          <w:spacing w:val="-1"/>
          <w:lang w:eastAsia="en-US"/>
        </w:rPr>
        <w:t>quanto</w:t>
      </w:r>
      <w:r w:rsidRPr="008F1828">
        <w:rPr>
          <w:rFonts w:cs="Times New Roman"/>
          <w:color w:val="auto"/>
          <w:spacing w:val="1"/>
          <w:lang w:eastAsia="en-US"/>
        </w:rPr>
        <w:t xml:space="preserve"> </w:t>
      </w:r>
      <w:r w:rsidRPr="008F1828">
        <w:rPr>
          <w:rFonts w:cs="Times New Roman"/>
          <w:color w:val="auto"/>
          <w:spacing w:val="-1"/>
          <w:lang w:eastAsia="en-US"/>
        </w:rPr>
        <w:t>espressamente</w:t>
      </w:r>
      <w:r w:rsidRPr="008F1828">
        <w:rPr>
          <w:rFonts w:cs="Times New Roman"/>
          <w:color w:val="auto"/>
          <w:lang w:eastAsia="en-US"/>
        </w:rPr>
        <w:t xml:space="preserve"> </w:t>
      </w:r>
      <w:r w:rsidRPr="008F1828">
        <w:rPr>
          <w:rFonts w:cs="Times New Roman"/>
          <w:color w:val="auto"/>
          <w:spacing w:val="-1"/>
          <w:lang w:eastAsia="en-US"/>
        </w:rPr>
        <w:t>previsto</w:t>
      </w:r>
      <w:r w:rsidRPr="008F1828">
        <w:rPr>
          <w:rFonts w:cs="Times New Roman"/>
          <w:color w:val="auto"/>
          <w:spacing w:val="1"/>
          <w:lang w:eastAsia="en-US"/>
        </w:rPr>
        <w:t xml:space="preserve"> </w:t>
      </w:r>
      <w:r w:rsidRPr="008F1828">
        <w:rPr>
          <w:rFonts w:cs="Times New Roman"/>
          <w:color w:val="auto"/>
          <w:spacing w:val="-1"/>
          <w:lang w:eastAsia="en-US"/>
        </w:rPr>
        <w:t>dalla</w:t>
      </w:r>
      <w:r w:rsidRPr="008F1828">
        <w:rPr>
          <w:rFonts w:cs="Times New Roman"/>
          <w:color w:val="auto"/>
          <w:lang w:eastAsia="en-US"/>
        </w:rPr>
        <w:t xml:space="preserve"> </w:t>
      </w:r>
      <w:r w:rsidRPr="008F1828">
        <w:rPr>
          <w:rFonts w:cs="Times New Roman"/>
          <w:color w:val="auto"/>
          <w:spacing w:val="-1"/>
          <w:lang w:eastAsia="en-US"/>
        </w:rPr>
        <w:t>legge</w:t>
      </w:r>
      <w:r w:rsidRPr="008F1828">
        <w:rPr>
          <w:rFonts w:cs="Times New Roman"/>
          <w:color w:val="auto"/>
          <w:lang w:eastAsia="en-US"/>
        </w:rPr>
        <w:t xml:space="preserve"> </w:t>
      </w:r>
      <w:r w:rsidRPr="008F1828">
        <w:rPr>
          <w:rFonts w:cs="Times New Roman"/>
          <w:color w:val="auto"/>
          <w:spacing w:val="-1"/>
          <w:lang w:eastAsia="en-US"/>
        </w:rPr>
        <w:t>241/90.</w:t>
      </w:r>
    </w:p>
    <w:p w:rsidR="00FE1C63" w:rsidRPr="008F1828" w:rsidRDefault="00FE1C63" w:rsidP="008F1828">
      <w:pPr>
        <w:widowControl w:val="0"/>
        <w:spacing w:after="0" w:line="210" w:lineRule="exact"/>
        <w:ind w:left="112"/>
        <w:jc w:val="both"/>
        <w:rPr>
          <w:rFonts w:cs="Times New Roman"/>
          <w:color w:val="auto"/>
          <w:lang w:eastAsia="en-US"/>
        </w:rPr>
      </w:pPr>
      <w:r w:rsidRPr="008F1828">
        <w:rPr>
          <w:rFonts w:cs="Times New Roman"/>
          <w:color w:val="auto"/>
          <w:lang w:eastAsia="en-US"/>
        </w:rPr>
        <w:t>Il</w:t>
      </w:r>
      <w:r w:rsidRPr="008F1828">
        <w:rPr>
          <w:rFonts w:cs="Times New Roman"/>
          <w:color w:val="auto"/>
          <w:spacing w:val="-1"/>
          <w:lang w:eastAsia="en-US"/>
        </w:rPr>
        <w:t xml:space="preserve"> personale</w:t>
      </w:r>
      <w:r w:rsidRPr="008F1828">
        <w:rPr>
          <w:rFonts w:cs="Times New Roman"/>
          <w:color w:val="auto"/>
          <w:spacing w:val="-3"/>
          <w:lang w:eastAsia="en-US"/>
        </w:rPr>
        <w:t xml:space="preserve"> </w:t>
      </w:r>
      <w:r w:rsidRPr="008F1828">
        <w:rPr>
          <w:rFonts w:cs="Times New Roman"/>
          <w:color w:val="auto"/>
          <w:spacing w:val="-1"/>
          <w:lang w:eastAsia="en-US"/>
        </w:rPr>
        <w:t>Amministrativo,</w:t>
      </w:r>
      <w:r w:rsidRPr="008F1828">
        <w:rPr>
          <w:rFonts w:cs="Times New Roman"/>
          <w:color w:val="auto"/>
          <w:lang w:eastAsia="en-US"/>
        </w:rPr>
        <w:t xml:space="preserve"> </w:t>
      </w:r>
      <w:r w:rsidRPr="008F1828">
        <w:rPr>
          <w:rFonts w:cs="Times New Roman"/>
          <w:color w:val="auto"/>
          <w:spacing w:val="-1"/>
          <w:lang w:eastAsia="en-US"/>
        </w:rPr>
        <w:t>Tecnico</w:t>
      </w:r>
      <w:r w:rsidRPr="008F1828">
        <w:rPr>
          <w:rFonts w:cs="Times New Roman"/>
          <w:color w:val="auto"/>
          <w:spacing w:val="1"/>
          <w:lang w:eastAsia="en-US"/>
        </w:rPr>
        <w:t xml:space="preserve"> </w:t>
      </w:r>
      <w:r w:rsidRPr="008F1828">
        <w:rPr>
          <w:rFonts w:cs="Times New Roman"/>
          <w:color w:val="auto"/>
          <w:lang w:eastAsia="en-US"/>
        </w:rPr>
        <w:t>ed</w:t>
      </w:r>
      <w:r w:rsidRPr="008F1828">
        <w:rPr>
          <w:rFonts w:cs="Times New Roman"/>
          <w:color w:val="auto"/>
          <w:spacing w:val="-1"/>
          <w:lang w:eastAsia="en-US"/>
        </w:rPr>
        <w:t xml:space="preserve"> Ausiliario</w:t>
      </w:r>
      <w:r w:rsidRPr="008F1828">
        <w:rPr>
          <w:rFonts w:cs="Times New Roman"/>
          <w:color w:val="auto"/>
          <w:spacing w:val="1"/>
          <w:lang w:eastAsia="en-US"/>
        </w:rPr>
        <w:t xml:space="preserve"> </w:t>
      </w:r>
      <w:r w:rsidRPr="008F1828">
        <w:rPr>
          <w:rFonts w:cs="Times New Roman"/>
          <w:color w:val="auto"/>
          <w:spacing w:val="-1"/>
          <w:lang w:eastAsia="en-US"/>
        </w:rPr>
        <w:t>del</w:t>
      </w:r>
      <w:r w:rsidRPr="008F1828">
        <w:rPr>
          <w:rFonts w:cs="Times New Roman"/>
          <w:color w:val="auto"/>
          <w:spacing w:val="-2"/>
          <w:lang w:eastAsia="en-US"/>
        </w:rPr>
        <w:t xml:space="preserve"> </w:t>
      </w:r>
      <w:r w:rsidRPr="008F1828">
        <w:rPr>
          <w:rFonts w:cs="Times New Roman"/>
          <w:color w:val="auto"/>
          <w:spacing w:val="-1"/>
          <w:lang w:eastAsia="en-US"/>
        </w:rPr>
        <w:t>nostro</w:t>
      </w:r>
      <w:r w:rsidRPr="008F1828">
        <w:rPr>
          <w:rFonts w:cs="Times New Roman"/>
          <w:color w:val="auto"/>
          <w:spacing w:val="1"/>
          <w:lang w:eastAsia="en-US"/>
        </w:rPr>
        <w:t xml:space="preserve"> </w:t>
      </w:r>
      <w:r w:rsidRPr="008F1828">
        <w:rPr>
          <w:rFonts w:cs="Times New Roman"/>
          <w:color w:val="auto"/>
          <w:spacing w:val="-1"/>
          <w:lang w:eastAsia="en-US"/>
        </w:rPr>
        <w:t xml:space="preserve">Istituto </w:t>
      </w:r>
      <w:r w:rsidRPr="008F1828">
        <w:rPr>
          <w:rFonts w:cs="Times New Roman"/>
          <w:color w:val="auto"/>
          <w:lang w:eastAsia="en-US"/>
        </w:rPr>
        <w:t xml:space="preserve">è </w:t>
      </w:r>
      <w:r w:rsidRPr="008F1828">
        <w:rPr>
          <w:rFonts w:cs="Times New Roman"/>
          <w:color w:val="auto"/>
          <w:spacing w:val="-1"/>
          <w:lang w:eastAsia="en-US"/>
        </w:rPr>
        <w:t>costituito da:</w:t>
      </w:r>
    </w:p>
    <w:p w:rsidR="00FE1C63" w:rsidRPr="00362588" w:rsidRDefault="00FE1C63" w:rsidP="00DF3F32">
      <w:pPr>
        <w:pStyle w:val="Paragrafoelenco"/>
        <w:widowControl w:val="0"/>
        <w:numPr>
          <w:ilvl w:val="0"/>
          <w:numId w:val="114"/>
        </w:numPr>
        <w:tabs>
          <w:tab w:val="left" w:pos="680"/>
        </w:tabs>
        <w:spacing w:after="0" w:line="327" w:lineRule="exact"/>
        <w:jc w:val="both"/>
        <w:rPr>
          <w:color w:val="auto"/>
          <w:spacing w:val="-1"/>
          <w:lang w:eastAsia="en-US"/>
        </w:rPr>
      </w:pPr>
      <w:r w:rsidRPr="00362588">
        <w:rPr>
          <w:color w:val="auto"/>
          <w:spacing w:val="-1"/>
          <w:lang w:eastAsia="en-US"/>
        </w:rPr>
        <w:t>Assistenti Amministrativi, che svolgono la loro attività di segreteria secondo compiti specifici</w:t>
      </w:r>
    </w:p>
    <w:p w:rsidR="00FE1C63" w:rsidRPr="00362588" w:rsidRDefault="00FE1C63" w:rsidP="00362588">
      <w:pPr>
        <w:widowControl w:val="0"/>
        <w:spacing w:after="0" w:line="210" w:lineRule="exact"/>
        <w:ind w:left="679"/>
        <w:jc w:val="both"/>
        <w:rPr>
          <w:color w:val="auto"/>
          <w:spacing w:val="-1"/>
          <w:lang w:eastAsia="en-US"/>
        </w:rPr>
      </w:pPr>
      <w:r w:rsidRPr="00362588">
        <w:rPr>
          <w:color w:val="auto"/>
          <w:spacing w:val="-1"/>
          <w:lang w:eastAsia="en-US"/>
        </w:rPr>
        <w:t xml:space="preserve">               assegnati</w:t>
      </w:r>
      <w:r>
        <w:rPr>
          <w:color w:val="auto"/>
          <w:spacing w:val="-1"/>
          <w:lang w:eastAsia="en-US"/>
        </w:rPr>
        <w:t xml:space="preserve"> </w:t>
      </w:r>
      <w:r w:rsidRPr="00362588">
        <w:rPr>
          <w:color w:val="auto"/>
          <w:spacing w:val="-1"/>
          <w:lang w:eastAsia="en-US"/>
        </w:rPr>
        <w:t>relativamente all’area della Didattica, Contabilità, Personale</w:t>
      </w:r>
    </w:p>
    <w:p w:rsidR="00FE1C63" w:rsidRPr="00362588" w:rsidRDefault="00FE1C63" w:rsidP="00DF3F32">
      <w:pPr>
        <w:pStyle w:val="Paragrafoelenco"/>
        <w:widowControl w:val="0"/>
        <w:numPr>
          <w:ilvl w:val="0"/>
          <w:numId w:val="114"/>
        </w:numPr>
        <w:spacing w:after="0" w:line="210" w:lineRule="exact"/>
        <w:jc w:val="both"/>
        <w:rPr>
          <w:color w:val="auto"/>
          <w:spacing w:val="-1"/>
          <w:lang w:eastAsia="en-US"/>
        </w:rPr>
      </w:pPr>
      <w:r w:rsidRPr="00362588">
        <w:rPr>
          <w:color w:val="auto"/>
          <w:spacing w:val="-1"/>
          <w:lang w:eastAsia="en-US"/>
        </w:rPr>
        <w:t xml:space="preserve">Assistenti Tecnici, che svolgono la loro attività presso i laboratori </w:t>
      </w:r>
    </w:p>
    <w:p w:rsidR="00FE1C63" w:rsidRDefault="00FE1C63" w:rsidP="00DF3F32">
      <w:pPr>
        <w:pStyle w:val="Paragrafoelenco"/>
        <w:widowControl w:val="0"/>
        <w:numPr>
          <w:ilvl w:val="0"/>
          <w:numId w:val="114"/>
        </w:numPr>
        <w:spacing w:after="0" w:line="210" w:lineRule="exact"/>
        <w:jc w:val="both"/>
        <w:rPr>
          <w:color w:val="auto"/>
          <w:spacing w:val="-1"/>
          <w:lang w:eastAsia="en-US"/>
        </w:rPr>
      </w:pPr>
      <w:r w:rsidRPr="00362588">
        <w:rPr>
          <w:color w:val="auto"/>
          <w:spacing w:val="-1"/>
          <w:lang w:eastAsia="en-US"/>
        </w:rPr>
        <w:t>Addetti alla Azienda</w:t>
      </w:r>
      <w:r>
        <w:rPr>
          <w:color w:val="auto"/>
          <w:spacing w:val="-1"/>
          <w:lang w:eastAsia="en-US"/>
        </w:rPr>
        <w:t xml:space="preserve"> </w:t>
      </w:r>
      <w:r w:rsidRPr="00362588">
        <w:rPr>
          <w:color w:val="auto"/>
          <w:spacing w:val="-1"/>
          <w:lang w:eastAsia="en-US"/>
        </w:rPr>
        <w:t>Agraria</w:t>
      </w:r>
    </w:p>
    <w:p w:rsidR="00FE1C63" w:rsidRDefault="00FE1C63" w:rsidP="00DF3F32">
      <w:pPr>
        <w:pStyle w:val="Paragrafoelenco"/>
        <w:widowControl w:val="0"/>
        <w:numPr>
          <w:ilvl w:val="0"/>
          <w:numId w:val="114"/>
        </w:numPr>
        <w:spacing w:after="0" w:line="210" w:lineRule="exact"/>
        <w:jc w:val="both"/>
        <w:rPr>
          <w:color w:val="auto"/>
          <w:spacing w:val="-1"/>
          <w:lang w:eastAsia="en-US"/>
        </w:rPr>
      </w:pPr>
      <w:r w:rsidRPr="004224A7">
        <w:rPr>
          <w:color w:val="auto"/>
          <w:spacing w:val="-1"/>
          <w:lang w:eastAsia="en-US"/>
        </w:rPr>
        <w:t>Collaboratori Scolastici</w:t>
      </w:r>
    </w:p>
    <w:p w:rsidR="00FE1C63" w:rsidRDefault="00FE1C63" w:rsidP="00E71726">
      <w:pPr>
        <w:pStyle w:val="NormaleWeb"/>
      </w:pPr>
      <w:r w:rsidRPr="00E71726">
        <w:rPr>
          <w:rFonts w:ascii="Calibri" w:hAnsi="Calibri"/>
          <w:spacing w:val="-1"/>
          <w:sz w:val="22"/>
          <w:szCs w:val="22"/>
          <w:lang w:eastAsia="en-US"/>
        </w:rPr>
        <w:t>All'interno di questa categoria di professionisti che lavorano nel mondo dell'istruzione, tuttavia, ci sono diversi profili ed ognuno richiede competenze e requisiti diversi in base ai compiti e alle mansioni che dovrà svolgere</w:t>
      </w:r>
      <w:r>
        <w:t>:</w:t>
      </w:r>
    </w:p>
    <w:p w:rsidR="00FE1C63" w:rsidRPr="00E71726" w:rsidRDefault="00FE1C63" w:rsidP="003B3DED">
      <w:pPr>
        <w:pStyle w:val="NormaleWeb"/>
        <w:numPr>
          <w:ilvl w:val="0"/>
          <w:numId w:val="139"/>
        </w:numPr>
        <w:rPr>
          <w:rFonts w:ascii="Calibri" w:hAnsi="Calibri"/>
          <w:spacing w:val="-1"/>
          <w:sz w:val="22"/>
          <w:szCs w:val="22"/>
          <w:lang w:eastAsia="en-US"/>
        </w:rPr>
      </w:pPr>
      <w:r w:rsidRPr="00E71726">
        <w:rPr>
          <w:rFonts w:ascii="Calibri" w:hAnsi="Calibri"/>
          <w:spacing w:val="-1"/>
          <w:sz w:val="22"/>
          <w:szCs w:val="22"/>
          <w:lang w:eastAsia="en-US"/>
        </w:rPr>
        <w:t>attività e mansioni espressamente previste dall’area di appartenenza</w:t>
      </w:r>
    </w:p>
    <w:p w:rsidR="00FE1C63" w:rsidRPr="00E71726" w:rsidRDefault="00FE1C63" w:rsidP="003B3DED">
      <w:pPr>
        <w:pStyle w:val="NormaleWeb"/>
        <w:numPr>
          <w:ilvl w:val="0"/>
          <w:numId w:val="139"/>
        </w:numPr>
        <w:rPr>
          <w:rFonts w:ascii="Calibri" w:hAnsi="Calibri"/>
          <w:spacing w:val="-1"/>
          <w:sz w:val="22"/>
          <w:szCs w:val="22"/>
          <w:lang w:eastAsia="en-US"/>
        </w:rPr>
      </w:pPr>
      <w:r w:rsidRPr="00E71726">
        <w:rPr>
          <w:rFonts w:ascii="Calibri" w:hAnsi="Calibri"/>
          <w:spacing w:val="-1"/>
          <w:sz w:val="22"/>
          <w:szCs w:val="22"/>
          <w:lang w:eastAsia="en-US"/>
        </w:rPr>
        <w:t>incarichi specifici che, nei limiti delle disponibilità e nell’ambito dei profili professionali, comportano l’assunzione di responsabilità ulteriori, e dallo svolgimento di compiti di particolare responsabilità, rischio o disagio, necessari per la realizzazione del piano dell’offerta formativa, come descritto dal piano delle attività.</w:t>
      </w:r>
    </w:p>
    <w:p w:rsidR="00FE1C63" w:rsidRPr="00E71726" w:rsidRDefault="00FE1C63" w:rsidP="00E71726">
      <w:pPr>
        <w:widowControl w:val="0"/>
        <w:spacing w:after="0" w:line="210" w:lineRule="exact"/>
        <w:jc w:val="both"/>
        <w:rPr>
          <w:color w:val="auto"/>
          <w:spacing w:val="-1"/>
          <w:lang w:eastAsia="en-US"/>
        </w:rPr>
      </w:pPr>
    </w:p>
    <w:p w:rsidR="00FE1C63" w:rsidRPr="00E71726" w:rsidRDefault="00FE1C63" w:rsidP="00DF3F32">
      <w:pPr>
        <w:pStyle w:val="Paragrafoelenco"/>
        <w:widowControl w:val="0"/>
        <w:numPr>
          <w:ilvl w:val="0"/>
          <w:numId w:val="112"/>
        </w:numPr>
        <w:spacing w:before="86" w:after="0" w:line="240" w:lineRule="auto"/>
        <w:outlineLvl w:val="3"/>
        <w:rPr>
          <w:color w:val="auto"/>
          <w:sz w:val="24"/>
          <w:szCs w:val="24"/>
          <w:lang w:eastAsia="en-US"/>
        </w:rPr>
      </w:pPr>
      <w:r w:rsidRPr="00E71726">
        <w:rPr>
          <w:b/>
          <w:bCs/>
          <w:color w:val="auto"/>
          <w:spacing w:val="-1"/>
          <w:sz w:val="24"/>
          <w:szCs w:val="24"/>
          <w:lang w:eastAsia="en-US"/>
        </w:rPr>
        <w:t>CONSIGLIO</w:t>
      </w:r>
      <w:r w:rsidRPr="00E71726">
        <w:rPr>
          <w:b/>
          <w:bCs/>
          <w:color w:val="auto"/>
          <w:spacing w:val="1"/>
          <w:sz w:val="24"/>
          <w:szCs w:val="24"/>
          <w:lang w:eastAsia="en-US"/>
        </w:rPr>
        <w:t xml:space="preserve"> </w:t>
      </w:r>
      <w:r w:rsidRPr="00E71726">
        <w:rPr>
          <w:b/>
          <w:bCs/>
          <w:color w:val="auto"/>
          <w:spacing w:val="-1"/>
          <w:sz w:val="24"/>
          <w:szCs w:val="24"/>
          <w:lang w:eastAsia="en-US"/>
        </w:rPr>
        <w:t>D’ISTITUTO</w:t>
      </w:r>
    </w:p>
    <w:p w:rsidR="00FE1C63" w:rsidRPr="00E71726" w:rsidRDefault="00FE1C63" w:rsidP="008F1828">
      <w:pPr>
        <w:widowControl w:val="0"/>
        <w:spacing w:before="12" w:after="0" w:line="240" w:lineRule="auto"/>
        <w:rPr>
          <w:b/>
          <w:bCs/>
          <w:color w:val="auto"/>
          <w:sz w:val="21"/>
          <w:szCs w:val="21"/>
          <w:lang w:eastAsia="en-US"/>
        </w:rPr>
      </w:pPr>
    </w:p>
    <w:p w:rsidR="00FE1C63" w:rsidRPr="008F1828" w:rsidRDefault="00FE1C63" w:rsidP="008F1828">
      <w:pPr>
        <w:widowControl w:val="0"/>
        <w:spacing w:after="0" w:line="240" w:lineRule="auto"/>
        <w:ind w:left="192" w:right="228"/>
        <w:jc w:val="both"/>
        <w:rPr>
          <w:rFonts w:cs="Times New Roman"/>
          <w:color w:val="auto"/>
          <w:lang w:eastAsia="en-US"/>
        </w:rPr>
      </w:pPr>
      <w:r w:rsidRPr="008F1828">
        <w:rPr>
          <w:rFonts w:cs="Times New Roman"/>
          <w:color w:val="auto"/>
          <w:spacing w:val="-1"/>
          <w:lang w:eastAsia="en-US"/>
        </w:rPr>
        <w:t>Il</w:t>
      </w:r>
      <w:r w:rsidRPr="008F1828">
        <w:rPr>
          <w:rFonts w:cs="Times New Roman"/>
          <w:color w:val="auto"/>
          <w:spacing w:val="45"/>
          <w:lang w:eastAsia="en-US"/>
        </w:rPr>
        <w:t xml:space="preserve"> </w:t>
      </w:r>
      <w:r w:rsidRPr="00D771B0">
        <w:rPr>
          <w:rFonts w:cs="Times New Roman"/>
          <w:color w:val="auto"/>
          <w:spacing w:val="-1"/>
          <w:lang w:eastAsia="en-US"/>
        </w:rPr>
        <w:t>Consiglio</w:t>
      </w:r>
      <w:r w:rsidRPr="00D771B0">
        <w:rPr>
          <w:rFonts w:cs="Times New Roman"/>
          <w:color w:val="auto"/>
          <w:spacing w:val="47"/>
          <w:lang w:eastAsia="en-US"/>
        </w:rPr>
        <w:t xml:space="preserve"> </w:t>
      </w:r>
      <w:r w:rsidRPr="00D771B0">
        <w:rPr>
          <w:rFonts w:cs="Times New Roman"/>
          <w:color w:val="auto"/>
          <w:spacing w:val="-1"/>
          <w:lang w:eastAsia="en-US"/>
        </w:rPr>
        <w:t>d'Istituto</w:t>
      </w:r>
      <w:r w:rsidRPr="00D771B0">
        <w:rPr>
          <w:rFonts w:cs="Times New Roman"/>
          <w:color w:val="auto"/>
          <w:spacing w:val="48"/>
          <w:lang w:eastAsia="en-US"/>
        </w:rPr>
        <w:t xml:space="preserve"> </w:t>
      </w:r>
      <w:r w:rsidRPr="008F1828">
        <w:rPr>
          <w:rFonts w:cs="Times New Roman"/>
          <w:color w:val="auto"/>
          <w:spacing w:val="-1"/>
          <w:lang w:eastAsia="en-US"/>
        </w:rPr>
        <w:t>come</w:t>
      </w:r>
      <w:r w:rsidRPr="008F1828">
        <w:rPr>
          <w:rFonts w:cs="Times New Roman"/>
          <w:color w:val="auto"/>
          <w:spacing w:val="45"/>
          <w:lang w:eastAsia="en-US"/>
        </w:rPr>
        <w:t xml:space="preserve"> </w:t>
      </w:r>
      <w:r w:rsidRPr="008F1828">
        <w:rPr>
          <w:rFonts w:cs="Times New Roman"/>
          <w:color w:val="auto"/>
          <w:spacing w:val="-1"/>
          <w:lang w:eastAsia="en-US"/>
        </w:rPr>
        <w:t>previsto</w:t>
      </w:r>
      <w:r w:rsidRPr="008F1828">
        <w:rPr>
          <w:rFonts w:cs="Times New Roman"/>
          <w:color w:val="auto"/>
          <w:spacing w:val="47"/>
          <w:lang w:eastAsia="en-US"/>
        </w:rPr>
        <w:t xml:space="preserve"> </w:t>
      </w:r>
      <w:r w:rsidRPr="008F1828">
        <w:rPr>
          <w:rFonts w:cs="Times New Roman"/>
          <w:color w:val="auto"/>
          <w:spacing w:val="-1"/>
          <w:lang w:eastAsia="en-US"/>
        </w:rPr>
        <w:t>dal</w:t>
      </w:r>
      <w:r w:rsidRPr="008F1828">
        <w:rPr>
          <w:rFonts w:cs="Times New Roman"/>
          <w:color w:val="auto"/>
          <w:spacing w:val="45"/>
          <w:lang w:eastAsia="en-US"/>
        </w:rPr>
        <w:t xml:space="preserve"> </w:t>
      </w:r>
      <w:proofErr w:type="spellStart"/>
      <w:r w:rsidRPr="008F1828">
        <w:rPr>
          <w:rFonts w:cs="Times New Roman"/>
          <w:color w:val="auto"/>
          <w:spacing w:val="-1"/>
          <w:lang w:eastAsia="en-US"/>
        </w:rPr>
        <w:t>D.Lvo</w:t>
      </w:r>
      <w:proofErr w:type="spellEnd"/>
      <w:r w:rsidRPr="008F1828">
        <w:rPr>
          <w:rFonts w:cs="Times New Roman"/>
          <w:color w:val="auto"/>
          <w:spacing w:val="49"/>
          <w:lang w:eastAsia="en-US"/>
        </w:rPr>
        <w:t xml:space="preserve"> </w:t>
      </w:r>
      <w:r w:rsidRPr="008F1828">
        <w:rPr>
          <w:rFonts w:cs="Times New Roman"/>
          <w:color w:val="auto"/>
          <w:spacing w:val="-1"/>
          <w:lang w:eastAsia="en-US"/>
        </w:rPr>
        <w:t>16</w:t>
      </w:r>
      <w:r w:rsidRPr="008F1828">
        <w:rPr>
          <w:rFonts w:cs="Times New Roman"/>
          <w:color w:val="auto"/>
          <w:spacing w:val="46"/>
          <w:lang w:eastAsia="en-US"/>
        </w:rPr>
        <w:t xml:space="preserve"> </w:t>
      </w:r>
      <w:r w:rsidRPr="008F1828">
        <w:rPr>
          <w:rFonts w:cs="Times New Roman"/>
          <w:color w:val="auto"/>
          <w:spacing w:val="-1"/>
          <w:lang w:eastAsia="en-US"/>
        </w:rPr>
        <w:t>Aprile</w:t>
      </w:r>
      <w:r w:rsidRPr="008F1828">
        <w:rPr>
          <w:rFonts w:cs="Times New Roman"/>
          <w:color w:val="auto"/>
          <w:spacing w:val="46"/>
          <w:lang w:eastAsia="en-US"/>
        </w:rPr>
        <w:t xml:space="preserve"> </w:t>
      </w:r>
      <w:r w:rsidRPr="008F1828">
        <w:rPr>
          <w:rFonts w:cs="Times New Roman"/>
          <w:color w:val="auto"/>
          <w:spacing w:val="-1"/>
          <w:lang w:eastAsia="en-US"/>
        </w:rPr>
        <w:t>1994</w:t>
      </w:r>
      <w:r w:rsidRPr="008F1828">
        <w:rPr>
          <w:rFonts w:cs="Times New Roman"/>
          <w:color w:val="auto"/>
          <w:spacing w:val="47"/>
          <w:lang w:eastAsia="en-US"/>
        </w:rPr>
        <w:t xml:space="preserve"> </w:t>
      </w:r>
      <w:r w:rsidRPr="008F1828">
        <w:rPr>
          <w:rFonts w:cs="Times New Roman"/>
          <w:color w:val="auto"/>
          <w:spacing w:val="-1"/>
          <w:lang w:eastAsia="en-US"/>
        </w:rPr>
        <w:t>n°</w:t>
      </w:r>
      <w:r w:rsidRPr="008F1828">
        <w:rPr>
          <w:rFonts w:cs="Times New Roman"/>
          <w:color w:val="auto"/>
          <w:spacing w:val="44"/>
          <w:lang w:eastAsia="en-US"/>
        </w:rPr>
        <w:t xml:space="preserve"> </w:t>
      </w:r>
      <w:r w:rsidRPr="008F1828">
        <w:rPr>
          <w:rFonts w:cs="Times New Roman"/>
          <w:color w:val="auto"/>
          <w:spacing w:val="-1"/>
          <w:lang w:eastAsia="en-US"/>
        </w:rPr>
        <w:t>297</w:t>
      </w:r>
      <w:r w:rsidRPr="008F1828">
        <w:rPr>
          <w:rFonts w:cs="Times New Roman"/>
          <w:color w:val="auto"/>
          <w:spacing w:val="47"/>
          <w:lang w:eastAsia="en-US"/>
        </w:rPr>
        <w:t xml:space="preserve"> </w:t>
      </w:r>
      <w:r w:rsidRPr="008F1828">
        <w:rPr>
          <w:rFonts w:cs="Times New Roman"/>
          <w:color w:val="auto"/>
          <w:spacing w:val="-1"/>
          <w:lang w:eastAsia="en-US"/>
        </w:rPr>
        <w:t>ha</w:t>
      </w:r>
      <w:r w:rsidRPr="008F1828">
        <w:rPr>
          <w:rFonts w:cs="Times New Roman"/>
          <w:color w:val="auto"/>
          <w:spacing w:val="48"/>
          <w:lang w:eastAsia="en-US"/>
        </w:rPr>
        <w:t xml:space="preserve"> </w:t>
      </w:r>
      <w:r w:rsidRPr="00D771B0">
        <w:rPr>
          <w:rFonts w:cs="Times New Roman"/>
          <w:color w:val="auto"/>
          <w:spacing w:val="-1"/>
          <w:lang w:eastAsia="en-US"/>
        </w:rPr>
        <w:t>potere</w:t>
      </w:r>
      <w:r w:rsidRPr="00D771B0">
        <w:rPr>
          <w:rFonts w:cs="Times New Roman"/>
          <w:color w:val="auto"/>
          <w:spacing w:val="46"/>
          <w:lang w:eastAsia="en-US"/>
        </w:rPr>
        <w:t xml:space="preserve"> </w:t>
      </w:r>
      <w:r w:rsidRPr="00D771B0">
        <w:rPr>
          <w:rFonts w:cs="Times New Roman"/>
          <w:color w:val="auto"/>
          <w:spacing w:val="-1"/>
          <w:lang w:eastAsia="en-US"/>
        </w:rPr>
        <w:t>deliberativo</w:t>
      </w:r>
      <w:r w:rsidRPr="00D771B0">
        <w:rPr>
          <w:rFonts w:cs="Times New Roman"/>
          <w:color w:val="auto"/>
          <w:spacing w:val="47"/>
          <w:lang w:eastAsia="en-US"/>
        </w:rPr>
        <w:t xml:space="preserve"> </w:t>
      </w:r>
      <w:r w:rsidRPr="008F1828">
        <w:rPr>
          <w:rFonts w:cs="Times New Roman"/>
          <w:color w:val="auto"/>
          <w:lang w:eastAsia="en-US"/>
        </w:rPr>
        <w:t>in</w:t>
      </w:r>
      <w:r w:rsidRPr="008F1828">
        <w:rPr>
          <w:rFonts w:cs="Times New Roman"/>
          <w:color w:val="auto"/>
          <w:spacing w:val="45"/>
          <w:lang w:eastAsia="en-US"/>
        </w:rPr>
        <w:t xml:space="preserve"> </w:t>
      </w:r>
      <w:r w:rsidRPr="008F1828">
        <w:rPr>
          <w:rFonts w:cs="Times New Roman"/>
          <w:color w:val="auto"/>
          <w:spacing w:val="-1"/>
          <w:lang w:eastAsia="en-US"/>
        </w:rPr>
        <w:t>merito</w:t>
      </w:r>
      <w:r w:rsidRPr="008F1828">
        <w:rPr>
          <w:rFonts w:cs="Times New Roman"/>
          <w:color w:val="auto"/>
          <w:spacing w:val="59"/>
          <w:lang w:eastAsia="en-US"/>
        </w:rPr>
        <w:t xml:space="preserve"> </w:t>
      </w:r>
      <w:r w:rsidRPr="008F1828">
        <w:rPr>
          <w:color w:val="auto"/>
          <w:spacing w:val="-1"/>
          <w:lang w:eastAsia="en-US"/>
        </w:rPr>
        <w:t>all'impiego</w:t>
      </w:r>
      <w:r w:rsidRPr="008F1828">
        <w:rPr>
          <w:color w:val="auto"/>
          <w:spacing w:val="34"/>
          <w:lang w:eastAsia="en-US"/>
        </w:rPr>
        <w:t xml:space="preserve"> </w:t>
      </w:r>
      <w:r w:rsidRPr="008F1828">
        <w:rPr>
          <w:color w:val="auto"/>
          <w:spacing w:val="-2"/>
          <w:lang w:eastAsia="en-US"/>
        </w:rPr>
        <w:t>dei</w:t>
      </w:r>
      <w:r w:rsidRPr="008F1828">
        <w:rPr>
          <w:color w:val="auto"/>
          <w:spacing w:val="32"/>
          <w:lang w:eastAsia="en-US"/>
        </w:rPr>
        <w:t xml:space="preserve"> </w:t>
      </w:r>
      <w:r w:rsidRPr="008F1828">
        <w:rPr>
          <w:color w:val="auto"/>
          <w:spacing w:val="-1"/>
          <w:lang w:eastAsia="en-US"/>
        </w:rPr>
        <w:t>mezzi</w:t>
      </w:r>
      <w:r w:rsidRPr="008F1828">
        <w:rPr>
          <w:color w:val="auto"/>
          <w:spacing w:val="34"/>
          <w:lang w:eastAsia="en-US"/>
        </w:rPr>
        <w:t xml:space="preserve"> </w:t>
      </w:r>
      <w:r w:rsidRPr="008F1828">
        <w:rPr>
          <w:color w:val="auto"/>
          <w:spacing w:val="-1"/>
          <w:lang w:eastAsia="en-US"/>
        </w:rPr>
        <w:t>finanziari</w:t>
      </w:r>
      <w:r w:rsidRPr="008F1828">
        <w:rPr>
          <w:color w:val="auto"/>
          <w:spacing w:val="33"/>
          <w:lang w:eastAsia="en-US"/>
        </w:rPr>
        <w:t xml:space="preserve"> </w:t>
      </w:r>
      <w:r w:rsidRPr="008F1828">
        <w:rPr>
          <w:color w:val="auto"/>
          <w:spacing w:val="-1"/>
          <w:lang w:eastAsia="en-US"/>
        </w:rPr>
        <w:t>di</w:t>
      </w:r>
      <w:r w:rsidRPr="008F1828">
        <w:rPr>
          <w:color w:val="auto"/>
          <w:spacing w:val="34"/>
          <w:lang w:eastAsia="en-US"/>
        </w:rPr>
        <w:t xml:space="preserve"> </w:t>
      </w:r>
      <w:r w:rsidRPr="008F1828">
        <w:rPr>
          <w:color w:val="auto"/>
          <w:lang w:eastAsia="en-US"/>
        </w:rPr>
        <w:t>cui</w:t>
      </w:r>
      <w:r w:rsidRPr="008F1828">
        <w:rPr>
          <w:color w:val="auto"/>
          <w:spacing w:val="33"/>
          <w:lang w:eastAsia="en-US"/>
        </w:rPr>
        <w:t xml:space="preserve"> </w:t>
      </w:r>
      <w:r w:rsidRPr="008F1828">
        <w:rPr>
          <w:color w:val="auto"/>
          <w:spacing w:val="-1"/>
          <w:lang w:eastAsia="en-US"/>
        </w:rPr>
        <w:t>l’Istituto</w:t>
      </w:r>
      <w:r w:rsidRPr="008F1828">
        <w:rPr>
          <w:color w:val="auto"/>
          <w:spacing w:val="35"/>
          <w:lang w:eastAsia="en-US"/>
        </w:rPr>
        <w:t xml:space="preserve"> </w:t>
      </w:r>
      <w:r w:rsidRPr="008F1828">
        <w:rPr>
          <w:color w:val="auto"/>
          <w:spacing w:val="-1"/>
          <w:lang w:eastAsia="en-US"/>
        </w:rPr>
        <w:t>dispone</w:t>
      </w:r>
      <w:r w:rsidRPr="008F1828">
        <w:rPr>
          <w:color w:val="auto"/>
          <w:spacing w:val="33"/>
          <w:lang w:eastAsia="en-US"/>
        </w:rPr>
        <w:t xml:space="preserve"> </w:t>
      </w:r>
      <w:r w:rsidRPr="008F1828">
        <w:rPr>
          <w:color w:val="auto"/>
          <w:spacing w:val="-1"/>
          <w:lang w:eastAsia="en-US"/>
        </w:rPr>
        <w:t>anche</w:t>
      </w:r>
      <w:r w:rsidRPr="008F1828">
        <w:rPr>
          <w:color w:val="auto"/>
          <w:spacing w:val="31"/>
          <w:lang w:eastAsia="en-US"/>
        </w:rPr>
        <w:t xml:space="preserve"> </w:t>
      </w:r>
      <w:r w:rsidRPr="008F1828">
        <w:rPr>
          <w:color w:val="auto"/>
          <w:spacing w:val="-1"/>
          <w:lang w:eastAsia="en-US"/>
        </w:rPr>
        <w:t>per</w:t>
      </w:r>
      <w:r w:rsidRPr="008F1828">
        <w:rPr>
          <w:color w:val="auto"/>
          <w:spacing w:val="34"/>
          <w:lang w:eastAsia="en-US"/>
        </w:rPr>
        <w:t xml:space="preserve"> </w:t>
      </w:r>
      <w:r w:rsidRPr="008F1828">
        <w:rPr>
          <w:color w:val="auto"/>
          <w:spacing w:val="-1"/>
          <w:lang w:eastAsia="en-US"/>
        </w:rPr>
        <w:t>quanto</w:t>
      </w:r>
      <w:r w:rsidRPr="008F1828">
        <w:rPr>
          <w:color w:val="auto"/>
          <w:spacing w:val="34"/>
          <w:lang w:eastAsia="en-US"/>
        </w:rPr>
        <w:t xml:space="preserve"> </w:t>
      </w:r>
      <w:r w:rsidRPr="008F1828">
        <w:rPr>
          <w:color w:val="auto"/>
          <w:spacing w:val="-1"/>
          <w:lang w:eastAsia="en-US"/>
        </w:rPr>
        <w:t>concerne</w:t>
      </w:r>
      <w:r w:rsidRPr="008F1828">
        <w:rPr>
          <w:color w:val="auto"/>
          <w:spacing w:val="34"/>
          <w:lang w:eastAsia="en-US"/>
        </w:rPr>
        <w:t xml:space="preserve"> </w:t>
      </w:r>
      <w:r w:rsidRPr="008F1828">
        <w:rPr>
          <w:color w:val="auto"/>
          <w:spacing w:val="-1"/>
          <w:lang w:eastAsia="en-US"/>
        </w:rPr>
        <w:t>l'organizzazione</w:t>
      </w:r>
      <w:r w:rsidRPr="008F1828">
        <w:rPr>
          <w:color w:val="auto"/>
          <w:spacing w:val="32"/>
          <w:lang w:eastAsia="en-US"/>
        </w:rPr>
        <w:t xml:space="preserve"> </w:t>
      </w:r>
      <w:r w:rsidRPr="008F1828">
        <w:rPr>
          <w:color w:val="auto"/>
          <w:lang w:eastAsia="en-US"/>
        </w:rPr>
        <w:t>e</w:t>
      </w:r>
      <w:r w:rsidRPr="008F1828">
        <w:rPr>
          <w:color w:val="auto"/>
          <w:spacing w:val="34"/>
          <w:lang w:eastAsia="en-US"/>
        </w:rPr>
        <w:t xml:space="preserve"> </w:t>
      </w:r>
      <w:r w:rsidRPr="008F1828">
        <w:rPr>
          <w:color w:val="auto"/>
          <w:spacing w:val="-2"/>
          <w:lang w:eastAsia="en-US"/>
        </w:rPr>
        <w:t>la</w:t>
      </w:r>
      <w:r w:rsidRPr="008F1828">
        <w:rPr>
          <w:color w:val="auto"/>
          <w:spacing w:val="81"/>
          <w:lang w:eastAsia="en-US"/>
        </w:rPr>
        <w:t xml:space="preserve"> </w:t>
      </w:r>
      <w:r w:rsidRPr="008F1828">
        <w:rPr>
          <w:rFonts w:cs="Times New Roman"/>
          <w:color w:val="auto"/>
          <w:spacing w:val="-1"/>
          <w:lang w:eastAsia="en-US"/>
        </w:rPr>
        <w:t>programmazione</w:t>
      </w:r>
      <w:r w:rsidRPr="008F1828">
        <w:rPr>
          <w:rFonts w:cs="Times New Roman"/>
          <w:color w:val="auto"/>
          <w:spacing w:val="38"/>
          <w:lang w:eastAsia="en-US"/>
        </w:rPr>
        <w:t xml:space="preserve"> </w:t>
      </w:r>
      <w:r w:rsidRPr="008F1828">
        <w:rPr>
          <w:rFonts w:cs="Times New Roman"/>
          <w:color w:val="auto"/>
          <w:spacing w:val="-1"/>
          <w:lang w:eastAsia="en-US"/>
        </w:rPr>
        <w:t>della</w:t>
      </w:r>
      <w:r w:rsidRPr="008F1828">
        <w:rPr>
          <w:rFonts w:cs="Times New Roman"/>
          <w:color w:val="auto"/>
          <w:spacing w:val="35"/>
          <w:lang w:eastAsia="en-US"/>
        </w:rPr>
        <w:t xml:space="preserve"> </w:t>
      </w:r>
      <w:r w:rsidRPr="008F1828">
        <w:rPr>
          <w:rFonts w:cs="Times New Roman"/>
          <w:color w:val="auto"/>
          <w:spacing w:val="-1"/>
          <w:lang w:eastAsia="en-US"/>
        </w:rPr>
        <w:t>vita</w:t>
      </w:r>
      <w:r w:rsidRPr="008F1828">
        <w:rPr>
          <w:rFonts w:cs="Times New Roman"/>
          <w:color w:val="auto"/>
          <w:spacing w:val="38"/>
          <w:lang w:eastAsia="en-US"/>
        </w:rPr>
        <w:t xml:space="preserve"> </w:t>
      </w:r>
      <w:r w:rsidRPr="008F1828">
        <w:rPr>
          <w:rFonts w:cs="Times New Roman"/>
          <w:color w:val="auto"/>
          <w:lang w:eastAsia="en-US"/>
        </w:rPr>
        <w:t>e</w:t>
      </w:r>
      <w:r w:rsidRPr="008F1828">
        <w:rPr>
          <w:rFonts w:cs="Times New Roman"/>
          <w:color w:val="auto"/>
          <w:spacing w:val="36"/>
          <w:lang w:eastAsia="en-US"/>
        </w:rPr>
        <w:t xml:space="preserve"> </w:t>
      </w:r>
      <w:r w:rsidRPr="008F1828">
        <w:rPr>
          <w:rFonts w:cs="Times New Roman"/>
          <w:color w:val="auto"/>
          <w:spacing w:val="-1"/>
          <w:lang w:eastAsia="en-US"/>
        </w:rPr>
        <w:t>delle</w:t>
      </w:r>
      <w:r w:rsidRPr="008F1828">
        <w:rPr>
          <w:rFonts w:cs="Times New Roman"/>
          <w:color w:val="auto"/>
          <w:spacing w:val="37"/>
          <w:lang w:eastAsia="en-US"/>
        </w:rPr>
        <w:t xml:space="preserve"> </w:t>
      </w:r>
      <w:r w:rsidRPr="008F1828">
        <w:rPr>
          <w:rFonts w:cs="Times New Roman"/>
          <w:color w:val="auto"/>
          <w:spacing w:val="-1"/>
          <w:lang w:eastAsia="en-US"/>
        </w:rPr>
        <w:t>attività</w:t>
      </w:r>
      <w:r w:rsidRPr="008F1828">
        <w:rPr>
          <w:rFonts w:cs="Times New Roman"/>
          <w:color w:val="auto"/>
          <w:spacing w:val="36"/>
          <w:lang w:eastAsia="en-US"/>
        </w:rPr>
        <w:t xml:space="preserve"> </w:t>
      </w:r>
      <w:r w:rsidRPr="008F1828">
        <w:rPr>
          <w:rFonts w:cs="Times New Roman"/>
          <w:color w:val="auto"/>
          <w:spacing w:val="-1"/>
          <w:lang w:eastAsia="en-US"/>
        </w:rPr>
        <w:t>della</w:t>
      </w:r>
      <w:r w:rsidRPr="008F1828">
        <w:rPr>
          <w:rFonts w:cs="Times New Roman"/>
          <w:color w:val="auto"/>
          <w:spacing w:val="36"/>
          <w:lang w:eastAsia="en-US"/>
        </w:rPr>
        <w:t xml:space="preserve"> </w:t>
      </w:r>
      <w:r w:rsidRPr="008F1828">
        <w:rPr>
          <w:rFonts w:cs="Times New Roman"/>
          <w:color w:val="auto"/>
          <w:spacing w:val="-1"/>
          <w:lang w:eastAsia="en-US"/>
        </w:rPr>
        <w:t>Scuola.</w:t>
      </w:r>
      <w:r w:rsidRPr="008F1828">
        <w:rPr>
          <w:rFonts w:cs="Times New Roman"/>
          <w:color w:val="auto"/>
          <w:spacing w:val="37"/>
          <w:lang w:eastAsia="en-US"/>
        </w:rPr>
        <w:t xml:space="preserve"> </w:t>
      </w:r>
      <w:r w:rsidRPr="008F1828">
        <w:rPr>
          <w:rFonts w:cs="Times New Roman"/>
          <w:color w:val="auto"/>
          <w:spacing w:val="-2"/>
          <w:lang w:eastAsia="en-US"/>
        </w:rPr>
        <w:t>Tale</w:t>
      </w:r>
      <w:r w:rsidRPr="008F1828">
        <w:rPr>
          <w:rFonts w:cs="Times New Roman"/>
          <w:color w:val="auto"/>
          <w:spacing w:val="37"/>
          <w:lang w:eastAsia="en-US"/>
        </w:rPr>
        <w:t xml:space="preserve"> </w:t>
      </w:r>
      <w:r w:rsidRPr="008F1828">
        <w:rPr>
          <w:rFonts w:cs="Times New Roman"/>
          <w:color w:val="auto"/>
          <w:spacing w:val="-1"/>
          <w:lang w:eastAsia="en-US"/>
        </w:rPr>
        <w:t>organo</w:t>
      </w:r>
      <w:r w:rsidRPr="008F1828">
        <w:rPr>
          <w:rFonts w:cs="Times New Roman"/>
          <w:color w:val="auto"/>
          <w:spacing w:val="37"/>
          <w:lang w:eastAsia="en-US"/>
        </w:rPr>
        <w:t xml:space="preserve"> </w:t>
      </w:r>
      <w:r w:rsidRPr="008F1828">
        <w:rPr>
          <w:rFonts w:cs="Times New Roman"/>
          <w:color w:val="auto"/>
          <w:spacing w:val="-1"/>
          <w:lang w:eastAsia="en-US"/>
        </w:rPr>
        <w:t>elabora</w:t>
      </w:r>
      <w:r w:rsidRPr="008F1828">
        <w:rPr>
          <w:rFonts w:cs="Times New Roman"/>
          <w:color w:val="auto"/>
          <w:spacing w:val="35"/>
          <w:lang w:eastAsia="en-US"/>
        </w:rPr>
        <w:t xml:space="preserve"> </w:t>
      </w:r>
      <w:r w:rsidRPr="008F1828">
        <w:rPr>
          <w:rFonts w:cs="Times New Roman"/>
          <w:color w:val="auto"/>
          <w:lang w:eastAsia="en-US"/>
        </w:rPr>
        <w:t>ed</w:t>
      </w:r>
      <w:r w:rsidRPr="008F1828">
        <w:rPr>
          <w:rFonts w:cs="Times New Roman"/>
          <w:color w:val="auto"/>
          <w:spacing w:val="38"/>
          <w:lang w:eastAsia="en-US"/>
        </w:rPr>
        <w:t xml:space="preserve"> </w:t>
      </w:r>
      <w:r w:rsidRPr="008F1828">
        <w:rPr>
          <w:rFonts w:cs="Times New Roman"/>
          <w:color w:val="auto"/>
          <w:spacing w:val="-1"/>
          <w:lang w:eastAsia="en-US"/>
        </w:rPr>
        <w:t>adotta</w:t>
      </w:r>
      <w:r w:rsidRPr="008F1828">
        <w:rPr>
          <w:rFonts w:cs="Times New Roman"/>
          <w:color w:val="auto"/>
          <w:spacing w:val="39"/>
          <w:lang w:eastAsia="en-US"/>
        </w:rPr>
        <w:t xml:space="preserve"> </w:t>
      </w:r>
      <w:r w:rsidRPr="008F1828">
        <w:rPr>
          <w:rFonts w:cs="Times New Roman"/>
          <w:color w:val="auto"/>
          <w:spacing w:val="-1"/>
          <w:lang w:eastAsia="en-US"/>
        </w:rPr>
        <w:t>atti</w:t>
      </w:r>
      <w:r w:rsidRPr="008F1828">
        <w:rPr>
          <w:rFonts w:cs="Times New Roman"/>
          <w:color w:val="auto"/>
          <w:spacing w:val="38"/>
          <w:lang w:eastAsia="en-US"/>
        </w:rPr>
        <w:t xml:space="preserve"> </w:t>
      </w:r>
      <w:r w:rsidRPr="008F1828">
        <w:rPr>
          <w:rFonts w:cs="Times New Roman"/>
          <w:color w:val="auto"/>
          <w:spacing w:val="3"/>
          <w:lang w:eastAsia="en-US"/>
        </w:rPr>
        <w:t>di</w:t>
      </w:r>
      <w:r w:rsidRPr="008F1828">
        <w:rPr>
          <w:rFonts w:cs="Times New Roman"/>
          <w:color w:val="auto"/>
          <w:spacing w:val="35"/>
          <w:lang w:eastAsia="en-US"/>
        </w:rPr>
        <w:t xml:space="preserve"> </w:t>
      </w:r>
      <w:r w:rsidRPr="008F1828">
        <w:rPr>
          <w:rFonts w:cs="Times New Roman"/>
          <w:color w:val="auto"/>
          <w:spacing w:val="-1"/>
          <w:lang w:eastAsia="en-US"/>
        </w:rPr>
        <w:t>carattere</w:t>
      </w:r>
      <w:r w:rsidRPr="008F1828">
        <w:rPr>
          <w:rFonts w:cs="Times New Roman"/>
          <w:color w:val="auto"/>
          <w:spacing w:val="81"/>
          <w:lang w:eastAsia="en-US"/>
        </w:rPr>
        <w:t xml:space="preserve"> </w:t>
      </w:r>
      <w:r w:rsidRPr="008F1828">
        <w:rPr>
          <w:color w:val="auto"/>
          <w:spacing w:val="-1"/>
          <w:lang w:eastAsia="en-US"/>
        </w:rPr>
        <w:t>generale</w:t>
      </w:r>
      <w:r w:rsidRPr="008F1828">
        <w:rPr>
          <w:color w:val="auto"/>
          <w:spacing w:val="6"/>
          <w:lang w:eastAsia="en-US"/>
        </w:rPr>
        <w:t xml:space="preserve"> </w:t>
      </w:r>
      <w:r w:rsidRPr="008F1828">
        <w:rPr>
          <w:color w:val="auto"/>
          <w:lang w:eastAsia="en-US"/>
        </w:rPr>
        <w:t>che</w:t>
      </w:r>
      <w:r w:rsidRPr="008F1828">
        <w:rPr>
          <w:color w:val="auto"/>
          <w:spacing w:val="8"/>
          <w:lang w:eastAsia="en-US"/>
        </w:rPr>
        <w:t xml:space="preserve"> </w:t>
      </w:r>
      <w:r w:rsidRPr="008F1828">
        <w:rPr>
          <w:color w:val="auto"/>
          <w:spacing w:val="-1"/>
          <w:lang w:eastAsia="en-US"/>
        </w:rPr>
        <w:t>attengono</w:t>
      </w:r>
      <w:r w:rsidRPr="008F1828">
        <w:rPr>
          <w:color w:val="auto"/>
          <w:spacing w:val="7"/>
          <w:lang w:eastAsia="en-US"/>
        </w:rPr>
        <w:t xml:space="preserve"> </w:t>
      </w:r>
      <w:r w:rsidRPr="008F1828">
        <w:rPr>
          <w:color w:val="auto"/>
          <w:spacing w:val="-1"/>
          <w:lang w:eastAsia="en-US"/>
        </w:rPr>
        <w:t>all’impiego</w:t>
      </w:r>
      <w:r w:rsidRPr="008F1828">
        <w:rPr>
          <w:color w:val="auto"/>
          <w:spacing w:val="9"/>
          <w:lang w:eastAsia="en-US"/>
        </w:rPr>
        <w:t xml:space="preserve"> </w:t>
      </w:r>
      <w:r w:rsidRPr="008F1828">
        <w:rPr>
          <w:color w:val="auto"/>
          <w:spacing w:val="-1"/>
          <w:lang w:eastAsia="en-US"/>
        </w:rPr>
        <w:t>delle</w:t>
      </w:r>
      <w:r w:rsidRPr="008F1828">
        <w:rPr>
          <w:color w:val="auto"/>
          <w:spacing w:val="6"/>
          <w:lang w:eastAsia="en-US"/>
        </w:rPr>
        <w:t xml:space="preserve"> </w:t>
      </w:r>
      <w:r w:rsidRPr="008F1828">
        <w:rPr>
          <w:color w:val="auto"/>
          <w:spacing w:val="-1"/>
          <w:lang w:eastAsia="en-US"/>
        </w:rPr>
        <w:t>risorse</w:t>
      </w:r>
      <w:r w:rsidRPr="008F1828">
        <w:rPr>
          <w:color w:val="auto"/>
          <w:spacing w:val="9"/>
          <w:lang w:eastAsia="en-US"/>
        </w:rPr>
        <w:t xml:space="preserve"> </w:t>
      </w:r>
      <w:r w:rsidRPr="008F1828">
        <w:rPr>
          <w:color w:val="auto"/>
          <w:spacing w:val="-1"/>
          <w:lang w:eastAsia="en-US"/>
        </w:rPr>
        <w:t>finanziarie</w:t>
      </w:r>
      <w:r w:rsidRPr="008F1828">
        <w:rPr>
          <w:color w:val="auto"/>
          <w:spacing w:val="6"/>
          <w:lang w:eastAsia="en-US"/>
        </w:rPr>
        <w:t xml:space="preserve"> </w:t>
      </w:r>
      <w:r w:rsidRPr="008F1828">
        <w:rPr>
          <w:color w:val="auto"/>
          <w:spacing w:val="-1"/>
          <w:lang w:eastAsia="en-US"/>
        </w:rPr>
        <w:t>erogate</w:t>
      </w:r>
      <w:r w:rsidRPr="008F1828">
        <w:rPr>
          <w:color w:val="auto"/>
          <w:spacing w:val="9"/>
          <w:lang w:eastAsia="en-US"/>
        </w:rPr>
        <w:t xml:space="preserve"> </w:t>
      </w:r>
      <w:r w:rsidRPr="008F1828">
        <w:rPr>
          <w:color w:val="auto"/>
          <w:spacing w:val="-1"/>
          <w:lang w:eastAsia="en-US"/>
        </w:rPr>
        <w:t>dallo</w:t>
      </w:r>
      <w:r w:rsidRPr="008F1828">
        <w:rPr>
          <w:color w:val="auto"/>
          <w:spacing w:val="10"/>
          <w:lang w:eastAsia="en-US"/>
        </w:rPr>
        <w:t xml:space="preserve"> </w:t>
      </w:r>
      <w:r w:rsidRPr="008F1828">
        <w:rPr>
          <w:color w:val="auto"/>
          <w:spacing w:val="-1"/>
          <w:lang w:eastAsia="en-US"/>
        </w:rPr>
        <w:t>Stato.</w:t>
      </w:r>
      <w:r w:rsidRPr="008F1828">
        <w:rPr>
          <w:color w:val="auto"/>
          <w:spacing w:val="6"/>
          <w:lang w:eastAsia="en-US"/>
        </w:rPr>
        <w:t xml:space="preserve"> </w:t>
      </w:r>
      <w:r w:rsidRPr="008F1828">
        <w:rPr>
          <w:color w:val="auto"/>
          <w:lang w:eastAsia="en-US"/>
        </w:rPr>
        <w:t>E’</w:t>
      </w:r>
      <w:r w:rsidRPr="008F1828">
        <w:rPr>
          <w:color w:val="auto"/>
          <w:spacing w:val="9"/>
          <w:lang w:eastAsia="en-US"/>
        </w:rPr>
        <w:t xml:space="preserve"> </w:t>
      </w:r>
      <w:r w:rsidRPr="008F1828">
        <w:rPr>
          <w:color w:val="auto"/>
          <w:spacing w:val="-2"/>
          <w:lang w:eastAsia="en-US"/>
        </w:rPr>
        <w:t>formato</w:t>
      </w:r>
      <w:r w:rsidRPr="008F1828">
        <w:rPr>
          <w:color w:val="auto"/>
          <w:spacing w:val="10"/>
          <w:lang w:eastAsia="en-US"/>
        </w:rPr>
        <w:t xml:space="preserve"> </w:t>
      </w:r>
      <w:r w:rsidRPr="008F1828">
        <w:rPr>
          <w:color w:val="auto"/>
          <w:spacing w:val="-3"/>
          <w:lang w:eastAsia="en-US"/>
        </w:rPr>
        <w:t>da</w:t>
      </w:r>
      <w:r w:rsidRPr="008F1828">
        <w:rPr>
          <w:color w:val="auto"/>
          <w:spacing w:val="81"/>
          <w:lang w:eastAsia="en-US"/>
        </w:rPr>
        <w:t xml:space="preserve"> </w:t>
      </w:r>
      <w:r w:rsidRPr="008F1828">
        <w:rPr>
          <w:rFonts w:cs="Times New Roman"/>
          <w:color w:val="auto"/>
          <w:spacing w:val="-1"/>
          <w:lang w:eastAsia="en-US"/>
        </w:rPr>
        <w:t>rappresentanti</w:t>
      </w:r>
      <w:r w:rsidRPr="008F1828">
        <w:rPr>
          <w:rFonts w:cs="Times New Roman"/>
          <w:color w:val="auto"/>
          <w:spacing w:val="2"/>
          <w:lang w:eastAsia="en-US"/>
        </w:rPr>
        <w:t xml:space="preserve"> </w:t>
      </w:r>
      <w:r w:rsidRPr="008F1828">
        <w:rPr>
          <w:rFonts w:cs="Times New Roman"/>
          <w:color w:val="auto"/>
          <w:spacing w:val="-1"/>
          <w:lang w:eastAsia="en-US"/>
        </w:rPr>
        <w:t>dei</w:t>
      </w:r>
      <w:r w:rsidRPr="008F1828">
        <w:rPr>
          <w:rFonts w:cs="Times New Roman"/>
          <w:color w:val="auto"/>
          <w:spacing w:val="3"/>
          <w:lang w:eastAsia="en-US"/>
        </w:rPr>
        <w:t xml:space="preserve"> </w:t>
      </w:r>
      <w:r w:rsidRPr="008F1828">
        <w:rPr>
          <w:rFonts w:cs="Times New Roman"/>
          <w:color w:val="auto"/>
          <w:spacing w:val="-1"/>
          <w:lang w:eastAsia="en-US"/>
        </w:rPr>
        <w:t>docenti,</w:t>
      </w:r>
      <w:r w:rsidRPr="008F1828">
        <w:rPr>
          <w:rFonts w:cs="Times New Roman"/>
          <w:color w:val="auto"/>
          <w:spacing w:val="2"/>
          <w:lang w:eastAsia="en-US"/>
        </w:rPr>
        <w:t xml:space="preserve"> </w:t>
      </w:r>
      <w:r w:rsidRPr="008F1828">
        <w:rPr>
          <w:rFonts w:cs="Times New Roman"/>
          <w:color w:val="auto"/>
          <w:spacing w:val="-1"/>
          <w:lang w:eastAsia="en-US"/>
        </w:rPr>
        <w:t>dei</w:t>
      </w:r>
      <w:r w:rsidRPr="008F1828">
        <w:rPr>
          <w:rFonts w:cs="Times New Roman"/>
          <w:color w:val="auto"/>
          <w:spacing w:val="4"/>
          <w:lang w:eastAsia="en-US"/>
        </w:rPr>
        <w:t xml:space="preserve"> </w:t>
      </w:r>
      <w:r w:rsidRPr="008F1828">
        <w:rPr>
          <w:rFonts w:cs="Times New Roman"/>
          <w:color w:val="auto"/>
          <w:spacing w:val="-1"/>
          <w:lang w:eastAsia="en-US"/>
        </w:rPr>
        <w:t>genitori,</w:t>
      </w:r>
      <w:r w:rsidRPr="008F1828">
        <w:rPr>
          <w:rFonts w:cs="Times New Roman"/>
          <w:color w:val="auto"/>
          <w:spacing w:val="5"/>
          <w:lang w:eastAsia="en-US"/>
        </w:rPr>
        <w:t xml:space="preserve"> </w:t>
      </w:r>
      <w:r w:rsidRPr="008F1828">
        <w:rPr>
          <w:rFonts w:cs="Times New Roman"/>
          <w:color w:val="auto"/>
          <w:spacing w:val="-1"/>
          <w:lang w:eastAsia="en-US"/>
        </w:rPr>
        <w:t>degli</w:t>
      </w:r>
      <w:r w:rsidRPr="008F1828">
        <w:rPr>
          <w:rFonts w:cs="Times New Roman"/>
          <w:color w:val="auto"/>
          <w:spacing w:val="4"/>
          <w:lang w:eastAsia="en-US"/>
        </w:rPr>
        <w:t xml:space="preserve"> </w:t>
      </w:r>
      <w:r w:rsidRPr="008F1828">
        <w:rPr>
          <w:rFonts w:cs="Times New Roman"/>
          <w:color w:val="auto"/>
          <w:spacing w:val="-2"/>
          <w:lang w:eastAsia="en-US"/>
        </w:rPr>
        <w:t>studenti,</w:t>
      </w:r>
      <w:r w:rsidRPr="008F1828">
        <w:rPr>
          <w:rFonts w:cs="Times New Roman"/>
          <w:color w:val="auto"/>
          <w:spacing w:val="5"/>
          <w:lang w:eastAsia="en-US"/>
        </w:rPr>
        <w:t xml:space="preserve"> </w:t>
      </w:r>
      <w:r w:rsidRPr="008F1828">
        <w:rPr>
          <w:rFonts w:cs="Times New Roman"/>
          <w:color w:val="auto"/>
          <w:spacing w:val="-1"/>
          <w:lang w:eastAsia="en-US"/>
        </w:rPr>
        <w:t>del</w:t>
      </w:r>
      <w:r w:rsidRPr="008F1828">
        <w:rPr>
          <w:rFonts w:cs="Times New Roman"/>
          <w:color w:val="auto"/>
          <w:spacing w:val="2"/>
          <w:lang w:eastAsia="en-US"/>
        </w:rPr>
        <w:t xml:space="preserve"> </w:t>
      </w:r>
      <w:r w:rsidRPr="008F1828">
        <w:rPr>
          <w:rFonts w:cs="Times New Roman"/>
          <w:color w:val="auto"/>
          <w:spacing w:val="-1"/>
          <w:lang w:eastAsia="en-US"/>
        </w:rPr>
        <w:t>personale</w:t>
      </w:r>
      <w:r w:rsidRPr="008F1828">
        <w:rPr>
          <w:rFonts w:cs="Times New Roman"/>
          <w:color w:val="auto"/>
          <w:spacing w:val="3"/>
          <w:lang w:eastAsia="en-US"/>
        </w:rPr>
        <w:t xml:space="preserve"> </w:t>
      </w:r>
      <w:r w:rsidRPr="008F1828">
        <w:rPr>
          <w:rFonts w:cs="Times New Roman"/>
          <w:color w:val="auto"/>
          <w:lang w:eastAsia="en-US"/>
        </w:rPr>
        <w:t>Ata,</w:t>
      </w:r>
      <w:r w:rsidRPr="008F1828">
        <w:rPr>
          <w:rFonts w:cs="Times New Roman"/>
          <w:color w:val="auto"/>
          <w:spacing w:val="2"/>
          <w:lang w:eastAsia="en-US"/>
        </w:rPr>
        <w:t xml:space="preserve"> </w:t>
      </w:r>
      <w:r w:rsidRPr="008F1828">
        <w:rPr>
          <w:rFonts w:cs="Times New Roman"/>
          <w:color w:val="auto"/>
          <w:lang w:eastAsia="en-US"/>
        </w:rPr>
        <w:t>e</w:t>
      </w:r>
      <w:r w:rsidRPr="008F1828">
        <w:rPr>
          <w:rFonts w:cs="Times New Roman"/>
          <w:color w:val="auto"/>
          <w:spacing w:val="3"/>
          <w:lang w:eastAsia="en-US"/>
        </w:rPr>
        <w:t xml:space="preserve"> </w:t>
      </w:r>
      <w:r w:rsidRPr="008F1828">
        <w:rPr>
          <w:rFonts w:cs="Times New Roman"/>
          <w:color w:val="auto"/>
          <w:lang w:eastAsia="en-US"/>
        </w:rPr>
        <w:t>il</w:t>
      </w:r>
      <w:r w:rsidRPr="008F1828">
        <w:rPr>
          <w:rFonts w:cs="Times New Roman"/>
          <w:color w:val="auto"/>
          <w:spacing w:val="2"/>
          <w:lang w:eastAsia="en-US"/>
        </w:rPr>
        <w:t xml:space="preserve"> </w:t>
      </w:r>
      <w:r w:rsidRPr="008F1828">
        <w:rPr>
          <w:rFonts w:cs="Times New Roman"/>
          <w:color w:val="auto"/>
          <w:lang w:eastAsia="en-US"/>
        </w:rPr>
        <w:t>DS</w:t>
      </w:r>
      <w:r w:rsidRPr="008F1828">
        <w:rPr>
          <w:rFonts w:cs="Times New Roman"/>
          <w:color w:val="auto"/>
          <w:spacing w:val="-1"/>
          <w:lang w:eastAsia="en-US"/>
        </w:rPr>
        <w:t xml:space="preserve"> ne</w:t>
      </w:r>
      <w:r w:rsidRPr="008F1828">
        <w:rPr>
          <w:rFonts w:cs="Times New Roman"/>
          <w:color w:val="auto"/>
          <w:spacing w:val="5"/>
          <w:lang w:eastAsia="en-US"/>
        </w:rPr>
        <w:t xml:space="preserve"> </w:t>
      </w:r>
      <w:r w:rsidRPr="008F1828">
        <w:rPr>
          <w:rFonts w:cs="Times New Roman"/>
          <w:color w:val="auto"/>
          <w:spacing w:val="-1"/>
          <w:lang w:eastAsia="en-US"/>
        </w:rPr>
        <w:t>Fa</w:t>
      </w:r>
      <w:r w:rsidRPr="008F1828">
        <w:rPr>
          <w:rFonts w:cs="Times New Roman"/>
          <w:color w:val="auto"/>
          <w:spacing w:val="2"/>
          <w:lang w:eastAsia="en-US"/>
        </w:rPr>
        <w:t xml:space="preserve"> </w:t>
      </w:r>
      <w:r w:rsidRPr="008F1828">
        <w:rPr>
          <w:rFonts w:cs="Times New Roman"/>
          <w:color w:val="auto"/>
          <w:spacing w:val="-1"/>
          <w:lang w:eastAsia="en-US"/>
        </w:rPr>
        <w:t>parte</w:t>
      </w:r>
      <w:r w:rsidRPr="008F1828">
        <w:rPr>
          <w:rFonts w:cs="Times New Roman"/>
          <w:color w:val="auto"/>
          <w:spacing w:val="3"/>
          <w:lang w:eastAsia="en-US"/>
        </w:rPr>
        <w:t xml:space="preserve"> </w:t>
      </w:r>
      <w:r w:rsidRPr="008F1828">
        <w:rPr>
          <w:rFonts w:cs="Times New Roman"/>
          <w:color w:val="auto"/>
          <w:spacing w:val="-2"/>
          <w:lang w:eastAsia="en-US"/>
        </w:rPr>
        <w:t>come</w:t>
      </w:r>
      <w:r w:rsidRPr="008F1828">
        <w:rPr>
          <w:rFonts w:cs="Times New Roman"/>
          <w:color w:val="auto"/>
          <w:spacing w:val="3"/>
          <w:lang w:eastAsia="en-US"/>
        </w:rPr>
        <w:t xml:space="preserve"> </w:t>
      </w:r>
      <w:r w:rsidRPr="008F1828">
        <w:rPr>
          <w:rFonts w:cs="Times New Roman"/>
          <w:color w:val="auto"/>
          <w:spacing w:val="-1"/>
          <w:lang w:eastAsia="en-US"/>
        </w:rPr>
        <w:t>membro</w:t>
      </w:r>
      <w:r w:rsidRPr="008F1828">
        <w:rPr>
          <w:rFonts w:cs="Times New Roman"/>
          <w:color w:val="auto"/>
          <w:spacing w:val="101"/>
          <w:lang w:eastAsia="en-US"/>
        </w:rPr>
        <w:t xml:space="preserve"> </w:t>
      </w:r>
      <w:r w:rsidRPr="008F1828">
        <w:rPr>
          <w:rFonts w:cs="Times New Roman"/>
          <w:color w:val="auto"/>
          <w:spacing w:val="-1"/>
          <w:lang w:eastAsia="en-US"/>
        </w:rPr>
        <w:t>di</w:t>
      </w:r>
      <w:r w:rsidRPr="008F1828">
        <w:rPr>
          <w:rFonts w:cs="Times New Roman"/>
          <w:color w:val="auto"/>
          <w:spacing w:val="10"/>
          <w:lang w:eastAsia="en-US"/>
        </w:rPr>
        <w:t xml:space="preserve"> </w:t>
      </w:r>
      <w:r w:rsidRPr="008F1828">
        <w:rPr>
          <w:rFonts w:cs="Times New Roman"/>
          <w:color w:val="auto"/>
          <w:spacing w:val="-1"/>
          <w:lang w:eastAsia="en-US"/>
        </w:rPr>
        <w:t>diritto.</w:t>
      </w:r>
      <w:r w:rsidRPr="008F1828">
        <w:rPr>
          <w:rFonts w:cs="Times New Roman"/>
          <w:color w:val="auto"/>
          <w:spacing w:val="11"/>
          <w:lang w:eastAsia="en-US"/>
        </w:rPr>
        <w:t xml:space="preserve"> </w:t>
      </w:r>
      <w:r w:rsidRPr="008F1828">
        <w:rPr>
          <w:rFonts w:cs="Times New Roman"/>
          <w:color w:val="auto"/>
          <w:spacing w:val="-1"/>
          <w:lang w:eastAsia="en-US"/>
        </w:rPr>
        <w:t>Ogni</w:t>
      </w:r>
      <w:r w:rsidRPr="008F1828">
        <w:rPr>
          <w:rFonts w:cs="Times New Roman"/>
          <w:color w:val="auto"/>
          <w:spacing w:val="10"/>
          <w:lang w:eastAsia="en-US"/>
        </w:rPr>
        <w:t xml:space="preserve"> </w:t>
      </w:r>
      <w:r w:rsidRPr="008F1828">
        <w:rPr>
          <w:rFonts w:cs="Times New Roman"/>
          <w:color w:val="auto"/>
          <w:spacing w:val="-1"/>
          <w:lang w:eastAsia="en-US"/>
        </w:rPr>
        <w:t>rappresentante</w:t>
      </w:r>
      <w:r w:rsidRPr="008F1828">
        <w:rPr>
          <w:rFonts w:cs="Times New Roman"/>
          <w:color w:val="auto"/>
          <w:spacing w:val="8"/>
          <w:lang w:eastAsia="en-US"/>
        </w:rPr>
        <w:t xml:space="preserve"> </w:t>
      </w:r>
      <w:r w:rsidRPr="008F1828">
        <w:rPr>
          <w:rFonts w:cs="Times New Roman"/>
          <w:color w:val="auto"/>
          <w:spacing w:val="-1"/>
          <w:lang w:eastAsia="en-US"/>
        </w:rPr>
        <w:t>viene</w:t>
      </w:r>
      <w:r w:rsidRPr="008F1828">
        <w:rPr>
          <w:rFonts w:cs="Times New Roman"/>
          <w:color w:val="auto"/>
          <w:spacing w:val="8"/>
          <w:lang w:eastAsia="en-US"/>
        </w:rPr>
        <w:t xml:space="preserve"> </w:t>
      </w:r>
      <w:r w:rsidRPr="008F1828">
        <w:rPr>
          <w:rFonts w:cs="Times New Roman"/>
          <w:color w:val="auto"/>
          <w:lang w:eastAsia="en-US"/>
        </w:rPr>
        <w:t>e</w:t>
      </w:r>
      <w:r w:rsidRPr="008F1828">
        <w:rPr>
          <w:color w:val="auto"/>
          <w:lang w:eastAsia="en-US"/>
        </w:rPr>
        <w:t>letto</w:t>
      </w:r>
      <w:r w:rsidRPr="008F1828">
        <w:rPr>
          <w:color w:val="auto"/>
          <w:spacing w:val="12"/>
          <w:lang w:eastAsia="en-US"/>
        </w:rPr>
        <w:t xml:space="preserve"> </w:t>
      </w:r>
      <w:r w:rsidRPr="008F1828">
        <w:rPr>
          <w:color w:val="auto"/>
          <w:spacing w:val="-1"/>
          <w:lang w:eastAsia="en-US"/>
        </w:rPr>
        <w:t>all’interno</w:t>
      </w:r>
      <w:r w:rsidRPr="008F1828">
        <w:rPr>
          <w:color w:val="auto"/>
          <w:spacing w:val="11"/>
          <w:lang w:eastAsia="en-US"/>
        </w:rPr>
        <w:t xml:space="preserve"> </w:t>
      </w:r>
      <w:r w:rsidRPr="008F1828">
        <w:rPr>
          <w:color w:val="auto"/>
          <w:spacing w:val="-1"/>
          <w:lang w:eastAsia="en-US"/>
        </w:rPr>
        <w:t>della</w:t>
      </w:r>
      <w:r w:rsidRPr="008F1828">
        <w:rPr>
          <w:color w:val="auto"/>
          <w:spacing w:val="10"/>
          <w:lang w:eastAsia="en-US"/>
        </w:rPr>
        <w:t xml:space="preserve"> </w:t>
      </w:r>
      <w:r w:rsidRPr="008F1828">
        <w:rPr>
          <w:color w:val="auto"/>
          <w:lang w:eastAsia="en-US"/>
        </w:rPr>
        <w:t>sua</w:t>
      </w:r>
      <w:r w:rsidRPr="008F1828">
        <w:rPr>
          <w:color w:val="auto"/>
          <w:spacing w:val="11"/>
          <w:lang w:eastAsia="en-US"/>
        </w:rPr>
        <w:t xml:space="preserve"> </w:t>
      </w:r>
      <w:r w:rsidRPr="008F1828">
        <w:rPr>
          <w:rFonts w:cs="Times New Roman"/>
          <w:color w:val="auto"/>
          <w:spacing w:val="-2"/>
          <w:lang w:eastAsia="en-US"/>
        </w:rPr>
        <w:t>componente</w:t>
      </w:r>
      <w:r w:rsidRPr="008F1828">
        <w:rPr>
          <w:rFonts w:cs="Times New Roman"/>
          <w:color w:val="auto"/>
          <w:spacing w:val="11"/>
          <w:lang w:eastAsia="en-US"/>
        </w:rPr>
        <w:t xml:space="preserve"> </w:t>
      </w:r>
      <w:r w:rsidRPr="008F1828">
        <w:rPr>
          <w:rFonts w:cs="Times New Roman"/>
          <w:color w:val="auto"/>
          <w:spacing w:val="-1"/>
          <w:lang w:eastAsia="en-US"/>
        </w:rPr>
        <w:t>mediante</w:t>
      </w:r>
      <w:r w:rsidRPr="008F1828">
        <w:rPr>
          <w:rFonts w:cs="Times New Roman"/>
          <w:color w:val="auto"/>
          <w:spacing w:val="13"/>
          <w:lang w:eastAsia="en-US"/>
        </w:rPr>
        <w:t xml:space="preserve"> </w:t>
      </w:r>
      <w:r w:rsidRPr="008F1828">
        <w:rPr>
          <w:rFonts w:cs="Times New Roman"/>
          <w:color w:val="auto"/>
          <w:spacing w:val="-1"/>
          <w:lang w:eastAsia="en-US"/>
        </w:rPr>
        <w:t>consultazioni</w:t>
      </w:r>
      <w:r w:rsidRPr="008F1828">
        <w:rPr>
          <w:rFonts w:cs="Times New Roman"/>
          <w:color w:val="auto"/>
          <w:spacing w:val="77"/>
          <w:lang w:eastAsia="en-US"/>
        </w:rPr>
        <w:t xml:space="preserve"> </w:t>
      </w:r>
      <w:r w:rsidRPr="008F1828">
        <w:rPr>
          <w:color w:val="auto"/>
          <w:spacing w:val="-1"/>
          <w:lang w:eastAsia="en-US"/>
        </w:rPr>
        <w:t>elettorali</w:t>
      </w:r>
      <w:r w:rsidRPr="008F1828">
        <w:rPr>
          <w:color w:val="auto"/>
          <w:spacing w:val="47"/>
          <w:lang w:eastAsia="en-US"/>
        </w:rPr>
        <w:t xml:space="preserve"> </w:t>
      </w:r>
      <w:r w:rsidRPr="008F1828">
        <w:rPr>
          <w:color w:val="auto"/>
          <w:spacing w:val="-1"/>
          <w:lang w:eastAsia="en-US"/>
        </w:rPr>
        <w:t>effettuate</w:t>
      </w:r>
      <w:r w:rsidRPr="008F1828">
        <w:rPr>
          <w:color w:val="auto"/>
          <w:spacing w:val="49"/>
          <w:lang w:eastAsia="en-US"/>
        </w:rPr>
        <w:t xml:space="preserve"> </w:t>
      </w:r>
      <w:r w:rsidRPr="008F1828">
        <w:rPr>
          <w:color w:val="auto"/>
          <w:spacing w:val="-1"/>
          <w:lang w:eastAsia="en-US"/>
        </w:rPr>
        <w:t>all’interno</w:t>
      </w:r>
      <w:r w:rsidRPr="008F1828">
        <w:rPr>
          <w:color w:val="auto"/>
          <w:spacing w:val="1"/>
          <w:lang w:eastAsia="en-US"/>
        </w:rPr>
        <w:t xml:space="preserve"> </w:t>
      </w:r>
      <w:r w:rsidRPr="008F1828">
        <w:rPr>
          <w:color w:val="auto"/>
          <w:spacing w:val="-1"/>
          <w:lang w:eastAsia="en-US"/>
        </w:rPr>
        <w:t>dell’Istituzione</w:t>
      </w:r>
      <w:r w:rsidRPr="008F1828">
        <w:rPr>
          <w:color w:val="auto"/>
          <w:spacing w:val="1"/>
          <w:lang w:eastAsia="en-US"/>
        </w:rPr>
        <w:t xml:space="preserve"> </w:t>
      </w:r>
      <w:r w:rsidRPr="008F1828">
        <w:rPr>
          <w:color w:val="auto"/>
          <w:lang w:eastAsia="en-US"/>
        </w:rPr>
        <w:t>e</w:t>
      </w:r>
      <w:r w:rsidRPr="008F1828">
        <w:rPr>
          <w:color w:val="auto"/>
          <w:spacing w:val="49"/>
          <w:lang w:eastAsia="en-US"/>
        </w:rPr>
        <w:t xml:space="preserve"> </w:t>
      </w:r>
      <w:r w:rsidRPr="008F1828">
        <w:rPr>
          <w:color w:val="auto"/>
          <w:lang w:eastAsia="en-US"/>
        </w:rPr>
        <w:t xml:space="preserve">il </w:t>
      </w:r>
      <w:r w:rsidRPr="008F1828">
        <w:rPr>
          <w:rFonts w:cs="Times New Roman"/>
          <w:color w:val="auto"/>
          <w:spacing w:val="-1"/>
          <w:lang w:eastAsia="en-US"/>
        </w:rPr>
        <w:t>mandato</w:t>
      </w:r>
      <w:r w:rsidRPr="008F1828">
        <w:rPr>
          <w:rFonts w:cs="Times New Roman"/>
          <w:color w:val="auto"/>
          <w:spacing w:val="2"/>
          <w:lang w:eastAsia="en-US"/>
        </w:rPr>
        <w:t xml:space="preserve"> </w:t>
      </w:r>
      <w:r w:rsidRPr="008F1828">
        <w:rPr>
          <w:rFonts w:cs="Times New Roman"/>
          <w:color w:val="auto"/>
          <w:spacing w:val="-1"/>
          <w:lang w:eastAsia="en-US"/>
        </w:rPr>
        <w:t>dura</w:t>
      </w:r>
      <w:r w:rsidRPr="008F1828">
        <w:rPr>
          <w:rFonts w:cs="Times New Roman"/>
          <w:color w:val="auto"/>
          <w:lang w:eastAsia="en-US"/>
        </w:rPr>
        <w:t xml:space="preserve"> </w:t>
      </w:r>
      <w:r w:rsidRPr="008F1828">
        <w:rPr>
          <w:rFonts w:cs="Times New Roman"/>
          <w:color w:val="auto"/>
          <w:spacing w:val="-1"/>
          <w:lang w:eastAsia="en-US"/>
        </w:rPr>
        <w:t>tre</w:t>
      </w:r>
      <w:r w:rsidRPr="008F1828">
        <w:rPr>
          <w:rFonts w:cs="Times New Roman"/>
          <w:color w:val="auto"/>
          <w:spacing w:val="2"/>
          <w:lang w:eastAsia="en-US"/>
        </w:rPr>
        <w:t xml:space="preserve"> </w:t>
      </w:r>
      <w:r w:rsidRPr="008F1828">
        <w:rPr>
          <w:rFonts w:cs="Times New Roman"/>
          <w:color w:val="auto"/>
          <w:spacing w:val="-1"/>
          <w:lang w:eastAsia="en-US"/>
        </w:rPr>
        <w:t>anni.</w:t>
      </w:r>
      <w:r w:rsidRPr="008F1828">
        <w:rPr>
          <w:rFonts w:cs="Times New Roman"/>
          <w:color w:val="auto"/>
          <w:lang w:eastAsia="en-US"/>
        </w:rPr>
        <w:t xml:space="preserve">  </w:t>
      </w:r>
      <w:r w:rsidRPr="008F1828">
        <w:rPr>
          <w:rFonts w:cs="Times New Roman"/>
          <w:color w:val="auto"/>
          <w:spacing w:val="-1"/>
          <w:lang w:eastAsia="en-US"/>
        </w:rPr>
        <w:t>La</w:t>
      </w:r>
      <w:r w:rsidRPr="008F1828">
        <w:rPr>
          <w:rFonts w:cs="Times New Roman"/>
          <w:color w:val="auto"/>
          <w:spacing w:val="1"/>
          <w:lang w:eastAsia="en-US"/>
        </w:rPr>
        <w:t xml:space="preserve"> </w:t>
      </w:r>
      <w:r w:rsidRPr="008F1828">
        <w:rPr>
          <w:rFonts w:cs="Times New Roman"/>
          <w:color w:val="auto"/>
          <w:spacing w:val="-1"/>
          <w:lang w:eastAsia="en-US"/>
        </w:rPr>
        <w:t>presidenza</w:t>
      </w:r>
      <w:r w:rsidRPr="008F1828">
        <w:rPr>
          <w:rFonts w:cs="Times New Roman"/>
          <w:color w:val="auto"/>
          <w:spacing w:val="1"/>
          <w:lang w:eastAsia="en-US"/>
        </w:rPr>
        <w:t xml:space="preserve"> </w:t>
      </w:r>
      <w:r w:rsidRPr="008F1828">
        <w:rPr>
          <w:rFonts w:cs="Times New Roman"/>
          <w:color w:val="auto"/>
          <w:spacing w:val="-1"/>
          <w:lang w:eastAsia="en-US"/>
        </w:rPr>
        <w:t>del</w:t>
      </w:r>
      <w:r w:rsidRPr="008F1828">
        <w:rPr>
          <w:rFonts w:cs="Times New Roman"/>
          <w:color w:val="auto"/>
          <w:spacing w:val="47"/>
          <w:lang w:eastAsia="en-US"/>
        </w:rPr>
        <w:t xml:space="preserve"> </w:t>
      </w:r>
      <w:r w:rsidRPr="008F1828">
        <w:rPr>
          <w:rFonts w:cs="Times New Roman"/>
          <w:color w:val="auto"/>
          <w:spacing w:val="-1"/>
          <w:lang w:eastAsia="en-US"/>
        </w:rPr>
        <w:t>Consiglio</w:t>
      </w:r>
      <w:r w:rsidRPr="008F1828">
        <w:rPr>
          <w:rFonts w:cs="Times New Roman"/>
          <w:color w:val="auto"/>
          <w:spacing w:val="87"/>
          <w:lang w:eastAsia="en-US"/>
        </w:rPr>
        <w:t xml:space="preserve"> </w:t>
      </w:r>
      <w:r w:rsidRPr="008F1828">
        <w:rPr>
          <w:color w:val="auto"/>
          <w:spacing w:val="-1"/>
          <w:lang w:eastAsia="en-US"/>
        </w:rPr>
        <w:t>d’Istituto</w:t>
      </w:r>
      <w:r w:rsidRPr="008F1828">
        <w:rPr>
          <w:color w:val="auto"/>
          <w:spacing w:val="4"/>
          <w:lang w:eastAsia="en-US"/>
        </w:rPr>
        <w:t xml:space="preserve"> </w:t>
      </w:r>
      <w:r w:rsidRPr="008F1828">
        <w:rPr>
          <w:color w:val="auto"/>
          <w:spacing w:val="-1"/>
          <w:lang w:eastAsia="en-US"/>
        </w:rPr>
        <w:t>spetta</w:t>
      </w:r>
      <w:r w:rsidRPr="008F1828">
        <w:rPr>
          <w:color w:val="auto"/>
          <w:spacing w:val="6"/>
          <w:lang w:eastAsia="en-US"/>
        </w:rPr>
        <w:t xml:space="preserve"> </w:t>
      </w:r>
      <w:r w:rsidRPr="008F1828">
        <w:rPr>
          <w:color w:val="auto"/>
          <w:lang w:eastAsia="en-US"/>
        </w:rPr>
        <w:t>ad</w:t>
      </w:r>
      <w:r w:rsidRPr="008F1828">
        <w:rPr>
          <w:color w:val="auto"/>
          <w:spacing w:val="5"/>
          <w:lang w:eastAsia="en-US"/>
        </w:rPr>
        <w:t xml:space="preserve"> </w:t>
      </w:r>
      <w:r w:rsidRPr="008F1828">
        <w:rPr>
          <w:color w:val="auto"/>
          <w:spacing w:val="-1"/>
          <w:lang w:eastAsia="en-US"/>
        </w:rPr>
        <w:t>un</w:t>
      </w:r>
      <w:r w:rsidRPr="008F1828">
        <w:rPr>
          <w:color w:val="auto"/>
          <w:spacing w:val="5"/>
          <w:lang w:eastAsia="en-US"/>
        </w:rPr>
        <w:t xml:space="preserve"> </w:t>
      </w:r>
      <w:r w:rsidRPr="008F1828">
        <w:rPr>
          <w:color w:val="auto"/>
          <w:spacing w:val="-1"/>
          <w:lang w:eastAsia="en-US"/>
        </w:rPr>
        <w:t>Genitore</w:t>
      </w:r>
      <w:r w:rsidRPr="008F1828">
        <w:rPr>
          <w:color w:val="auto"/>
          <w:spacing w:val="6"/>
          <w:lang w:eastAsia="en-US"/>
        </w:rPr>
        <w:t xml:space="preserve"> </w:t>
      </w:r>
      <w:r w:rsidRPr="008F1828">
        <w:rPr>
          <w:color w:val="auto"/>
          <w:spacing w:val="-1"/>
          <w:lang w:eastAsia="en-US"/>
        </w:rPr>
        <w:t>eletto</w:t>
      </w:r>
      <w:r w:rsidRPr="008F1828">
        <w:rPr>
          <w:color w:val="auto"/>
          <w:spacing w:val="7"/>
          <w:lang w:eastAsia="en-US"/>
        </w:rPr>
        <w:t xml:space="preserve"> </w:t>
      </w:r>
      <w:r w:rsidRPr="008F1828">
        <w:rPr>
          <w:color w:val="auto"/>
          <w:spacing w:val="-1"/>
          <w:lang w:eastAsia="en-US"/>
        </w:rPr>
        <w:t>da</w:t>
      </w:r>
      <w:r w:rsidRPr="008F1828">
        <w:rPr>
          <w:color w:val="auto"/>
          <w:spacing w:val="3"/>
          <w:lang w:eastAsia="en-US"/>
        </w:rPr>
        <w:t xml:space="preserve"> </w:t>
      </w:r>
      <w:r w:rsidRPr="008F1828">
        <w:rPr>
          <w:color w:val="auto"/>
          <w:lang w:eastAsia="en-US"/>
        </w:rPr>
        <w:t>tutte</w:t>
      </w:r>
      <w:r w:rsidRPr="008F1828">
        <w:rPr>
          <w:color w:val="auto"/>
          <w:spacing w:val="4"/>
          <w:lang w:eastAsia="en-US"/>
        </w:rPr>
        <w:t xml:space="preserve"> </w:t>
      </w:r>
      <w:r w:rsidRPr="008F1828">
        <w:rPr>
          <w:color w:val="auto"/>
          <w:lang w:eastAsia="en-US"/>
        </w:rPr>
        <w:t>le</w:t>
      </w:r>
      <w:r w:rsidRPr="008F1828">
        <w:rPr>
          <w:color w:val="auto"/>
          <w:spacing w:val="3"/>
          <w:lang w:eastAsia="en-US"/>
        </w:rPr>
        <w:t xml:space="preserve"> </w:t>
      </w:r>
      <w:r w:rsidRPr="008F1828">
        <w:rPr>
          <w:color w:val="auto"/>
          <w:spacing w:val="-1"/>
          <w:lang w:eastAsia="en-US"/>
        </w:rPr>
        <w:t>componenti.</w:t>
      </w:r>
      <w:r w:rsidRPr="008F1828">
        <w:rPr>
          <w:color w:val="auto"/>
          <w:spacing w:val="5"/>
          <w:lang w:eastAsia="en-US"/>
        </w:rPr>
        <w:t xml:space="preserve"> </w:t>
      </w:r>
      <w:r w:rsidRPr="008F1828">
        <w:rPr>
          <w:color w:val="auto"/>
          <w:spacing w:val="-1"/>
          <w:lang w:eastAsia="en-US"/>
        </w:rPr>
        <w:t>Ha</w:t>
      </w:r>
      <w:r w:rsidRPr="008F1828">
        <w:rPr>
          <w:color w:val="auto"/>
          <w:spacing w:val="5"/>
          <w:lang w:eastAsia="en-US"/>
        </w:rPr>
        <w:t xml:space="preserve"> </w:t>
      </w:r>
      <w:r w:rsidRPr="008F1828">
        <w:rPr>
          <w:color w:val="auto"/>
          <w:lang w:eastAsia="en-US"/>
        </w:rPr>
        <w:t>il</w:t>
      </w:r>
      <w:r w:rsidRPr="008F1828">
        <w:rPr>
          <w:color w:val="auto"/>
          <w:spacing w:val="2"/>
          <w:lang w:eastAsia="en-US"/>
        </w:rPr>
        <w:t xml:space="preserve"> </w:t>
      </w:r>
      <w:r w:rsidRPr="008F1828">
        <w:rPr>
          <w:color w:val="auto"/>
          <w:spacing w:val="-1"/>
          <w:lang w:eastAsia="en-US"/>
        </w:rPr>
        <w:t>compito</w:t>
      </w:r>
      <w:r w:rsidRPr="008F1828">
        <w:rPr>
          <w:color w:val="auto"/>
          <w:spacing w:val="7"/>
          <w:lang w:eastAsia="en-US"/>
        </w:rPr>
        <w:t xml:space="preserve"> </w:t>
      </w:r>
      <w:r w:rsidRPr="008F1828">
        <w:rPr>
          <w:color w:val="auto"/>
          <w:spacing w:val="-1"/>
          <w:lang w:eastAsia="en-US"/>
        </w:rPr>
        <w:t>di</w:t>
      </w:r>
      <w:r w:rsidRPr="008F1828">
        <w:rPr>
          <w:color w:val="auto"/>
          <w:spacing w:val="9"/>
          <w:lang w:eastAsia="en-US"/>
        </w:rPr>
        <w:t xml:space="preserve"> </w:t>
      </w:r>
      <w:r w:rsidRPr="008F1828">
        <w:rPr>
          <w:b/>
          <w:bCs/>
          <w:color w:val="auto"/>
          <w:spacing w:val="-1"/>
          <w:lang w:eastAsia="en-US"/>
        </w:rPr>
        <w:t>Approvare</w:t>
      </w:r>
      <w:r w:rsidRPr="008F1828">
        <w:rPr>
          <w:b/>
          <w:bCs/>
          <w:color w:val="auto"/>
          <w:spacing w:val="2"/>
          <w:lang w:eastAsia="en-US"/>
        </w:rPr>
        <w:t xml:space="preserve"> </w:t>
      </w:r>
      <w:r w:rsidRPr="008F1828">
        <w:rPr>
          <w:b/>
          <w:bCs/>
          <w:color w:val="auto"/>
          <w:lang w:eastAsia="en-US"/>
        </w:rPr>
        <w:t xml:space="preserve">il </w:t>
      </w:r>
      <w:r w:rsidRPr="008F1828">
        <w:rPr>
          <w:b/>
          <w:bCs/>
          <w:color w:val="auto"/>
          <w:spacing w:val="-1"/>
          <w:lang w:eastAsia="en-US"/>
        </w:rPr>
        <w:t>Piano</w:t>
      </w:r>
      <w:r w:rsidRPr="008F1828">
        <w:rPr>
          <w:b/>
          <w:bCs/>
          <w:color w:val="auto"/>
          <w:spacing w:val="67"/>
          <w:lang w:eastAsia="en-US"/>
        </w:rPr>
        <w:t xml:space="preserve"> </w:t>
      </w:r>
      <w:r w:rsidRPr="008F1828">
        <w:rPr>
          <w:b/>
          <w:bCs/>
          <w:color w:val="auto"/>
          <w:spacing w:val="-1"/>
          <w:lang w:eastAsia="en-US"/>
        </w:rPr>
        <w:t xml:space="preserve">Triennale dell’Offerta Formativa </w:t>
      </w:r>
      <w:r w:rsidRPr="008F1828">
        <w:rPr>
          <w:rFonts w:cs="Times New Roman"/>
          <w:color w:val="auto"/>
          <w:spacing w:val="-1"/>
          <w:lang w:eastAsia="en-US"/>
        </w:rPr>
        <w:t>elaborato</w:t>
      </w:r>
      <w:r w:rsidRPr="008F1828">
        <w:rPr>
          <w:rFonts w:cs="Times New Roman"/>
          <w:color w:val="auto"/>
          <w:spacing w:val="1"/>
          <w:lang w:eastAsia="en-US"/>
        </w:rPr>
        <w:t xml:space="preserve"> </w:t>
      </w:r>
      <w:r w:rsidRPr="008F1828">
        <w:rPr>
          <w:rFonts w:cs="Times New Roman"/>
          <w:color w:val="auto"/>
          <w:spacing w:val="-1"/>
          <w:lang w:eastAsia="en-US"/>
        </w:rPr>
        <w:t>dal Collegio</w:t>
      </w:r>
      <w:r w:rsidRPr="008F1828">
        <w:rPr>
          <w:rFonts w:cs="Times New Roman"/>
          <w:color w:val="auto"/>
          <w:lang w:eastAsia="en-US"/>
        </w:rPr>
        <w:t xml:space="preserve"> </w:t>
      </w:r>
      <w:r w:rsidRPr="008F1828">
        <w:rPr>
          <w:rFonts w:cs="Times New Roman"/>
          <w:color w:val="auto"/>
          <w:spacing w:val="-1"/>
          <w:lang w:eastAsia="en-US"/>
        </w:rPr>
        <w:t>Docenti.</w:t>
      </w:r>
      <w:r w:rsidRPr="008F1828">
        <w:rPr>
          <w:rFonts w:cs="Times New Roman"/>
          <w:color w:val="auto"/>
          <w:lang w:eastAsia="en-US"/>
        </w:rPr>
        <w:t xml:space="preserve"> </w:t>
      </w:r>
      <w:r w:rsidRPr="008F1828">
        <w:rPr>
          <w:rFonts w:cs="Times New Roman"/>
          <w:color w:val="auto"/>
          <w:spacing w:val="-1"/>
          <w:lang w:eastAsia="en-US"/>
        </w:rPr>
        <w:t>(Legge</w:t>
      </w:r>
      <w:r w:rsidRPr="008F1828">
        <w:rPr>
          <w:rFonts w:cs="Times New Roman"/>
          <w:color w:val="auto"/>
          <w:spacing w:val="-2"/>
          <w:lang w:eastAsia="en-US"/>
        </w:rPr>
        <w:t xml:space="preserve"> </w:t>
      </w:r>
      <w:r w:rsidRPr="008F1828">
        <w:rPr>
          <w:rFonts w:cs="Times New Roman"/>
          <w:color w:val="auto"/>
          <w:spacing w:val="-1"/>
          <w:lang w:eastAsia="en-US"/>
        </w:rPr>
        <w:t>107/2015)</w:t>
      </w:r>
    </w:p>
    <w:p w:rsidR="00FE1C63" w:rsidRPr="008F1828" w:rsidRDefault="00FE1C63" w:rsidP="008F1828">
      <w:pPr>
        <w:widowControl w:val="0"/>
        <w:spacing w:before="1" w:after="0" w:line="240" w:lineRule="auto"/>
        <w:rPr>
          <w:color w:val="auto"/>
          <w:lang w:eastAsia="en-US"/>
        </w:rPr>
      </w:pPr>
    </w:p>
    <w:p w:rsidR="00FE1C63" w:rsidRPr="00D771B0" w:rsidRDefault="00FE1C63" w:rsidP="00DF3F32">
      <w:pPr>
        <w:pStyle w:val="Paragrafoelenco"/>
        <w:widowControl w:val="0"/>
        <w:numPr>
          <w:ilvl w:val="0"/>
          <w:numId w:val="112"/>
        </w:numPr>
        <w:spacing w:after="0" w:line="240" w:lineRule="auto"/>
        <w:outlineLvl w:val="3"/>
        <w:rPr>
          <w:rFonts w:cs="Times New Roman"/>
          <w:color w:val="auto"/>
          <w:sz w:val="24"/>
          <w:szCs w:val="24"/>
          <w:lang w:eastAsia="en-US"/>
        </w:rPr>
      </w:pPr>
      <w:r w:rsidRPr="00D771B0">
        <w:rPr>
          <w:rFonts w:cs="Times New Roman"/>
          <w:b/>
          <w:bCs/>
          <w:color w:val="auto"/>
          <w:sz w:val="24"/>
          <w:szCs w:val="24"/>
          <w:lang w:eastAsia="en-US"/>
        </w:rPr>
        <w:t>GIUNTA</w:t>
      </w:r>
      <w:r w:rsidRPr="00D771B0">
        <w:rPr>
          <w:rFonts w:cs="Times New Roman"/>
          <w:b/>
          <w:bCs/>
          <w:color w:val="auto"/>
          <w:spacing w:val="-18"/>
          <w:sz w:val="24"/>
          <w:szCs w:val="24"/>
          <w:lang w:eastAsia="en-US"/>
        </w:rPr>
        <w:t xml:space="preserve"> </w:t>
      </w:r>
      <w:r w:rsidRPr="00D771B0">
        <w:rPr>
          <w:rFonts w:cs="Times New Roman"/>
          <w:b/>
          <w:bCs/>
          <w:color w:val="auto"/>
          <w:spacing w:val="-1"/>
          <w:sz w:val="24"/>
          <w:szCs w:val="24"/>
          <w:lang w:eastAsia="en-US"/>
        </w:rPr>
        <w:t>ESECUTIVA</w:t>
      </w:r>
    </w:p>
    <w:p w:rsidR="00FE1C63" w:rsidRPr="008F1828" w:rsidRDefault="00FE1C63" w:rsidP="008F1828">
      <w:pPr>
        <w:widowControl w:val="0"/>
        <w:spacing w:before="1" w:after="0" w:line="240" w:lineRule="auto"/>
        <w:rPr>
          <w:b/>
          <w:bCs/>
          <w:color w:val="auto"/>
          <w:lang w:eastAsia="en-US"/>
        </w:rPr>
      </w:pPr>
    </w:p>
    <w:p w:rsidR="00FE1C63" w:rsidRPr="008F1828" w:rsidRDefault="00FE1C63" w:rsidP="008F1828">
      <w:pPr>
        <w:widowControl w:val="0"/>
        <w:spacing w:after="0" w:line="240" w:lineRule="auto"/>
        <w:ind w:left="192" w:right="226"/>
        <w:jc w:val="both"/>
        <w:rPr>
          <w:color w:val="auto"/>
          <w:lang w:eastAsia="en-US"/>
        </w:rPr>
      </w:pPr>
      <w:r w:rsidRPr="008F1828">
        <w:rPr>
          <w:color w:val="auto"/>
          <w:lang w:eastAsia="en-US"/>
        </w:rPr>
        <w:t>Il</w:t>
      </w:r>
      <w:r w:rsidRPr="008F1828">
        <w:rPr>
          <w:color w:val="auto"/>
          <w:spacing w:val="4"/>
          <w:lang w:eastAsia="en-US"/>
        </w:rPr>
        <w:t xml:space="preserve"> </w:t>
      </w:r>
      <w:r w:rsidRPr="008F1828">
        <w:rPr>
          <w:color w:val="auto"/>
          <w:spacing w:val="-1"/>
          <w:lang w:eastAsia="en-US"/>
        </w:rPr>
        <w:t>Consiglio</w:t>
      </w:r>
      <w:r w:rsidRPr="008F1828">
        <w:rPr>
          <w:color w:val="auto"/>
          <w:spacing w:val="6"/>
          <w:lang w:eastAsia="en-US"/>
        </w:rPr>
        <w:t xml:space="preserve"> </w:t>
      </w:r>
      <w:r w:rsidRPr="008F1828">
        <w:rPr>
          <w:color w:val="auto"/>
          <w:spacing w:val="-1"/>
          <w:lang w:eastAsia="en-US"/>
        </w:rPr>
        <w:t>d’Istituto</w:t>
      </w:r>
      <w:r w:rsidRPr="008F1828">
        <w:rPr>
          <w:color w:val="auto"/>
          <w:spacing w:val="6"/>
          <w:lang w:eastAsia="en-US"/>
        </w:rPr>
        <w:t xml:space="preserve"> </w:t>
      </w:r>
      <w:r w:rsidRPr="008F1828">
        <w:rPr>
          <w:color w:val="auto"/>
          <w:spacing w:val="-1"/>
          <w:lang w:eastAsia="en-US"/>
        </w:rPr>
        <w:t>elegge</w:t>
      </w:r>
      <w:r w:rsidRPr="008F1828">
        <w:rPr>
          <w:color w:val="auto"/>
          <w:spacing w:val="5"/>
          <w:lang w:eastAsia="en-US"/>
        </w:rPr>
        <w:t xml:space="preserve"> </w:t>
      </w:r>
      <w:r w:rsidRPr="008F1828">
        <w:rPr>
          <w:color w:val="auto"/>
          <w:lang w:eastAsia="en-US"/>
        </w:rPr>
        <w:t>la</w:t>
      </w:r>
      <w:r w:rsidRPr="008F1828">
        <w:rPr>
          <w:color w:val="auto"/>
          <w:spacing w:val="7"/>
          <w:lang w:eastAsia="en-US"/>
        </w:rPr>
        <w:t xml:space="preserve"> </w:t>
      </w:r>
      <w:r w:rsidRPr="00D771B0">
        <w:rPr>
          <w:rFonts w:cs="Times New Roman"/>
          <w:color w:val="auto"/>
          <w:spacing w:val="-1"/>
          <w:lang w:eastAsia="en-US"/>
        </w:rPr>
        <w:t>Giunta</w:t>
      </w:r>
      <w:r w:rsidRPr="00D771B0">
        <w:rPr>
          <w:rFonts w:cs="Times New Roman"/>
          <w:color w:val="auto"/>
          <w:spacing w:val="5"/>
          <w:lang w:eastAsia="en-US"/>
        </w:rPr>
        <w:t xml:space="preserve"> </w:t>
      </w:r>
      <w:r w:rsidRPr="00D771B0">
        <w:rPr>
          <w:rFonts w:cs="Times New Roman"/>
          <w:color w:val="auto"/>
          <w:spacing w:val="-1"/>
          <w:lang w:eastAsia="en-US"/>
        </w:rPr>
        <w:t>Esecutiva</w:t>
      </w:r>
      <w:r w:rsidRPr="00D771B0">
        <w:rPr>
          <w:rFonts w:cs="Times New Roman"/>
          <w:color w:val="auto"/>
          <w:spacing w:val="4"/>
          <w:lang w:eastAsia="en-US"/>
        </w:rPr>
        <w:t xml:space="preserve"> </w:t>
      </w:r>
      <w:r w:rsidRPr="00D771B0">
        <w:rPr>
          <w:rFonts w:cs="Times New Roman"/>
          <w:color w:val="auto"/>
          <w:lang w:eastAsia="en-US"/>
        </w:rPr>
        <w:t>che</w:t>
      </w:r>
      <w:r w:rsidRPr="00D771B0">
        <w:rPr>
          <w:rFonts w:cs="Times New Roman"/>
          <w:color w:val="auto"/>
          <w:spacing w:val="4"/>
          <w:lang w:eastAsia="en-US"/>
        </w:rPr>
        <w:t xml:space="preserve"> </w:t>
      </w:r>
      <w:r w:rsidRPr="00D771B0">
        <w:rPr>
          <w:rFonts w:cs="Times New Roman"/>
          <w:color w:val="auto"/>
          <w:spacing w:val="-2"/>
          <w:lang w:eastAsia="en-US"/>
        </w:rPr>
        <w:t>ha</w:t>
      </w:r>
      <w:r w:rsidRPr="00D771B0">
        <w:rPr>
          <w:rFonts w:cs="Times New Roman"/>
          <w:color w:val="auto"/>
          <w:spacing w:val="4"/>
          <w:lang w:eastAsia="en-US"/>
        </w:rPr>
        <w:t xml:space="preserve"> </w:t>
      </w:r>
      <w:r w:rsidRPr="00D771B0">
        <w:rPr>
          <w:rFonts w:cs="Times New Roman"/>
          <w:color w:val="auto"/>
          <w:lang w:eastAsia="en-US"/>
        </w:rPr>
        <w:t>il</w:t>
      </w:r>
      <w:r w:rsidRPr="00D771B0">
        <w:rPr>
          <w:rFonts w:cs="Times New Roman"/>
          <w:color w:val="auto"/>
          <w:spacing w:val="4"/>
          <w:lang w:eastAsia="en-US"/>
        </w:rPr>
        <w:t xml:space="preserve"> </w:t>
      </w:r>
      <w:r w:rsidRPr="00D771B0">
        <w:rPr>
          <w:rFonts w:cs="Times New Roman"/>
          <w:color w:val="auto"/>
          <w:spacing w:val="-1"/>
          <w:lang w:eastAsia="en-US"/>
        </w:rPr>
        <w:t>compito</w:t>
      </w:r>
      <w:r w:rsidRPr="00D771B0">
        <w:rPr>
          <w:rFonts w:cs="Times New Roman"/>
          <w:color w:val="auto"/>
          <w:spacing w:val="6"/>
          <w:lang w:eastAsia="en-US"/>
        </w:rPr>
        <w:t xml:space="preserve"> </w:t>
      </w:r>
      <w:r w:rsidRPr="00D771B0">
        <w:rPr>
          <w:rFonts w:cs="Times New Roman"/>
          <w:color w:val="auto"/>
          <w:spacing w:val="-1"/>
          <w:lang w:eastAsia="en-US"/>
        </w:rPr>
        <w:t>di</w:t>
      </w:r>
      <w:r w:rsidRPr="00D771B0">
        <w:rPr>
          <w:rFonts w:cs="Times New Roman"/>
          <w:color w:val="auto"/>
          <w:spacing w:val="4"/>
          <w:lang w:eastAsia="en-US"/>
        </w:rPr>
        <w:t xml:space="preserve"> </w:t>
      </w:r>
      <w:r w:rsidRPr="00D771B0">
        <w:rPr>
          <w:rFonts w:cs="Times New Roman"/>
          <w:color w:val="auto"/>
          <w:spacing w:val="-1"/>
          <w:lang w:eastAsia="en-US"/>
        </w:rPr>
        <w:t>preparare</w:t>
      </w:r>
      <w:r w:rsidRPr="00D771B0">
        <w:rPr>
          <w:rFonts w:cs="Times New Roman"/>
          <w:color w:val="auto"/>
          <w:spacing w:val="5"/>
          <w:lang w:eastAsia="en-US"/>
        </w:rPr>
        <w:t xml:space="preserve"> </w:t>
      </w:r>
      <w:r w:rsidRPr="00D771B0">
        <w:rPr>
          <w:rFonts w:cs="Times New Roman"/>
          <w:color w:val="auto"/>
          <w:lang w:eastAsia="en-US"/>
        </w:rPr>
        <w:t>i</w:t>
      </w:r>
      <w:r w:rsidRPr="00D771B0">
        <w:rPr>
          <w:rFonts w:cs="Times New Roman"/>
          <w:color w:val="auto"/>
          <w:spacing w:val="4"/>
          <w:lang w:eastAsia="en-US"/>
        </w:rPr>
        <w:t xml:space="preserve"> </w:t>
      </w:r>
      <w:r w:rsidRPr="00D771B0">
        <w:rPr>
          <w:rFonts w:cs="Times New Roman"/>
          <w:color w:val="auto"/>
          <w:spacing w:val="-1"/>
          <w:lang w:eastAsia="en-US"/>
        </w:rPr>
        <w:t>lavori</w:t>
      </w:r>
      <w:r w:rsidRPr="00D771B0">
        <w:rPr>
          <w:rFonts w:cs="Times New Roman"/>
          <w:color w:val="auto"/>
          <w:spacing w:val="4"/>
          <w:lang w:eastAsia="en-US"/>
        </w:rPr>
        <w:t xml:space="preserve"> </w:t>
      </w:r>
      <w:r w:rsidRPr="00D771B0">
        <w:rPr>
          <w:rFonts w:cs="Times New Roman"/>
          <w:color w:val="auto"/>
          <w:spacing w:val="-1"/>
          <w:lang w:eastAsia="en-US"/>
        </w:rPr>
        <w:t>del</w:t>
      </w:r>
      <w:r w:rsidRPr="00D771B0">
        <w:rPr>
          <w:rFonts w:cs="Times New Roman"/>
          <w:color w:val="auto"/>
          <w:spacing w:val="4"/>
          <w:lang w:eastAsia="en-US"/>
        </w:rPr>
        <w:t xml:space="preserve"> </w:t>
      </w:r>
      <w:r w:rsidRPr="00D771B0">
        <w:rPr>
          <w:rFonts w:cs="Times New Roman"/>
          <w:color w:val="auto"/>
          <w:spacing w:val="-1"/>
          <w:lang w:eastAsia="en-US"/>
        </w:rPr>
        <w:t>consiglio</w:t>
      </w:r>
      <w:r w:rsidRPr="00D771B0">
        <w:rPr>
          <w:rFonts w:cs="Times New Roman"/>
          <w:color w:val="auto"/>
          <w:spacing w:val="9"/>
          <w:lang w:eastAsia="en-US"/>
        </w:rPr>
        <w:t xml:space="preserve"> </w:t>
      </w:r>
      <w:r w:rsidRPr="008F1828">
        <w:rPr>
          <w:rFonts w:cs="Times New Roman"/>
          <w:color w:val="auto"/>
          <w:lang w:eastAsia="en-US"/>
        </w:rPr>
        <w:t>e</w:t>
      </w:r>
      <w:r w:rsidRPr="008F1828">
        <w:rPr>
          <w:rFonts w:cs="Times New Roman"/>
          <w:color w:val="auto"/>
          <w:spacing w:val="5"/>
          <w:lang w:eastAsia="en-US"/>
        </w:rPr>
        <w:t xml:space="preserve"> </w:t>
      </w:r>
      <w:r w:rsidRPr="008F1828">
        <w:rPr>
          <w:rFonts w:cs="Times New Roman"/>
          <w:color w:val="auto"/>
          <w:spacing w:val="-1"/>
          <w:lang w:eastAsia="en-US"/>
        </w:rPr>
        <w:t>curare</w:t>
      </w:r>
      <w:r w:rsidRPr="008F1828">
        <w:rPr>
          <w:rFonts w:cs="Times New Roman"/>
          <w:color w:val="auto"/>
          <w:spacing w:val="87"/>
          <w:lang w:eastAsia="en-US"/>
        </w:rPr>
        <w:t xml:space="preserve"> </w:t>
      </w:r>
      <w:r w:rsidRPr="008F1828">
        <w:rPr>
          <w:color w:val="auto"/>
          <w:lang w:eastAsia="en-US"/>
        </w:rPr>
        <w:t>la</w:t>
      </w:r>
      <w:r w:rsidRPr="008F1828">
        <w:rPr>
          <w:color w:val="auto"/>
          <w:spacing w:val="25"/>
          <w:lang w:eastAsia="en-US"/>
        </w:rPr>
        <w:t xml:space="preserve"> </w:t>
      </w:r>
      <w:r w:rsidRPr="008F1828">
        <w:rPr>
          <w:color w:val="auto"/>
          <w:spacing w:val="-1"/>
          <w:lang w:eastAsia="en-US"/>
        </w:rPr>
        <w:t>corretta</w:t>
      </w:r>
      <w:r w:rsidRPr="008F1828">
        <w:rPr>
          <w:color w:val="auto"/>
          <w:spacing w:val="24"/>
          <w:lang w:eastAsia="en-US"/>
        </w:rPr>
        <w:t xml:space="preserve"> </w:t>
      </w:r>
      <w:r w:rsidRPr="008F1828">
        <w:rPr>
          <w:color w:val="auto"/>
          <w:spacing w:val="-1"/>
          <w:lang w:eastAsia="en-US"/>
        </w:rPr>
        <w:t>esecuzione</w:t>
      </w:r>
      <w:r w:rsidRPr="008F1828">
        <w:rPr>
          <w:color w:val="auto"/>
          <w:spacing w:val="27"/>
          <w:lang w:eastAsia="en-US"/>
        </w:rPr>
        <w:t xml:space="preserve"> </w:t>
      </w:r>
      <w:r w:rsidRPr="008F1828">
        <w:rPr>
          <w:color w:val="auto"/>
          <w:spacing w:val="-1"/>
          <w:lang w:eastAsia="en-US"/>
        </w:rPr>
        <w:t>della</w:t>
      </w:r>
      <w:r w:rsidRPr="008F1828">
        <w:rPr>
          <w:color w:val="auto"/>
          <w:spacing w:val="26"/>
          <w:lang w:eastAsia="en-US"/>
        </w:rPr>
        <w:t xml:space="preserve"> </w:t>
      </w:r>
      <w:r w:rsidRPr="008F1828">
        <w:rPr>
          <w:color w:val="auto"/>
          <w:spacing w:val="-1"/>
          <w:lang w:eastAsia="en-US"/>
        </w:rPr>
        <w:t>delibera</w:t>
      </w:r>
      <w:r w:rsidRPr="008F1828">
        <w:rPr>
          <w:color w:val="auto"/>
          <w:spacing w:val="24"/>
          <w:lang w:eastAsia="en-US"/>
        </w:rPr>
        <w:t xml:space="preserve"> </w:t>
      </w:r>
      <w:r w:rsidRPr="008F1828">
        <w:rPr>
          <w:color w:val="auto"/>
          <w:spacing w:val="-1"/>
          <w:lang w:eastAsia="en-US"/>
        </w:rPr>
        <w:t>del</w:t>
      </w:r>
      <w:r w:rsidRPr="008F1828">
        <w:rPr>
          <w:color w:val="auto"/>
          <w:spacing w:val="24"/>
          <w:lang w:eastAsia="en-US"/>
        </w:rPr>
        <w:t xml:space="preserve"> </w:t>
      </w:r>
      <w:r w:rsidRPr="008F1828">
        <w:rPr>
          <w:color w:val="auto"/>
          <w:spacing w:val="-1"/>
          <w:lang w:eastAsia="en-US"/>
        </w:rPr>
        <w:t>Consiglio</w:t>
      </w:r>
      <w:r w:rsidRPr="008F1828">
        <w:rPr>
          <w:color w:val="auto"/>
          <w:spacing w:val="27"/>
          <w:lang w:eastAsia="en-US"/>
        </w:rPr>
        <w:t xml:space="preserve"> </w:t>
      </w:r>
      <w:r w:rsidRPr="008F1828">
        <w:rPr>
          <w:color w:val="auto"/>
          <w:spacing w:val="-1"/>
          <w:lang w:eastAsia="en-US"/>
        </w:rPr>
        <w:t>stesso.</w:t>
      </w:r>
      <w:r w:rsidRPr="008F1828">
        <w:rPr>
          <w:color w:val="auto"/>
          <w:spacing w:val="24"/>
          <w:lang w:eastAsia="en-US"/>
        </w:rPr>
        <w:t xml:space="preserve"> </w:t>
      </w:r>
      <w:r w:rsidRPr="008F1828">
        <w:rPr>
          <w:color w:val="auto"/>
          <w:lang w:eastAsia="en-US"/>
        </w:rPr>
        <w:t>E’</w:t>
      </w:r>
      <w:r w:rsidRPr="008F1828">
        <w:rPr>
          <w:color w:val="auto"/>
          <w:spacing w:val="24"/>
          <w:lang w:eastAsia="en-US"/>
        </w:rPr>
        <w:t xml:space="preserve"> </w:t>
      </w:r>
      <w:r w:rsidRPr="008F1828">
        <w:rPr>
          <w:color w:val="auto"/>
          <w:spacing w:val="-1"/>
          <w:lang w:eastAsia="en-US"/>
        </w:rPr>
        <w:t>composta</w:t>
      </w:r>
      <w:r w:rsidRPr="008F1828">
        <w:rPr>
          <w:color w:val="auto"/>
          <w:spacing w:val="25"/>
          <w:lang w:eastAsia="en-US"/>
        </w:rPr>
        <w:t xml:space="preserve"> </w:t>
      </w:r>
      <w:r w:rsidRPr="008F1828">
        <w:rPr>
          <w:color w:val="auto"/>
          <w:spacing w:val="-1"/>
          <w:lang w:eastAsia="en-US"/>
        </w:rPr>
        <w:t>da</w:t>
      </w:r>
      <w:r w:rsidRPr="008F1828">
        <w:rPr>
          <w:color w:val="auto"/>
          <w:spacing w:val="26"/>
          <w:lang w:eastAsia="en-US"/>
        </w:rPr>
        <w:t xml:space="preserve"> </w:t>
      </w:r>
      <w:r w:rsidRPr="008F1828">
        <w:rPr>
          <w:color w:val="auto"/>
          <w:spacing w:val="-1"/>
          <w:lang w:eastAsia="en-US"/>
        </w:rPr>
        <w:t>un</w:t>
      </w:r>
      <w:r w:rsidRPr="008F1828">
        <w:rPr>
          <w:color w:val="auto"/>
          <w:spacing w:val="21"/>
          <w:lang w:eastAsia="en-US"/>
        </w:rPr>
        <w:t xml:space="preserve"> </w:t>
      </w:r>
      <w:r w:rsidRPr="008F1828">
        <w:rPr>
          <w:color w:val="auto"/>
          <w:spacing w:val="-1"/>
          <w:lang w:eastAsia="en-US"/>
        </w:rPr>
        <w:t>Docente,</w:t>
      </w:r>
      <w:r w:rsidRPr="008F1828">
        <w:rPr>
          <w:color w:val="auto"/>
          <w:spacing w:val="27"/>
          <w:lang w:eastAsia="en-US"/>
        </w:rPr>
        <w:t xml:space="preserve"> </w:t>
      </w:r>
      <w:r w:rsidRPr="008F1828">
        <w:rPr>
          <w:color w:val="auto"/>
          <w:spacing w:val="-1"/>
          <w:lang w:eastAsia="en-US"/>
        </w:rPr>
        <w:t>da</w:t>
      </w:r>
      <w:r w:rsidRPr="008F1828">
        <w:rPr>
          <w:color w:val="auto"/>
          <w:spacing w:val="24"/>
          <w:lang w:eastAsia="en-US"/>
        </w:rPr>
        <w:t xml:space="preserve"> </w:t>
      </w:r>
      <w:r w:rsidRPr="008F1828">
        <w:rPr>
          <w:color w:val="auto"/>
          <w:spacing w:val="-1"/>
          <w:lang w:eastAsia="en-US"/>
        </w:rPr>
        <w:t>un</w:t>
      </w:r>
      <w:r w:rsidRPr="008F1828">
        <w:rPr>
          <w:color w:val="auto"/>
          <w:spacing w:val="25"/>
          <w:lang w:eastAsia="en-US"/>
        </w:rPr>
        <w:t xml:space="preserve"> </w:t>
      </w:r>
      <w:r w:rsidRPr="008F1828">
        <w:rPr>
          <w:color w:val="auto"/>
          <w:spacing w:val="-1"/>
          <w:lang w:eastAsia="en-US"/>
        </w:rPr>
        <w:t>ATA,</w:t>
      </w:r>
      <w:r w:rsidRPr="008F1828">
        <w:rPr>
          <w:color w:val="auto"/>
          <w:spacing w:val="24"/>
          <w:lang w:eastAsia="en-US"/>
        </w:rPr>
        <w:t xml:space="preserve"> </w:t>
      </w:r>
      <w:r w:rsidRPr="008F1828">
        <w:rPr>
          <w:color w:val="auto"/>
          <w:spacing w:val="-1"/>
          <w:lang w:eastAsia="en-US"/>
        </w:rPr>
        <w:t>da</w:t>
      </w:r>
      <w:r w:rsidRPr="008F1828">
        <w:rPr>
          <w:color w:val="auto"/>
          <w:spacing w:val="26"/>
          <w:lang w:eastAsia="en-US"/>
        </w:rPr>
        <w:t xml:space="preserve"> </w:t>
      </w:r>
      <w:r w:rsidRPr="008F1828">
        <w:rPr>
          <w:color w:val="auto"/>
          <w:spacing w:val="-2"/>
          <w:lang w:eastAsia="en-US"/>
        </w:rPr>
        <w:t>un</w:t>
      </w:r>
      <w:r w:rsidRPr="008F1828">
        <w:rPr>
          <w:color w:val="auto"/>
          <w:spacing w:val="77"/>
          <w:lang w:eastAsia="en-US"/>
        </w:rPr>
        <w:t xml:space="preserve"> </w:t>
      </w:r>
      <w:r w:rsidRPr="008F1828">
        <w:rPr>
          <w:rFonts w:cs="Times New Roman"/>
          <w:color w:val="auto"/>
          <w:spacing w:val="-1"/>
          <w:lang w:eastAsia="en-US"/>
        </w:rPr>
        <w:t>Genitore</w:t>
      </w:r>
      <w:r w:rsidRPr="008F1828">
        <w:rPr>
          <w:rFonts w:cs="Times New Roman"/>
          <w:color w:val="auto"/>
          <w:spacing w:val="29"/>
          <w:lang w:eastAsia="en-US"/>
        </w:rPr>
        <w:t xml:space="preserve"> </w:t>
      </w:r>
      <w:r w:rsidRPr="008F1828">
        <w:rPr>
          <w:rFonts w:cs="Times New Roman"/>
          <w:color w:val="auto"/>
          <w:lang w:eastAsia="en-US"/>
        </w:rPr>
        <w:t>e</w:t>
      </w:r>
      <w:r w:rsidRPr="008F1828">
        <w:rPr>
          <w:rFonts w:cs="Times New Roman"/>
          <w:color w:val="auto"/>
          <w:spacing w:val="30"/>
          <w:lang w:eastAsia="en-US"/>
        </w:rPr>
        <w:t xml:space="preserve"> </w:t>
      </w:r>
      <w:r w:rsidRPr="008F1828">
        <w:rPr>
          <w:rFonts w:cs="Times New Roman"/>
          <w:color w:val="auto"/>
          <w:spacing w:val="-1"/>
          <w:lang w:eastAsia="en-US"/>
        </w:rPr>
        <w:t>da</w:t>
      </w:r>
      <w:r w:rsidRPr="008F1828">
        <w:rPr>
          <w:rFonts w:cs="Times New Roman"/>
          <w:color w:val="auto"/>
          <w:spacing w:val="29"/>
          <w:lang w:eastAsia="en-US"/>
        </w:rPr>
        <w:t xml:space="preserve"> </w:t>
      </w:r>
      <w:r w:rsidRPr="008F1828">
        <w:rPr>
          <w:rFonts w:cs="Times New Roman"/>
          <w:color w:val="auto"/>
          <w:spacing w:val="-1"/>
          <w:lang w:eastAsia="en-US"/>
        </w:rPr>
        <w:t>uno</w:t>
      </w:r>
      <w:r w:rsidRPr="008F1828">
        <w:rPr>
          <w:rFonts w:cs="Times New Roman"/>
          <w:color w:val="auto"/>
          <w:spacing w:val="29"/>
          <w:lang w:eastAsia="en-US"/>
        </w:rPr>
        <w:t xml:space="preserve"> </w:t>
      </w:r>
      <w:r w:rsidRPr="008F1828">
        <w:rPr>
          <w:rFonts w:cs="Times New Roman"/>
          <w:color w:val="auto"/>
          <w:spacing w:val="-1"/>
          <w:lang w:eastAsia="en-US"/>
        </w:rPr>
        <w:t>Studente,</w:t>
      </w:r>
      <w:r w:rsidRPr="008F1828">
        <w:rPr>
          <w:rFonts w:cs="Times New Roman"/>
          <w:color w:val="auto"/>
          <w:spacing w:val="29"/>
          <w:lang w:eastAsia="en-US"/>
        </w:rPr>
        <w:t xml:space="preserve"> </w:t>
      </w:r>
      <w:r w:rsidRPr="008F1828">
        <w:rPr>
          <w:rFonts w:cs="Times New Roman"/>
          <w:color w:val="auto"/>
          <w:spacing w:val="-1"/>
          <w:lang w:eastAsia="en-US"/>
        </w:rPr>
        <w:t>dal</w:t>
      </w:r>
      <w:r w:rsidRPr="008F1828">
        <w:rPr>
          <w:rFonts w:cs="Times New Roman"/>
          <w:color w:val="auto"/>
          <w:spacing w:val="29"/>
          <w:lang w:eastAsia="en-US"/>
        </w:rPr>
        <w:t xml:space="preserve"> </w:t>
      </w:r>
      <w:r w:rsidRPr="008F1828">
        <w:rPr>
          <w:rFonts w:cs="Times New Roman"/>
          <w:color w:val="auto"/>
          <w:spacing w:val="-1"/>
          <w:lang w:eastAsia="en-US"/>
        </w:rPr>
        <w:t>DSGA;</w:t>
      </w:r>
      <w:r w:rsidRPr="008F1828">
        <w:rPr>
          <w:rFonts w:cs="Times New Roman"/>
          <w:color w:val="auto"/>
          <w:spacing w:val="30"/>
          <w:lang w:eastAsia="en-US"/>
        </w:rPr>
        <w:t xml:space="preserve"> </w:t>
      </w:r>
      <w:r w:rsidRPr="008F1828">
        <w:rPr>
          <w:rFonts w:cs="Times New Roman"/>
          <w:color w:val="auto"/>
          <w:spacing w:val="-1"/>
          <w:lang w:eastAsia="en-US"/>
        </w:rPr>
        <w:t>fa</w:t>
      </w:r>
      <w:r w:rsidRPr="008F1828">
        <w:rPr>
          <w:rFonts w:cs="Times New Roman"/>
          <w:color w:val="auto"/>
          <w:spacing w:val="28"/>
          <w:lang w:eastAsia="en-US"/>
        </w:rPr>
        <w:t xml:space="preserve"> </w:t>
      </w:r>
      <w:r w:rsidRPr="008F1828">
        <w:rPr>
          <w:rFonts w:cs="Times New Roman"/>
          <w:color w:val="auto"/>
          <w:spacing w:val="-1"/>
          <w:lang w:eastAsia="en-US"/>
        </w:rPr>
        <w:t>parte</w:t>
      </w:r>
      <w:r w:rsidRPr="008F1828">
        <w:rPr>
          <w:rFonts w:cs="Times New Roman"/>
          <w:color w:val="auto"/>
          <w:spacing w:val="30"/>
          <w:lang w:eastAsia="en-US"/>
        </w:rPr>
        <w:t xml:space="preserve"> </w:t>
      </w:r>
      <w:r w:rsidRPr="008F1828">
        <w:rPr>
          <w:rFonts w:cs="Times New Roman"/>
          <w:color w:val="auto"/>
          <w:spacing w:val="-1"/>
          <w:lang w:eastAsia="en-US"/>
        </w:rPr>
        <w:t>di</w:t>
      </w:r>
      <w:r w:rsidRPr="008F1828">
        <w:rPr>
          <w:rFonts w:cs="Times New Roman"/>
          <w:color w:val="auto"/>
          <w:spacing w:val="26"/>
          <w:lang w:eastAsia="en-US"/>
        </w:rPr>
        <w:t xml:space="preserve"> </w:t>
      </w:r>
      <w:r w:rsidRPr="008F1828">
        <w:rPr>
          <w:rFonts w:cs="Times New Roman"/>
          <w:color w:val="auto"/>
          <w:spacing w:val="-1"/>
          <w:lang w:eastAsia="en-US"/>
        </w:rPr>
        <w:t>diritto</w:t>
      </w:r>
      <w:r w:rsidRPr="008F1828">
        <w:rPr>
          <w:rFonts w:cs="Times New Roman"/>
          <w:color w:val="auto"/>
          <w:spacing w:val="29"/>
          <w:lang w:eastAsia="en-US"/>
        </w:rPr>
        <w:t xml:space="preserve"> </w:t>
      </w:r>
      <w:r w:rsidRPr="008F1828">
        <w:rPr>
          <w:rFonts w:cs="Times New Roman"/>
          <w:color w:val="auto"/>
          <w:lang w:eastAsia="en-US"/>
        </w:rPr>
        <w:t>il</w:t>
      </w:r>
      <w:r w:rsidRPr="008F1828">
        <w:rPr>
          <w:rFonts w:cs="Times New Roman"/>
          <w:color w:val="auto"/>
          <w:spacing w:val="29"/>
          <w:lang w:eastAsia="en-US"/>
        </w:rPr>
        <w:t xml:space="preserve"> </w:t>
      </w:r>
      <w:r w:rsidRPr="008F1828">
        <w:rPr>
          <w:rFonts w:cs="Times New Roman"/>
          <w:color w:val="auto"/>
          <w:lang w:eastAsia="en-US"/>
        </w:rPr>
        <w:t>DS</w:t>
      </w:r>
      <w:r w:rsidRPr="008F1828">
        <w:rPr>
          <w:rFonts w:cs="Times New Roman"/>
          <w:color w:val="auto"/>
          <w:spacing w:val="28"/>
          <w:lang w:eastAsia="en-US"/>
        </w:rPr>
        <w:t xml:space="preserve"> </w:t>
      </w:r>
      <w:r w:rsidRPr="008F1828">
        <w:rPr>
          <w:rFonts w:cs="Times New Roman"/>
          <w:color w:val="auto"/>
          <w:spacing w:val="-1"/>
          <w:lang w:eastAsia="en-US"/>
        </w:rPr>
        <w:t>che</w:t>
      </w:r>
      <w:r w:rsidRPr="008F1828">
        <w:rPr>
          <w:rFonts w:cs="Times New Roman"/>
          <w:color w:val="auto"/>
          <w:spacing w:val="30"/>
          <w:lang w:eastAsia="en-US"/>
        </w:rPr>
        <w:t xml:space="preserve"> </w:t>
      </w:r>
      <w:r w:rsidRPr="008F1828">
        <w:rPr>
          <w:rFonts w:cs="Times New Roman"/>
          <w:color w:val="auto"/>
          <w:lang w:eastAsia="en-US"/>
        </w:rPr>
        <w:t>la</w:t>
      </w:r>
      <w:r w:rsidRPr="008F1828">
        <w:rPr>
          <w:rFonts w:cs="Times New Roman"/>
          <w:color w:val="auto"/>
          <w:spacing w:val="27"/>
          <w:lang w:eastAsia="en-US"/>
        </w:rPr>
        <w:t xml:space="preserve"> </w:t>
      </w:r>
      <w:r w:rsidRPr="008F1828">
        <w:rPr>
          <w:rFonts w:cs="Times New Roman"/>
          <w:color w:val="auto"/>
          <w:spacing w:val="-1"/>
          <w:lang w:eastAsia="en-US"/>
        </w:rPr>
        <w:t>presiede</w:t>
      </w:r>
      <w:r w:rsidRPr="008F1828">
        <w:rPr>
          <w:rFonts w:cs="Times New Roman"/>
          <w:color w:val="auto"/>
          <w:spacing w:val="30"/>
          <w:lang w:eastAsia="en-US"/>
        </w:rPr>
        <w:t xml:space="preserve"> </w:t>
      </w:r>
      <w:r w:rsidRPr="008F1828">
        <w:rPr>
          <w:rFonts w:cs="Times New Roman"/>
          <w:color w:val="auto"/>
          <w:lang w:eastAsia="en-US"/>
        </w:rPr>
        <w:t>ed</w:t>
      </w:r>
      <w:r w:rsidRPr="008F1828">
        <w:rPr>
          <w:rFonts w:cs="Times New Roman"/>
          <w:color w:val="auto"/>
          <w:spacing w:val="29"/>
          <w:lang w:eastAsia="en-US"/>
        </w:rPr>
        <w:t xml:space="preserve"> </w:t>
      </w:r>
      <w:r w:rsidRPr="008F1828">
        <w:rPr>
          <w:rFonts w:cs="Times New Roman"/>
          <w:color w:val="auto"/>
          <w:spacing w:val="-1"/>
          <w:lang w:eastAsia="en-US"/>
        </w:rPr>
        <w:t>ha</w:t>
      </w:r>
      <w:r w:rsidRPr="008F1828">
        <w:rPr>
          <w:rFonts w:cs="Times New Roman"/>
          <w:color w:val="auto"/>
          <w:spacing w:val="28"/>
          <w:lang w:eastAsia="en-US"/>
        </w:rPr>
        <w:t xml:space="preserve"> </w:t>
      </w:r>
      <w:r w:rsidRPr="008F1828">
        <w:rPr>
          <w:rFonts w:cs="Times New Roman"/>
          <w:color w:val="auto"/>
          <w:lang w:eastAsia="en-US"/>
        </w:rPr>
        <w:t>la</w:t>
      </w:r>
      <w:r w:rsidRPr="008F1828">
        <w:rPr>
          <w:rFonts w:cs="Times New Roman"/>
          <w:color w:val="auto"/>
          <w:spacing w:val="28"/>
          <w:lang w:eastAsia="en-US"/>
        </w:rPr>
        <w:t xml:space="preserve"> </w:t>
      </w:r>
      <w:r w:rsidRPr="008F1828">
        <w:rPr>
          <w:rFonts w:cs="Times New Roman"/>
          <w:color w:val="auto"/>
          <w:spacing w:val="-1"/>
          <w:lang w:eastAsia="en-US"/>
        </w:rPr>
        <w:t>rappresentanza</w:t>
      </w:r>
      <w:r w:rsidRPr="008F1828">
        <w:rPr>
          <w:rFonts w:cs="Times New Roman"/>
          <w:color w:val="auto"/>
          <w:spacing w:val="69"/>
          <w:lang w:eastAsia="en-US"/>
        </w:rPr>
        <w:t xml:space="preserve"> </w:t>
      </w:r>
      <w:r w:rsidRPr="008F1828">
        <w:rPr>
          <w:color w:val="auto"/>
          <w:spacing w:val="-1"/>
          <w:lang w:eastAsia="en-US"/>
        </w:rPr>
        <w:t>dell’Istituzione.</w:t>
      </w:r>
    </w:p>
    <w:p w:rsidR="00FE1C63" w:rsidRPr="008F1828" w:rsidRDefault="00FE1C63" w:rsidP="008F1828">
      <w:pPr>
        <w:widowControl w:val="0"/>
        <w:spacing w:after="0" w:line="240" w:lineRule="auto"/>
        <w:rPr>
          <w:color w:val="auto"/>
          <w:sz w:val="24"/>
          <w:szCs w:val="24"/>
          <w:lang w:eastAsia="en-US"/>
        </w:rPr>
      </w:pPr>
    </w:p>
    <w:p w:rsidR="00FE1C63" w:rsidRPr="00D771B0" w:rsidRDefault="00FE1C63" w:rsidP="00DF3F32">
      <w:pPr>
        <w:pStyle w:val="Paragrafoelenco"/>
        <w:widowControl w:val="0"/>
        <w:numPr>
          <w:ilvl w:val="0"/>
          <w:numId w:val="112"/>
        </w:numPr>
        <w:spacing w:after="0" w:line="240" w:lineRule="auto"/>
        <w:outlineLvl w:val="3"/>
        <w:rPr>
          <w:rFonts w:cs="Times New Roman"/>
          <w:color w:val="auto"/>
          <w:sz w:val="24"/>
          <w:szCs w:val="24"/>
          <w:lang w:eastAsia="en-US"/>
        </w:rPr>
      </w:pPr>
      <w:r w:rsidRPr="00D771B0">
        <w:rPr>
          <w:rFonts w:cs="Times New Roman"/>
          <w:b/>
          <w:bCs/>
          <w:color w:val="auto"/>
          <w:spacing w:val="-1"/>
          <w:sz w:val="24"/>
          <w:szCs w:val="24"/>
          <w:lang w:eastAsia="en-US"/>
        </w:rPr>
        <w:t>COLLABORATORI</w:t>
      </w:r>
      <w:r w:rsidRPr="00D771B0">
        <w:rPr>
          <w:rFonts w:cs="Times New Roman"/>
          <w:b/>
          <w:bCs/>
          <w:color w:val="auto"/>
          <w:spacing w:val="-6"/>
          <w:sz w:val="24"/>
          <w:szCs w:val="24"/>
          <w:lang w:eastAsia="en-US"/>
        </w:rPr>
        <w:t xml:space="preserve"> </w:t>
      </w:r>
      <w:r w:rsidRPr="00D771B0">
        <w:rPr>
          <w:rFonts w:cs="Times New Roman"/>
          <w:b/>
          <w:bCs/>
          <w:color w:val="auto"/>
          <w:spacing w:val="-1"/>
          <w:sz w:val="24"/>
          <w:szCs w:val="24"/>
          <w:lang w:eastAsia="en-US"/>
        </w:rPr>
        <w:t>DEL</w:t>
      </w:r>
      <w:r w:rsidRPr="00D771B0">
        <w:rPr>
          <w:rFonts w:cs="Times New Roman"/>
          <w:b/>
          <w:bCs/>
          <w:color w:val="auto"/>
          <w:spacing w:val="-6"/>
          <w:sz w:val="24"/>
          <w:szCs w:val="24"/>
          <w:lang w:eastAsia="en-US"/>
        </w:rPr>
        <w:t xml:space="preserve"> </w:t>
      </w:r>
      <w:r w:rsidRPr="00D771B0">
        <w:rPr>
          <w:rFonts w:cs="Times New Roman"/>
          <w:b/>
          <w:bCs/>
          <w:color w:val="auto"/>
          <w:spacing w:val="-1"/>
          <w:sz w:val="24"/>
          <w:szCs w:val="24"/>
          <w:lang w:eastAsia="en-US"/>
        </w:rPr>
        <w:t>DIRIGENTE</w:t>
      </w:r>
      <w:r w:rsidRPr="00D771B0">
        <w:rPr>
          <w:rFonts w:cs="Times New Roman"/>
          <w:b/>
          <w:bCs/>
          <w:color w:val="auto"/>
          <w:spacing w:val="-8"/>
          <w:sz w:val="24"/>
          <w:szCs w:val="24"/>
          <w:lang w:eastAsia="en-US"/>
        </w:rPr>
        <w:t xml:space="preserve"> </w:t>
      </w:r>
      <w:r w:rsidRPr="00D771B0">
        <w:rPr>
          <w:rFonts w:cs="Times New Roman"/>
          <w:b/>
          <w:bCs/>
          <w:color w:val="auto"/>
          <w:spacing w:val="-1"/>
          <w:sz w:val="24"/>
          <w:szCs w:val="24"/>
          <w:lang w:eastAsia="en-US"/>
        </w:rPr>
        <w:t>SCOLASTICO</w:t>
      </w:r>
    </w:p>
    <w:p w:rsidR="00FE1C63" w:rsidRPr="00D771B0" w:rsidRDefault="00FE1C63" w:rsidP="00D771B0">
      <w:pPr>
        <w:pStyle w:val="Paragrafoelenco"/>
        <w:widowControl w:val="0"/>
        <w:spacing w:after="0" w:line="240" w:lineRule="auto"/>
        <w:outlineLvl w:val="3"/>
        <w:rPr>
          <w:rFonts w:cs="Times New Roman"/>
          <w:color w:val="auto"/>
          <w:sz w:val="24"/>
          <w:szCs w:val="24"/>
          <w:lang w:eastAsia="en-US"/>
        </w:rPr>
      </w:pPr>
      <w:r>
        <w:rPr>
          <w:rFonts w:cs="Times New Roman"/>
          <w:b/>
          <w:bCs/>
          <w:color w:val="auto"/>
          <w:spacing w:val="-1"/>
          <w:sz w:val="24"/>
          <w:szCs w:val="24"/>
          <w:lang w:eastAsia="en-US"/>
        </w:rPr>
        <w:t xml:space="preserve">Prof.ssa Rita Bilardo e Prof. Filippo </w:t>
      </w:r>
      <w:proofErr w:type="spellStart"/>
      <w:r>
        <w:rPr>
          <w:rFonts w:cs="Times New Roman"/>
          <w:b/>
          <w:bCs/>
          <w:color w:val="auto"/>
          <w:spacing w:val="-1"/>
          <w:sz w:val="24"/>
          <w:szCs w:val="24"/>
          <w:lang w:eastAsia="en-US"/>
        </w:rPr>
        <w:t>Fugazzotto</w:t>
      </w:r>
      <w:proofErr w:type="spellEnd"/>
    </w:p>
    <w:p w:rsidR="00FE1C63" w:rsidRPr="008F1828" w:rsidRDefault="00FE1C63" w:rsidP="008F1828">
      <w:pPr>
        <w:widowControl w:val="0"/>
        <w:spacing w:before="12" w:after="0" w:line="240" w:lineRule="auto"/>
        <w:rPr>
          <w:b/>
          <w:bCs/>
          <w:color w:val="auto"/>
          <w:sz w:val="23"/>
          <w:szCs w:val="23"/>
          <w:lang w:eastAsia="en-US"/>
        </w:rPr>
      </w:pPr>
    </w:p>
    <w:p w:rsidR="00FE1C63" w:rsidRPr="008F1828" w:rsidRDefault="00FE1C63" w:rsidP="008F1828">
      <w:pPr>
        <w:widowControl w:val="0"/>
        <w:spacing w:after="0" w:line="240" w:lineRule="auto"/>
        <w:ind w:left="192"/>
        <w:jc w:val="both"/>
        <w:rPr>
          <w:rFonts w:cs="Times New Roman"/>
          <w:color w:val="auto"/>
          <w:lang w:eastAsia="en-US"/>
        </w:rPr>
      </w:pPr>
      <w:r>
        <w:rPr>
          <w:rFonts w:cs="Times New Roman"/>
          <w:color w:val="auto"/>
          <w:spacing w:val="-1"/>
          <w:lang w:eastAsia="en-US"/>
        </w:rPr>
        <w:t>Sostituiscono il D. S. in caso di assenza o impedimento per le attività di normale routine ed e</w:t>
      </w:r>
      <w:r w:rsidRPr="008F1828">
        <w:rPr>
          <w:rFonts w:cs="Times New Roman"/>
          <w:color w:val="auto"/>
          <w:spacing w:val="-1"/>
          <w:lang w:eastAsia="en-US"/>
        </w:rPr>
        <w:t>sercitano</w:t>
      </w:r>
      <w:r w:rsidRPr="008F1828">
        <w:rPr>
          <w:rFonts w:cs="Times New Roman"/>
          <w:color w:val="auto"/>
          <w:spacing w:val="1"/>
          <w:lang w:eastAsia="en-US"/>
        </w:rPr>
        <w:t xml:space="preserve"> </w:t>
      </w:r>
      <w:r w:rsidRPr="008F1828">
        <w:rPr>
          <w:rFonts w:cs="Times New Roman"/>
          <w:color w:val="auto"/>
          <w:spacing w:val="-2"/>
          <w:lang w:eastAsia="en-US"/>
        </w:rPr>
        <w:t>le</w:t>
      </w:r>
      <w:r w:rsidRPr="008F1828">
        <w:rPr>
          <w:rFonts w:cs="Times New Roman"/>
          <w:color w:val="auto"/>
          <w:spacing w:val="2"/>
          <w:lang w:eastAsia="en-US"/>
        </w:rPr>
        <w:t xml:space="preserve"> </w:t>
      </w:r>
      <w:r w:rsidRPr="008F1828">
        <w:rPr>
          <w:rFonts w:cs="Times New Roman"/>
          <w:color w:val="auto"/>
          <w:spacing w:val="-1"/>
          <w:lang w:eastAsia="en-US"/>
        </w:rPr>
        <w:t>funzioni</w:t>
      </w:r>
      <w:r w:rsidRPr="008F1828">
        <w:rPr>
          <w:rFonts w:cs="Times New Roman"/>
          <w:color w:val="auto"/>
          <w:spacing w:val="-2"/>
          <w:lang w:eastAsia="en-US"/>
        </w:rPr>
        <w:t xml:space="preserve"> </w:t>
      </w:r>
      <w:r w:rsidRPr="008F1828">
        <w:rPr>
          <w:rFonts w:cs="Times New Roman"/>
          <w:color w:val="auto"/>
          <w:spacing w:val="-1"/>
          <w:lang w:eastAsia="en-US"/>
        </w:rPr>
        <w:t>vicarie</w:t>
      </w:r>
      <w:r w:rsidRPr="008F1828">
        <w:rPr>
          <w:rFonts w:cs="Times New Roman"/>
          <w:color w:val="auto"/>
          <w:lang w:eastAsia="en-US"/>
        </w:rPr>
        <w:t xml:space="preserve"> </w:t>
      </w:r>
      <w:r>
        <w:rPr>
          <w:rFonts w:cs="Times New Roman"/>
          <w:color w:val="auto"/>
          <w:spacing w:val="-1"/>
          <w:lang w:eastAsia="en-US"/>
        </w:rPr>
        <w:t>nella S</w:t>
      </w:r>
      <w:r w:rsidRPr="008F1828">
        <w:rPr>
          <w:rFonts w:cs="Times New Roman"/>
          <w:color w:val="auto"/>
          <w:spacing w:val="-1"/>
          <w:lang w:eastAsia="en-US"/>
        </w:rPr>
        <w:t>ede</w:t>
      </w:r>
      <w:r w:rsidRPr="008F1828">
        <w:rPr>
          <w:rFonts w:cs="Times New Roman"/>
          <w:color w:val="auto"/>
          <w:lang w:eastAsia="en-US"/>
        </w:rPr>
        <w:t xml:space="preserve"> </w:t>
      </w:r>
      <w:r>
        <w:rPr>
          <w:rFonts w:cs="Times New Roman"/>
          <w:color w:val="auto"/>
          <w:spacing w:val="-1"/>
          <w:lang w:eastAsia="en-US"/>
        </w:rPr>
        <w:t>C</w:t>
      </w:r>
      <w:r w:rsidRPr="008F1828">
        <w:rPr>
          <w:rFonts w:cs="Times New Roman"/>
          <w:color w:val="auto"/>
          <w:spacing w:val="-1"/>
          <w:lang w:eastAsia="en-US"/>
        </w:rPr>
        <w:t>entrale</w:t>
      </w:r>
      <w:r w:rsidRPr="008F1828">
        <w:rPr>
          <w:rFonts w:cs="Times New Roman"/>
          <w:color w:val="auto"/>
          <w:lang w:eastAsia="en-US"/>
        </w:rPr>
        <w:t xml:space="preserve"> in</w:t>
      </w:r>
      <w:r w:rsidRPr="008F1828">
        <w:rPr>
          <w:rFonts w:cs="Times New Roman"/>
          <w:color w:val="auto"/>
          <w:spacing w:val="-1"/>
          <w:lang w:eastAsia="en-US"/>
        </w:rPr>
        <w:t xml:space="preserve"> </w:t>
      </w:r>
      <w:r w:rsidRPr="008F1828">
        <w:rPr>
          <w:rFonts w:cs="Times New Roman"/>
          <w:color w:val="auto"/>
          <w:spacing w:val="-2"/>
          <w:lang w:eastAsia="en-US"/>
        </w:rPr>
        <w:t>base</w:t>
      </w:r>
      <w:r w:rsidRPr="008F1828">
        <w:rPr>
          <w:rFonts w:cs="Times New Roman"/>
          <w:color w:val="auto"/>
          <w:lang w:eastAsia="en-US"/>
        </w:rPr>
        <w:t xml:space="preserve"> </w:t>
      </w:r>
      <w:r w:rsidRPr="008F1828">
        <w:rPr>
          <w:rFonts w:cs="Times New Roman"/>
          <w:color w:val="auto"/>
          <w:spacing w:val="-1"/>
          <w:lang w:eastAsia="en-US"/>
        </w:rPr>
        <w:t>alle</w:t>
      </w:r>
      <w:r w:rsidRPr="008F1828">
        <w:rPr>
          <w:rFonts w:cs="Times New Roman"/>
          <w:color w:val="auto"/>
          <w:spacing w:val="-2"/>
          <w:lang w:eastAsia="en-US"/>
        </w:rPr>
        <w:t xml:space="preserve"> </w:t>
      </w:r>
      <w:r w:rsidRPr="008F1828">
        <w:rPr>
          <w:rFonts w:cs="Times New Roman"/>
          <w:color w:val="auto"/>
          <w:spacing w:val="-1"/>
          <w:lang w:eastAsia="en-US"/>
        </w:rPr>
        <w:t>direttive</w:t>
      </w:r>
      <w:r w:rsidRPr="008F1828">
        <w:rPr>
          <w:rFonts w:cs="Times New Roman"/>
          <w:color w:val="auto"/>
          <w:lang w:eastAsia="en-US"/>
        </w:rPr>
        <w:t xml:space="preserve"> </w:t>
      </w:r>
      <w:r w:rsidRPr="008F1828">
        <w:rPr>
          <w:rFonts w:cs="Times New Roman"/>
          <w:color w:val="auto"/>
          <w:spacing w:val="-1"/>
          <w:lang w:eastAsia="en-US"/>
        </w:rPr>
        <w:t>dirigenziali:</w:t>
      </w:r>
    </w:p>
    <w:p w:rsidR="00FE1C63" w:rsidRPr="009B2D10" w:rsidRDefault="00FE1C63" w:rsidP="00DF3F32">
      <w:pPr>
        <w:pStyle w:val="Paragrafoelenco"/>
        <w:widowControl w:val="0"/>
        <w:numPr>
          <w:ilvl w:val="0"/>
          <w:numId w:val="115"/>
        </w:numPr>
        <w:spacing w:after="0" w:line="240" w:lineRule="auto"/>
        <w:ind w:right="231"/>
        <w:jc w:val="both"/>
        <w:rPr>
          <w:rFonts w:cs="Times New Roman"/>
          <w:color w:val="auto"/>
          <w:lang w:eastAsia="en-US"/>
        </w:rPr>
      </w:pPr>
      <w:r w:rsidRPr="00170889">
        <w:rPr>
          <w:color w:val="auto"/>
          <w:spacing w:val="-1"/>
          <w:lang w:eastAsia="en-US"/>
        </w:rPr>
        <w:t>Supporto</w:t>
      </w:r>
      <w:r w:rsidRPr="00170889">
        <w:rPr>
          <w:color w:val="auto"/>
          <w:spacing w:val="18"/>
          <w:lang w:eastAsia="en-US"/>
        </w:rPr>
        <w:t xml:space="preserve"> </w:t>
      </w:r>
      <w:r w:rsidRPr="00170889">
        <w:rPr>
          <w:color w:val="auto"/>
          <w:lang w:eastAsia="en-US"/>
        </w:rPr>
        <w:t>al</w:t>
      </w:r>
      <w:r w:rsidRPr="00170889">
        <w:rPr>
          <w:color w:val="auto"/>
          <w:spacing w:val="16"/>
          <w:lang w:eastAsia="en-US"/>
        </w:rPr>
        <w:t xml:space="preserve"> </w:t>
      </w:r>
      <w:r w:rsidRPr="00170889">
        <w:rPr>
          <w:color w:val="auto"/>
          <w:spacing w:val="-1"/>
          <w:lang w:eastAsia="en-US"/>
        </w:rPr>
        <w:t>D.S.</w:t>
      </w:r>
      <w:r w:rsidRPr="00170889">
        <w:rPr>
          <w:color w:val="auto"/>
          <w:spacing w:val="16"/>
          <w:lang w:eastAsia="en-US"/>
        </w:rPr>
        <w:t xml:space="preserve"> </w:t>
      </w:r>
      <w:r w:rsidRPr="00170889">
        <w:rPr>
          <w:color w:val="auto"/>
          <w:spacing w:val="-1"/>
          <w:lang w:eastAsia="en-US"/>
        </w:rPr>
        <w:t>per</w:t>
      </w:r>
      <w:r w:rsidRPr="00170889">
        <w:rPr>
          <w:color w:val="auto"/>
          <w:spacing w:val="17"/>
          <w:lang w:eastAsia="en-US"/>
        </w:rPr>
        <w:t xml:space="preserve"> </w:t>
      </w:r>
      <w:r w:rsidRPr="00170889">
        <w:rPr>
          <w:color w:val="auto"/>
          <w:spacing w:val="-1"/>
          <w:lang w:eastAsia="en-US"/>
        </w:rPr>
        <w:t>promuovere</w:t>
      </w:r>
      <w:r w:rsidRPr="00170889">
        <w:rPr>
          <w:color w:val="auto"/>
          <w:spacing w:val="17"/>
          <w:lang w:eastAsia="en-US"/>
        </w:rPr>
        <w:t xml:space="preserve"> </w:t>
      </w:r>
      <w:r w:rsidRPr="00170889">
        <w:rPr>
          <w:color w:val="auto"/>
          <w:lang w:eastAsia="en-US"/>
        </w:rPr>
        <w:t>e</w:t>
      </w:r>
      <w:r w:rsidRPr="00170889">
        <w:rPr>
          <w:color w:val="auto"/>
          <w:spacing w:val="17"/>
          <w:lang w:eastAsia="en-US"/>
        </w:rPr>
        <w:t xml:space="preserve"> </w:t>
      </w:r>
      <w:r w:rsidRPr="00170889">
        <w:rPr>
          <w:color w:val="auto"/>
          <w:spacing w:val="-1"/>
          <w:lang w:eastAsia="en-US"/>
        </w:rPr>
        <w:t>coordinare</w:t>
      </w:r>
      <w:r w:rsidRPr="00170889">
        <w:rPr>
          <w:color w:val="auto"/>
          <w:spacing w:val="17"/>
          <w:lang w:eastAsia="en-US"/>
        </w:rPr>
        <w:t xml:space="preserve"> </w:t>
      </w:r>
      <w:r w:rsidRPr="00170889">
        <w:rPr>
          <w:color w:val="auto"/>
          <w:lang w:eastAsia="en-US"/>
        </w:rPr>
        <w:t>le</w:t>
      </w:r>
      <w:r w:rsidRPr="00170889">
        <w:rPr>
          <w:color w:val="auto"/>
          <w:spacing w:val="17"/>
          <w:lang w:eastAsia="en-US"/>
        </w:rPr>
        <w:t xml:space="preserve"> </w:t>
      </w:r>
      <w:r w:rsidRPr="00170889">
        <w:rPr>
          <w:color w:val="auto"/>
          <w:spacing w:val="-1"/>
          <w:lang w:eastAsia="en-US"/>
        </w:rPr>
        <w:t>attività</w:t>
      </w:r>
      <w:r w:rsidRPr="00170889">
        <w:rPr>
          <w:color w:val="auto"/>
          <w:spacing w:val="17"/>
          <w:lang w:eastAsia="en-US"/>
        </w:rPr>
        <w:t xml:space="preserve"> </w:t>
      </w:r>
      <w:r w:rsidRPr="00170889">
        <w:rPr>
          <w:color w:val="auto"/>
          <w:spacing w:val="-1"/>
          <w:lang w:eastAsia="en-US"/>
        </w:rPr>
        <w:t>didattiche,</w:t>
      </w:r>
      <w:r w:rsidRPr="00170889">
        <w:rPr>
          <w:color w:val="auto"/>
          <w:spacing w:val="17"/>
          <w:lang w:eastAsia="en-US"/>
        </w:rPr>
        <w:t xml:space="preserve"> </w:t>
      </w:r>
      <w:r w:rsidRPr="00170889">
        <w:rPr>
          <w:color w:val="auto"/>
          <w:lang w:eastAsia="en-US"/>
        </w:rPr>
        <w:t>i</w:t>
      </w:r>
      <w:r w:rsidRPr="00170889">
        <w:rPr>
          <w:color w:val="auto"/>
          <w:spacing w:val="16"/>
          <w:lang w:eastAsia="en-US"/>
        </w:rPr>
        <w:t xml:space="preserve"> </w:t>
      </w:r>
      <w:r w:rsidRPr="00170889">
        <w:rPr>
          <w:color w:val="auto"/>
          <w:spacing w:val="-1"/>
          <w:lang w:eastAsia="en-US"/>
        </w:rPr>
        <w:t>progetti</w:t>
      </w:r>
      <w:r w:rsidRPr="00170889">
        <w:rPr>
          <w:color w:val="auto"/>
          <w:spacing w:val="17"/>
          <w:lang w:eastAsia="en-US"/>
        </w:rPr>
        <w:t xml:space="preserve"> </w:t>
      </w:r>
      <w:r w:rsidRPr="00170889">
        <w:rPr>
          <w:color w:val="auto"/>
          <w:spacing w:val="-1"/>
          <w:lang w:eastAsia="en-US"/>
        </w:rPr>
        <w:t>educativi</w:t>
      </w:r>
      <w:r w:rsidRPr="00170889">
        <w:rPr>
          <w:color w:val="auto"/>
          <w:spacing w:val="16"/>
          <w:lang w:eastAsia="en-US"/>
        </w:rPr>
        <w:t xml:space="preserve"> </w:t>
      </w:r>
      <w:r>
        <w:rPr>
          <w:color w:val="auto"/>
          <w:spacing w:val="-1"/>
          <w:lang w:eastAsia="en-US"/>
        </w:rPr>
        <w:t>d’Istituto,</w:t>
      </w:r>
      <w:r w:rsidRPr="005670DE">
        <w:rPr>
          <w:rFonts w:cs="Times New Roman"/>
          <w:color w:val="auto"/>
          <w:lang w:eastAsia="en-US"/>
        </w:rPr>
        <w:t xml:space="preserve"> </w:t>
      </w:r>
      <w:r w:rsidRPr="00170889">
        <w:rPr>
          <w:rFonts w:cs="Times New Roman"/>
          <w:color w:val="auto"/>
          <w:lang w:eastAsia="en-US"/>
        </w:rPr>
        <w:t>le</w:t>
      </w:r>
      <w:r w:rsidRPr="00170889">
        <w:rPr>
          <w:rFonts w:cs="Times New Roman"/>
          <w:color w:val="auto"/>
          <w:spacing w:val="28"/>
          <w:lang w:eastAsia="en-US"/>
        </w:rPr>
        <w:t xml:space="preserve"> </w:t>
      </w:r>
      <w:r w:rsidRPr="00170889">
        <w:rPr>
          <w:rFonts w:cs="Times New Roman"/>
          <w:color w:val="auto"/>
          <w:spacing w:val="-1"/>
          <w:lang w:eastAsia="en-US"/>
        </w:rPr>
        <w:t>relazioni</w:t>
      </w:r>
      <w:r w:rsidRPr="00170889">
        <w:rPr>
          <w:rFonts w:cs="Times New Roman"/>
          <w:color w:val="auto"/>
          <w:spacing w:val="29"/>
          <w:lang w:eastAsia="en-US"/>
        </w:rPr>
        <w:t xml:space="preserve"> </w:t>
      </w:r>
      <w:r w:rsidRPr="00170889">
        <w:rPr>
          <w:rFonts w:cs="Times New Roman"/>
          <w:color w:val="auto"/>
          <w:lang w:eastAsia="en-US"/>
        </w:rPr>
        <w:t>con</w:t>
      </w:r>
      <w:r w:rsidRPr="00170889">
        <w:rPr>
          <w:rFonts w:cs="Times New Roman"/>
          <w:color w:val="auto"/>
          <w:spacing w:val="28"/>
          <w:lang w:eastAsia="en-US"/>
        </w:rPr>
        <w:t xml:space="preserve"> </w:t>
      </w:r>
      <w:r w:rsidRPr="00170889">
        <w:rPr>
          <w:rFonts w:cs="Times New Roman"/>
          <w:color w:val="auto"/>
          <w:spacing w:val="-1"/>
          <w:lang w:eastAsia="en-US"/>
        </w:rPr>
        <w:t>gli</w:t>
      </w:r>
      <w:r w:rsidRPr="00170889">
        <w:rPr>
          <w:rFonts w:cs="Times New Roman"/>
          <w:color w:val="auto"/>
          <w:spacing w:val="28"/>
          <w:lang w:eastAsia="en-US"/>
        </w:rPr>
        <w:t xml:space="preserve"> </w:t>
      </w:r>
      <w:r w:rsidRPr="00170889">
        <w:rPr>
          <w:rFonts w:cs="Times New Roman"/>
          <w:color w:val="auto"/>
          <w:spacing w:val="-1"/>
          <w:lang w:eastAsia="en-US"/>
        </w:rPr>
        <w:t>Enti</w:t>
      </w:r>
      <w:r w:rsidRPr="00170889">
        <w:rPr>
          <w:rFonts w:cs="Times New Roman"/>
          <w:color w:val="auto"/>
          <w:spacing w:val="29"/>
          <w:lang w:eastAsia="en-US"/>
        </w:rPr>
        <w:t xml:space="preserve"> </w:t>
      </w:r>
      <w:r w:rsidRPr="00170889">
        <w:rPr>
          <w:rFonts w:cs="Times New Roman"/>
          <w:color w:val="auto"/>
          <w:lang w:eastAsia="en-US"/>
        </w:rPr>
        <w:t>e</w:t>
      </w:r>
      <w:r w:rsidRPr="00170889">
        <w:rPr>
          <w:rFonts w:cs="Times New Roman"/>
          <w:color w:val="auto"/>
          <w:spacing w:val="30"/>
          <w:lang w:eastAsia="en-US"/>
        </w:rPr>
        <w:t xml:space="preserve"> </w:t>
      </w:r>
      <w:r w:rsidRPr="00170889">
        <w:rPr>
          <w:rFonts w:cs="Times New Roman"/>
          <w:color w:val="auto"/>
          <w:spacing w:val="-1"/>
          <w:lang w:eastAsia="en-US"/>
        </w:rPr>
        <w:t>gli</w:t>
      </w:r>
      <w:r w:rsidRPr="00170889">
        <w:rPr>
          <w:rFonts w:cs="Times New Roman"/>
          <w:color w:val="auto"/>
          <w:spacing w:val="29"/>
          <w:lang w:eastAsia="en-US"/>
        </w:rPr>
        <w:t xml:space="preserve"> </w:t>
      </w:r>
      <w:r w:rsidRPr="00170889">
        <w:rPr>
          <w:rFonts w:cs="Times New Roman"/>
          <w:color w:val="auto"/>
          <w:spacing w:val="-1"/>
          <w:lang w:eastAsia="en-US"/>
        </w:rPr>
        <w:t>specialisti</w:t>
      </w:r>
      <w:r w:rsidRPr="00170889">
        <w:rPr>
          <w:rFonts w:cs="Times New Roman"/>
          <w:color w:val="auto"/>
          <w:spacing w:val="28"/>
          <w:lang w:eastAsia="en-US"/>
        </w:rPr>
        <w:t xml:space="preserve"> </w:t>
      </w:r>
      <w:r w:rsidRPr="00170889">
        <w:rPr>
          <w:rFonts w:cs="Times New Roman"/>
          <w:color w:val="auto"/>
          <w:spacing w:val="-1"/>
          <w:lang w:eastAsia="en-US"/>
        </w:rPr>
        <w:t>con</w:t>
      </w:r>
      <w:r w:rsidRPr="00170889">
        <w:rPr>
          <w:rFonts w:cs="Times New Roman"/>
          <w:color w:val="auto"/>
          <w:spacing w:val="28"/>
          <w:lang w:eastAsia="en-US"/>
        </w:rPr>
        <w:t xml:space="preserve"> </w:t>
      </w:r>
      <w:r w:rsidRPr="00170889">
        <w:rPr>
          <w:rFonts w:cs="Times New Roman"/>
          <w:color w:val="auto"/>
          <w:lang w:eastAsia="en-US"/>
        </w:rPr>
        <w:t>cui</w:t>
      </w:r>
      <w:r w:rsidRPr="00170889">
        <w:rPr>
          <w:rFonts w:cs="Times New Roman"/>
          <w:color w:val="auto"/>
          <w:spacing w:val="28"/>
          <w:lang w:eastAsia="en-US"/>
        </w:rPr>
        <w:t xml:space="preserve"> </w:t>
      </w:r>
      <w:r w:rsidRPr="00170889">
        <w:rPr>
          <w:rFonts w:cs="Times New Roman"/>
          <w:color w:val="auto"/>
          <w:lang w:eastAsia="en-US"/>
        </w:rPr>
        <w:t>la</w:t>
      </w:r>
      <w:r w:rsidRPr="00170889">
        <w:rPr>
          <w:rFonts w:cs="Times New Roman"/>
          <w:color w:val="auto"/>
          <w:spacing w:val="27"/>
          <w:lang w:eastAsia="en-US"/>
        </w:rPr>
        <w:t xml:space="preserve"> </w:t>
      </w:r>
      <w:r w:rsidRPr="00170889">
        <w:rPr>
          <w:rFonts w:cs="Times New Roman"/>
          <w:color w:val="auto"/>
          <w:spacing w:val="-1"/>
          <w:lang w:eastAsia="en-US"/>
        </w:rPr>
        <w:t>scuola</w:t>
      </w:r>
      <w:r w:rsidRPr="00170889">
        <w:rPr>
          <w:rFonts w:cs="Times New Roman"/>
          <w:color w:val="auto"/>
          <w:spacing w:val="73"/>
          <w:lang w:eastAsia="en-US"/>
        </w:rPr>
        <w:t xml:space="preserve"> </w:t>
      </w:r>
      <w:r w:rsidRPr="00170889">
        <w:rPr>
          <w:rFonts w:cs="Times New Roman"/>
          <w:color w:val="auto"/>
          <w:spacing w:val="-1"/>
          <w:lang w:eastAsia="en-US"/>
        </w:rPr>
        <w:t>intrattiene</w:t>
      </w:r>
      <w:r w:rsidRPr="00170889">
        <w:rPr>
          <w:rFonts w:cs="Times New Roman"/>
          <w:color w:val="auto"/>
          <w:spacing w:val="-2"/>
          <w:lang w:eastAsia="en-US"/>
        </w:rPr>
        <w:t xml:space="preserve"> </w:t>
      </w:r>
      <w:r w:rsidRPr="00170889">
        <w:rPr>
          <w:rFonts w:cs="Times New Roman"/>
          <w:color w:val="auto"/>
          <w:spacing w:val="-1"/>
          <w:lang w:eastAsia="en-US"/>
        </w:rPr>
        <w:t>rapporti.</w:t>
      </w:r>
    </w:p>
    <w:p w:rsidR="00FE1C63" w:rsidRPr="005670DE" w:rsidRDefault="00FE1C63" w:rsidP="00DF3F32">
      <w:pPr>
        <w:pStyle w:val="Paragrafoelenco"/>
        <w:widowControl w:val="0"/>
        <w:numPr>
          <w:ilvl w:val="0"/>
          <w:numId w:val="115"/>
        </w:numPr>
        <w:spacing w:after="0" w:line="240" w:lineRule="auto"/>
        <w:ind w:right="231"/>
        <w:jc w:val="both"/>
        <w:rPr>
          <w:lang w:eastAsia="en-US"/>
        </w:rPr>
      </w:pPr>
      <w:r w:rsidRPr="005670DE">
        <w:rPr>
          <w:color w:val="auto"/>
          <w:spacing w:val="-1"/>
          <w:lang w:eastAsia="en-US"/>
        </w:rPr>
        <w:t>permessi per uscite anticipate alunni</w:t>
      </w:r>
    </w:p>
    <w:p w:rsidR="00FE1C63" w:rsidRPr="005670DE" w:rsidRDefault="00FE1C63" w:rsidP="00DF3F32">
      <w:pPr>
        <w:pStyle w:val="Paragrafoelenco"/>
        <w:widowControl w:val="0"/>
        <w:numPr>
          <w:ilvl w:val="0"/>
          <w:numId w:val="115"/>
        </w:numPr>
        <w:spacing w:after="0" w:line="240" w:lineRule="auto"/>
        <w:ind w:right="231"/>
        <w:jc w:val="both"/>
        <w:rPr>
          <w:color w:val="auto"/>
          <w:spacing w:val="-1"/>
          <w:lang w:eastAsia="en-US"/>
        </w:rPr>
      </w:pPr>
      <w:r w:rsidRPr="005670DE">
        <w:rPr>
          <w:color w:val="auto"/>
          <w:spacing w:val="-1"/>
          <w:lang w:eastAsia="en-US"/>
        </w:rPr>
        <w:t>collaborazione con il Dirigente Scolastico nella formulazione degli organici</w:t>
      </w:r>
    </w:p>
    <w:p w:rsidR="00FE1C63" w:rsidRPr="005670DE" w:rsidRDefault="00FE1C63" w:rsidP="00DF3F32">
      <w:pPr>
        <w:pStyle w:val="Paragrafoelenco"/>
        <w:widowControl w:val="0"/>
        <w:numPr>
          <w:ilvl w:val="0"/>
          <w:numId w:val="115"/>
        </w:numPr>
        <w:spacing w:after="0" w:line="240" w:lineRule="auto"/>
        <w:ind w:right="231"/>
        <w:jc w:val="both"/>
        <w:rPr>
          <w:color w:val="auto"/>
          <w:spacing w:val="-1"/>
          <w:lang w:eastAsia="en-US"/>
        </w:rPr>
      </w:pPr>
      <w:r w:rsidRPr="005670DE">
        <w:rPr>
          <w:color w:val="auto"/>
          <w:spacing w:val="-1"/>
          <w:lang w:eastAsia="en-US"/>
        </w:rPr>
        <w:lastRenderedPageBreak/>
        <w:t>rapporti con gli Uffici di segreteria</w:t>
      </w:r>
    </w:p>
    <w:p w:rsidR="00FE1C63" w:rsidRPr="005670DE" w:rsidRDefault="00FE1C63" w:rsidP="00DF3F32">
      <w:pPr>
        <w:pStyle w:val="Paragrafoelenco"/>
        <w:widowControl w:val="0"/>
        <w:numPr>
          <w:ilvl w:val="0"/>
          <w:numId w:val="115"/>
        </w:numPr>
        <w:spacing w:after="0" w:line="240" w:lineRule="auto"/>
        <w:ind w:right="231"/>
        <w:jc w:val="both"/>
        <w:rPr>
          <w:color w:val="auto"/>
          <w:spacing w:val="-1"/>
          <w:lang w:eastAsia="en-US"/>
        </w:rPr>
      </w:pPr>
      <w:r w:rsidRPr="005670DE">
        <w:rPr>
          <w:color w:val="auto"/>
          <w:spacing w:val="-1"/>
          <w:lang w:eastAsia="en-US"/>
        </w:rPr>
        <w:t>elaborazione piano annuale delle attività dell’Istituto</w:t>
      </w:r>
    </w:p>
    <w:p w:rsidR="00FE1C63" w:rsidRPr="005670DE" w:rsidRDefault="00FE1C63" w:rsidP="00DF3F32">
      <w:pPr>
        <w:pStyle w:val="Paragrafoelenco"/>
        <w:widowControl w:val="0"/>
        <w:numPr>
          <w:ilvl w:val="0"/>
          <w:numId w:val="115"/>
        </w:numPr>
        <w:spacing w:after="0" w:line="240" w:lineRule="auto"/>
        <w:ind w:right="231"/>
        <w:jc w:val="both"/>
        <w:rPr>
          <w:color w:val="auto"/>
          <w:spacing w:val="-1"/>
          <w:lang w:eastAsia="en-US"/>
        </w:rPr>
      </w:pPr>
      <w:r w:rsidRPr="005670DE">
        <w:rPr>
          <w:color w:val="auto"/>
          <w:spacing w:val="-1"/>
          <w:lang w:eastAsia="en-US"/>
        </w:rPr>
        <w:t xml:space="preserve">sostituzione docenti assenti </w:t>
      </w:r>
    </w:p>
    <w:p w:rsidR="00FE1C63" w:rsidRPr="005670DE" w:rsidRDefault="00FE1C63" w:rsidP="00DF3F32">
      <w:pPr>
        <w:pStyle w:val="Paragrafoelenco"/>
        <w:widowControl w:val="0"/>
        <w:numPr>
          <w:ilvl w:val="0"/>
          <w:numId w:val="115"/>
        </w:numPr>
        <w:spacing w:after="0" w:line="240" w:lineRule="auto"/>
        <w:ind w:right="231"/>
        <w:jc w:val="both"/>
        <w:rPr>
          <w:color w:val="auto"/>
          <w:spacing w:val="-1"/>
          <w:lang w:eastAsia="en-US"/>
        </w:rPr>
      </w:pPr>
      <w:r w:rsidRPr="005670DE">
        <w:rPr>
          <w:color w:val="auto"/>
          <w:spacing w:val="-1"/>
          <w:lang w:eastAsia="en-US"/>
        </w:rPr>
        <w:t>collaborazione col D.S. ai fini del bu</w:t>
      </w:r>
      <w:r>
        <w:rPr>
          <w:color w:val="auto"/>
          <w:spacing w:val="-1"/>
          <w:lang w:eastAsia="en-US"/>
        </w:rPr>
        <w:t>on funzionamento dell’Istituto.</w:t>
      </w:r>
    </w:p>
    <w:p w:rsidR="00FE1C63" w:rsidRPr="008F1828" w:rsidRDefault="00FE1C63" w:rsidP="008F1828">
      <w:pPr>
        <w:widowControl w:val="0"/>
        <w:spacing w:after="0" w:line="240" w:lineRule="auto"/>
        <w:rPr>
          <w:color w:val="auto"/>
          <w:sz w:val="24"/>
          <w:szCs w:val="24"/>
          <w:lang w:eastAsia="en-US"/>
        </w:rPr>
      </w:pPr>
    </w:p>
    <w:p w:rsidR="00FE1C63" w:rsidRPr="00D771B0" w:rsidRDefault="00FE1C63" w:rsidP="00DF3F32">
      <w:pPr>
        <w:pStyle w:val="Paragrafoelenco"/>
        <w:widowControl w:val="0"/>
        <w:numPr>
          <w:ilvl w:val="0"/>
          <w:numId w:val="112"/>
        </w:numPr>
        <w:spacing w:after="0" w:line="240" w:lineRule="auto"/>
        <w:outlineLvl w:val="3"/>
        <w:rPr>
          <w:rFonts w:cs="Times New Roman"/>
          <w:color w:val="auto"/>
          <w:sz w:val="24"/>
          <w:szCs w:val="24"/>
          <w:lang w:val="en-US" w:eastAsia="en-US"/>
        </w:rPr>
      </w:pPr>
      <w:r w:rsidRPr="00D771B0">
        <w:rPr>
          <w:rFonts w:cs="Times New Roman"/>
          <w:b/>
          <w:bCs/>
          <w:color w:val="auto"/>
          <w:spacing w:val="-1"/>
          <w:sz w:val="24"/>
          <w:szCs w:val="24"/>
          <w:lang w:val="en-US" w:eastAsia="en-US"/>
        </w:rPr>
        <w:t>DOCENTI</w:t>
      </w:r>
      <w:r w:rsidRPr="00D771B0">
        <w:rPr>
          <w:rFonts w:cs="Times New Roman"/>
          <w:b/>
          <w:bCs/>
          <w:color w:val="auto"/>
          <w:spacing w:val="-5"/>
          <w:sz w:val="24"/>
          <w:szCs w:val="24"/>
          <w:lang w:val="en-US" w:eastAsia="en-US"/>
        </w:rPr>
        <w:t xml:space="preserve"> </w:t>
      </w:r>
      <w:r w:rsidRPr="00D771B0">
        <w:rPr>
          <w:rFonts w:cs="Times New Roman"/>
          <w:b/>
          <w:bCs/>
          <w:color w:val="auto"/>
          <w:spacing w:val="-1"/>
          <w:sz w:val="24"/>
          <w:szCs w:val="24"/>
          <w:lang w:val="en-US" w:eastAsia="en-US"/>
        </w:rPr>
        <w:t>RESPONSABILI</w:t>
      </w:r>
      <w:r w:rsidRPr="00D771B0">
        <w:rPr>
          <w:rFonts w:cs="Times New Roman"/>
          <w:b/>
          <w:bCs/>
          <w:color w:val="auto"/>
          <w:spacing w:val="42"/>
          <w:sz w:val="24"/>
          <w:szCs w:val="24"/>
          <w:lang w:val="en-US" w:eastAsia="en-US"/>
        </w:rPr>
        <w:t xml:space="preserve"> </w:t>
      </w:r>
      <w:r w:rsidRPr="00D771B0">
        <w:rPr>
          <w:rFonts w:cs="Times New Roman"/>
          <w:b/>
          <w:bCs/>
          <w:color w:val="auto"/>
          <w:spacing w:val="-1"/>
          <w:sz w:val="24"/>
          <w:szCs w:val="24"/>
          <w:lang w:val="en-US" w:eastAsia="en-US"/>
        </w:rPr>
        <w:t>DI</w:t>
      </w:r>
      <w:r w:rsidRPr="00D771B0">
        <w:rPr>
          <w:rFonts w:cs="Times New Roman"/>
          <w:b/>
          <w:bCs/>
          <w:color w:val="auto"/>
          <w:spacing w:val="-4"/>
          <w:sz w:val="24"/>
          <w:szCs w:val="24"/>
          <w:lang w:val="en-US" w:eastAsia="en-US"/>
        </w:rPr>
        <w:t xml:space="preserve"> </w:t>
      </w:r>
      <w:r w:rsidRPr="00D771B0">
        <w:rPr>
          <w:rFonts w:cs="Times New Roman"/>
          <w:b/>
          <w:bCs/>
          <w:color w:val="auto"/>
          <w:sz w:val="24"/>
          <w:szCs w:val="24"/>
          <w:lang w:val="en-US" w:eastAsia="en-US"/>
        </w:rPr>
        <w:t>SEDE</w:t>
      </w:r>
    </w:p>
    <w:p w:rsidR="00FE1C63" w:rsidRPr="008F1828" w:rsidRDefault="00FE1C63" w:rsidP="008F1828">
      <w:pPr>
        <w:widowControl w:val="0"/>
        <w:spacing w:before="5" w:after="0" w:line="240" w:lineRule="auto"/>
        <w:rPr>
          <w:b/>
          <w:bCs/>
          <w:color w:val="auto"/>
          <w:sz w:val="24"/>
          <w:szCs w:val="24"/>
          <w:lang w:val="en-US" w:eastAsia="en-US"/>
        </w:rPr>
      </w:pPr>
    </w:p>
    <w:tbl>
      <w:tblPr>
        <w:tblW w:w="0" w:type="auto"/>
        <w:tblInd w:w="362" w:type="dxa"/>
        <w:tblLayout w:type="fixed"/>
        <w:tblCellMar>
          <w:left w:w="0" w:type="dxa"/>
          <w:right w:w="0" w:type="dxa"/>
        </w:tblCellMar>
        <w:tblLook w:val="01E0" w:firstRow="1" w:lastRow="1" w:firstColumn="1" w:lastColumn="1" w:noHBand="0" w:noVBand="0"/>
      </w:tblPr>
      <w:tblGrid>
        <w:gridCol w:w="4784"/>
        <w:gridCol w:w="4789"/>
      </w:tblGrid>
      <w:tr w:rsidR="00FE1C63" w:rsidRPr="008F1828" w:rsidTr="00E63792">
        <w:trPr>
          <w:trHeight w:hRule="exact" w:val="302"/>
        </w:trPr>
        <w:tc>
          <w:tcPr>
            <w:tcW w:w="4784"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91" w:lineRule="exact"/>
              <w:ind w:left="104"/>
              <w:rPr>
                <w:color w:val="auto"/>
                <w:lang w:val="en-US" w:eastAsia="en-US"/>
              </w:rPr>
            </w:pPr>
            <w:r w:rsidRPr="00E63792">
              <w:rPr>
                <w:rFonts w:cs="Times New Roman"/>
                <w:b/>
                <w:color w:val="auto"/>
                <w:spacing w:val="-1"/>
                <w:lang w:val="en-US" w:eastAsia="en-US"/>
              </w:rPr>
              <w:t>IPSAA</w:t>
            </w:r>
            <w:r w:rsidRPr="00E63792">
              <w:rPr>
                <w:rFonts w:cs="Times New Roman"/>
                <w:b/>
                <w:color w:val="auto"/>
                <w:spacing w:val="-7"/>
                <w:lang w:val="en-US" w:eastAsia="en-US"/>
              </w:rPr>
              <w:t xml:space="preserve"> </w:t>
            </w:r>
            <w:r w:rsidRPr="00E63792">
              <w:rPr>
                <w:rFonts w:cs="Times New Roman"/>
                <w:b/>
                <w:color w:val="auto"/>
                <w:spacing w:val="-1"/>
                <w:lang w:val="en-US" w:eastAsia="en-US"/>
              </w:rPr>
              <w:t>BARCELLONA</w:t>
            </w:r>
            <w:r w:rsidRPr="00E63792">
              <w:rPr>
                <w:rFonts w:cs="Times New Roman"/>
                <w:b/>
                <w:color w:val="auto"/>
                <w:spacing w:val="-7"/>
                <w:lang w:val="en-US" w:eastAsia="en-US"/>
              </w:rPr>
              <w:t xml:space="preserve"> </w:t>
            </w:r>
            <w:r w:rsidRPr="00E63792">
              <w:rPr>
                <w:rFonts w:cs="Times New Roman"/>
                <w:b/>
                <w:color w:val="auto"/>
                <w:spacing w:val="-1"/>
                <w:lang w:val="en-US" w:eastAsia="en-US"/>
              </w:rPr>
              <w:t>P.G.</w:t>
            </w:r>
          </w:p>
        </w:tc>
        <w:tc>
          <w:tcPr>
            <w:tcW w:w="4789" w:type="dxa"/>
            <w:tcBorders>
              <w:top w:val="single" w:sz="4" w:space="0" w:color="000000"/>
              <w:left w:val="single" w:sz="4" w:space="0" w:color="000000"/>
              <w:bottom w:val="single" w:sz="4" w:space="0" w:color="000000"/>
              <w:right w:val="single" w:sz="4" w:space="0" w:color="000000"/>
            </w:tcBorders>
          </w:tcPr>
          <w:p w:rsidR="00FE1C63" w:rsidRDefault="00FE1C63" w:rsidP="00E63792">
            <w:pPr>
              <w:widowControl w:val="0"/>
              <w:spacing w:after="0" w:line="291" w:lineRule="exact"/>
              <w:ind w:left="102"/>
              <w:rPr>
                <w:rFonts w:cs="Times New Roman"/>
                <w:color w:val="auto"/>
                <w:spacing w:val="-1"/>
                <w:lang w:val="en-US" w:eastAsia="en-US"/>
              </w:rPr>
            </w:pPr>
            <w:r w:rsidRPr="00E63792">
              <w:rPr>
                <w:rFonts w:cs="Times New Roman"/>
                <w:color w:val="auto"/>
                <w:lang w:val="en-US" w:eastAsia="en-US"/>
              </w:rPr>
              <w:t>Prof.</w:t>
            </w:r>
            <w:r w:rsidRPr="00E63792">
              <w:rPr>
                <w:rFonts w:cs="Times New Roman"/>
                <w:color w:val="auto"/>
                <w:spacing w:val="-3"/>
                <w:lang w:val="en-US" w:eastAsia="en-US"/>
              </w:rPr>
              <w:t xml:space="preserve"> </w:t>
            </w:r>
            <w:proofErr w:type="spellStart"/>
            <w:r w:rsidRPr="00E63792">
              <w:rPr>
                <w:rFonts w:cs="Times New Roman"/>
                <w:color w:val="auto"/>
                <w:spacing w:val="-1"/>
                <w:lang w:val="en-US" w:eastAsia="en-US"/>
              </w:rPr>
              <w:t>Sebastiano</w:t>
            </w:r>
            <w:proofErr w:type="spellEnd"/>
            <w:r w:rsidRPr="00E63792">
              <w:rPr>
                <w:rFonts w:cs="Times New Roman"/>
                <w:color w:val="auto"/>
                <w:spacing w:val="-6"/>
                <w:lang w:val="en-US" w:eastAsia="en-US"/>
              </w:rPr>
              <w:t xml:space="preserve"> </w:t>
            </w:r>
            <w:r w:rsidRPr="00E63792">
              <w:rPr>
                <w:rFonts w:cs="Times New Roman"/>
                <w:color w:val="auto"/>
                <w:spacing w:val="-1"/>
                <w:lang w:val="en-US" w:eastAsia="en-US"/>
              </w:rPr>
              <w:t>Messina</w:t>
            </w: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Default="006C11FB" w:rsidP="00E63792">
            <w:pPr>
              <w:widowControl w:val="0"/>
              <w:spacing w:after="0" w:line="291" w:lineRule="exact"/>
              <w:ind w:left="102"/>
              <w:rPr>
                <w:rFonts w:cs="Times New Roman"/>
                <w:color w:val="auto"/>
                <w:spacing w:val="-1"/>
                <w:lang w:val="en-US" w:eastAsia="en-US"/>
              </w:rPr>
            </w:pPr>
          </w:p>
          <w:p w:rsidR="006C11FB" w:rsidRPr="00E63792" w:rsidRDefault="006C11FB" w:rsidP="00E63792">
            <w:pPr>
              <w:widowControl w:val="0"/>
              <w:spacing w:after="0" w:line="291" w:lineRule="exact"/>
              <w:ind w:left="102"/>
              <w:rPr>
                <w:color w:val="auto"/>
                <w:lang w:val="en-US" w:eastAsia="en-US"/>
              </w:rPr>
            </w:pPr>
          </w:p>
        </w:tc>
      </w:tr>
      <w:tr w:rsidR="003A792E" w:rsidRPr="008F1828" w:rsidTr="00E63792">
        <w:trPr>
          <w:trHeight w:hRule="exact" w:val="302"/>
        </w:trPr>
        <w:tc>
          <w:tcPr>
            <w:tcW w:w="4784" w:type="dxa"/>
            <w:tcBorders>
              <w:top w:val="single" w:sz="4" w:space="0" w:color="000000"/>
              <w:left w:val="single" w:sz="4" w:space="0" w:color="000000"/>
              <w:bottom w:val="single" w:sz="4" w:space="0" w:color="000000"/>
              <w:right w:val="single" w:sz="4" w:space="0" w:color="000000"/>
            </w:tcBorders>
          </w:tcPr>
          <w:p w:rsidR="003A792E" w:rsidRPr="003A792E" w:rsidRDefault="003A792E" w:rsidP="00E63792">
            <w:pPr>
              <w:widowControl w:val="0"/>
              <w:spacing w:after="0" w:line="291" w:lineRule="exact"/>
              <w:ind w:left="104"/>
              <w:rPr>
                <w:rFonts w:cs="Times New Roman"/>
                <w:b/>
                <w:color w:val="auto"/>
                <w:spacing w:val="-1"/>
                <w:lang w:eastAsia="en-US"/>
              </w:rPr>
            </w:pPr>
            <w:r w:rsidRPr="003A792E">
              <w:rPr>
                <w:rFonts w:cs="Times New Roman"/>
                <w:b/>
                <w:color w:val="auto"/>
                <w:spacing w:val="-1"/>
                <w:lang w:eastAsia="en-US"/>
              </w:rPr>
              <w:t>IPSAA BARCELLONA P.G. (corso serale)</w:t>
            </w:r>
          </w:p>
        </w:tc>
        <w:tc>
          <w:tcPr>
            <w:tcW w:w="4789" w:type="dxa"/>
            <w:tcBorders>
              <w:top w:val="single" w:sz="4" w:space="0" w:color="000000"/>
              <w:left w:val="single" w:sz="4" w:space="0" w:color="000000"/>
              <w:bottom w:val="single" w:sz="4" w:space="0" w:color="000000"/>
              <w:right w:val="single" w:sz="4" w:space="0" w:color="000000"/>
            </w:tcBorders>
          </w:tcPr>
          <w:p w:rsidR="003A792E" w:rsidRPr="003A792E" w:rsidRDefault="003A792E" w:rsidP="00E63792">
            <w:pPr>
              <w:widowControl w:val="0"/>
              <w:spacing w:after="0" w:line="291" w:lineRule="exact"/>
              <w:ind w:left="102"/>
              <w:rPr>
                <w:rFonts w:cs="Times New Roman"/>
                <w:color w:val="auto"/>
                <w:lang w:eastAsia="en-US"/>
              </w:rPr>
            </w:pPr>
            <w:r w:rsidRPr="003A792E">
              <w:rPr>
                <w:rFonts w:cs="Times New Roman"/>
                <w:color w:val="auto"/>
                <w:lang w:eastAsia="en-US"/>
              </w:rPr>
              <w:t xml:space="preserve">Prof. </w:t>
            </w:r>
            <w:r>
              <w:rPr>
                <w:rFonts w:cs="Times New Roman"/>
                <w:color w:val="auto"/>
                <w:lang w:eastAsia="en-US"/>
              </w:rPr>
              <w:t xml:space="preserve">Sebastiano </w:t>
            </w:r>
            <w:proofErr w:type="spellStart"/>
            <w:r>
              <w:rPr>
                <w:rFonts w:cs="Times New Roman"/>
                <w:color w:val="auto"/>
                <w:lang w:eastAsia="en-US"/>
              </w:rPr>
              <w:t>Caliri</w:t>
            </w:r>
            <w:proofErr w:type="spellEnd"/>
          </w:p>
        </w:tc>
      </w:tr>
      <w:tr w:rsidR="00FE1C63" w:rsidRPr="008F1828" w:rsidTr="00E63792">
        <w:trPr>
          <w:trHeight w:hRule="exact" w:val="302"/>
        </w:trPr>
        <w:tc>
          <w:tcPr>
            <w:tcW w:w="4784" w:type="dxa"/>
            <w:tcBorders>
              <w:top w:val="single" w:sz="4" w:space="0" w:color="000000"/>
              <w:left w:val="single" w:sz="4" w:space="0" w:color="000000"/>
              <w:bottom w:val="single" w:sz="4" w:space="0" w:color="000000"/>
              <w:right w:val="single" w:sz="4" w:space="0" w:color="000000"/>
            </w:tcBorders>
          </w:tcPr>
          <w:p w:rsidR="00FE1C63" w:rsidRPr="003A792E" w:rsidRDefault="00FE1C63" w:rsidP="00E63792">
            <w:pPr>
              <w:widowControl w:val="0"/>
              <w:spacing w:after="0" w:line="291" w:lineRule="exact"/>
              <w:ind w:left="104"/>
              <w:rPr>
                <w:color w:val="auto"/>
                <w:lang w:eastAsia="en-US"/>
              </w:rPr>
            </w:pPr>
            <w:r w:rsidRPr="003A792E">
              <w:rPr>
                <w:rFonts w:cs="Times New Roman"/>
                <w:b/>
                <w:color w:val="auto"/>
                <w:spacing w:val="-1"/>
                <w:lang w:eastAsia="en-US"/>
              </w:rPr>
              <w:t>IPSAA</w:t>
            </w:r>
            <w:r w:rsidRPr="003A792E">
              <w:rPr>
                <w:rFonts w:cs="Times New Roman"/>
                <w:b/>
                <w:color w:val="auto"/>
                <w:spacing w:val="47"/>
                <w:lang w:eastAsia="en-US"/>
              </w:rPr>
              <w:t xml:space="preserve"> </w:t>
            </w:r>
            <w:r w:rsidRPr="003A792E">
              <w:rPr>
                <w:rFonts w:cs="Times New Roman"/>
                <w:b/>
                <w:color w:val="auto"/>
                <w:spacing w:val="-1"/>
                <w:lang w:eastAsia="en-US"/>
              </w:rPr>
              <w:t>MILAZZO</w:t>
            </w:r>
          </w:p>
        </w:tc>
        <w:tc>
          <w:tcPr>
            <w:tcW w:w="4789" w:type="dxa"/>
            <w:tcBorders>
              <w:top w:val="single" w:sz="4" w:space="0" w:color="000000"/>
              <w:left w:val="single" w:sz="4" w:space="0" w:color="000000"/>
              <w:bottom w:val="single" w:sz="4" w:space="0" w:color="000000"/>
              <w:right w:val="single" w:sz="4" w:space="0" w:color="000000"/>
            </w:tcBorders>
          </w:tcPr>
          <w:p w:rsidR="00FE1C63" w:rsidRPr="003A792E" w:rsidRDefault="00FE1C63" w:rsidP="00E63792">
            <w:pPr>
              <w:widowControl w:val="0"/>
              <w:spacing w:after="0" w:line="291" w:lineRule="exact"/>
              <w:ind w:left="102"/>
              <w:rPr>
                <w:color w:val="auto"/>
                <w:lang w:eastAsia="en-US"/>
              </w:rPr>
            </w:pPr>
            <w:r w:rsidRPr="003A792E">
              <w:rPr>
                <w:rFonts w:cs="Times New Roman"/>
                <w:color w:val="auto"/>
                <w:spacing w:val="-1"/>
                <w:lang w:eastAsia="en-US"/>
              </w:rPr>
              <w:t>Prof.ssa</w:t>
            </w:r>
            <w:r w:rsidRPr="003A792E">
              <w:rPr>
                <w:rFonts w:cs="Times New Roman"/>
                <w:color w:val="auto"/>
                <w:spacing w:val="-4"/>
                <w:lang w:eastAsia="en-US"/>
              </w:rPr>
              <w:t xml:space="preserve">  </w:t>
            </w:r>
            <w:r w:rsidRPr="003A792E">
              <w:rPr>
                <w:rFonts w:cs="Times New Roman"/>
                <w:color w:val="auto"/>
                <w:lang w:eastAsia="en-US"/>
              </w:rPr>
              <w:t>Rosalia</w:t>
            </w:r>
            <w:r w:rsidRPr="003A792E">
              <w:rPr>
                <w:rFonts w:cs="Times New Roman"/>
                <w:color w:val="auto"/>
                <w:spacing w:val="-5"/>
                <w:lang w:eastAsia="en-US"/>
              </w:rPr>
              <w:t xml:space="preserve"> </w:t>
            </w:r>
            <w:r w:rsidRPr="003A792E">
              <w:rPr>
                <w:rFonts w:cs="Times New Roman"/>
                <w:color w:val="auto"/>
                <w:spacing w:val="-1"/>
                <w:lang w:eastAsia="en-US"/>
              </w:rPr>
              <w:t>Marullo</w:t>
            </w:r>
          </w:p>
        </w:tc>
      </w:tr>
      <w:tr w:rsidR="003A792E" w:rsidRPr="008F1828" w:rsidTr="00E63792">
        <w:trPr>
          <w:trHeight w:hRule="exact" w:val="302"/>
        </w:trPr>
        <w:tc>
          <w:tcPr>
            <w:tcW w:w="4784" w:type="dxa"/>
            <w:tcBorders>
              <w:top w:val="single" w:sz="4" w:space="0" w:color="000000"/>
              <w:left w:val="single" w:sz="4" w:space="0" w:color="000000"/>
              <w:bottom w:val="single" w:sz="4" w:space="0" w:color="000000"/>
              <w:right w:val="single" w:sz="4" w:space="0" w:color="000000"/>
            </w:tcBorders>
          </w:tcPr>
          <w:p w:rsidR="003A792E" w:rsidRPr="003A792E" w:rsidRDefault="003A792E" w:rsidP="00E63792">
            <w:pPr>
              <w:widowControl w:val="0"/>
              <w:spacing w:after="0" w:line="291" w:lineRule="exact"/>
              <w:ind w:left="104"/>
              <w:rPr>
                <w:rFonts w:cs="Times New Roman"/>
                <w:b/>
                <w:color w:val="auto"/>
                <w:spacing w:val="-1"/>
                <w:lang w:eastAsia="en-US"/>
              </w:rPr>
            </w:pPr>
            <w:r w:rsidRPr="003A792E">
              <w:rPr>
                <w:rFonts w:cs="Times New Roman"/>
                <w:b/>
                <w:color w:val="auto"/>
                <w:spacing w:val="-1"/>
                <w:lang w:eastAsia="en-US"/>
              </w:rPr>
              <w:t>IPSIA</w:t>
            </w:r>
            <w:r w:rsidRPr="003A792E">
              <w:rPr>
                <w:rFonts w:cs="Times New Roman"/>
                <w:b/>
                <w:color w:val="auto"/>
                <w:spacing w:val="51"/>
                <w:lang w:eastAsia="en-US"/>
              </w:rPr>
              <w:t xml:space="preserve"> </w:t>
            </w:r>
            <w:r w:rsidRPr="003A792E">
              <w:rPr>
                <w:rFonts w:cs="Times New Roman"/>
                <w:b/>
                <w:color w:val="auto"/>
                <w:spacing w:val="-1"/>
                <w:lang w:eastAsia="en-US"/>
              </w:rPr>
              <w:t>PACE</w:t>
            </w:r>
            <w:r w:rsidRPr="003A792E">
              <w:rPr>
                <w:rFonts w:cs="Times New Roman"/>
                <w:b/>
                <w:color w:val="auto"/>
                <w:spacing w:val="-2"/>
                <w:lang w:eastAsia="en-US"/>
              </w:rPr>
              <w:t xml:space="preserve"> </w:t>
            </w:r>
            <w:r w:rsidRPr="003A792E">
              <w:rPr>
                <w:rFonts w:cs="Times New Roman"/>
                <w:b/>
                <w:color w:val="auto"/>
                <w:spacing w:val="-1"/>
                <w:lang w:eastAsia="en-US"/>
              </w:rPr>
              <w:t>DEL</w:t>
            </w:r>
            <w:r w:rsidRPr="003A792E">
              <w:rPr>
                <w:rFonts w:cs="Times New Roman"/>
                <w:b/>
                <w:color w:val="auto"/>
                <w:spacing w:val="-2"/>
                <w:lang w:eastAsia="en-US"/>
              </w:rPr>
              <w:t xml:space="preserve"> </w:t>
            </w:r>
            <w:r w:rsidRPr="003A792E">
              <w:rPr>
                <w:rFonts w:cs="Times New Roman"/>
                <w:b/>
                <w:color w:val="auto"/>
                <w:spacing w:val="-1"/>
                <w:lang w:eastAsia="en-US"/>
              </w:rPr>
              <w:t>MELA</w:t>
            </w:r>
          </w:p>
        </w:tc>
        <w:tc>
          <w:tcPr>
            <w:tcW w:w="4789" w:type="dxa"/>
            <w:tcBorders>
              <w:top w:val="single" w:sz="4" w:space="0" w:color="000000"/>
              <w:left w:val="single" w:sz="4" w:space="0" w:color="000000"/>
              <w:bottom w:val="single" w:sz="4" w:space="0" w:color="000000"/>
              <w:right w:val="single" w:sz="4" w:space="0" w:color="000000"/>
            </w:tcBorders>
          </w:tcPr>
          <w:p w:rsidR="00F75F43" w:rsidRPr="003A792E" w:rsidRDefault="00F75F43" w:rsidP="00F75F43">
            <w:pPr>
              <w:widowControl w:val="0"/>
              <w:spacing w:after="0" w:line="291" w:lineRule="exact"/>
              <w:ind w:left="102"/>
              <w:rPr>
                <w:rFonts w:cs="Times New Roman"/>
                <w:color w:val="auto"/>
                <w:spacing w:val="-1"/>
                <w:lang w:eastAsia="en-US"/>
              </w:rPr>
            </w:pPr>
            <w:r w:rsidRPr="003A792E">
              <w:rPr>
                <w:rFonts w:cs="Times New Roman"/>
                <w:color w:val="auto"/>
                <w:lang w:eastAsia="en-US"/>
              </w:rPr>
              <w:t>Prof.</w:t>
            </w:r>
            <w:r w:rsidRPr="003A792E">
              <w:rPr>
                <w:rFonts w:cs="Times New Roman"/>
                <w:color w:val="auto"/>
                <w:spacing w:val="-5"/>
                <w:lang w:eastAsia="en-US"/>
              </w:rPr>
              <w:t xml:space="preserve"> </w:t>
            </w:r>
            <w:r w:rsidRPr="003A792E">
              <w:rPr>
                <w:rFonts w:cs="Times New Roman"/>
                <w:color w:val="auto"/>
                <w:spacing w:val="-1"/>
                <w:lang w:eastAsia="en-US"/>
              </w:rPr>
              <w:t>Antonino</w:t>
            </w:r>
            <w:r w:rsidRPr="003A792E">
              <w:rPr>
                <w:rFonts w:cs="Times New Roman"/>
                <w:color w:val="auto"/>
                <w:spacing w:val="-4"/>
                <w:lang w:eastAsia="en-US"/>
              </w:rPr>
              <w:t xml:space="preserve"> </w:t>
            </w:r>
            <w:proofErr w:type="spellStart"/>
            <w:r w:rsidRPr="003A792E">
              <w:rPr>
                <w:rFonts w:cs="Times New Roman"/>
                <w:color w:val="auto"/>
                <w:spacing w:val="-1"/>
                <w:lang w:eastAsia="en-US"/>
              </w:rPr>
              <w:t>Munafò</w:t>
            </w:r>
            <w:proofErr w:type="spellEnd"/>
          </w:p>
          <w:p w:rsidR="003A792E" w:rsidRPr="003A792E" w:rsidRDefault="003A792E" w:rsidP="003A792E">
            <w:pPr>
              <w:widowControl w:val="0"/>
              <w:spacing w:after="0" w:line="291" w:lineRule="exact"/>
              <w:ind w:left="102"/>
              <w:rPr>
                <w:rFonts w:cs="Times New Roman"/>
                <w:color w:val="auto"/>
                <w:spacing w:val="-1"/>
                <w:lang w:eastAsia="en-US"/>
              </w:rPr>
            </w:pPr>
          </w:p>
        </w:tc>
      </w:tr>
      <w:tr w:rsidR="003A792E" w:rsidRPr="008F1828" w:rsidTr="00E63792">
        <w:trPr>
          <w:trHeight w:hRule="exact" w:val="302"/>
        </w:trPr>
        <w:tc>
          <w:tcPr>
            <w:tcW w:w="4784" w:type="dxa"/>
            <w:tcBorders>
              <w:top w:val="single" w:sz="4" w:space="0" w:color="000000"/>
              <w:left w:val="single" w:sz="4" w:space="0" w:color="000000"/>
              <w:bottom w:val="single" w:sz="4" w:space="0" w:color="000000"/>
              <w:right w:val="single" w:sz="4" w:space="0" w:color="000000"/>
            </w:tcBorders>
          </w:tcPr>
          <w:p w:rsidR="003A792E" w:rsidRPr="003A792E" w:rsidRDefault="003A792E" w:rsidP="00E63792">
            <w:pPr>
              <w:widowControl w:val="0"/>
              <w:spacing w:after="0" w:line="291" w:lineRule="exact"/>
              <w:ind w:left="104"/>
              <w:rPr>
                <w:rFonts w:cs="Times New Roman"/>
                <w:b/>
                <w:color w:val="auto"/>
                <w:spacing w:val="-1"/>
                <w:lang w:eastAsia="en-US"/>
              </w:rPr>
            </w:pPr>
            <w:r w:rsidRPr="003A792E">
              <w:rPr>
                <w:rFonts w:cs="Times New Roman"/>
                <w:b/>
                <w:color w:val="auto"/>
                <w:spacing w:val="-1"/>
                <w:lang w:eastAsia="en-US"/>
              </w:rPr>
              <w:t>IPSIA</w:t>
            </w:r>
            <w:r w:rsidRPr="003A792E">
              <w:rPr>
                <w:rFonts w:cs="Times New Roman"/>
                <w:b/>
                <w:color w:val="auto"/>
                <w:spacing w:val="51"/>
                <w:lang w:eastAsia="en-US"/>
              </w:rPr>
              <w:t xml:space="preserve"> </w:t>
            </w:r>
            <w:r w:rsidRPr="003A792E">
              <w:rPr>
                <w:rFonts w:cs="Times New Roman"/>
                <w:b/>
                <w:color w:val="auto"/>
                <w:spacing w:val="-1"/>
                <w:lang w:eastAsia="en-US"/>
              </w:rPr>
              <w:t>PACE</w:t>
            </w:r>
            <w:r w:rsidRPr="003A792E">
              <w:rPr>
                <w:rFonts w:cs="Times New Roman"/>
                <w:b/>
                <w:color w:val="auto"/>
                <w:spacing w:val="-2"/>
                <w:lang w:eastAsia="en-US"/>
              </w:rPr>
              <w:t xml:space="preserve"> </w:t>
            </w:r>
            <w:r w:rsidRPr="003A792E">
              <w:rPr>
                <w:rFonts w:cs="Times New Roman"/>
                <w:b/>
                <w:color w:val="auto"/>
                <w:spacing w:val="-1"/>
                <w:lang w:eastAsia="en-US"/>
              </w:rPr>
              <w:t>DEL</w:t>
            </w:r>
            <w:r w:rsidRPr="003A792E">
              <w:rPr>
                <w:rFonts w:cs="Times New Roman"/>
                <w:b/>
                <w:color w:val="auto"/>
                <w:spacing w:val="-2"/>
                <w:lang w:eastAsia="en-US"/>
              </w:rPr>
              <w:t xml:space="preserve"> </w:t>
            </w:r>
            <w:r w:rsidRPr="003A792E">
              <w:rPr>
                <w:rFonts w:cs="Times New Roman"/>
                <w:b/>
                <w:color w:val="auto"/>
                <w:spacing w:val="-1"/>
                <w:lang w:eastAsia="en-US"/>
              </w:rPr>
              <w:t>MELA</w:t>
            </w:r>
            <w:r>
              <w:rPr>
                <w:rFonts w:cs="Times New Roman"/>
                <w:b/>
                <w:color w:val="auto"/>
                <w:spacing w:val="-1"/>
                <w:lang w:eastAsia="en-US"/>
              </w:rPr>
              <w:t xml:space="preserve"> (corso serale)</w:t>
            </w:r>
          </w:p>
        </w:tc>
        <w:tc>
          <w:tcPr>
            <w:tcW w:w="4789" w:type="dxa"/>
            <w:tcBorders>
              <w:top w:val="single" w:sz="4" w:space="0" w:color="000000"/>
              <w:left w:val="single" w:sz="4" w:space="0" w:color="000000"/>
              <w:bottom w:val="single" w:sz="4" w:space="0" w:color="000000"/>
              <w:right w:val="single" w:sz="4" w:space="0" w:color="000000"/>
            </w:tcBorders>
          </w:tcPr>
          <w:p w:rsidR="00F75F43" w:rsidRPr="003A792E" w:rsidRDefault="00F75F43" w:rsidP="00F75F43">
            <w:pPr>
              <w:widowControl w:val="0"/>
              <w:spacing w:after="0" w:line="291" w:lineRule="exact"/>
              <w:ind w:left="102"/>
              <w:rPr>
                <w:rFonts w:cs="Times New Roman"/>
                <w:color w:val="auto"/>
                <w:spacing w:val="-1"/>
                <w:lang w:eastAsia="en-US"/>
              </w:rPr>
            </w:pPr>
            <w:r w:rsidRPr="003A792E">
              <w:rPr>
                <w:rFonts w:cs="Times New Roman"/>
                <w:color w:val="auto"/>
                <w:spacing w:val="-1"/>
                <w:lang w:eastAsia="en-US"/>
              </w:rPr>
              <w:t>Prof.ssa</w:t>
            </w:r>
            <w:r w:rsidRPr="003A792E">
              <w:rPr>
                <w:rFonts w:cs="Times New Roman"/>
                <w:color w:val="auto"/>
                <w:spacing w:val="-2"/>
                <w:lang w:eastAsia="en-US"/>
              </w:rPr>
              <w:t xml:space="preserve"> </w:t>
            </w:r>
            <w:r w:rsidRPr="003A792E">
              <w:rPr>
                <w:rFonts w:cs="Times New Roman"/>
                <w:color w:val="auto"/>
                <w:spacing w:val="-1"/>
                <w:lang w:eastAsia="en-US"/>
              </w:rPr>
              <w:t xml:space="preserve">Giuseppa </w:t>
            </w:r>
            <w:proofErr w:type="spellStart"/>
            <w:r w:rsidRPr="003A792E">
              <w:rPr>
                <w:rFonts w:cs="Times New Roman"/>
                <w:color w:val="auto"/>
                <w:spacing w:val="-1"/>
                <w:lang w:eastAsia="en-US"/>
              </w:rPr>
              <w:t>Giorgianni</w:t>
            </w:r>
            <w:proofErr w:type="spellEnd"/>
            <w:r w:rsidRPr="003A792E">
              <w:rPr>
                <w:rFonts w:cs="Times New Roman"/>
                <w:color w:val="auto"/>
                <w:spacing w:val="-1"/>
                <w:lang w:eastAsia="en-US"/>
              </w:rPr>
              <w:t xml:space="preserve"> </w:t>
            </w:r>
          </w:p>
          <w:p w:rsidR="003A792E" w:rsidRPr="003A792E" w:rsidRDefault="003A792E" w:rsidP="00F75F43">
            <w:pPr>
              <w:widowControl w:val="0"/>
              <w:spacing w:after="0" w:line="291" w:lineRule="exact"/>
              <w:ind w:left="102"/>
              <w:rPr>
                <w:rFonts w:cs="Times New Roman"/>
                <w:color w:val="auto"/>
                <w:spacing w:val="-1"/>
                <w:lang w:eastAsia="en-US"/>
              </w:rPr>
            </w:pPr>
          </w:p>
        </w:tc>
      </w:tr>
      <w:tr w:rsidR="00FE1C63" w:rsidRPr="008F1828" w:rsidTr="00E63792">
        <w:trPr>
          <w:trHeight w:hRule="exact" w:val="395"/>
        </w:trPr>
        <w:tc>
          <w:tcPr>
            <w:tcW w:w="4784" w:type="dxa"/>
            <w:tcBorders>
              <w:top w:val="single" w:sz="4" w:space="0" w:color="000000"/>
              <w:left w:val="single" w:sz="4" w:space="0" w:color="000000"/>
              <w:bottom w:val="nil"/>
              <w:right w:val="single" w:sz="4" w:space="0" w:color="000000"/>
            </w:tcBorders>
          </w:tcPr>
          <w:p w:rsidR="00FE1C63" w:rsidRPr="00F75F43" w:rsidRDefault="00F75F43" w:rsidP="00E63792">
            <w:pPr>
              <w:widowControl w:val="0"/>
              <w:spacing w:before="149" w:after="0" w:line="245" w:lineRule="exact"/>
              <w:ind w:left="104"/>
              <w:rPr>
                <w:b/>
                <w:color w:val="auto"/>
                <w:lang w:eastAsia="en-US"/>
              </w:rPr>
            </w:pPr>
            <w:r w:rsidRPr="00F75F43">
              <w:rPr>
                <w:b/>
                <w:color w:val="auto"/>
                <w:lang w:eastAsia="en-US"/>
              </w:rPr>
              <w:t>SEDE CARCERARIA</w:t>
            </w:r>
          </w:p>
        </w:tc>
        <w:tc>
          <w:tcPr>
            <w:tcW w:w="4789" w:type="dxa"/>
            <w:tcBorders>
              <w:top w:val="single" w:sz="4" w:space="0" w:color="000000"/>
              <w:left w:val="single" w:sz="4" w:space="0" w:color="000000"/>
              <w:bottom w:val="nil"/>
              <w:right w:val="single" w:sz="4" w:space="0" w:color="000000"/>
            </w:tcBorders>
          </w:tcPr>
          <w:p w:rsidR="006C11FB" w:rsidRPr="003A792E" w:rsidRDefault="00F75F43" w:rsidP="00F75F43">
            <w:pPr>
              <w:widowControl w:val="0"/>
              <w:spacing w:after="0" w:line="291" w:lineRule="exact"/>
              <w:ind w:left="102"/>
              <w:rPr>
                <w:color w:val="auto"/>
                <w:lang w:eastAsia="en-US"/>
              </w:rPr>
            </w:pPr>
            <w:r>
              <w:rPr>
                <w:color w:val="auto"/>
                <w:lang w:eastAsia="en-US"/>
              </w:rPr>
              <w:t xml:space="preserve">Prof.ssa </w:t>
            </w:r>
            <w:proofErr w:type="spellStart"/>
            <w:r>
              <w:rPr>
                <w:color w:val="auto"/>
                <w:lang w:eastAsia="en-US"/>
              </w:rPr>
              <w:t>Cilona</w:t>
            </w:r>
            <w:proofErr w:type="spellEnd"/>
            <w:r>
              <w:rPr>
                <w:color w:val="auto"/>
                <w:lang w:eastAsia="en-US"/>
              </w:rPr>
              <w:t xml:space="preserve"> Giuseppa</w:t>
            </w:r>
          </w:p>
        </w:tc>
      </w:tr>
      <w:tr w:rsidR="00FE1C63" w:rsidRPr="008F1828" w:rsidTr="00F75F43">
        <w:trPr>
          <w:trHeight w:hRule="exact" w:val="80"/>
        </w:trPr>
        <w:tc>
          <w:tcPr>
            <w:tcW w:w="4784" w:type="dxa"/>
            <w:tcBorders>
              <w:top w:val="nil"/>
              <w:left w:val="single" w:sz="4" w:space="0" w:color="000000"/>
              <w:bottom w:val="single" w:sz="4" w:space="0" w:color="000000"/>
              <w:right w:val="single" w:sz="4" w:space="0" w:color="000000"/>
            </w:tcBorders>
          </w:tcPr>
          <w:p w:rsidR="00FE1C63" w:rsidRPr="003A792E" w:rsidRDefault="00FE1C63" w:rsidP="00E63792">
            <w:pPr>
              <w:widowControl w:val="0"/>
              <w:spacing w:after="0" w:line="240" w:lineRule="auto"/>
              <w:rPr>
                <w:rFonts w:cs="Times New Roman"/>
                <w:color w:val="auto"/>
                <w:lang w:eastAsia="en-US"/>
              </w:rPr>
            </w:pPr>
          </w:p>
        </w:tc>
        <w:tc>
          <w:tcPr>
            <w:tcW w:w="4789" w:type="dxa"/>
            <w:tcBorders>
              <w:top w:val="nil"/>
              <w:left w:val="single" w:sz="4" w:space="0" w:color="000000"/>
              <w:bottom w:val="single" w:sz="4" w:space="0" w:color="000000"/>
              <w:right w:val="single" w:sz="4" w:space="0" w:color="000000"/>
            </w:tcBorders>
          </w:tcPr>
          <w:p w:rsidR="00FE1C63" w:rsidRPr="003A792E" w:rsidRDefault="00FE1C63" w:rsidP="003A792E">
            <w:pPr>
              <w:widowControl w:val="0"/>
              <w:spacing w:after="0" w:line="201" w:lineRule="exact"/>
              <w:rPr>
                <w:color w:val="auto"/>
                <w:lang w:eastAsia="en-US"/>
              </w:rPr>
            </w:pPr>
          </w:p>
        </w:tc>
      </w:tr>
    </w:tbl>
    <w:p w:rsidR="00FE1C63" w:rsidRPr="003A792E" w:rsidRDefault="00FE1C63" w:rsidP="008F1828">
      <w:pPr>
        <w:widowControl w:val="0"/>
        <w:spacing w:before="2" w:after="0" w:line="240" w:lineRule="auto"/>
        <w:rPr>
          <w:b/>
          <w:bCs/>
          <w:color w:val="auto"/>
          <w:sz w:val="14"/>
          <w:szCs w:val="14"/>
          <w:lang w:eastAsia="en-US"/>
        </w:rPr>
      </w:pPr>
    </w:p>
    <w:p w:rsidR="00FE1C63" w:rsidRPr="008F1828" w:rsidRDefault="00FE1C63" w:rsidP="00170889">
      <w:pPr>
        <w:widowControl w:val="0"/>
        <w:tabs>
          <w:tab w:val="left" w:pos="477"/>
        </w:tabs>
        <w:spacing w:before="60" w:after="0" w:line="279" w:lineRule="exact"/>
        <w:rPr>
          <w:rFonts w:cs="Times New Roman"/>
          <w:color w:val="auto"/>
          <w:lang w:eastAsia="en-US"/>
        </w:rPr>
      </w:pPr>
      <w:r w:rsidRPr="008F1828">
        <w:rPr>
          <w:rFonts w:cs="Times New Roman"/>
          <w:color w:val="auto"/>
          <w:spacing w:val="-1"/>
          <w:lang w:eastAsia="en-US"/>
        </w:rPr>
        <w:t>Esercitano</w:t>
      </w:r>
      <w:r w:rsidRPr="008F1828">
        <w:rPr>
          <w:rFonts w:cs="Times New Roman"/>
          <w:color w:val="auto"/>
          <w:spacing w:val="1"/>
          <w:lang w:eastAsia="en-US"/>
        </w:rPr>
        <w:t xml:space="preserve"> </w:t>
      </w:r>
      <w:r w:rsidRPr="008F1828">
        <w:rPr>
          <w:rFonts w:cs="Times New Roman"/>
          <w:color w:val="auto"/>
          <w:lang w:eastAsia="en-US"/>
        </w:rPr>
        <w:t xml:space="preserve">il </w:t>
      </w:r>
      <w:r w:rsidRPr="008F1828">
        <w:rPr>
          <w:rFonts w:cs="Times New Roman"/>
          <w:color w:val="auto"/>
          <w:spacing w:val="-2"/>
          <w:lang w:eastAsia="en-US"/>
        </w:rPr>
        <w:t>loro</w:t>
      </w:r>
      <w:r w:rsidRPr="008F1828">
        <w:rPr>
          <w:rFonts w:cs="Times New Roman"/>
          <w:color w:val="auto"/>
          <w:spacing w:val="1"/>
          <w:lang w:eastAsia="en-US"/>
        </w:rPr>
        <w:t xml:space="preserve"> </w:t>
      </w:r>
      <w:r w:rsidRPr="008F1828">
        <w:rPr>
          <w:rFonts w:cs="Times New Roman"/>
          <w:color w:val="auto"/>
          <w:spacing w:val="-1"/>
          <w:lang w:eastAsia="en-US"/>
        </w:rPr>
        <w:t>ruolo sulle</w:t>
      </w:r>
      <w:r w:rsidRPr="008F1828">
        <w:rPr>
          <w:rFonts w:cs="Times New Roman"/>
          <w:color w:val="auto"/>
          <w:lang w:eastAsia="en-US"/>
        </w:rPr>
        <w:t xml:space="preserve"> </w:t>
      </w:r>
      <w:r w:rsidRPr="008F1828">
        <w:rPr>
          <w:rFonts w:cs="Times New Roman"/>
          <w:color w:val="auto"/>
          <w:spacing w:val="-1"/>
          <w:lang w:eastAsia="en-US"/>
        </w:rPr>
        <w:t>base</w:t>
      </w:r>
      <w:r w:rsidRPr="008F1828">
        <w:rPr>
          <w:rFonts w:cs="Times New Roman"/>
          <w:color w:val="auto"/>
          <w:spacing w:val="1"/>
          <w:lang w:eastAsia="en-US"/>
        </w:rPr>
        <w:t xml:space="preserve"> </w:t>
      </w:r>
      <w:r w:rsidRPr="008F1828">
        <w:rPr>
          <w:rFonts w:cs="Times New Roman"/>
          <w:color w:val="auto"/>
          <w:spacing w:val="-1"/>
          <w:lang w:eastAsia="en-US"/>
        </w:rPr>
        <w:t>delle</w:t>
      </w:r>
      <w:r w:rsidRPr="008F1828">
        <w:rPr>
          <w:rFonts w:cs="Times New Roman"/>
          <w:color w:val="auto"/>
          <w:lang w:eastAsia="en-US"/>
        </w:rPr>
        <w:t xml:space="preserve"> </w:t>
      </w:r>
      <w:r w:rsidRPr="008F1828">
        <w:rPr>
          <w:rFonts w:cs="Times New Roman"/>
          <w:color w:val="auto"/>
          <w:spacing w:val="-1"/>
          <w:lang w:eastAsia="en-US"/>
        </w:rPr>
        <w:t>direttive</w:t>
      </w:r>
      <w:r w:rsidRPr="008F1828">
        <w:rPr>
          <w:rFonts w:cs="Times New Roman"/>
          <w:color w:val="auto"/>
          <w:lang w:eastAsia="en-US"/>
        </w:rPr>
        <w:t xml:space="preserve"> </w:t>
      </w:r>
      <w:r w:rsidRPr="008F1828">
        <w:rPr>
          <w:rFonts w:cs="Times New Roman"/>
          <w:color w:val="auto"/>
          <w:spacing w:val="-1"/>
          <w:lang w:eastAsia="en-US"/>
        </w:rPr>
        <w:t>dirigenziali;</w:t>
      </w:r>
    </w:p>
    <w:p w:rsidR="00FE1C63" w:rsidRPr="008F1828" w:rsidRDefault="00FE1C63" w:rsidP="00DF3F32">
      <w:pPr>
        <w:widowControl w:val="0"/>
        <w:numPr>
          <w:ilvl w:val="0"/>
          <w:numId w:val="29"/>
        </w:numPr>
        <w:tabs>
          <w:tab w:val="left" w:pos="477"/>
        </w:tabs>
        <w:spacing w:after="0" w:line="279" w:lineRule="exact"/>
        <w:ind w:left="476"/>
        <w:rPr>
          <w:rFonts w:cs="Times New Roman"/>
          <w:color w:val="auto"/>
          <w:lang w:eastAsia="en-US"/>
        </w:rPr>
      </w:pPr>
      <w:r w:rsidRPr="008F1828">
        <w:rPr>
          <w:rFonts w:cs="Times New Roman"/>
          <w:color w:val="auto"/>
          <w:spacing w:val="-1"/>
          <w:lang w:eastAsia="en-US"/>
        </w:rPr>
        <w:t>Costantemente</w:t>
      </w:r>
      <w:r w:rsidRPr="008F1828">
        <w:rPr>
          <w:rFonts w:cs="Times New Roman"/>
          <w:color w:val="auto"/>
          <w:spacing w:val="-2"/>
          <w:lang w:eastAsia="en-US"/>
        </w:rPr>
        <w:t xml:space="preserve"> </w:t>
      </w:r>
      <w:r w:rsidRPr="008F1828">
        <w:rPr>
          <w:rFonts w:cs="Times New Roman"/>
          <w:color w:val="auto"/>
          <w:spacing w:val="-1"/>
          <w:lang w:eastAsia="en-US"/>
        </w:rPr>
        <w:t>collaborano</w:t>
      </w:r>
      <w:r w:rsidRPr="008F1828">
        <w:rPr>
          <w:rFonts w:cs="Times New Roman"/>
          <w:color w:val="auto"/>
          <w:spacing w:val="1"/>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1"/>
          <w:lang w:eastAsia="en-US"/>
        </w:rPr>
        <w:t>un</w:t>
      </w:r>
      <w:r w:rsidRPr="008F1828">
        <w:rPr>
          <w:rFonts w:cs="Times New Roman"/>
          <w:color w:val="auto"/>
          <w:spacing w:val="-2"/>
          <w:lang w:eastAsia="en-US"/>
        </w:rPr>
        <w:t xml:space="preserve"> </w:t>
      </w:r>
      <w:r w:rsidRPr="008F1828">
        <w:rPr>
          <w:rFonts w:cs="Times New Roman"/>
          <w:color w:val="auto"/>
          <w:spacing w:val="-1"/>
          <w:lang w:eastAsia="en-US"/>
        </w:rPr>
        <w:t>efficace</w:t>
      </w:r>
      <w:r w:rsidRPr="008F1828">
        <w:rPr>
          <w:rFonts w:cs="Times New Roman"/>
          <w:color w:val="auto"/>
          <w:lang w:eastAsia="en-US"/>
        </w:rPr>
        <w:t xml:space="preserve"> </w:t>
      </w:r>
      <w:r w:rsidRPr="008F1828">
        <w:rPr>
          <w:rFonts w:cs="Times New Roman"/>
          <w:color w:val="auto"/>
          <w:spacing w:val="-1"/>
          <w:lang w:eastAsia="en-US"/>
        </w:rPr>
        <w:t>servizio</w:t>
      </w:r>
      <w:r w:rsidRPr="008F1828">
        <w:rPr>
          <w:rFonts w:cs="Times New Roman"/>
          <w:color w:val="auto"/>
          <w:spacing w:val="2"/>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il</w:t>
      </w:r>
      <w:r w:rsidRPr="008F1828">
        <w:rPr>
          <w:rFonts w:cs="Times New Roman"/>
          <w:color w:val="auto"/>
          <w:spacing w:val="-3"/>
          <w:lang w:eastAsia="en-US"/>
        </w:rPr>
        <w:t xml:space="preserve"> </w:t>
      </w:r>
      <w:r w:rsidRPr="008F1828">
        <w:rPr>
          <w:rFonts w:cs="Times New Roman"/>
          <w:color w:val="auto"/>
          <w:spacing w:val="-1"/>
          <w:lang w:eastAsia="en-US"/>
        </w:rPr>
        <w:t>D.S.</w:t>
      </w:r>
    </w:p>
    <w:p w:rsidR="00FE1C63" w:rsidRPr="008F1828" w:rsidRDefault="00FE1C63" w:rsidP="00DF3F32">
      <w:pPr>
        <w:widowControl w:val="0"/>
        <w:numPr>
          <w:ilvl w:val="0"/>
          <w:numId w:val="29"/>
        </w:numPr>
        <w:tabs>
          <w:tab w:val="left" w:pos="477"/>
        </w:tabs>
        <w:spacing w:before="1" w:after="0" w:line="240" w:lineRule="auto"/>
        <w:ind w:left="476" w:right="497"/>
        <w:rPr>
          <w:rFonts w:cs="Times New Roman"/>
          <w:color w:val="auto"/>
          <w:lang w:eastAsia="en-US"/>
        </w:rPr>
      </w:pPr>
      <w:r w:rsidRPr="008F1828">
        <w:rPr>
          <w:rFonts w:cs="Times New Roman"/>
          <w:color w:val="auto"/>
          <w:spacing w:val="-1"/>
          <w:lang w:eastAsia="en-US"/>
        </w:rPr>
        <w:t>Hanno</w:t>
      </w:r>
      <w:r w:rsidRPr="008F1828">
        <w:rPr>
          <w:rFonts w:cs="Times New Roman"/>
          <w:color w:val="auto"/>
          <w:spacing w:val="1"/>
          <w:lang w:eastAsia="en-US"/>
        </w:rPr>
        <w:t xml:space="preserve"> </w:t>
      </w:r>
      <w:r w:rsidRPr="008F1828">
        <w:rPr>
          <w:rFonts w:cs="Times New Roman"/>
          <w:color w:val="auto"/>
          <w:spacing w:val="-1"/>
          <w:lang w:eastAsia="en-US"/>
        </w:rPr>
        <w:t>un rapporto</w:t>
      </w:r>
      <w:r w:rsidRPr="008F1828">
        <w:rPr>
          <w:rFonts w:cs="Times New Roman"/>
          <w:color w:val="auto"/>
          <w:spacing w:val="1"/>
          <w:lang w:eastAsia="en-US"/>
        </w:rPr>
        <w:t xml:space="preserve"> </w:t>
      </w:r>
      <w:r w:rsidRPr="008F1828">
        <w:rPr>
          <w:rFonts w:cs="Times New Roman"/>
          <w:color w:val="auto"/>
          <w:spacing w:val="-1"/>
          <w:lang w:eastAsia="en-US"/>
        </w:rPr>
        <w:t>costante</w:t>
      </w:r>
      <w:r w:rsidRPr="008F1828">
        <w:rPr>
          <w:rFonts w:cs="Times New Roman"/>
          <w:color w:val="auto"/>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 xml:space="preserve">il </w:t>
      </w:r>
      <w:r w:rsidRPr="008F1828">
        <w:rPr>
          <w:rFonts w:cs="Times New Roman"/>
          <w:color w:val="auto"/>
          <w:spacing w:val="-1"/>
          <w:lang w:eastAsia="en-US"/>
        </w:rPr>
        <w:t>D.S.</w:t>
      </w:r>
      <w:r w:rsidRPr="008F1828">
        <w:rPr>
          <w:rFonts w:cs="Times New Roman"/>
          <w:color w:val="auto"/>
          <w:lang w:eastAsia="en-US"/>
        </w:rPr>
        <w:t xml:space="preserve"> </w:t>
      </w:r>
      <w:r w:rsidRPr="008F1828">
        <w:rPr>
          <w:rFonts w:cs="Times New Roman"/>
          <w:color w:val="auto"/>
          <w:spacing w:val="-2"/>
          <w:lang w:eastAsia="en-US"/>
        </w:rPr>
        <w:t>per</w:t>
      </w:r>
      <w:r w:rsidRPr="008F1828">
        <w:rPr>
          <w:rFonts w:cs="Times New Roman"/>
          <w:color w:val="auto"/>
          <w:lang w:eastAsia="en-US"/>
        </w:rPr>
        <w:t xml:space="preserve"> </w:t>
      </w:r>
      <w:r w:rsidRPr="008F1828">
        <w:rPr>
          <w:rFonts w:cs="Times New Roman"/>
          <w:color w:val="auto"/>
          <w:spacing w:val="-1"/>
          <w:lang w:eastAsia="en-US"/>
        </w:rPr>
        <w:t>risolvere/segnalare</w:t>
      </w:r>
      <w:r w:rsidRPr="008F1828">
        <w:rPr>
          <w:rFonts w:cs="Times New Roman"/>
          <w:color w:val="auto"/>
          <w:spacing w:val="3"/>
          <w:lang w:eastAsia="en-US"/>
        </w:rPr>
        <w:t xml:space="preserve"> </w:t>
      </w:r>
      <w:r w:rsidRPr="008F1828">
        <w:rPr>
          <w:rFonts w:cs="Times New Roman"/>
          <w:color w:val="auto"/>
          <w:spacing w:val="-1"/>
          <w:lang w:eastAsia="en-US"/>
        </w:rPr>
        <w:t>problematiche</w:t>
      </w:r>
      <w:r w:rsidRPr="008F1828">
        <w:rPr>
          <w:rFonts w:cs="Times New Roman"/>
          <w:color w:val="auto"/>
          <w:lang w:eastAsia="en-US"/>
        </w:rPr>
        <w:t xml:space="preserve"> </w:t>
      </w:r>
      <w:r w:rsidRPr="008F1828">
        <w:rPr>
          <w:rFonts w:cs="Times New Roman"/>
          <w:color w:val="auto"/>
          <w:spacing w:val="-1"/>
          <w:lang w:eastAsia="en-US"/>
        </w:rPr>
        <w:t>quotidianamente</w:t>
      </w:r>
      <w:r w:rsidRPr="008F1828">
        <w:rPr>
          <w:rFonts w:cs="Times New Roman"/>
          <w:color w:val="auto"/>
          <w:spacing w:val="-2"/>
          <w:lang w:eastAsia="en-US"/>
        </w:rPr>
        <w:t xml:space="preserve"> </w:t>
      </w:r>
      <w:r w:rsidRPr="008F1828">
        <w:rPr>
          <w:rFonts w:cs="Times New Roman"/>
          <w:color w:val="auto"/>
          <w:spacing w:val="-1"/>
          <w:lang w:eastAsia="en-US"/>
        </w:rPr>
        <w:t>poste</w:t>
      </w:r>
      <w:r w:rsidRPr="008F1828">
        <w:rPr>
          <w:rFonts w:cs="Times New Roman"/>
          <w:color w:val="auto"/>
          <w:spacing w:val="69"/>
          <w:lang w:eastAsia="en-US"/>
        </w:rPr>
        <w:t xml:space="preserve"> </w:t>
      </w:r>
      <w:r w:rsidRPr="008F1828">
        <w:rPr>
          <w:rFonts w:cs="Times New Roman"/>
          <w:color w:val="auto"/>
          <w:spacing w:val="-1"/>
          <w:lang w:eastAsia="en-US"/>
        </w:rPr>
        <w:t>soprattutto da</w:t>
      </w:r>
      <w:r w:rsidRPr="008F1828">
        <w:rPr>
          <w:rFonts w:cs="Times New Roman"/>
          <w:color w:val="auto"/>
          <w:lang w:eastAsia="en-US"/>
        </w:rPr>
        <w:t xml:space="preserve"> </w:t>
      </w:r>
      <w:r w:rsidRPr="008F1828">
        <w:rPr>
          <w:rFonts w:cs="Times New Roman"/>
          <w:color w:val="auto"/>
          <w:spacing w:val="-1"/>
          <w:lang w:eastAsia="en-US"/>
        </w:rPr>
        <w:t>genitori</w:t>
      </w:r>
      <w:r w:rsidRPr="008F1828">
        <w:rPr>
          <w:rFonts w:cs="Times New Roman"/>
          <w:color w:val="auto"/>
          <w:spacing w:val="-3"/>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docenti</w:t>
      </w:r>
      <w:r w:rsidRPr="008F1828">
        <w:rPr>
          <w:rFonts w:cs="Times New Roman"/>
          <w:color w:val="auto"/>
          <w:spacing w:val="-3"/>
          <w:lang w:eastAsia="en-US"/>
        </w:rPr>
        <w:t xml:space="preserve"> </w:t>
      </w:r>
      <w:r w:rsidRPr="008F1828">
        <w:rPr>
          <w:rFonts w:cs="Times New Roman"/>
          <w:color w:val="auto"/>
          <w:spacing w:val="-1"/>
          <w:lang w:eastAsia="en-US"/>
        </w:rPr>
        <w:t>nelle sede</w:t>
      </w:r>
      <w:r w:rsidRPr="008F1828">
        <w:rPr>
          <w:rFonts w:cs="Times New Roman"/>
          <w:color w:val="auto"/>
          <w:lang w:eastAsia="en-US"/>
        </w:rPr>
        <w:t xml:space="preserve"> </w:t>
      </w:r>
      <w:r w:rsidRPr="008F1828">
        <w:rPr>
          <w:rFonts w:cs="Times New Roman"/>
          <w:color w:val="auto"/>
          <w:spacing w:val="-2"/>
          <w:lang w:eastAsia="en-US"/>
        </w:rPr>
        <w:t>loro</w:t>
      </w:r>
      <w:r w:rsidRPr="008F1828">
        <w:rPr>
          <w:rFonts w:cs="Times New Roman"/>
          <w:color w:val="auto"/>
          <w:spacing w:val="1"/>
          <w:lang w:eastAsia="en-US"/>
        </w:rPr>
        <w:t xml:space="preserve"> </w:t>
      </w:r>
      <w:r w:rsidRPr="008F1828">
        <w:rPr>
          <w:rFonts w:cs="Times New Roman"/>
          <w:color w:val="auto"/>
          <w:spacing w:val="-1"/>
          <w:lang w:eastAsia="en-US"/>
        </w:rPr>
        <w:t>affidate;</w:t>
      </w:r>
    </w:p>
    <w:p w:rsidR="00FE1C63" w:rsidRPr="008F1828" w:rsidRDefault="00FE1C63" w:rsidP="00DF3F32">
      <w:pPr>
        <w:widowControl w:val="0"/>
        <w:numPr>
          <w:ilvl w:val="0"/>
          <w:numId w:val="29"/>
        </w:numPr>
        <w:tabs>
          <w:tab w:val="left" w:pos="477"/>
        </w:tabs>
        <w:spacing w:after="0" w:line="240" w:lineRule="auto"/>
        <w:ind w:left="476"/>
        <w:rPr>
          <w:rFonts w:cs="Times New Roman"/>
          <w:color w:val="auto"/>
          <w:lang w:eastAsia="en-US"/>
        </w:rPr>
      </w:pPr>
      <w:r w:rsidRPr="008F1828">
        <w:rPr>
          <w:rFonts w:cs="Times New Roman"/>
          <w:color w:val="auto"/>
          <w:spacing w:val="-1"/>
          <w:lang w:eastAsia="en-US"/>
        </w:rPr>
        <w:t>Forniscono</w:t>
      </w:r>
      <w:r w:rsidRPr="008F1828">
        <w:rPr>
          <w:rFonts w:cs="Times New Roman"/>
          <w:color w:val="auto"/>
          <w:spacing w:val="1"/>
          <w:lang w:eastAsia="en-US"/>
        </w:rPr>
        <w:t xml:space="preserve"> </w:t>
      </w:r>
      <w:r w:rsidRPr="008F1828">
        <w:rPr>
          <w:rFonts w:cs="Times New Roman"/>
          <w:color w:val="auto"/>
          <w:spacing w:val="-1"/>
          <w:lang w:eastAsia="en-US"/>
        </w:rPr>
        <w:t xml:space="preserve">supporto </w:t>
      </w:r>
      <w:r w:rsidRPr="008F1828">
        <w:rPr>
          <w:rFonts w:cs="Times New Roman"/>
          <w:color w:val="auto"/>
          <w:lang w:eastAsia="en-US"/>
        </w:rPr>
        <w:t>al</w:t>
      </w:r>
      <w:r w:rsidRPr="008F1828">
        <w:rPr>
          <w:rFonts w:cs="Times New Roman"/>
          <w:color w:val="auto"/>
          <w:spacing w:val="-2"/>
          <w:lang w:eastAsia="en-US"/>
        </w:rPr>
        <w:t xml:space="preserve"> </w:t>
      </w:r>
      <w:r w:rsidRPr="008F1828">
        <w:rPr>
          <w:rFonts w:cs="Times New Roman"/>
          <w:color w:val="auto"/>
          <w:spacing w:val="-1"/>
          <w:lang w:eastAsia="en-US"/>
        </w:rPr>
        <w:t>D.S.</w:t>
      </w:r>
      <w:r w:rsidRPr="008F1828">
        <w:rPr>
          <w:rFonts w:cs="Times New Roman"/>
          <w:color w:val="auto"/>
          <w:lang w:eastAsia="en-US"/>
        </w:rPr>
        <w:t xml:space="preserve"> e</w:t>
      </w:r>
      <w:r w:rsidRPr="008F1828">
        <w:rPr>
          <w:rFonts w:cs="Times New Roman"/>
          <w:color w:val="auto"/>
          <w:spacing w:val="1"/>
          <w:lang w:eastAsia="en-US"/>
        </w:rPr>
        <w:t xml:space="preserve"> </w:t>
      </w:r>
      <w:r w:rsidRPr="008F1828">
        <w:rPr>
          <w:rFonts w:cs="Times New Roman"/>
          <w:color w:val="auto"/>
          <w:lang w:eastAsia="en-US"/>
        </w:rPr>
        <w:t xml:space="preserve">ai </w:t>
      </w:r>
      <w:r w:rsidRPr="008F1828">
        <w:rPr>
          <w:rFonts w:cs="Times New Roman"/>
          <w:color w:val="auto"/>
          <w:spacing w:val="-1"/>
          <w:lang w:eastAsia="en-US"/>
        </w:rPr>
        <w:t>collaboratori</w:t>
      </w:r>
      <w:r w:rsidRPr="008F1828">
        <w:rPr>
          <w:rFonts w:cs="Times New Roman"/>
          <w:color w:val="auto"/>
          <w:lang w:eastAsia="en-US"/>
        </w:rPr>
        <w:t xml:space="preserve"> </w:t>
      </w:r>
      <w:r w:rsidRPr="008F1828">
        <w:rPr>
          <w:rFonts w:cs="Times New Roman"/>
          <w:color w:val="auto"/>
          <w:spacing w:val="-1"/>
          <w:lang w:eastAsia="en-US"/>
        </w:rPr>
        <w:t>per</w:t>
      </w:r>
      <w:r w:rsidRPr="008F1828">
        <w:rPr>
          <w:rFonts w:cs="Times New Roman"/>
          <w:color w:val="auto"/>
          <w:spacing w:val="-2"/>
          <w:lang w:eastAsia="en-US"/>
        </w:rPr>
        <w:t xml:space="preserve"> </w:t>
      </w:r>
      <w:r w:rsidRPr="008F1828">
        <w:rPr>
          <w:rFonts w:cs="Times New Roman"/>
          <w:color w:val="auto"/>
          <w:lang w:eastAsia="en-US"/>
        </w:rPr>
        <w:t xml:space="preserve">la </w:t>
      </w:r>
      <w:r w:rsidRPr="008F1828">
        <w:rPr>
          <w:rFonts w:cs="Times New Roman"/>
          <w:color w:val="auto"/>
          <w:spacing w:val="-1"/>
          <w:lang w:eastAsia="en-US"/>
        </w:rPr>
        <w:t>realizzazione</w:t>
      </w:r>
      <w:r w:rsidRPr="008F1828">
        <w:rPr>
          <w:rFonts w:cs="Times New Roman"/>
          <w:color w:val="auto"/>
          <w:lang w:eastAsia="en-US"/>
        </w:rPr>
        <w:t xml:space="preserve"> </w:t>
      </w:r>
      <w:r w:rsidRPr="008F1828">
        <w:rPr>
          <w:rFonts w:cs="Times New Roman"/>
          <w:color w:val="auto"/>
          <w:spacing w:val="-1"/>
          <w:lang w:eastAsia="en-US"/>
        </w:rPr>
        <w:t>nei</w:t>
      </w:r>
      <w:r w:rsidRPr="008F1828">
        <w:rPr>
          <w:rFonts w:cs="Times New Roman"/>
          <w:color w:val="auto"/>
          <w:lang w:eastAsia="en-US"/>
        </w:rPr>
        <w:t xml:space="preserve"> </w:t>
      </w:r>
      <w:r w:rsidRPr="008F1828">
        <w:rPr>
          <w:rFonts w:cs="Times New Roman"/>
          <w:color w:val="auto"/>
          <w:spacing w:val="-2"/>
          <w:lang w:eastAsia="en-US"/>
        </w:rPr>
        <w:t>plessi</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
          <w:lang w:eastAsia="en-US"/>
        </w:rPr>
        <w:t>progetti</w:t>
      </w:r>
      <w:r w:rsidRPr="008F1828">
        <w:rPr>
          <w:rFonts w:cs="Times New Roman"/>
          <w:color w:val="auto"/>
          <w:spacing w:val="-3"/>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Istituto;</w:t>
      </w:r>
    </w:p>
    <w:p w:rsidR="00FE1C63" w:rsidRPr="008F1828" w:rsidRDefault="00FE1C63" w:rsidP="00DF3F32">
      <w:pPr>
        <w:widowControl w:val="0"/>
        <w:numPr>
          <w:ilvl w:val="0"/>
          <w:numId w:val="29"/>
        </w:numPr>
        <w:tabs>
          <w:tab w:val="left" w:pos="477"/>
        </w:tabs>
        <w:spacing w:after="0" w:line="240" w:lineRule="auto"/>
        <w:ind w:left="476" w:right="497"/>
        <w:rPr>
          <w:rFonts w:cs="Times New Roman"/>
          <w:color w:val="auto"/>
          <w:lang w:eastAsia="en-US"/>
        </w:rPr>
      </w:pPr>
      <w:r w:rsidRPr="008F1828">
        <w:rPr>
          <w:rFonts w:cs="Times New Roman"/>
          <w:color w:val="auto"/>
          <w:spacing w:val="-1"/>
          <w:lang w:eastAsia="en-US"/>
        </w:rPr>
        <w:t>Collaborano</w:t>
      </w:r>
      <w:r w:rsidRPr="008F1828">
        <w:rPr>
          <w:rFonts w:cs="Times New Roman"/>
          <w:color w:val="auto"/>
          <w:spacing w:val="1"/>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il</w:t>
      </w:r>
      <w:r w:rsidRPr="008F1828">
        <w:rPr>
          <w:rFonts w:cs="Times New Roman"/>
          <w:color w:val="auto"/>
          <w:spacing w:val="-3"/>
          <w:lang w:eastAsia="en-US"/>
        </w:rPr>
        <w:t xml:space="preserve"> </w:t>
      </w:r>
      <w:r w:rsidRPr="008F1828">
        <w:rPr>
          <w:rFonts w:cs="Times New Roman"/>
          <w:color w:val="auto"/>
          <w:lang w:eastAsia="en-US"/>
        </w:rPr>
        <w:t>DS</w:t>
      </w:r>
      <w:r w:rsidRPr="008F1828">
        <w:rPr>
          <w:rFonts w:cs="Times New Roman"/>
          <w:color w:val="auto"/>
          <w:spacing w:val="-3"/>
          <w:lang w:eastAsia="en-US"/>
        </w:rPr>
        <w:t xml:space="preserve"> </w:t>
      </w:r>
      <w:r w:rsidRPr="008F1828">
        <w:rPr>
          <w:rFonts w:cs="Times New Roman"/>
          <w:color w:val="auto"/>
          <w:lang w:eastAsia="en-US"/>
        </w:rPr>
        <w:t>e il</w:t>
      </w:r>
      <w:r w:rsidRPr="008F1828">
        <w:rPr>
          <w:rFonts w:cs="Times New Roman"/>
          <w:color w:val="auto"/>
          <w:spacing w:val="-3"/>
          <w:lang w:eastAsia="en-US"/>
        </w:rPr>
        <w:t xml:space="preserve"> </w:t>
      </w:r>
      <w:r w:rsidRPr="008F1828">
        <w:rPr>
          <w:rFonts w:cs="Times New Roman"/>
          <w:color w:val="auto"/>
          <w:spacing w:val="-1"/>
          <w:lang w:eastAsia="en-US"/>
        </w:rPr>
        <w:t>DSGA</w:t>
      </w:r>
      <w:r w:rsidRPr="008F1828">
        <w:rPr>
          <w:rFonts w:cs="Times New Roman"/>
          <w:color w:val="auto"/>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1"/>
          <w:lang w:eastAsia="en-US"/>
        </w:rPr>
        <w:t>strutturare</w:t>
      </w:r>
      <w:r w:rsidRPr="008F1828">
        <w:rPr>
          <w:rFonts w:cs="Times New Roman"/>
          <w:color w:val="auto"/>
          <w:lang w:eastAsia="en-US"/>
        </w:rPr>
        <w:t xml:space="preserve"> in</w:t>
      </w:r>
      <w:r w:rsidRPr="008F1828">
        <w:rPr>
          <w:rFonts w:cs="Times New Roman"/>
          <w:color w:val="auto"/>
          <w:spacing w:val="-3"/>
          <w:lang w:eastAsia="en-US"/>
        </w:rPr>
        <w:t xml:space="preserve"> </w:t>
      </w:r>
      <w:r w:rsidRPr="008F1828">
        <w:rPr>
          <w:rFonts w:cs="Times New Roman"/>
          <w:color w:val="auto"/>
          <w:spacing w:val="-2"/>
          <w:lang w:eastAsia="en-US"/>
        </w:rPr>
        <w:t>modo</w:t>
      </w:r>
      <w:r w:rsidRPr="008F1828">
        <w:rPr>
          <w:rFonts w:cs="Times New Roman"/>
          <w:color w:val="auto"/>
          <w:spacing w:val="4"/>
          <w:lang w:eastAsia="en-US"/>
        </w:rPr>
        <w:t xml:space="preserve"> </w:t>
      </w:r>
      <w:r w:rsidRPr="008F1828">
        <w:rPr>
          <w:rFonts w:cs="Times New Roman"/>
          <w:color w:val="auto"/>
          <w:spacing w:val="-1"/>
          <w:lang w:eastAsia="en-US"/>
        </w:rPr>
        <w:t>unitario</w:t>
      </w:r>
      <w:r w:rsidRPr="008F1828">
        <w:rPr>
          <w:rFonts w:cs="Times New Roman"/>
          <w:color w:val="auto"/>
          <w:spacing w:val="1"/>
          <w:lang w:eastAsia="en-US"/>
        </w:rPr>
        <w:t xml:space="preserve"> </w:t>
      </w:r>
      <w:r w:rsidRPr="008F1828">
        <w:rPr>
          <w:rFonts w:cs="Times New Roman"/>
          <w:color w:val="auto"/>
          <w:lang w:eastAsia="en-US"/>
        </w:rPr>
        <w:t>e</w:t>
      </w:r>
      <w:r w:rsidRPr="008F1828">
        <w:rPr>
          <w:rFonts w:cs="Times New Roman"/>
          <w:color w:val="auto"/>
          <w:spacing w:val="-2"/>
          <w:lang w:eastAsia="en-US"/>
        </w:rPr>
        <w:t xml:space="preserve"> </w:t>
      </w:r>
      <w:r w:rsidRPr="008F1828">
        <w:rPr>
          <w:rFonts w:cs="Times New Roman"/>
          <w:color w:val="auto"/>
          <w:spacing w:val="-1"/>
          <w:lang w:eastAsia="en-US"/>
        </w:rPr>
        <w:t>funzionale</w:t>
      </w:r>
      <w:r w:rsidRPr="008F1828">
        <w:rPr>
          <w:rFonts w:cs="Times New Roman"/>
          <w:color w:val="auto"/>
          <w:lang w:eastAsia="en-US"/>
        </w:rPr>
        <w:t xml:space="preserve"> </w:t>
      </w:r>
      <w:r w:rsidRPr="008F1828">
        <w:rPr>
          <w:rFonts w:cs="Times New Roman"/>
          <w:color w:val="auto"/>
          <w:spacing w:val="-1"/>
          <w:lang w:eastAsia="en-US"/>
        </w:rPr>
        <w:t>gli</w:t>
      </w:r>
      <w:r w:rsidRPr="008F1828">
        <w:rPr>
          <w:rFonts w:cs="Times New Roman"/>
          <w:color w:val="auto"/>
          <w:spacing w:val="-2"/>
          <w:lang w:eastAsia="en-US"/>
        </w:rPr>
        <w:t xml:space="preserve"> </w:t>
      </w:r>
      <w:r w:rsidRPr="008F1828">
        <w:rPr>
          <w:rFonts w:cs="Times New Roman"/>
          <w:color w:val="auto"/>
          <w:spacing w:val="-1"/>
          <w:lang w:eastAsia="en-US"/>
        </w:rPr>
        <w:t>orari</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
          <w:lang w:eastAsia="en-US"/>
        </w:rPr>
        <w:t>docenti</w:t>
      </w:r>
      <w:r w:rsidRPr="008F1828">
        <w:rPr>
          <w:rFonts w:cs="Times New Roman"/>
          <w:color w:val="auto"/>
          <w:spacing w:val="-2"/>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per</w:t>
      </w:r>
      <w:r w:rsidRPr="008F1828">
        <w:rPr>
          <w:rFonts w:cs="Times New Roman"/>
          <w:color w:val="auto"/>
          <w:spacing w:val="65"/>
          <w:lang w:eastAsia="en-US"/>
        </w:rPr>
        <w:t xml:space="preserve"> </w:t>
      </w:r>
      <w:r w:rsidRPr="008F1828">
        <w:rPr>
          <w:rFonts w:cs="Times New Roman"/>
          <w:color w:val="auto"/>
          <w:spacing w:val="-1"/>
          <w:lang w:eastAsia="en-US"/>
        </w:rPr>
        <w:t>organizzare</w:t>
      </w:r>
      <w:r w:rsidRPr="008F1828">
        <w:rPr>
          <w:rFonts w:cs="Times New Roman"/>
          <w:color w:val="auto"/>
          <w:lang w:eastAsia="en-US"/>
        </w:rPr>
        <w:t xml:space="preserve"> le</w:t>
      </w:r>
      <w:r w:rsidRPr="008F1828">
        <w:rPr>
          <w:rFonts w:cs="Times New Roman"/>
          <w:color w:val="auto"/>
          <w:spacing w:val="1"/>
          <w:lang w:eastAsia="en-US"/>
        </w:rPr>
        <w:t xml:space="preserve"> </w:t>
      </w:r>
      <w:r w:rsidRPr="008F1828">
        <w:rPr>
          <w:rFonts w:cs="Times New Roman"/>
          <w:color w:val="auto"/>
          <w:spacing w:val="-1"/>
          <w:lang w:eastAsia="en-US"/>
        </w:rPr>
        <w:t>disponibilità</w:t>
      </w:r>
      <w:r w:rsidRPr="008F1828">
        <w:rPr>
          <w:rFonts w:cs="Times New Roman"/>
          <w:color w:val="auto"/>
          <w:spacing w:val="-3"/>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la </w:t>
      </w:r>
      <w:r w:rsidRPr="008F1828">
        <w:rPr>
          <w:rFonts w:cs="Times New Roman"/>
          <w:color w:val="auto"/>
          <w:spacing w:val="-1"/>
          <w:lang w:eastAsia="en-US"/>
        </w:rPr>
        <w:t>sostituzione</w:t>
      </w:r>
      <w:r w:rsidRPr="008F1828">
        <w:rPr>
          <w:rFonts w:cs="Times New Roman"/>
          <w:color w:val="auto"/>
          <w:lang w:eastAsia="en-US"/>
        </w:rPr>
        <w:t xml:space="preserve"> </w:t>
      </w:r>
      <w:r w:rsidRPr="008F1828">
        <w:rPr>
          <w:rFonts w:cs="Times New Roman"/>
          <w:color w:val="auto"/>
          <w:spacing w:val="-1"/>
          <w:lang w:eastAsia="en-US"/>
        </w:rPr>
        <w:t>degli</w:t>
      </w:r>
      <w:r w:rsidRPr="008F1828">
        <w:rPr>
          <w:rFonts w:cs="Times New Roman"/>
          <w:color w:val="auto"/>
          <w:lang w:eastAsia="en-US"/>
        </w:rPr>
        <w:t xml:space="preserve"> </w:t>
      </w:r>
      <w:r w:rsidRPr="008F1828">
        <w:rPr>
          <w:rFonts w:cs="Times New Roman"/>
          <w:color w:val="auto"/>
          <w:spacing w:val="-1"/>
          <w:lang w:eastAsia="en-US"/>
        </w:rPr>
        <w:t>assenti;</w:t>
      </w:r>
    </w:p>
    <w:p w:rsidR="00FE1C63" w:rsidRPr="008F1828" w:rsidRDefault="00FE1C63" w:rsidP="00DF3F32">
      <w:pPr>
        <w:widowControl w:val="0"/>
        <w:numPr>
          <w:ilvl w:val="0"/>
          <w:numId w:val="29"/>
        </w:numPr>
        <w:tabs>
          <w:tab w:val="left" w:pos="477"/>
        </w:tabs>
        <w:spacing w:after="0" w:line="278" w:lineRule="exact"/>
        <w:ind w:left="476"/>
        <w:rPr>
          <w:rFonts w:cs="Times New Roman"/>
          <w:color w:val="auto"/>
          <w:lang w:eastAsia="en-US"/>
        </w:rPr>
      </w:pPr>
      <w:r w:rsidRPr="008F1828">
        <w:rPr>
          <w:rFonts w:cs="Times New Roman"/>
          <w:color w:val="auto"/>
          <w:spacing w:val="-1"/>
          <w:lang w:eastAsia="en-US"/>
        </w:rPr>
        <w:t>Vigilano</w:t>
      </w:r>
      <w:r w:rsidRPr="008F1828">
        <w:rPr>
          <w:rFonts w:cs="Times New Roman"/>
          <w:color w:val="auto"/>
          <w:spacing w:val="1"/>
          <w:lang w:eastAsia="en-US"/>
        </w:rPr>
        <w:t xml:space="preserve"> </w:t>
      </w:r>
      <w:r w:rsidRPr="008F1828">
        <w:rPr>
          <w:rFonts w:cs="Times New Roman"/>
          <w:color w:val="auto"/>
          <w:spacing w:val="-1"/>
          <w:lang w:eastAsia="en-US"/>
        </w:rPr>
        <w:t>sul</w:t>
      </w:r>
      <w:r w:rsidRPr="008F1828">
        <w:rPr>
          <w:rFonts w:cs="Times New Roman"/>
          <w:color w:val="auto"/>
          <w:lang w:eastAsia="en-US"/>
        </w:rPr>
        <w:t xml:space="preserve"> </w:t>
      </w:r>
      <w:r w:rsidRPr="008F1828">
        <w:rPr>
          <w:rFonts w:cs="Times New Roman"/>
          <w:color w:val="auto"/>
          <w:spacing w:val="-1"/>
          <w:lang w:eastAsia="en-US"/>
        </w:rPr>
        <w:t>rispetto degli</w:t>
      </w:r>
      <w:r w:rsidRPr="008F1828">
        <w:rPr>
          <w:rFonts w:cs="Times New Roman"/>
          <w:color w:val="auto"/>
          <w:spacing w:val="-2"/>
          <w:lang w:eastAsia="en-US"/>
        </w:rPr>
        <w:t xml:space="preserve"> </w:t>
      </w:r>
      <w:r w:rsidRPr="008F1828">
        <w:rPr>
          <w:rFonts w:cs="Times New Roman"/>
          <w:color w:val="auto"/>
          <w:spacing w:val="-1"/>
          <w:lang w:eastAsia="en-US"/>
        </w:rPr>
        <w:t>orari</w:t>
      </w:r>
      <w:r w:rsidRPr="008F1828">
        <w:rPr>
          <w:rFonts w:cs="Times New Roman"/>
          <w:color w:val="auto"/>
          <w:lang w:eastAsia="en-US"/>
        </w:rPr>
        <w:t xml:space="preserve"> </w:t>
      </w:r>
      <w:r w:rsidRPr="008F1828">
        <w:rPr>
          <w:rFonts w:cs="Times New Roman"/>
          <w:color w:val="auto"/>
          <w:spacing w:val="-1"/>
          <w:lang w:eastAsia="en-US"/>
        </w:rPr>
        <w:t>di servizio</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
          <w:lang w:eastAsia="en-US"/>
        </w:rPr>
        <w:t>docenti,</w:t>
      </w:r>
      <w:r w:rsidRPr="008F1828">
        <w:rPr>
          <w:rFonts w:cs="Times New Roman"/>
          <w:color w:val="auto"/>
          <w:spacing w:val="-3"/>
          <w:lang w:eastAsia="en-US"/>
        </w:rPr>
        <w:t xml:space="preserve"> </w:t>
      </w:r>
      <w:r w:rsidRPr="008F1828">
        <w:rPr>
          <w:rFonts w:cs="Times New Roman"/>
          <w:color w:val="auto"/>
          <w:spacing w:val="-1"/>
          <w:lang w:eastAsia="en-US"/>
        </w:rPr>
        <w:t>rapportandosi</w:t>
      </w:r>
      <w:r w:rsidRPr="008F1828">
        <w:rPr>
          <w:rFonts w:cs="Times New Roman"/>
          <w:color w:val="auto"/>
          <w:spacing w:val="-3"/>
          <w:lang w:eastAsia="en-US"/>
        </w:rPr>
        <w:t xml:space="preserve"> </w:t>
      </w:r>
      <w:r w:rsidRPr="008F1828">
        <w:rPr>
          <w:rFonts w:cs="Times New Roman"/>
          <w:color w:val="auto"/>
          <w:lang w:eastAsia="en-US"/>
        </w:rPr>
        <w:t>al</w:t>
      </w:r>
      <w:r w:rsidRPr="008F1828">
        <w:rPr>
          <w:rFonts w:cs="Times New Roman"/>
          <w:color w:val="auto"/>
          <w:spacing w:val="-2"/>
          <w:lang w:eastAsia="en-US"/>
        </w:rPr>
        <w:t xml:space="preserve"> </w:t>
      </w:r>
      <w:r w:rsidRPr="008F1828">
        <w:rPr>
          <w:rFonts w:cs="Times New Roman"/>
          <w:color w:val="auto"/>
          <w:spacing w:val="-1"/>
          <w:lang w:eastAsia="en-US"/>
        </w:rPr>
        <w:t>D.S.</w:t>
      </w:r>
    </w:p>
    <w:p w:rsidR="00FE1C63" w:rsidRPr="008F1828" w:rsidRDefault="00FE1C63" w:rsidP="00DF3F32">
      <w:pPr>
        <w:widowControl w:val="0"/>
        <w:numPr>
          <w:ilvl w:val="0"/>
          <w:numId w:val="29"/>
        </w:numPr>
        <w:tabs>
          <w:tab w:val="left" w:pos="477"/>
        </w:tabs>
        <w:spacing w:before="37" w:after="0" w:line="240" w:lineRule="auto"/>
        <w:ind w:left="476"/>
        <w:rPr>
          <w:rFonts w:cs="Times New Roman"/>
          <w:color w:val="auto"/>
          <w:lang w:eastAsia="en-US"/>
        </w:rPr>
      </w:pPr>
      <w:r w:rsidRPr="008F1828">
        <w:rPr>
          <w:rFonts w:cs="Times New Roman"/>
          <w:color w:val="auto"/>
          <w:spacing w:val="-1"/>
          <w:lang w:eastAsia="en-US"/>
        </w:rPr>
        <w:t xml:space="preserve">Si rapportano con </w:t>
      </w:r>
      <w:r w:rsidRPr="008F1828">
        <w:rPr>
          <w:rFonts w:cs="Times New Roman"/>
          <w:color w:val="auto"/>
          <w:lang w:eastAsia="en-US"/>
        </w:rPr>
        <w:t>il</w:t>
      </w:r>
      <w:r w:rsidRPr="008F1828">
        <w:rPr>
          <w:rFonts w:cs="Times New Roman"/>
          <w:color w:val="auto"/>
          <w:spacing w:val="-3"/>
          <w:lang w:eastAsia="en-US"/>
        </w:rPr>
        <w:t xml:space="preserve"> </w:t>
      </w:r>
      <w:r w:rsidRPr="008F1828">
        <w:rPr>
          <w:rFonts w:cs="Times New Roman"/>
          <w:color w:val="auto"/>
          <w:spacing w:val="-1"/>
          <w:lang w:eastAsia="en-US"/>
        </w:rPr>
        <w:t>DSGA</w:t>
      </w:r>
      <w:r w:rsidRPr="008F1828">
        <w:rPr>
          <w:rFonts w:cs="Times New Roman"/>
          <w:color w:val="auto"/>
          <w:spacing w:val="-3"/>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1"/>
          <w:lang w:eastAsia="en-US"/>
        </w:rPr>
        <w:t>gli ordini</w:t>
      </w:r>
      <w:r w:rsidRPr="008F1828">
        <w:rPr>
          <w:rFonts w:cs="Times New Roman"/>
          <w:color w:val="auto"/>
          <w:lang w:eastAsia="en-US"/>
        </w:rPr>
        <w:t xml:space="preserve"> </w:t>
      </w:r>
      <w:r w:rsidRPr="008F1828">
        <w:rPr>
          <w:rFonts w:cs="Times New Roman"/>
          <w:color w:val="auto"/>
          <w:spacing w:val="-1"/>
          <w:lang w:eastAsia="en-US"/>
        </w:rPr>
        <w:t>di acquisto</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spacing w:val="-3"/>
          <w:lang w:eastAsia="en-US"/>
        </w:rPr>
        <w:t xml:space="preserve"> </w:t>
      </w:r>
      <w:r w:rsidRPr="008F1828">
        <w:rPr>
          <w:rFonts w:cs="Times New Roman"/>
          <w:color w:val="auto"/>
          <w:spacing w:val="-1"/>
          <w:lang w:eastAsia="en-US"/>
        </w:rPr>
        <w:t>sussidi,</w:t>
      </w:r>
      <w:r w:rsidRPr="008F1828">
        <w:rPr>
          <w:rFonts w:cs="Times New Roman"/>
          <w:color w:val="auto"/>
          <w:lang w:eastAsia="en-US"/>
        </w:rPr>
        <w:t xml:space="preserve"> </w:t>
      </w:r>
      <w:r w:rsidRPr="008F1828">
        <w:rPr>
          <w:rFonts w:cs="Times New Roman"/>
          <w:color w:val="auto"/>
          <w:spacing w:val="-1"/>
          <w:lang w:eastAsia="en-US"/>
        </w:rPr>
        <w:t>per</w:t>
      </w:r>
      <w:r w:rsidRPr="008F1828">
        <w:rPr>
          <w:rFonts w:cs="Times New Roman"/>
          <w:color w:val="auto"/>
          <w:spacing w:val="-2"/>
          <w:lang w:eastAsia="en-US"/>
        </w:rPr>
        <w:t xml:space="preserve"> </w:t>
      </w:r>
      <w:r w:rsidRPr="008F1828">
        <w:rPr>
          <w:rFonts w:cs="Times New Roman"/>
          <w:color w:val="auto"/>
          <w:spacing w:val="-1"/>
          <w:lang w:eastAsia="en-US"/>
        </w:rPr>
        <w:t>verificare</w:t>
      </w:r>
      <w:r w:rsidRPr="008F1828">
        <w:rPr>
          <w:rFonts w:cs="Times New Roman"/>
          <w:color w:val="auto"/>
          <w:lang w:eastAsia="en-US"/>
        </w:rPr>
        <w:t xml:space="preserve"> le</w:t>
      </w:r>
      <w:r w:rsidRPr="008F1828">
        <w:rPr>
          <w:rFonts w:cs="Times New Roman"/>
          <w:color w:val="auto"/>
          <w:spacing w:val="-3"/>
          <w:lang w:eastAsia="en-US"/>
        </w:rPr>
        <w:t xml:space="preserve"> </w:t>
      </w:r>
      <w:r w:rsidRPr="008F1828">
        <w:rPr>
          <w:rFonts w:cs="Times New Roman"/>
          <w:color w:val="auto"/>
          <w:spacing w:val="-1"/>
          <w:lang w:eastAsia="en-US"/>
        </w:rPr>
        <w:t>attività aggiuntive</w:t>
      </w:r>
      <w:r w:rsidRPr="008F1828">
        <w:rPr>
          <w:rFonts w:cs="Times New Roman"/>
          <w:color w:val="auto"/>
          <w:lang w:eastAsia="en-US"/>
        </w:rPr>
        <w:t xml:space="preserve"> </w:t>
      </w:r>
      <w:r w:rsidRPr="008F1828">
        <w:rPr>
          <w:rFonts w:cs="Times New Roman"/>
          <w:color w:val="auto"/>
          <w:spacing w:val="-1"/>
          <w:lang w:eastAsia="en-US"/>
        </w:rPr>
        <w:t>svolte</w:t>
      </w:r>
    </w:p>
    <w:p w:rsidR="00FE1C63" w:rsidRPr="008F1828" w:rsidRDefault="00FE1C63" w:rsidP="008F1828">
      <w:pPr>
        <w:widowControl w:val="0"/>
        <w:spacing w:after="0" w:line="240" w:lineRule="auto"/>
        <w:ind w:left="476"/>
        <w:rPr>
          <w:color w:val="auto"/>
          <w:lang w:eastAsia="en-US"/>
        </w:rPr>
      </w:pPr>
      <w:r w:rsidRPr="008F1828">
        <w:rPr>
          <w:color w:val="auto"/>
          <w:spacing w:val="-1"/>
          <w:lang w:eastAsia="en-US"/>
        </w:rPr>
        <w:t>dai</w:t>
      </w:r>
      <w:r w:rsidRPr="008F1828">
        <w:rPr>
          <w:color w:val="auto"/>
          <w:lang w:eastAsia="en-US"/>
        </w:rPr>
        <w:t xml:space="preserve"> docenti</w:t>
      </w:r>
      <w:r w:rsidRPr="008F1828">
        <w:rPr>
          <w:color w:val="auto"/>
          <w:spacing w:val="-3"/>
          <w:lang w:eastAsia="en-US"/>
        </w:rPr>
        <w:t xml:space="preserve"> </w:t>
      </w:r>
      <w:r w:rsidRPr="008F1828">
        <w:rPr>
          <w:color w:val="auto"/>
          <w:lang w:eastAsia="en-US"/>
        </w:rPr>
        <w:t xml:space="preserve">del </w:t>
      </w:r>
      <w:r w:rsidRPr="008F1828">
        <w:rPr>
          <w:color w:val="auto"/>
          <w:spacing w:val="-1"/>
          <w:lang w:eastAsia="en-US"/>
        </w:rPr>
        <w:t xml:space="preserve">plesso </w:t>
      </w:r>
      <w:r w:rsidRPr="008F1828">
        <w:rPr>
          <w:color w:val="auto"/>
          <w:lang w:eastAsia="en-US"/>
        </w:rPr>
        <w:t xml:space="preserve">di </w:t>
      </w:r>
      <w:r w:rsidRPr="008F1828">
        <w:rPr>
          <w:color w:val="auto"/>
          <w:spacing w:val="-1"/>
          <w:lang w:eastAsia="en-US"/>
        </w:rPr>
        <w:t xml:space="preserve">riferimento </w:t>
      </w:r>
      <w:r w:rsidRPr="008F1828">
        <w:rPr>
          <w:color w:val="auto"/>
          <w:lang w:eastAsia="en-US"/>
        </w:rPr>
        <w:t xml:space="preserve">e </w:t>
      </w:r>
      <w:r w:rsidRPr="008F1828">
        <w:rPr>
          <w:color w:val="auto"/>
          <w:spacing w:val="-1"/>
          <w:lang w:eastAsia="en-US"/>
        </w:rPr>
        <w:t>quant’altro.</w:t>
      </w:r>
    </w:p>
    <w:p w:rsidR="00FE1C63" w:rsidRPr="008F1828" w:rsidRDefault="00FE1C63" w:rsidP="008F1828">
      <w:pPr>
        <w:widowControl w:val="0"/>
        <w:spacing w:after="0" w:line="240" w:lineRule="auto"/>
        <w:rPr>
          <w:color w:val="auto"/>
          <w:sz w:val="24"/>
          <w:szCs w:val="24"/>
          <w:lang w:eastAsia="en-US"/>
        </w:rPr>
      </w:pPr>
    </w:p>
    <w:p w:rsidR="00FE1C63" w:rsidRPr="00170889" w:rsidRDefault="00FE1C63" w:rsidP="00DF3F32">
      <w:pPr>
        <w:pStyle w:val="Paragrafoelenco"/>
        <w:widowControl w:val="0"/>
        <w:numPr>
          <w:ilvl w:val="0"/>
          <w:numId w:val="112"/>
        </w:numPr>
        <w:spacing w:after="0" w:line="240" w:lineRule="auto"/>
        <w:outlineLvl w:val="3"/>
        <w:rPr>
          <w:rFonts w:cs="Times New Roman"/>
          <w:color w:val="auto"/>
          <w:sz w:val="24"/>
          <w:szCs w:val="24"/>
          <w:lang w:val="en-US" w:eastAsia="en-US"/>
        </w:rPr>
      </w:pPr>
      <w:r w:rsidRPr="00170889">
        <w:rPr>
          <w:rFonts w:cs="Times New Roman"/>
          <w:b/>
          <w:bCs/>
          <w:color w:val="auto"/>
          <w:spacing w:val="-1"/>
          <w:sz w:val="24"/>
          <w:szCs w:val="24"/>
          <w:lang w:val="en-US" w:eastAsia="en-US"/>
        </w:rPr>
        <w:t>COLLEGIO</w:t>
      </w:r>
      <w:r w:rsidRPr="00170889">
        <w:rPr>
          <w:rFonts w:cs="Times New Roman"/>
          <w:b/>
          <w:bCs/>
          <w:color w:val="auto"/>
          <w:spacing w:val="-3"/>
          <w:sz w:val="24"/>
          <w:szCs w:val="24"/>
          <w:lang w:val="en-US" w:eastAsia="en-US"/>
        </w:rPr>
        <w:t xml:space="preserve"> </w:t>
      </w:r>
      <w:r w:rsidRPr="00170889">
        <w:rPr>
          <w:rFonts w:cs="Times New Roman"/>
          <w:b/>
          <w:bCs/>
          <w:color w:val="auto"/>
          <w:spacing w:val="-1"/>
          <w:sz w:val="24"/>
          <w:szCs w:val="24"/>
          <w:lang w:val="en-US" w:eastAsia="en-US"/>
        </w:rPr>
        <w:t>DEI</w:t>
      </w:r>
      <w:r w:rsidRPr="00170889">
        <w:rPr>
          <w:rFonts w:cs="Times New Roman"/>
          <w:b/>
          <w:bCs/>
          <w:color w:val="auto"/>
          <w:spacing w:val="-2"/>
          <w:sz w:val="24"/>
          <w:szCs w:val="24"/>
          <w:lang w:val="en-US" w:eastAsia="en-US"/>
        </w:rPr>
        <w:t xml:space="preserve"> </w:t>
      </w:r>
      <w:r w:rsidRPr="00170889">
        <w:rPr>
          <w:rFonts w:cs="Times New Roman"/>
          <w:b/>
          <w:bCs/>
          <w:color w:val="auto"/>
          <w:spacing w:val="-1"/>
          <w:sz w:val="24"/>
          <w:szCs w:val="24"/>
          <w:lang w:val="en-US" w:eastAsia="en-US"/>
        </w:rPr>
        <w:t>DOCENTI</w:t>
      </w:r>
    </w:p>
    <w:p w:rsidR="00FE1C63" w:rsidRPr="008F1828" w:rsidRDefault="00FE1C63" w:rsidP="008F1828">
      <w:pPr>
        <w:widowControl w:val="0"/>
        <w:spacing w:before="12" w:after="0" w:line="240" w:lineRule="auto"/>
        <w:rPr>
          <w:b/>
          <w:bCs/>
          <w:color w:val="auto"/>
          <w:sz w:val="23"/>
          <w:szCs w:val="23"/>
          <w:lang w:val="en-US" w:eastAsia="en-US"/>
        </w:rPr>
      </w:pPr>
    </w:p>
    <w:p w:rsidR="00FE1C63" w:rsidRPr="00170889" w:rsidRDefault="00FE1C63" w:rsidP="00170889">
      <w:pPr>
        <w:widowControl w:val="0"/>
        <w:tabs>
          <w:tab w:val="left" w:pos="354"/>
        </w:tabs>
        <w:spacing w:after="0" w:line="240" w:lineRule="auto"/>
        <w:ind w:left="212"/>
        <w:rPr>
          <w:rFonts w:cs="Times New Roman"/>
          <w:color w:val="auto"/>
          <w:lang w:eastAsia="en-US"/>
        </w:rPr>
      </w:pPr>
      <w:r>
        <w:rPr>
          <w:rFonts w:cs="Times New Roman"/>
          <w:color w:val="auto"/>
          <w:spacing w:val="-1"/>
          <w:lang w:eastAsia="en-US"/>
        </w:rPr>
        <w:t xml:space="preserve">Il </w:t>
      </w:r>
      <w:r w:rsidRPr="008F1828">
        <w:rPr>
          <w:rFonts w:cs="Times New Roman"/>
          <w:color w:val="auto"/>
          <w:spacing w:val="-1"/>
          <w:lang w:eastAsia="en-US"/>
        </w:rPr>
        <w:t>Collegio</w:t>
      </w:r>
      <w:r w:rsidRPr="008F1828">
        <w:rPr>
          <w:rFonts w:cs="Times New Roman"/>
          <w:color w:val="auto"/>
          <w:spacing w:val="1"/>
          <w:lang w:eastAsia="en-US"/>
        </w:rPr>
        <w:t xml:space="preserve"> </w:t>
      </w:r>
      <w:r w:rsidRPr="008F1828">
        <w:rPr>
          <w:rFonts w:cs="Times New Roman"/>
          <w:color w:val="auto"/>
          <w:spacing w:val="-1"/>
          <w:lang w:eastAsia="en-US"/>
        </w:rPr>
        <w:t>dei</w:t>
      </w:r>
      <w:r w:rsidRPr="008F1828">
        <w:rPr>
          <w:rFonts w:cs="Times New Roman"/>
          <w:color w:val="auto"/>
          <w:spacing w:val="-2"/>
          <w:lang w:eastAsia="en-US"/>
        </w:rPr>
        <w:t xml:space="preserve"> </w:t>
      </w:r>
      <w:r w:rsidRPr="008F1828">
        <w:rPr>
          <w:rFonts w:cs="Times New Roman"/>
          <w:color w:val="auto"/>
          <w:spacing w:val="-1"/>
          <w:lang w:eastAsia="en-US"/>
        </w:rPr>
        <w:t>Docenti,</w:t>
      </w:r>
      <w:r w:rsidRPr="008F1828">
        <w:rPr>
          <w:rFonts w:cs="Times New Roman"/>
          <w:color w:val="auto"/>
          <w:lang w:eastAsia="en-US"/>
        </w:rPr>
        <w:t xml:space="preserve"> </w:t>
      </w:r>
      <w:r w:rsidRPr="008F1828">
        <w:rPr>
          <w:rFonts w:cs="Times New Roman"/>
          <w:color w:val="auto"/>
          <w:spacing w:val="-1"/>
          <w:lang w:eastAsia="en-US"/>
        </w:rPr>
        <w:t>presieduto</w:t>
      </w:r>
      <w:r w:rsidRPr="008F1828">
        <w:rPr>
          <w:rFonts w:cs="Times New Roman"/>
          <w:color w:val="auto"/>
          <w:spacing w:val="1"/>
          <w:lang w:eastAsia="en-US"/>
        </w:rPr>
        <w:t xml:space="preserve"> </w:t>
      </w:r>
      <w:r w:rsidRPr="008F1828">
        <w:rPr>
          <w:rFonts w:cs="Times New Roman"/>
          <w:color w:val="auto"/>
          <w:spacing w:val="-1"/>
          <w:lang w:eastAsia="en-US"/>
        </w:rPr>
        <w:t>dal Dirigente</w:t>
      </w:r>
      <w:r w:rsidRPr="008F1828">
        <w:rPr>
          <w:rFonts w:cs="Times New Roman"/>
          <w:color w:val="auto"/>
          <w:lang w:eastAsia="en-US"/>
        </w:rPr>
        <w:t xml:space="preserve"> </w:t>
      </w:r>
      <w:r w:rsidRPr="008F1828">
        <w:rPr>
          <w:rFonts w:cs="Times New Roman"/>
          <w:color w:val="auto"/>
          <w:spacing w:val="-1"/>
          <w:lang w:eastAsia="en-US"/>
        </w:rPr>
        <w:t>Scolastico,</w:t>
      </w:r>
      <w:r w:rsidRPr="008F1828">
        <w:rPr>
          <w:rFonts w:cs="Times New Roman"/>
          <w:color w:val="auto"/>
          <w:lang w:eastAsia="en-US"/>
        </w:rPr>
        <w:t xml:space="preserve"> è </w:t>
      </w:r>
      <w:r w:rsidRPr="008F1828">
        <w:rPr>
          <w:rFonts w:cs="Times New Roman"/>
          <w:color w:val="auto"/>
          <w:spacing w:val="-1"/>
          <w:lang w:eastAsia="en-US"/>
        </w:rPr>
        <w:t>composto</w:t>
      </w:r>
      <w:r w:rsidRPr="008F1828">
        <w:rPr>
          <w:rFonts w:cs="Times New Roman"/>
          <w:color w:val="auto"/>
          <w:spacing w:val="1"/>
          <w:lang w:eastAsia="en-US"/>
        </w:rPr>
        <w:t xml:space="preserve"> </w:t>
      </w:r>
      <w:r w:rsidRPr="008F1828">
        <w:rPr>
          <w:rFonts w:cs="Times New Roman"/>
          <w:color w:val="auto"/>
          <w:spacing w:val="-1"/>
          <w:lang w:eastAsia="en-US"/>
        </w:rPr>
        <w:t>dai Docenti</w:t>
      </w:r>
      <w:r w:rsidRPr="008F1828">
        <w:rPr>
          <w:rFonts w:cs="Times New Roman"/>
          <w:color w:val="auto"/>
          <w:lang w:eastAsia="en-US"/>
        </w:rPr>
        <w:t xml:space="preserve"> </w:t>
      </w:r>
      <w:r w:rsidRPr="008F1828">
        <w:rPr>
          <w:rFonts w:cs="Times New Roman"/>
          <w:color w:val="auto"/>
          <w:spacing w:val="-1"/>
          <w:lang w:eastAsia="en-US"/>
        </w:rPr>
        <w:t xml:space="preserve">di </w:t>
      </w:r>
      <w:r w:rsidRPr="008F1828">
        <w:rPr>
          <w:rFonts w:cs="Times New Roman"/>
          <w:color w:val="auto"/>
          <w:lang w:eastAsia="en-US"/>
        </w:rPr>
        <w:t xml:space="preserve">ruolo e </w:t>
      </w:r>
      <w:r w:rsidRPr="008F1828">
        <w:rPr>
          <w:rFonts w:cs="Times New Roman"/>
          <w:color w:val="auto"/>
          <w:spacing w:val="-1"/>
          <w:lang w:eastAsia="en-US"/>
        </w:rPr>
        <w:t>non</w:t>
      </w:r>
      <w:r w:rsidRPr="008F1828">
        <w:rPr>
          <w:rFonts w:cs="Times New Roman"/>
          <w:color w:val="auto"/>
          <w:spacing w:val="4"/>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ruolo</w:t>
      </w:r>
      <w:r w:rsidRPr="008F1828">
        <w:rPr>
          <w:rFonts w:cs="Times New Roman"/>
          <w:color w:val="auto"/>
          <w:spacing w:val="1"/>
          <w:lang w:eastAsia="en-US"/>
        </w:rPr>
        <w:t xml:space="preserve"> </w:t>
      </w:r>
      <w:r>
        <w:rPr>
          <w:rFonts w:cs="Times New Roman"/>
          <w:color w:val="auto"/>
          <w:lang w:eastAsia="en-US"/>
        </w:rPr>
        <w:t xml:space="preserve">in </w:t>
      </w:r>
      <w:r w:rsidRPr="008F1828">
        <w:rPr>
          <w:color w:val="auto"/>
          <w:spacing w:val="-1"/>
          <w:lang w:eastAsia="en-US"/>
        </w:rPr>
        <w:t>servizio</w:t>
      </w:r>
      <w:r w:rsidRPr="008F1828">
        <w:rPr>
          <w:color w:val="auto"/>
          <w:spacing w:val="1"/>
          <w:lang w:eastAsia="en-US"/>
        </w:rPr>
        <w:t xml:space="preserve"> </w:t>
      </w:r>
      <w:r w:rsidRPr="008F1828">
        <w:rPr>
          <w:color w:val="auto"/>
          <w:spacing w:val="-1"/>
          <w:lang w:eastAsia="en-US"/>
        </w:rPr>
        <w:t>nell’Istituto.</w:t>
      </w:r>
      <w:r w:rsidRPr="008F1828">
        <w:rPr>
          <w:color w:val="auto"/>
          <w:spacing w:val="-3"/>
          <w:lang w:eastAsia="en-US"/>
        </w:rPr>
        <w:t xml:space="preserve"> </w:t>
      </w:r>
      <w:r w:rsidRPr="008F1828">
        <w:rPr>
          <w:color w:val="auto"/>
          <w:lang w:eastAsia="en-US"/>
        </w:rPr>
        <w:t>In</w:t>
      </w:r>
      <w:r w:rsidRPr="008F1828">
        <w:rPr>
          <w:color w:val="auto"/>
          <w:spacing w:val="-1"/>
          <w:lang w:eastAsia="en-US"/>
        </w:rPr>
        <w:t xml:space="preserve"> particolare</w:t>
      </w:r>
      <w:r w:rsidRPr="008F1828">
        <w:rPr>
          <w:color w:val="auto"/>
          <w:spacing w:val="-2"/>
          <w:lang w:eastAsia="en-US"/>
        </w:rPr>
        <w:t xml:space="preserve"> </w:t>
      </w:r>
      <w:r w:rsidRPr="008F1828">
        <w:rPr>
          <w:color w:val="auto"/>
          <w:spacing w:val="-1"/>
          <w:lang w:eastAsia="en-US"/>
        </w:rPr>
        <w:t>esso:</w:t>
      </w:r>
    </w:p>
    <w:p w:rsidR="00FE1C63" w:rsidRPr="008F1828" w:rsidRDefault="00FE1C63" w:rsidP="008F1828">
      <w:pPr>
        <w:widowControl w:val="0"/>
        <w:spacing w:before="1" w:after="0" w:line="240" w:lineRule="auto"/>
        <w:rPr>
          <w:color w:val="auto"/>
          <w:lang w:eastAsia="en-US"/>
        </w:rPr>
      </w:pPr>
    </w:p>
    <w:p w:rsidR="00FE1C63" w:rsidRPr="008F1828" w:rsidRDefault="00FE1C63" w:rsidP="00DF3F32">
      <w:pPr>
        <w:widowControl w:val="0"/>
        <w:numPr>
          <w:ilvl w:val="0"/>
          <w:numId w:val="29"/>
        </w:numPr>
        <w:tabs>
          <w:tab w:val="left" w:pos="477"/>
        </w:tabs>
        <w:spacing w:after="0" w:line="240" w:lineRule="auto"/>
        <w:ind w:left="476" w:right="113"/>
        <w:rPr>
          <w:rFonts w:cs="Times New Roman"/>
          <w:color w:val="auto"/>
          <w:lang w:eastAsia="en-US"/>
        </w:rPr>
      </w:pPr>
      <w:r>
        <w:rPr>
          <w:rFonts w:cs="Times New Roman"/>
          <w:color w:val="auto"/>
          <w:spacing w:val="-1"/>
          <w:lang w:eastAsia="en-US"/>
        </w:rPr>
        <w:t>D</w:t>
      </w:r>
      <w:r w:rsidRPr="008F1828">
        <w:rPr>
          <w:rFonts w:cs="Times New Roman"/>
          <w:color w:val="auto"/>
          <w:spacing w:val="-1"/>
          <w:lang w:eastAsia="en-US"/>
        </w:rPr>
        <w:t>elibera</w:t>
      </w:r>
      <w:r w:rsidRPr="008F1828">
        <w:rPr>
          <w:rFonts w:cs="Times New Roman"/>
          <w:color w:val="auto"/>
          <w:lang w:eastAsia="en-US"/>
        </w:rPr>
        <w:t xml:space="preserve"> </w:t>
      </w:r>
      <w:r w:rsidRPr="008F1828">
        <w:rPr>
          <w:rFonts w:cs="Times New Roman"/>
          <w:color w:val="auto"/>
          <w:spacing w:val="29"/>
          <w:lang w:eastAsia="en-US"/>
        </w:rPr>
        <w:t>in</w:t>
      </w:r>
      <w:r w:rsidRPr="008F1828">
        <w:rPr>
          <w:rFonts w:cs="Times New Roman"/>
          <w:color w:val="auto"/>
          <w:lang w:eastAsia="en-US"/>
        </w:rPr>
        <w:t xml:space="preserve"> </w:t>
      </w:r>
      <w:r w:rsidRPr="008F1828">
        <w:rPr>
          <w:rFonts w:cs="Times New Roman"/>
          <w:color w:val="auto"/>
          <w:spacing w:val="29"/>
          <w:lang w:eastAsia="en-US"/>
        </w:rPr>
        <w:t>relazione</w:t>
      </w:r>
      <w:r w:rsidRPr="008F1828">
        <w:rPr>
          <w:rFonts w:cs="Times New Roman"/>
          <w:color w:val="auto"/>
          <w:lang w:eastAsia="en-US"/>
        </w:rPr>
        <w:t xml:space="preserve"> </w:t>
      </w:r>
      <w:r w:rsidRPr="008F1828">
        <w:rPr>
          <w:rFonts w:cs="Times New Roman"/>
          <w:color w:val="auto"/>
          <w:spacing w:val="28"/>
          <w:lang w:eastAsia="en-US"/>
        </w:rPr>
        <w:t>al</w:t>
      </w:r>
      <w:r w:rsidRPr="008F1828">
        <w:rPr>
          <w:rFonts w:cs="Times New Roman"/>
          <w:color w:val="auto"/>
          <w:lang w:eastAsia="en-US"/>
        </w:rPr>
        <w:t xml:space="preserve"> </w:t>
      </w:r>
      <w:r w:rsidRPr="008F1828">
        <w:rPr>
          <w:rFonts w:cs="Times New Roman"/>
          <w:color w:val="auto"/>
          <w:spacing w:val="-1"/>
          <w:lang w:eastAsia="en-US"/>
        </w:rPr>
        <w:t>funzionamento</w:t>
      </w:r>
      <w:r w:rsidRPr="008F1828">
        <w:rPr>
          <w:rFonts w:cs="Times New Roman"/>
          <w:color w:val="auto"/>
          <w:lang w:eastAsia="en-US"/>
        </w:rPr>
        <w:t xml:space="preserve"> </w:t>
      </w:r>
      <w:r w:rsidRPr="008F1828">
        <w:rPr>
          <w:rFonts w:cs="Times New Roman"/>
          <w:color w:val="auto"/>
          <w:spacing w:val="-1"/>
          <w:lang w:eastAsia="en-US"/>
        </w:rPr>
        <w:t>didattico</w:t>
      </w:r>
      <w:r w:rsidRPr="008F1828">
        <w:rPr>
          <w:rFonts w:cs="Times New Roman"/>
          <w:color w:val="auto"/>
          <w:lang w:eastAsia="en-US"/>
        </w:rPr>
        <w:t xml:space="preserve"> </w:t>
      </w:r>
      <w:r w:rsidRPr="008F1828">
        <w:rPr>
          <w:rFonts w:cs="Times New Roman"/>
          <w:color w:val="auto"/>
          <w:spacing w:val="-1"/>
          <w:lang w:eastAsia="en-US"/>
        </w:rPr>
        <w:t>della</w:t>
      </w:r>
      <w:r w:rsidRPr="008F1828">
        <w:rPr>
          <w:rFonts w:cs="Times New Roman"/>
          <w:color w:val="auto"/>
          <w:lang w:eastAsia="en-US"/>
        </w:rPr>
        <w:t xml:space="preserve"> </w:t>
      </w:r>
      <w:r w:rsidRPr="008F1828">
        <w:rPr>
          <w:rFonts w:cs="Times New Roman"/>
          <w:color w:val="auto"/>
          <w:spacing w:val="-1"/>
          <w:lang w:eastAsia="en-US"/>
        </w:rPr>
        <w:t>scuola</w:t>
      </w:r>
      <w:r w:rsidRPr="008F1828">
        <w:rPr>
          <w:rFonts w:cs="Times New Roman"/>
          <w:color w:val="auto"/>
          <w:lang w:eastAsia="en-US"/>
        </w:rPr>
        <w:t xml:space="preserve"> ed è </w:t>
      </w:r>
      <w:r>
        <w:rPr>
          <w:rFonts w:cs="Times New Roman"/>
          <w:color w:val="auto"/>
          <w:spacing w:val="28"/>
          <w:lang w:eastAsia="en-US"/>
        </w:rPr>
        <w:t>g</w:t>
      </w:r>
      <w:r w:rsidRPr="008F1828">
        <w:rPr>
          <w:rFonts w:cs="Times New Roman"/>
          <w:color w:val="auto"/>
          <w:spacing w:val="-1"/>
          <w:lang w:eastAsia="en-US"/>
        </w:rPr>
        <w:t>arante</w:t>
      </w:r>
      <w:r w:rsidRPr="008F1828">
        <w:rPr>
          <w:rFonts w:cs="Times New Roman"/>
          <w:color w:val="auto"/>
          <w:lang w:eastAsia="en-US"/>
        </w:rPr>
        <w:t xml:space="preserve"> </w:t>
      </w:r>
      <w:r w:rsidRPr="008F1828">
        <w:rPr>
          <w:rFonts w:cs="Times New Roman"/>
          <w:color w:val="auto"/>
          <w:spacing w:val="-1"/>
          <w:lang w:eastAsia="en-US"/>
        </w:rPr>
        <w:t>dell'attuazione</w:t>
      </w:r>
      <w:r w:rsidRPr="008F1828">
        <w:rPr>
          <w:rFonts w:cs="Times New Roman"/>
          <w:color w:val="auto"/>
          <w:lang w:eastAsia="en-US"/>
        </w:rPr>
        <w:t xml:space="preserve"> </w:t>
      </w:r>
      <w:r w:rsidRPr="008F1828">
        <w:rPr>
          <w:rFonts w:cs="Times New Roman"/>
          <w:color w:val="auto"/>
          <w:spacing w:val="30"/>
          <w:lang w:eastAsia="en-US"/>
        </w:rPr>
        <w:t xml:space="preserve"> </w:t>
      </w:r>
      <w:r w:rsidRPr="008F1828">
        <w:rPr>
          <w:rFonts w:cs="Times New Roman"/>
          <w:color w:val="auto"/>
          <w:spacing w:val="-1"/>
          <w:lang w:eastAsia="en-US"/>
        </w:rPr>
        <w:t>della</w:t>
      </w:r>
      <w:r w:rsidRPr="008F1828">
        <w:rPr>
          <w:rFonts w:cs="Times New Roman"/>
          <w:color w:val="auto"/>
          <w:spacing w:val="63"/>
          <w:lang w:eastAsia="en-US"/>
        </w:rPr>
        <w:t xml:space="preserve"> </w:t>
      </w:r>
      <w:r w:rsidRPr="008F1828">
        <w:rPr>
          <w:rFonts w:cs="Times New Roman"/>
          <w:color w:val="auto"/>
          <w:spacing w:val="-1"/>
          <w:lang w:eastAsia="en-US"/>
        </w:rPr>
        <w:t>programmazione</w:t>
      </w:r>
      <w:r w:rsidRPr="008F1828">
        <w:rPr>
          <w:rFonts w:cs="Times New Roman"/>
          <w:color w:val="auto"/>
          <w:lang w:eastAsia="en-US"/>
        </w:rPr>
        <w:t xml:space="preserve"> </w:t>
      </w:r>
      <w:r w:rsidRPr="008F1828">
        <w:rPr>
          <w:rFonts w:cs="Times New Roman"/>
          <w:color w:val="auto"/>
          <w:spacing w:val="-1"/>
          <w:lang w:eastAsia="en-US"/>
        </w:rPr>
        <w:t>educativa</w:t>
      </w:r>
      <w:r w:rsidRPr="008F1828">
        <w:rPr>
          <w:rFonts w:cs="Times New Roman"/>
          <w:color w:val="auto"/>
          <w:spacing w:val="-3"/>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didattica</w:t>
      </w:r>
      <w:r w:rsidRPr="008F1828">
        <w:rPr>
          <w:rFonts w:cs="Times New Roman"/>
          <w:color w:val="auto"/>
          <w:lang w:eastAsia="en-US"/>
        </w:rPr>
        <w:t xml:space="preserve"> </w:t>
      </w:r>
      <w:r w:rsidRPr="008F1828">
        <w:rPr>
          <w:rFonts w:cs="Times New Roman"/>
          <w:color w:val="auto"/>
          <w:spacing w:val="-1"/>
          <w:lang w:eastAsia="en-US"/>
        </w:rPr>
        <w:t>nel</w:t>
      </w:r>
      <w:r w:rsidRPr="008F1828">
        <w:rPr>
          <w:rFonts w:cs="Times New Roman"/>
          <w:color w:val="auto"/>
          <w:lang w:eastAsia="en-US"/>
        </w:rPr>
        <w:t xml:space="preserve"> </w:t>
      </w:r>
      <w:r w:rsidRPr="008F1828">
        <w:rPr>
          <w:rFonts w:cs="Times New Roman"/>
          <w:color w:val="auto"/>
          <w:spacing w:val="-1"/>
          <w:lang w:eastAsia="en-US"/>
        </w:rPr>
        <w:t>rispetto</w:t>
      </w:r>
      <w:r w:rsidRPr="008F1828">
        <w:rPr>
          <w:rFonts w:cs="Times New Roman"/>
          <w:color w:val="auto"/>
          <w:spacing w:val="1"/>
          <w:lang w:eastAsia="en-US"/>
        </w:rPr>
        <w:t xml:space="preserve"> </w:t>
      </w:r>
      <w:r w:rsidRPr="008F1828">
        <w:rPr>
          <w:rFonts w:cs="Times New Roman"/>
          <w:color w:val="auto"/>
          <w:spacing w:val="-2"/>
          <w:lang w:eastAsia="en-US"/>
        </w:rPr>
        <w:t>della</w:t>
      </w:r>
      <w:r w:rsidRPr="008F1828">
        <w:rPr>
          <w:rFonts w:cs="Times New Roman"/>
          <w:color w:val="auto"/>
          <w:lang w:eastAsia="en-US"/>
        </w:rPr>
        <w:t xml:space="preserve"> </w:t>
      </w:r>
      <w:r w:rsidRPr="008F1828">
        <w:rPr>
          <w:rFonts w:cs="Times New Roman"/>
          <w:color w:val="auto"/>
          <w:spacing w:val="-1"/>
          <w:lang w:eastAsia="en-US"/>
        </w:rPr>
        <w:t>libertà</w:t>
      </w:r>
      <w:r w:rsidRPr="008F1828">
        <w:rPr>
          <w:rFonts w:cs="Times New Roman"/>
          <w:color w:val="auto"/>
          <w:lang w:eastAsia="en-US"/>
        </w:rPr>
        <w:t xml:space="preserve"> </w:t>
      </w:r>
      <w:r w:rsidRPr="008F1828">
        <w:rPr>
          <w:rFonts w:cs="Times New Roman"/>
          <w:color w:val="auto"/>
          <w:spacing w:val="-1"/>
          <w:lang w:eastAsia="en-US"/>
        </w:rPr>
        <w:t>d'insegnamento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spacing w:val="-3"/>
          <w:lang w:eastAsia="en-US"/>
        </w:rPr>
        <w:t xml:space="preserve"> </w:t>
      </w:r>
      <w:r w:rsidRPr="008F1828">
        <w:rPr>
          <w:rFonts w:cs="Times New Roman"/>
          <w:color w:val="auto"/>
          <w:spacing w:val="-1"/>
          <w:lang w:eastAsia="en-US"/>
        </w:rPr>
        <w:t>ciascun docente;</w:t>
      </w:r>
    </w:p>
    <w:p w:rsidR="00FE1C63" w:rsidRPr="008F1828" w:rsidRDefault="00FE1C63" w:rsidP="00DF3F32">
      <w:pPr>
        <w:widowControl w:val="0"/>
        <w:numPr>
          <w:ilvl w:val="0"/>
          <w:numId w:val="29"/>
        </w:numPr>
        <w:tabs>
          <w:tab w:val="left" w:pos="477"/>
        </w:tabs>
        <w:spacing w:after="0" w:line="240" w:lineRule="auto"/>
        <w:ind w:left="476" w:right="116"/>
        <w:rPr>
          <w:rFonts w:cs="Times New Roman"/>
          <w:color w:val="auto"/>
          <w:lang w:eastAsia="en-US"/>
        </w:rPr>
      </w:pPr>
      <w:r>
        <w:rPr>
          <w:rFonts w:cs="Times New Roman"/>
          <w:color w:val="auto"/>
          <w:spacing w:val="-1"/>
          <w:lang w:eastAsia="en-US"/>
        </w:rPr>
        <w:t>F</w:t>
      </w:r>
      <w:r w:rsidRPr="008F1828">
        <w:rPr>
          <w:rFonts w:cs="Times New Roman"/>
          <w:color w:val="auto"/>
          <w:spacing w:val="-1"/>
          <w:lang w:eastAsia="en-US"/>
        </w:rPr>
        <w:t>ormula</w:t>
      </w:r>
      <w:r w:rsidRPr="008F1828">
        <w:rPr>
          <w:rFonts w:cs="Times New Roman"/>
          <w:color w:val="auto"/>
          <w:lang w:eastAsia="en-US"/>
        </w:rPr>
        <w:t xml:space="preserve"> </w:t>
      </w:r>
      <w:r w:rsidRPr="008F1828">
        <w:rPr>
          <w:rFonts w:cs="Times New Roman"/>
          <w:color w:val="auto"/>
          <w:spacing w:val="24"/>
          <w:lang w:eastAsia="en-US"/>
        </w:rPr>
        <w:t>proposte</w:t>
      </w:r>
      <w:r w:rsidRPr="008F1828">
        <w:rPr>
          <w:rFonts w:cs="Times New Roman"/>
          <w:color w:val="auto"/>
          <w:lang w:eastAsia="en-US"/>
        </w:rPr>
        <w:t xml:space="preserve"> </w:t>
      </w:r>
      <w:r w:rsidRPr="008F1828">
        <w:rPr>
          <w:rFonts w:cs="Times New Roman"/>
          <w:color w:val="auto"/>
          <w:spacing w:val="27"/>
          <w:lang w:eastAsia="en-US"/>
        </w:rPr>
        <w:t>in</w:t>
      </w:r>
      <w:r w:rsidRPr="008F1828">
        <w:rPr>
          <w:rFonts w:cs="Times New Roman"/>
          <w:color w:val="auto"/>
          <w:lang w:eastAsia="en-US"/>
        </w:rPr>
        <w:t xml:space="preserve"> </w:t>
      </w:r>
      <w:r w:rsidRPr="008F1828">
        <w:rPr>
          <w:rFonts w:cs="Times New Roman"/>
          <w:color w:val="auto"/>
          <w:spacing w:val="-1"/>
          <w:lang w:eastAsia="en-US"/>
        </w:rPr>
        <w:t>merito</w:t>
      </w:r>
      <w:r w:rsidRPr="008F1828">
        <w:rPr>
          <w:rFonts w:cs="Times New Roman"/>
          <w:color w:val="auto"/>
          <w:lang w:eastAsia="en-US"/>
        </w:rPr>
        <w:t xml:space="preserve"> </w:t>
      </w:r>
      <w:r w:rsidRPr="008F1828">
        <w:rPr>
          <w:rFonts w:cs="Times New Roman"/>
          <w:color w:val="auto"/>
          <w:spacing w:val="-1"/>
          <w:lang w:eastAsia="en-US"/>
        </w:rPr>
        <w:t>alla</w:t>
      </w:r>
      <w:r w:rsidRPr="008F1828">
        <w:rPr>
          <w:rFonts w:cs="Times New Roman"/>
          <w:color w:val="auto"/>
          <w:lang w:eastAsia="en-US"/>
        </w:rPr>
        <w:t xml:space="preserve"> </w:t>
      </w:r>
      <w:r w:rsidRPr="008F1828">
        <w:rPr>
          <w:rFonts w:cs="Times New Roman"/>
          <w:color w:val="auto"/>
          <w:spacing w:val="-1"/>
          <w:lang w:eastAsia="en-US"/>
        </w:rPr>
        <w:t>formazione</w:t>
      </w:r>
      <w:r w:rsidRPr="008F1828">
        <w:rPr>
          <w:rFonts w:cs="Times New Roman"/>
          <w:color w:val="auto"/>
          <w:lang w:eastAsia="en-US"/>
        </w:rPr>
        <w:t xml:space="preserve"> ed </w:t>
      </w:r>
      <w:r w:rsidRPr="008F1828">
        <w:rPr>
          <w:rFonts w:cs="Times New Roman"/>
          <w:color w:val="auto"/>
          <w:spacing w:val="-1"/>
          <w:lang w:eastAsia="en-US"/>
        </w:rPr>
        <w:t>alla</w:t>
      </w:r>
      <w:r w:rsidRPr="008F1828">
        <w:rPr>
          <w:rFonts w:cs="Times New Roman"/>
          <w:color w:val="auto"/>
          <w:lang w:eastAsia="en-US"/>
        </w:rPr>
        <w:t xml:space="preserve"> </w:t>
      </w:r>
      <w:r w:rsidRPr="008F1828">
        <w:rPr>
          <w:rFonts w:cs="Times New Roman"/>
          <w:color w:val="auto"/>
          <w:spacing w:val="-1"/>
          <w:lang w:eastAsia="en-US"/>
        </w:rPr>
        <w:t>composizione</w:t>
      </w:r>
      <w:r w:rsidRPr="008F1828">
        <w:rPr>
          <w:rFonts w:cs="Times New Roman"/>
          <w:color w:val="auto"/>
          <w:lang w:eastAsia="en-US"/>
        </w:rPr>
        <w:t xml:space="preserve"> </w:t>
      </w:r>
      <w:r w:rsidRPr="008F1828">
        <w:rPr>
          <w:rFonts w:cs="Times New Roman"/>
          <w:color w:val="auto"/>
          <w:spacing w:val="25"/>
          <w:lang w:eastAsia="en-US"/>
        </w:rPr>
        <w:t xml:space="preserve"> </w:t>
      </w:r>
      <w:r w:rsidRPr="008F1828">
        <w:rPr>
          <w:rFonts w:cs="Times New Roman"/>
          <w:color w:val="auto"/>
          <w:spacing w:val="-1"/>
          <w:lang w:eastAsia="en-US"/>
        </w:rPr>
        <w:t>delle</w:t>
      </w:r>
      <w:r w:rsidRPr="008F1828">
        <w:rPr>
          <w:rFonts w:cs="Times New Roman"/>
          <w:color w:val="auto"/>
          <w:lang w:eastAsia="en-US"/>
        </w:rPr>
        <w:t xml:space="preserve"> </w:t>
      </w:r>
      <w:r w:rsidRPr="008F1828">
        <w:rPr>
          <w:rFonts w:cs="Times New Roman"/>
          <w:color w:val="auto"/>
          <w:spacing w:val="24"/>
          <w:lang w:eastAsia="en-US"/>
        </w:rPr>
        <w:t xml:space="preserve"> </w:t>
      </w:r>
      <w:r w:rsidRPr="008F1828">
        <w:rPr>
          <w:rFonts w:cs="Times New Roman"/>
          <w:color w:val="auto"/>
          <w:spacing w:val="-1"/>
          <w:lang w:eastAsia="en-US"/>
        </w:rPr>
        <w:t>classi,</w:t>
      </w:r>
      <w:r w:rsidRPr="008F1828">
        <w:rPr>
          <w:rFonts w:cs="Times New Roman"/>
          <w:color w:val="auto"/>
          <w:lang w:eastAsia="en-US"/>
        </w:rPr>
        <w:t xml:space="preserve"> </w:t>
      </w:r>
      <w:r w:rsidRPr="008F1828">
        <w:rPr>
          <w:rFonts w:cs="Times New Roman"/>
          <w:color w:val="auto"/>
          <w:spacing w:val="27"/>
          <w:lang w:eastAsia="en-US"/>
        </w:rPr>
        <w:t xml:space="preserve"> </w:t>
      </w:r>
      <w:r w:rsidRPr="008F1828">
        <w:rPr>
          <w:rFonts w:cs="Times New Roman"/>
          <w:color w:val="auto"/>
          <w:spacing w:val="-1"/>
          <w:lang w:eastAsia="en-US"/>
        </w:rPr>
        <w:t>alla</w:t>
      </w:r>
      <w:r w:rsidRPr="008F1828">
        <w:rPr>
          <w:rFonts w:cs="Times New Roman"/>
          <w:color w:val="auto"/>
          <w:lang w:eastAsia="en-US"/>
        </w:rPr>
        <w:t xml:space="preserve"> </w:t>
      </w:r>
      <w:r w:rsidRPr="008F1828">
        <w:rPr>
          <w:rFonts w:cs="Times New Roman"/>
          <w:color w:val="auto"/>
          <w:spacing w:val="25"/>
          <w:lang w:eastAsia="en-US"/>
        </w:rPr>
        <w:t xml:space="preserve"> </w:t>
      </w:r>
      <w:r w:rsidRPr="008F1828">
        <w:rPr>
          <w:rFonts w:cs="Times New Roman"/>
          <w:color w:val="auto"/>
          <w:spacing w:val="-1"/>
          <w:lang w:eastAsia="en-US"/>
        </w:rPr>
        <w:t>formulazione</w:t>
      </w:r>
      <w:r w:rsidRPr="008F1828">
        <w:rPr>
          <w:rFonts w:cs="Times New Roman"/>
          <w:color w:val="auto"/>
          <w:spacing w:val="63"/>
          <w:lang w:eastAsia="en-US"/>
        </w:rPr>
        <w:t xml:space="preserve"> </w:t>
      </w:r>
      <w:r w:rsidRPr="008F1828">
        <w:rPr>
          <w:rFonts w:cs="Times New Roman"/>
          <w:color w:val="auto"/>
          <w:spacing w:val="-1"/>
          <w:lang w:eastAsia="en-US"/>
        </w:rPr>
        <w:t>dell'orario</w:t>
      </w:r>
      <w:r w:rsidRPr="008F1828">
        <w:rPr>
          <w:rFonts w:cs="Times New Roman"/>
          <w:color w:val="auto"/>
          <w:spacing w:val="-2"/>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allo</w:t>
      </w:r>
      <w:r w:rsidRPr="008F1828">
        <w:rPr>
          <w:rFonts w:cs="Times New Roman"/>
          <w:color w:val="auto"/>
          <w:spacing w:val="1"/>
          <w:lang w:eastAsia="en-US"/>
        </w:rPr>
        <w:t xml:space="preserve"> </w:t>
      </w:r>
      <w:r w:rsidRPr="008F1828">
        <w:rPr>
          <w:rFonts w:cs="Times New Roman"/>
          <w:color w:val="auto"/>
          <w:spacing w:val="-1"/>
          <w:lang w:eastAsia="en-US"/>
        </w:rPr>
        <w:t>svolgimento</w:t>
      </w:r>
      <w:r w:rsidRPr="008F1828">
        <w:rPr>
          <w:rFonts w:cs="Times New Roman"/>
          <w:color w:val="auto"/>
          <w:lang w:eastAsia="en-US"/>
        </w:rPr>
        <w:t xml:space="preserve"> </w:t>
      </w:r>
      <w:r w:rsidRPr="008F1828">
        <w:rPr>
          <w:rFonts w:cs="Times New Roman"/>
          <w:color w:val="auto"/>
          <w:spacing w:val="-2"/>
          <w:lang w:eastAsia="en-US"/>
        </w:rPr>
        <w:t>delle</w:t>
      </w:r>
      <w:r w:rsidRPr="008F1828">
        <w:rPr>
          <w:rFonts w:cs="Times New Roman"/>
          <w:color w:val="auto"/>
          <w:lang w:eastAsia="en-US"/>
        </w:rPr>
        <w:t xml:space="preserve"> </w:t>
      </w:r>
      <w:r w:rsidRPr="008F1828">
        <w:rPr>
          <w:rFonts w:cs="Times New Roman"/>
          <w:color w:val="auto"/>
          <w:spacing w:val="-1"/>
          <w:lang w:eastAsia="en-US"/>
        </w:rPr>
        <w:t>attività</w:t>
      </w:r>
      <w:r w:rsidRPr="008F1828">
        <w:rPr>
          <w:rFonts w:cs="Times New Roman"/>
          <w:color w:val="auto"/>
          <w:lang w:eastAsia="en-US"/>
        </w:rPr>
        <w:t xml:space="preserve"> </w:t>
      </w:r>
      <w:r w:rsidRPr="008F1828">
        <w:rPr>
          <w:rFonts w:cs="Times New Roman"/>
          <w:color w:val="auto"/>
          <w:spacing w:val="-1"/>
          <w:lang w:eastAsia="en-US"/>
        </w:rPr>
        <w:t>scolastiche;</w:t>
      </w:r>
    </w:p>
    <w:p w:rsidR="00FE1C63" w:rsidRPr="00170889" w:rsidRDefault="00FE1C63" w:rsidP="00DF3F32">
      <w:pPr>
        <w:widowControl w:val="0"/>
        <w:numPr>
          <w:ilvl w:val="0"/>
          <w:numId w:val="29"/>
        </w:numPr>
        <w:tabs>
          <w:tab w:val="left" w:pos="477"/>
        </w:tabs>
        <w:spacing w:after="0" w:line="240" w:lineRule="auto"/>
        <w:ind w:left="476"/>
        <w:rPr>
          <w:rFonts w:cs="Times New Roman"/>
          <w:color w:val="auto"/>
          <w:lang w:eastAsia="en-US"/>
        </w:rPr>
      </w:pPr>
      <w:r>
        <w:rPr>
          <w:rFonts w:cs="Times New Roman"/>
          <w:color w:val="auto"/>
          <w:spacing w:val="-1"/>
          <w:lang w:eastAsia="en-US"/>
        </w:rPr>
        <w:t>D</w:t>
      </w:r>
      <w:r w:rsidRPr="008F1828">
        <w:rPr>
          <w:rFonts w:cs="Times New Roman"/>
          <w:color w:val="auto"/>
          <w:spacing w:val="-1"/>
          <w:lang w:eastAsia="en-US"/>
        </w:rPr>
        <w:t>efinisce,</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lang w:eastAsia="en-US"/>
        </w:rPr>
        <w:t xml:space="preserve">ai </w:t>
      </w:r>
      <w:r w:rsidRPr="008F1828">
        <w:rPr>
          <w:rFonts w:cs="Times New Roman"/>
          <w:color w:val="auto"/>
          <w:spacing w:val="10"/>
          <w:lang w:eastAsia="en-US"/>
        </w:rPr>
        <w:t xml:space="preserve"> </w:t>
      </w:r>
      <w:r w:rsidRPr="008F1828">
        <w:rPr>
          <w:rFonts w:cs="Times New Roman"/>
          <w:color w:val="auto"/>
          <w:spacing w:val="-1"/>
          <w:lang w:eastAsia="en-US"/>
        </w:rPr>
        <w:t>fini</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spacing w:val="-1"/>
          <w:lang w:eastAsia="en-US"/>
        </w:rPr>
        <w:t>della</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spacing w:val="-1"/>
          <w:lang w:eastAsia="en-US"/>
        </w:rPr>
        <w:t>valutazione</w:t>
      </w:r>
      <w:r w:rsidRPr="008F1828">
        <w:rPr>
          <w:rFonts w:cs="Times New Roman"/>
          <w:color w:val="auto"/>
          <w:lang w:eastAsia="en-US"/>
        </w:rPr>
        <w:t xml:space="preserve"> </w:t>
      </w:r>
      <w:r w:rsidRPr="008F1828">
        <w:rPr>
          <w:rFonts w:cs="Times New Roman"/>
          <w:color w:val="auto"/>
          <w:spacing w:val="11"/>
          <w:lang w:eastAsia="en-US"/>
        </w:rPr>
        <w:t xml:space="preserve"> </w:t>
      </w:r>
      <w:r w:rsidRPr="008F1828">
        <w:rPr>
          <w:rFonts w:cs="Times New Roman"/>
          <w:color w:val="auto"/>
          <w:spacing w:val="-1"/>
          <w:lang w:eastAsia="en-US"/>
        </w:rPr>
        <w:t>degli</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spacing w:val="-1"/>
          <w:lang w:eastAsia="en-US"/>
        </w:rPr>
        <w:t>allievi</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lang w:eastAsia="en-US"/>
        </w:rPr>
        <w:t xml:space="preserve">e </w:t>
      </w:r>
      <w:r w:rsidRPr="008F1828">
        <w:rPr>
          <w:rFonts w:cs="Times New Roman"/>
          <w:color w:val="auto"/>
          <w:spacing w:val="11"/>
          <w:lang w:eastAsia="en-US"/>
        </w:rPr>
        <w:t xml:space="preserve"> </w:t>
      </w:r>
      <w:r w:rsidRPr="008F1828">
        <w:rPr>
          <w:rFonts w:cs="Times New Roman"/>
          <w:color w:val="auto"/>
          <w:spacing w:val="-1"/>
          <w:lang w:eastAsia="en-US"/>
        </w:rPr>
        <w:t>unitariamente</w:t>
      </w:r>
      <w:r w:rsidRPr="008F1828">
        <w:rPr>
          <w:rFonts w:cs="Times New Roman"/>
          <w:color w:val="auto"/>
          <w:lang w:eastAsia="en-US"/>
        </w:rPr>
        <w:t xml:space="preserve"> </w:t>
      </w:r>
      <w:r w:rsidRPr="008F1828">
        <w:rPr>
          <w:rFonts w:cs="Times New Roman"/>
          <w:color w:val="auto"/>
          <w:spacing w:val="11"/>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spacing w:val="-1"/>
          <w:lang w:eastAsia="en-US"/>
        </w:rPr>
        <w:t>tutte</w:t>
      </w:r>
      <w:r w:rsidRPr="008F1828">
        <w:rPr>
          <w:rFonts w:cs="Times New Roman"/>
          <w:color w:val="auto"/>
          <w:lang w:eastAsia="en-US"/>
        </w:rPr>
        <w:t xml:space="preserve"> </w:t>
      </w:r>
      <w:r w:rsidRPr="008F1828">
        <w:rPr>
          <w:rFonts w:cs="Times New Roman"/>
          <w:color w:val="auto"/>
          <w:spacing w:val="11"/>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8"/>
          <w:lang w:eastAsia="en-US"/>
        </w:rPr>
        <w:t xml:space="preserve"> </w:t>
      </w:r>
      <w:r w:rsidRPr="008F1828">
        <w:rPr>
          <w:rFonts w:cs="Times New Roman"/>
          <w:color w:val="auto"/>
          <w:spacing w:val="-1"/>
          <w:lang w:eastAsia="en-US"/>
        </w:rPr>
        <w:t>Classi,</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lang w:eastAsia="en-US"/>
        </w:rPr>
        <w:t xml:space="preserve">la </w:t>
      </w:r>
      <w:r w:rsidRPr="008F1828">
        <w:rPr>
          <w:rFonts w:cs="Times New Roman"/>
          <w:color w:val="auto"/>
          <w:spacing w:val="10"/>
          <w:lang w:eastAsia="en-US"/>
        </w:rPr>
        <w:t xml:space="preserve"> </w:t>
      </w:r>
      <w:r w:rsidRPr="008F1828">
        <w:rPr>
          <w:rFonts w:cs="Times New Roman"/>
          <w:color w:val="auto"/>
          <w:spacing w:val="-1"/>
          <w:lang w:eastAsia="en-US"/>
        </w:rPr>
        <w:t>suddivisione</w:t>
      </w:r>
      <w:r>
        <w:rPr>
          <w:rFonts w:cs="Times New Roman"/>
          <w:color w:val="auto"/>
          <w:lang w:eastAsia="en-US"/>
        </w:rPr>
        <w:t xml:space="preserve"> </w:t>
      </w:r>
      <w:r w:rsidRPr="00170889">
        <w:rPr>
          <w:color w:val="auto"/>
          <w:spacing w:val="-1"/>
          <w:lang w:eastAsia="en-US"/>
        </w:rPr>
        <w:t>dell’anno</w:t>
      </w:r>
      <w:r w:rsidRPr="00170889">
        <w:rPr>
          <w:color w:val="auto"/>
          <w:spacing w:val="1"/>
          <w:lang w:eastAsia="en-US"/>
        </w:rPr>
        <w:t xml:space="preserve"> </w:t>
      </w:r>
      <w:r w:rsidRPr="00170889">
        <w:rPr>
          <w:color w:val="auto"/>
          <w:spacing w:val="-1"/>
          <w:lang w:eastAsia="en-US"/>
        </w:rPr>
        <w:t xml:space="preserve">scolastico </w:t>
      </w:r>
      <w:r w:rsidRPr="00170889">
        <w:rPr>
          <w:color w:val="auto"/>
          <w:lang w:eastAsia="en-US"/>
        </w:rPr>
        <w:t xml:space="preserve">in </w:t>
      </w:r>
      <w:r w:rsidRPr="00170889">
        <w:rPr>
          <w:color w:val="auto"/>
          <w:spacing w:val="-1"/>
          <w:lang w:eastAsia="en-US"/>
        </w:rPr>
        <w:t>quadrimestri</w:t>
      </w:r>
      <w:r w:rsidRPr="00170889">
        <w:rPr>
          <w:color w:val="auto"/>
          <w:spacing w:val="-3"/>
          <w:lang w:eastAsia="en-US"/>
        </w:rPr>
        <w:t xml:space="preserve"> </w:t>
      </w:r>
      <w:r w:rsidRPr="00170889">
        <w:rPr>
          <w:color w:val="auto"/>
          <w:lang w:eastAsia="en-US"/>
        </w:rPr>
        <w:t>o</w:t>
      </w:r>
      <w:r w:rsidRPr="00170889">
        <w:rPr>
          <w:color w:val="auto"/>
          <w:spacing w:val="-1"/>
          <w:lang w:eastAsia="en-US"/>
        </w:rPr>
        <w:t xml:space="preserve"> trimestri;</w:t>
      </w:r>
    </w:p>
    <w:p w:rsidR="00FE1C63" w:rsidRPr="008F1828" w:rsidRDefault="00FE1C63" w:rsidP="00DF3F32">
      <w:pPr>
        <w:widowControl w:val="0"/>
        <w:numPr>
          <w:ilvl w:val="0"/>
          <w:numId w:val="29"/>
        </w:numPr>
        <w:tabs>
          <w:tab w:val="left" w:pos="477"/>
        </w:tabs>
        <w:spacing w:after="0" w:line="240" w:lineRule="auto"/>
        <w:ind w:left="476"/>
        <w:rPr>
          <w:rFonts w:cs="Times New Roman"/>
          <w:color w:val="auto"/>
          <w:lang w:eastAsia="en-US"/>
        </w:rPr>
      </w:pPr>
      <w:r>
        <w:rPr>
          <w:rFonts w:cs="Times New Roman"/>
          <w:color w:val="auto"/>
          <w:spacing w:val="-1"/>
          <w:lang w:eastAsia="en-US"/>
        </w:rPr>
        <w:t>P</w:t>
      </w:r>
      <w:r w:rsidRPr="008F1828">
        <w:rPr>
          <w:rFonts w:cs="Times New Roman"/>
          <w:color w:val="auto"/>
          <w:spacing w:val="-1"/>
          <w:lang w:eastAsia="en-US"/>
        </w:rPr>
        <w:t>rovvede</w:t>
      </w:r>
      <w:r w:rsidRPr="008F1828">
        <w:rPr>
          <w:rFonts w:cs="Times New Roman"/>
          <w:color w:val="auto"/>
          <w:spacing w:val="-3"/>
          <w:lang w:eastAsia="en-US"/>
        </w:rPr>
        <w:t xml:space="preserve"> </w:t>
      </w:r>
      <w:r w:rsidRPr="008F1828">
        <w:rPr>
          <w:rFonts w:cs="Times New Roman"/>
          <w:color w:val="auto"/>
          <w:spacing w:val="-1"/>
          <w:lang w:eastAsia="en-US"/>
        </w:rPr>
        <w:t>all'adozione</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
          <w:lang w:eastAsia="en-US"/>
        </w:rPr>
        <w:t>libri</w:t>
      </w:r>
      <w:r w:rsidRPr="008F1828">
        <w:rPr>
          <w:rFonts w:cs="Times New Roman"/>
          <w:color w:val="auto"/>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 xml:space="preserve">testo </w:t>
      </w:r>
      <w:r w:rsidRPr="008F1828">
        <w:rPr>
          <w:rFonts w:cs="Times New Roman"/>
          <w:color w:val="auto"/>
          <w:lang w:eastAsia="en-US"/>
        </w:rPr>
        <w:t xml:space="preserve">ed </w:t>
      </w:r>
      <w:r w:rsidRPr="008F1828">
        <w:rPr>
          <w:rFonts w:cs="Times New Roman"/>
          <w:color w:val="auto"/>
          <w:spacing w:val="-1"/>
          <w:lang w:eastAsia="en-US"/>
        </w:rPr>
        <w:t>alla</w:t>
      </w:r>
      <w:r w:rsidRPr="008F1828">
        <w:rPr>
          <w:rFonts w:cs="Times New Roman"/>
          <w:color w:val="auto"/>
          <w:lang w:eastAsia="en-US"/>
        </w:rPr>
        <w:t xml:space="preserve"> </w:t>
      </w:r>
      <w:r w:rsidRPr="008F1828">
        <w:rPr>
          <w:rFonts w:cs="Times New Roman"/>
          <w:color w:val="auto"/>
          <w:spacing w:val="-1"/>
          <w:lang w:eastAsia="en-US"/>
        </w:rPr>
        <w:t>scelta</w:t>
      </w:r>
      <w:r w:rsidRPr="008F1828">
        <w:rPr>
          <w:rFonts w:cs="Times New Roman"/>
          <w:color w:val="auto"/>
          <w:spacing w:val="-2"/>
          <w:lang w:eastAsia="en-US"/>
        </w:rPr>
        <w:t xml:space="preserve"> </w:t>
      </w:r>
      <w:r w:rsidRPr="008F1828">
        <w:rPr>
          <w:rFonts w:cs="Times New Roman"/>
          <w:color w:val="auto"/>
          <w:spacing w:val="-1"/>
          <w:lang w:eastAsia="en-US"/>
        </w:rPr>
        <w:t>tecnica</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spacing w:val="-2"/>
          <w:lang w:eastAsia="en-US"/>
        </w:rPr>
        <w:t xml:space="preserve"> </w:t>
      </w:r>
      <w:r w:rsidRPr="008F1828">
        <w:rPr>
          <w:rFonts w:cs="Times New Roman"/>
          <w:color w:val="auto"/>
          <w:lang w:eastAsia="en-US"/>
        </w:rPr>
        <w:t>vari</w:t>
      </w:r>
      <w:r w:rsidRPr="008F1828">
        <w:rPr>
          <w:rFonts w:cs="Times New Roman"/>
          <w:color w:val="auto"/>
          <w:spacing w:val="-1"/>
          <w:lang w:eastAsia="en-US"/>
        </w:rPr>
        <w:t xml:space="preserve"> sussidi</w:t>
      </w:r>
      <w:r w:rsidRPr="008F1828">
        <w:rPr>
          <w:rFonts w:cs="Times New Roman"/>
          <w:color w:val="auto"/>
          <w:lang w:eastAsia="en-US"/>
        </w:rPr>
        <w:t xml:space="preserve"> </w:t>
      </w:r>
      <w:r w:rsidRPr="008F1828">
        <w:rPr>
          <w:rFonts w:cs="Times New Roman"/>
          <w:color w:val="auto"/>
          <w:spacing w:val="-1"/>
          <w:lang w:eastAsia="en-US"/>
        </w:rPr>
        <w:t>didattici;</w:t>
      </w:r>
    </w:p>
    <w:p w:rsidR="00FE1C63" w:rsidRPr="00170889" w:rsidRDefault="00FE1C63" w:rsidP="00DF3F32">
      <w:pPr>
        <w:widowControl w:val="0"/>
        <w:numPr>
          <w:ilvl w:val="0"/>
          <w:numId w:val="29"/>
        </w:numPr>
        <w:tabs>
          <w:tab w:val="left" w:pos="477"/>
        </w:tabs>
        <w:spacing w:before="1" w:after="0" w:line="279" w:lineRule="exact"/>
        <w:ind w:left="476"/>
        <w:rPr>
          <w:rFonts w:cs="Times New Roman"/>
          <w:color w:val="auto"/>
          <w:lang w:eastAsia="en-US"/>
        </w:rPr>
      </w:pPr>
      <w:r>
        <w:rPr>
          <w:rFonts w:cs="Times New Roman"/>
          <w:color w:val="auto"/>
          <w:lang w:eastAsia="en-US"/>
        </w:rPr>
        <w:t>E</w:t>
      </w:r>
      <w:r w:rsidRPr="00170889">
        <w:rPr>
          <w:rFonts w:cs="Times New Roman"/>
          <w:color w:val="auto"/>
          <w:spacing w:val="-1"/>
          <w:lang w:eastAsia="en-US"/>
        </w:rPr>
        <w:t>legge</w:t>
      </w:r>
      <w:r w:rsidRPr="00170889">
        <w:rPr>
          <w:rFonts w:cs="Times New Roman"/>
          <w:color w:val="auto"/>
          <w:lang w:eastAsia="en-US"/>
        </w:rPr>
        <w:t xml:space="preserve"> i </w:t>
      </w:r>
      <w:r w:rsidRPr="00170889">
        <w:rPr>
          <w:rFonts w:cs="Times New Roman"/>
          <w:color w:val="auto"/>
          <w:spacing w:val="-1"/>
          <w:lang w:eastAsia="en-US"/>
        </w:rPr>
        <w:t>docenti</w:t>
      </w:r>
      <w:r w:rsidRPr="00170889">
        <w:rPr>
          <w:rFonts w:cs="Times New Roman"/>
          <w:color w:val="auto"/>
          <w:lang w:eastAsia="en-US"/>
        </w:rPr>
        <w:t xml:space="preserve"> </w:t>
      </w:r>
      <w:r w:rsidRPr="00170889">
        <w:rPr>
          <w:rFonts w:cs="Times New Roman"/>
          <w:color w:val="auto"/>
          <w:spacing w:val="-1"/>
          <w:lang w:eastAsia="en-US"/>
        </w:rPr>
        <w:t>componenti</w:t>
      </w:r>
      <w:r w:rsidRPr="00170889">
        <w:rPr>
          <w:rFonts w:cs="Times New Roman"/>
          <w:color w:val="auto"/>
          <w:lang w:eastAsia="en-US"/>
        </w:rPr>
        <w:t xml:space="preserve"> le</w:t>
      </w:r>
      <w:r w:rsidRPr="00170889">
        <w:rPr>
          <w:rFonts w:cs="Times New Roman"/>
          <w:color w:val="auto"/>
          <w:spacing w:val="1"/>
          <w:lang w:eastAsia="en-US"/>
        </w:rPr>
        <w:t xml:space="preserve"> </w:t>
      </w:r>
      <w:r w:rsidRPr="00170889">
        <w:rPr>
          <w:rFonts w:cs="Times New Roman"/>
          <w:color w:val="auto"/>
          <w:spacing w:val="-1"/>
          <w:lang w:eastAsia="en-US"/>
        </w:rPr>
        <w:t>diverse</w:t>
      </w:r>
      <w:r w:rsidRPr="00170889">
        <w:rPr>
          <w:rFonts w:cs="Times New Roman"/>
          <w:color w:val="auto"/>
          <w:lang w:eastAsia="en-US"/>
        </w:rPr>
        <w:t xml:space="preserve"> </w:t>
      </w:r>
      <w:r w:rsidRPr="00170889">
        <w:rPr>
          <w:rFonts w:cs="Times New Roman"/>
          <w:color w:val="auto"/>
          <w:spacing w:val="-1"/>
          <w:lang w:eastAsia="en-US"/>
        </w:rPr>
        <w:t>commissioni</w:t>
      </w:r>
      <w:r w:rsidRPr="00170889">
        <w:rPr>
          <w:rFonts w:cs="Times New Roman"/>
          <w:color w:val="auto"/>
          <w:spacing w:val="-2"/>
          <w:lang w:eastAsia="en-US"/>
        </w:rPr>
        <w:t xml:space="preserve"> </w:t>
      </w:r>
      <w:r w:rsidRPr="00170889">
        <w:rPr>
          <w:rFonts w:cs="Times New Roman"/>
          <w:color w:val="auto"/>
          <w:lang w:eastAsia="en-US"/>
        </w:rPr>
        <w:t>e i</w:t>
      </w:r>
      <w:r w:rsidRPr="00170889">
        <w:rPr>
          <w:rFonts w:cs="Times New Roman"/>
          <w:color w:val="auto"/>
          <w:spacing w:val="-3"/>
          <w:lang w:eastAsia="en-US"/>
        </w:rPr>
        <w:t xml:space="preserve"> </w:t>
      </w:r>
      <w:r w:rsidRPr="00170889">
        <w:rPr>
          <w:rFonts w:cs="Times New Roman"/>
          <w:color w:val="auto"/>
          <w:spacing w:val="-1"/>
          <w:lang w:eastAsia="en-US"/>
        </w:rPr>
        <w:t>responsabili</w:t>
      </w:r>
      <w:r w:rsidRPr="00170889">
        <w:rPr>
          <w:rFonts w:cs="Times New Roman"/>
          <w:color w:val="auto"/>
          <w:lang w:eastAsia="en-US"/>
        </w:rPr>
        <w:t xml:space="preserve"> </w:t>
      </w:r>
      <w:r w:rsidRPr="00170889">
        <w:rPr>
          <w:rFonts w:cs="Times New Roman"/>
          <w:color w:val="auto"/>
          <w:spacing w:val="-2"/>
          <w:lang w:eastAsia="en-US"/>
        </w:rPr>
        <w:t>dei</w:t>
      </w:r>
      <w:r w:rsidRPr="00170889">
        <w:rPr>
          <w:rFonts w:cs="Times New Roman"/>
          <w:color w:val="auto"/>
          <w:lang w:eastAsia="en-US"/>
        </w:rPr>
        <w:t xml:space="preserve"> </w:t>
      </w:r>
      <w:r w:rsidRPr="00170889">
        <w:rPr>
          <w:rFonts w:cs="Times New Roman"/>
          <w:color w:val="auto"/>
          <w:spacing w:val="-1"/>
          <w:lang w:eastAsia="en-US"/>
        </w:rPr>
        <w:t>laboratori;</w:t>
      </w:r>
    </w:p>
    <w:p w:rsidR="00FE1C63" w:rsidRPr="008F1828" w:rsidRDefault="00FE1C63" w:rsidP="00DF3F32">
      <w:pPr>
        <w:widowControl w:val="0"/>
        <w:numPr>
          <w:ilvl w:val="0"/>
          <w:numId w:val="29"/>
        </w:numPr>
        <w:tabs>
          <w:tab w:val="left" w:pos="477"/>
        </w:tabs>
        <w:spacing w:after="0" w:line="240" w:lineRule="auto"/>
        <w:ind w:left="476"/>
        <w:rPr>
          <w:rFonts w:cs="Times New Roman"/>
          <w:color w:val="auto"/>
          <w:lang w:eastAsia="en-US"/>
        </w:rPr>
      </w:pPr>
      <w:r>
        <w:rPr>
          <w:rFonts w:cs="Times New Roman"/>
          <w:color w:val="auto"/>
          <w:spacing w:val="-1"/>
          <w:lang w:eastAsia="en-US"/>
        </w:rPr>
        <w:t>N</w:t>
      </w:r>
      <w:r w:rsidRPr="008F1828">
        <w:rPr>
          <w:rFonts w:cs="Times New Roman"/>
          <w:color w:val="auto"/>
          <w:spacing w:val="-1"/>
          <w:lang w:eastAsia="en-US"/>
        </w:rPr>
        <w:t>omina</w:t>
      </w:r>
      <w:r w:rsidRPr="008F1828">
        <w:rPr>
          <w:rFonts w:cs="Times New Roman"/>
          <w:color w:val="auto"/>
          <w:lang w:eastAsia="en-US"/>
        </w:rPr>
        <w:t xml:space="preserve"> i</w:t>
      </w:r>
      <w:r w:rsidRPr="008F1828">
        <w:rPr>
          <w:rFonts w:cs="Times New Roman"/>
          <w:color w:val="auto"/>
          <w:spacing w:val="-3"/>
          <w:lang w:eastAsia="en-US"/>
        </w:rPr>
        <w:t xml:space="preserve"> </w:t>
      </w:r>
      <w:r w:rsidRPr="008F1828">
        <w:rPr>
          <w:rFonts w:cs="Times New Roman"/>
          <w:color w:val="auto"/>
          <w:spacing w:val="-1"/>
          <w:lang w:eastAsia="en-US"/>
        </w:rPr>
        <w:t>membri</w:t>
      </w:r>
      <w:r w:rsidRPr="008F1828">
        <w:rPr>
          <w:rFonts w:cs="Times New Roman"/>
          <w:color w:val="auto"/>
          <w:lang w:eastAsia="en-US"/>
        </w:rPr>
        <w:t xml:space="preserve"> </w:t>
      </w:r>
      <w:r w:rsidRPr="008F1828">
        <w:rPr>
          <w:rFonts w:cs="Times New Roman"/>
          <w:color w:val="auto"/>
          <w:spacing w:val="-1"/>
          <w:lang w:eastAsia="en-US"/>
        </w:rPr>
        <w:t>componenti</w:t>
      </w:r>
      <w:r w:rsidRPr="008F1828">
        <w:rPr>
          <w:rFonts w:cs="Times New Roman"/>
          <w:color w:val="auto"/>
          <w:lang w:eastAsia="en-US"/>
        </w:rPr>
        <w:t xml:space="preserve"> il </w:t>
      </w:r>
      <w:r w:rsidRPr="008F1828">
        <w:rPr>
          <w:rFonts w:cs="Times New Roman"/>
          <w:color w:val="auto"/>
          <w:spacing w:val="-1"/>
          <w:lang w:eastAsia="en-US"/>
        </w:rPr>
        <w:t>Comitato di</w:t>
      </w:r>
      <w:r w:rsidRPr="008F1828">
        <w:rPr>
          <w:rFonts w:cs="Times New Roman"/>
          <w:color w:val="auto"/>
          <w:lang w:eastAsia="en-US"/>
        </w:rPr>
        <w:t xml:space="preserve"> </w:t>
      </w:r>
      <w:r w:rsidRPr="008F1828">
        <w:rPr>
          <w:rFonts w:cs="Times New Roman"/>
          <w:color w:val="auto"/>
          <w:spacing w:val="-1"/>
          <w:lang w:eastAsia="en-US"/>
        </w:rPr>
        <w:t>valutazione;</w:t>
      </w:r>
    </w:p>
    <w:p w:rsidR="00FE1C63" w:rsidRPr="008F1828" w:rsidRDefault="00FE1C63" w:rsidP="00DF3F32">
      <w:pPr>
        <w:widowControl w:val="0"/>
        <w:numPr>
          <w:ilvl w:val="0"/>
          <w:numId w:val="29"/>
        </w:numPr>
        <w:tabs>
          <w:tab w:val="left" w:pos="477"/>
        </w:tabs>
        <w:spacing w:after="0" w:line="240" w:lineRule="auto"/>
        <w:ind w:left="476"/>
        <w:rPr>
          <w:rFonts w:cs="Times New Roman"/>
          <w:color w:val="auto"/>
          <w:lang w:eastAsia="en-US"/>
        </w:rPr>
      </w:pPr>
      <w:r>
        <w:rPr>
          <w:rFonts w:cs="Times New Roman"/>
          <w:color w:val="auto"/>
          <w:spacing w:val="-1"/>
          <w:lang w:eastAsia="en-US"/>
        </w:rPr>
        <w:t>P</w:t>
      </w:r>
      <w:r w:rsidRPr="008F1828">
        <w:rPr>
          <w:rFonts w:cs="Times New Roman"/>
          <w:color w:val="auto"/>
          <w:spacing w:val="-1"/>
          <w:lang w:eastAsia="en-US"/>
        </w:rPr>
        <w:t>rogramma</w:t>
      </w:r>
      <w:r w:rsidRPr="008F1828">
        <w:rPr>
          <w:rFonts w:cs="Times New Roman"/>
          <w:color w:val="auto"/>
          <w:spacing w:val="-2"/>
          <w:lang w:eastAsia="en-US"/>
        </w:rPr>
        <w:t xml:space="preserve"> </w:t>
      </w:r>
      <w:r w:rsidRPr="008F1828">
        <w:rPr>
          <w:rFonts w:cs="Times New Roman"/>
          <w:color w:val="auto"/>
          <w:lang w:eastAsia="en-US"/>
        </w:rPr>
        <w:t xml:space="preserve">ed </w:t>
      </w:r>
      <w:r w:rsidRPr="008F1828">
        <w:rPr>
          <w:rFonts w:cs="Times New Roman"/>
          <w:color w:val="auto"/>
          <w:spacing w:val="-1"/>
          <w:lang w:eastAsia="en-US"/>
        </w:rPr>
        <w:t>attua</w:t>
      </w:r>
      <w:r w:rsidRPr="008F1828">
        <w:rPr>
          <w:rFonts w:cs="Times New Roman"/>
          <w:color w:val="auto"/>
          <w:lang w:eastAsia="en-US"/>
        </w:rPr>
        <w:t xml:space="preserve"> le </w:t>
      </w:r>
      <w:r w:rsidRPr="008F1828">
        <w:rPr>
          <w:rFonts w:cs="Times New Roman"/>
          <w:color w:val="auto"/>
          <w:spacing w:val="-1"/>
          <w:lang w:eastAsia="en-US"/>
        </w:rPr>
        <w:t>iniziative</w:t>
      </w:r>
      <w:r w:rsidRPr="008F1828">
        <w:rPr>
          <w:rFonts w:cs="Times New Roman"/>
          <w:color w:val="auto"/>
          <w:spacing w:val="-2"/>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il </w:t>
      </w:r>
      <w:r w:rsidRPr="008F1828">
        <w:rPr>
          <w:rFonts w:cs="Times New Roman"/>
          <w:color w:val="auto"/>
          <w:spacing w:val="-1"/>
          <w:lang w:eastAsia="en-US"/>
        </w:rPr>
        <w:t>sostegno degli</w:t>
      </w:r>
      <w:r w:rsidRPr="008F1828">
        <w:rPr>
          <w:rFonts w:cs="Times New Roman"/>
          <w:color w:val="auto"/>
          <w:spacing w:val="-2"/>
          <w:lang w:eastAsia="en-US"/>
        </w:rPr>
        <w:t xml:space="preserve"> </w:t>
      </w:r>
      <w:r w:rsidRPr="008F1828">
        <w:rPr>
          <w:rFonts w:cs="Times New Roman"/>
          <w:color w:val="auto"/>
          <w:spacing w:val="-1"/>
          <w:lang w:eastAsia="en-US"/>
        </w:rPr>
        <w:t>allievi</w:t>
      </w:r>
      <w:r w:rsidRPr="008F1828">
        <w:rPr>
          <w:rFonts w:cs="Times New Roman"/>
          <w:color w:val="auto"/>
          <w:lang w:eastAsia="en-US"/>
        </w:rPr>
        <w:t xml:space="preserve"> </w:t>
      </w:r>
      <w:r w:rsidRPr="008F1828">
        <w:rPr>
          <w:rFonts w:cs="Times New Roman"/>
          <w:color w:val="auto"/>
          <w:spacing w:val="-1"/>
          <w:lang w:eastAsia="en-US"/>
        </w:rPr>
        <w:t>diversamente</w:t>
      </w:r>
      <w:r w:rsidRPr="008F1828">
        <w:rPr>
          <w:rFonts w:cs="Times New Roman"/>
          <w:color w:val="auto"/>
          <w:lang w:eastAsia="en-US"/>
        </w:rPr>
        <w:t xml:space="preserve"> </w:t>
      </w:r>
      <w:r w:rsidRPr="008F1828">
        <w:rPr>
          <w:rFonts w:cs="Times New Roman"/>
          <w:color w:val="auto"/>
          <w:spacing w:val="-1"/>
          <w:lang w:eastAsia="en-US"/>
        </w:rPr>
        <w:t>abili</w:t>
      </w:r>
    </w:p>
    <w:p w:rsidR="00FE1C63" w:rsidRPr="00DF7A81" w:rsidRDefault="00FE1C63" w:rsidP="00DF3F32">
      <w:pPr>
        <w:widowControl w:val="0"/>
        <w:numPr>
          <w:ilvl w:val="0"/>
          <w:numId w:val="29"/>
        </w:numPr>
        <w:tabs>
          <w:tab w:val="left" w:pos="477"/>
        </w:tabs>
        <w:spacing w:after="0" w:line="240" w:lineRule="auto"/>
        <w:ind w:left="476" w:right="116"/>
        <w:rPr>
          <w:color w:val="auto"/>
          <w:lang w:eastAsia="en-US"/>
        </w:rPr>
      </w:pPr>
      <w:r>
        <w:rPr>
          <w:b/>
          <w:bCs/>
          <w:color w:val="auto"/>
          <w:spacing w:val="-1"/>
          <w:lang w:eastAsia="en-US"/>
        </w:rPr>
        <w:t>E</w:t>
      </w:r>
      <w:r w:rsidRPr="008F1828">
        <w:rPr>
          <w:b/>
          <w:bCs/>
          <w:color w:val="auto"/>
          <w:spacing w:val="-1"/>
          <w:lang w:eastAsia="en-US"/>
        </w:rPr>
        <w:t>labora</w:t>
      </w:r>
      <w:r w:rsidRPr="008F1828">
        <w:rPr>
          <w:b/>
          <w:bCs/>
          <w:color w:val="auto"/>
          <w:lang w:eastAsia="en-US"/>
        </w:rPr>
        <w:t xml:space="preserve"> </w:t>
      </w:r>
      <w:r w:rsidRPr="008F1828">
        <w:rPr>
          <w:b/>
          <w:bCs/>
          <w:color w:val="auto"/>
          <w:spacing w:val="25"/>
          <w:lang w:eastAsia="en-US"/>
        </w:rPr>
        <w:t xml:space="preserve"> </w:t>
      </w:r>
      <w:r w:rsidRPr="008F1828">
        <w:rPr>
          <w:b/>
          <w:bCs/>
          <w:color w:val="auto"/>
          <w:lang w:eastAsia="en-US"/>
        </w:rPr>
        <w:t xml:space="preserve">il </w:t>
      </w:r>
      <w:r w:rsidRPr="008F1828">
        <w:rPr>
          <w:b/>
          <w:bCs/>
          <w:color w:val="auto"/>
          <w:spacing w:val="26"/>
          <w:lang w:eastAsia="en-US"/>
        </w:rPr>
        <w:t xml:space="preserve"> </w:t>
      </w:r>
      <w:r w:rsidRPr="008F1828">
        <w:rPr>
          <w:b/>
          <w:bCs/>
          <w:color w:val="auto"/>
          <w:spacing w:val="-1"/>
          <w:lang w:eastAsia="en-US"/>
        </w:rPr>
        <w:t>Piano</w:t>
      </w:r>
      <w:r w:rsidRPr="008F1828">
        <w:rPr>
          <w:b/>
          <w:bCs/>
          <w:color w:val="auto"/>
          <w:lang w:eastAsia="en-US"/>
        </w:rPr>
        <w:t xml:space="preserve"> </w:t>
      </w:r>
      <w:r w:rsidRPr="008F1828">
        <w:rPr>
          <w:b/>
          <w:bCs/>
          <w:color w:val="auto"/>
          <w:spacing w:val="26"/>
          <w:lang w:eastAsia="en-US"/>
        </w:rPr>
        <w:t xml:space="preserve"> </w:t>
      </w:r>
      <w:r w:rsidRPr="008F1828">
        <w:rPr>
          <w:b/>
          <w:bCs/>
          <w:color w:val="auto"/>
          <w:spacing w:val="-1"/>
          <w:lang w:eastAsia="en-US"/>
        </w:rPr>
        <w:t>Triennale</w:t>
      </w:r>
      <w:r w:rsidRPr="008F1828">
        <w:rPr>
          <w:b/>
          <w:bCs/>
          <w:color w:val="auto"/>
          <w:lang w:eastAsia="en-US"/>
        </w:rPr>
        <w:t xml:space="preserve"> </w:t>
      </w:r>
      <w:r w:rsidRPr="008F1828">
        <w:rPr>
          <w:b/>
          <w:bCs/>
          <w:color w:val="auto"/>
          <w:spacing w:val="26"/>
          <w:lang w:eastAsia="en-US"/>
        </w:rPr>
        <w:t xml:space="preserve"> </w:t>
      </w:r>
      <w:r w:rsidRPr="008F1828">
        <w:rPr>
          <w:b/>
          <w:bCs/>
          <w:color w:val="auto"/>
          <w:spacing w:val="-1"/>
          <w:lang w:eastAsia="en-US"/>
        </w:rPr>
        <w:t>dell’Offerta</w:t>
      </w:r>
      <w:r w:rsidRPr="008F1828">
        <w:rPr>
          <w:b/>
          <w:bCs/>
          <w:color w:val="auto"/>
          <w:lang w:eastAsia="en-US"/>
        </w:rPr>
        <w:t xml:space="preserve"> </w:t>
      </w:r>
      <w:r w:rsidRPr="008F1828">
        <w:rPr>
          <w:b/>
          <w:bCs/>
          <w:color w:val="auto"/>
          <w:spacing w:val="27"/>
          <w:lang w:eastAsia="en-US"/>
        </w:rPr>
        <w:t xml:space="preserve"> </w:t>
      </w:r>
      <w:r w:rsidRPr="008F1828">
        <w:rPr>
          <w:b/>
          <w:bCs/>
          <w:color w:val="auto"/>
          <w:spacing w:val="-1"/>
          <w:lang w:eastAsia="en-US"/>
        </w:rPr>
        <w:t>Formativa</w:t>
      </w:r>
      <w:r w:rsidRPr="008F1828">
        <w:rPr>
          <w:b/>
          <w:bCs/>
          <w:color w:val="auto"/>
          <w:lang w:eastAsia="en-US"/>
        </w:rPr>
        <w:t xml:space="preserve"> </w:t>
      </w:r>
      <w:r w:rsidRPr="008F1828">
        <w:rPr>
          <w:b/>
          <w:bCs/>
          <w:color w:val="auto"/>
          <w:spacing w:val="26"/>
          <w:lang w:eastAsia="en-US"/>
        </w:rPr>
        <w:t xml:space="preserve"> </w:t>
      </w:r>
      <w:r w:rsidRPr="008F1828">
        <w:rPr>
          <w:color w:val="auto"/>
          <w:spacing w:val="-1"/>
          <w:lang w:eastAsia="en-US"/>
        </w:rPr>
        <w:t>sulla</w:t>
      </w:r>
      <w:r w:rsidRPr="008F1828">
        <w:rPr>
          <w:color w:val="auto"/>
          <w:lang w:eastAsia="en-US"/>
        </w:rPr>
        <w:t xml:space="preserve"> </w:t>
      </w:r>
      <w:r w:rsidRPr="008F1828">
        <w:rPr>
          <w:color w:val="auto"/>
          <w:spacing w:val="27"/>
          <w:lang w:eastAsia="en-US"/>
        </w:rPr>
        <w:t xml:space="preserve"> </w:t>
      </w:r>
      <w:r w:rsidRPr="008F1828">
        <w:rPr>
          <w:color w:val="auto"/>
          <w:spacing w:val="-1"/>
          <w:lang w:eastAsia="en-US"/>
        </w:rPr>
        <w:t>base</w:t>
      </w:r>
      <w:r w:rsidRPr="008F1828">
        <w:rPr>
          <w:color w:val="auto"/>
          <w:lang w:eastAsia="en-US"/>
        </w:rPr>
        <w:t xml:space="preserve"> </w:t>
      </w:r>
      <w:r w:rsidRPr="008F1828">
        <w:rPr>
          <w:color w:val="auto"/>
          <w:spacing w:val="27"/>
          <w:lang w:eastAsia="en-US"/>
        </w:rPr>
        <w:t xml:space="preserve"> </w:t>
      </w:r>
      <w:r w:rsidRPr="008F1828">
        <w:rPr>
          <w:color w:val="auto"/>
          <w:spacing w:val="-1"/>
          <w:lang w:eastAsia="en-US"/>
        </w:rPr>
        <w:t>degli</w:t>
      </w:r>
      <w:r w:rsidRPr="008F1828">
        <w:rPr>
          <w:color w:val="auto"/>
          <w:lang w:eastAsia="en-US"/>
        </w:rPr>
        <w:t xml:space="preserve"> </w:t>
      </w:r>
      <w:r w:rsidRPr="008F1828">
        <w:rPr>
          <w:color w:val="auto"/>
          <w:spacing w:val="27"/>
          <w:lang w:eastAsia="en-US"/>
        </w:rPr>
        <w:t xml:space="preserve"> </w:t>
      </w:r>
      <w:r w:rsidRPr="008F1828">
        <w:rPr>
          <w:color w:val="auto"/>
          <w:spacing w:val="-1"/>
          <w:lang w:eastAsia="en-US"/>
        </w:rPr>
        <w:t>Indirizzi</w:t>
      </w:r>
      <w:r w:rsidRPr="008F1828">
        <w:rPr>
          <w:color w:val="auto"/>
          <w:lang w:eastAsia="en-US"/>
        </w:rPr>
        <w:t xml:space="preserve"> </w:t>
      </w:r>
      <w:r w:rsidRPr="008F1828">
        <w:rPr>
          <w:color w:val="auto"/>
          <w:spacing w:val="27"/>
          <w:lang w:eastAsia="en-US"/>
        </w:rPr>
        <w:t xml:space="preserve"> </w:t>
      </w:r>
      <w:r w:rsidRPr="008F1828">
        <w:rPr>
          <w:color w:val="auto"/>
          <w:spacing w:val="-1"/>
          <w:lang w:eastAsia="en-US"/>
        </w:rPr>
        <w:t>definiti</w:t>
      </w:r>
      <w:r w:rsidRPr="008F1828">
        <w:rPr>
          <w:color w:val="auto"/>
          <w:lang w:eastAsia="en-US"/>
        </w:rPr>
        <w:t xml:space="preserve"> </w:t>
      </w:r>
      <w:r w:rsidRPr="008F1828">
        <w:rPr>
          <w:color w:val="auto"/>
          <w:spacing w:val="26"/>
          <w:lang w:eastAsia="en-US"/>
        </w:rPr>
        <w:t xml:space="preserve"> </w:t>
      </w:r>
      <w:r w:rsidRPr="008F1828">
        <w:rPr>
          <w:color w:val="auto"/>
          <w:spacing w:val="-1"/>
          <w:lang w:eastAsia="en-US"/>
        </w:rPr>
        <w:t>dal</w:t>
      </w:r>
      <w:r w:rsidRPr="008F1828">
        <w:rPr>
          <w:color w:val="auto"/>
          <w:lang w:eastAsia="en-US"/>
        </w:rPr>
        <w:t xml:space="preserve"> </w:t>
      </w:r>
      <w:r w:rsidRPr="008F1828">
        <w:rPr>
          <w:color w:val="auto"/>
          <w:spacing w:val="24"/>
          <w:lang w:eastAsia="en-US"/>
        </w:rPr>
        <w:t xml:space="preserve"> </w:t>
      </w:r>
      <w:r w:rsidRPr="008F1828">
        <w:rPr>
          <w:color w:val="auto"/>
          <w:spacing w:val="-1"/>
          <w:lang w:eastAsia="en-US"/>
        </w:rPr>
        <w:t>Dirigente</w:t>
      </w:r>
      <w:r w:rsidRPr="008F1828">
        <w:rPr>
          <w:color w:val="auto"/>
          <w:spacing w:val="65"/>
          <w:lang w:eastAsia="en-US"/>
        </w:rPr>
        <w:t xml:space="preserve"> </w:t>
      </w:r>
      <w:r w:rsidRPr="008F1828">
        <w:rPr>
          <w:color w:val="auto"/>
          <w:spacing w:val="-1"/>
          <w:lang w:eastAsia="en-US"/>
        </w:rPr>
        <w:t xml:space="preserve">Scolastico </w:t>
      </w:r>
      <w:r w:rsidRPr="008F1828">
        <w:rPr>
          <w:color w:val="auto"/>
          <w:lang w:eastAsia="en-US"/>
        </w:rPr>
        <w:t xml:space="preserve">e </w:t>
      </w:r>
      <w:r w:rsidRPr="008F1828">
        <w:rPr>
          <w:color w:val="auto"/>
          <w:spacing w:val="-1"/>
          <w:lang w:eastAsia="en-US"/>
        </w:rPr>
        <w:t>dalla</w:t>
      </w:r>
      <w:r w:rsidRPr="008F1828">
        <w:rPr>
          <w:color w:val="auto"/>
          <w:lang w:eastAsia="en-US"/>
        </w:rPr>
        <w:t xml:space="preserve"> </w:t>
      </w:r>
      <w:r w:rsidRPr="008F1828">
        <w:rPr>
          <w:color w:val="auto"/>
          <w:spacing w:val="-1"/>
          <w:lang w:eastAsia="en-US"/>
        </w:rPr>
        <w:t>normativa</w:t>
      </w:r>
      <w:r w:rsidRPr="008F1828">
        <w:rPr>
          <w:color w:val="auto"/>
          <w:lang w:eastAsia="en-US"/>
        </w:rPr>
        <w:t xml:space="preserve"> </w:t>
      </w:r>
      <w:r w:rsidRPr="008F1828">
        <w:rPr>
          <w:color w:val="auto"/>
          <w:spacing w:val="-1"/>
          <w:lang w:eastAsia="en-US"/>
        </w:rPr>
        <w:t>vigente.</w:t>
      </w:r>
    </w:p>
    <w:p w:rsidR="00FE1C63" w:rsidRPr="008F1828" w:rsidRDefault="00FE1C63" w:rsidP="00871F35">
      <w:pPr>
        <w:widowControl w:val="0"/>
        <w:tabs>
          <w:tab w:val="left" w:pos="477"/>
        </w:tabs>
        <w:spacing w:after="0" w:line="240" w:lineRule="auto"/>
        <w:ind w:right="116"/>
        <w:rPr>
          <w:color w:val="auto"/>
          <w:lang w:eastAsia="en-US"/>
        </w:rPr>
      </w:pPr>
    </w:p>
    <w:p w:rsidR="00FE1C63" w:rsidRPr="008F1828" w:rsidRDefault="00FE1C63" w:rsidP="008F1828">
      <w:pPr>
        <w:widowControl w:val="0"/>
        <w:spacing w:after="0" w:line="240" w:lineRule="auto"/>
        <w:rPr>
          <w:color w:val="auto"/>
          <w:sz w:val="24"/>
          <w:szCs w:val="24"/>
          <w:lang w:eastAsia="en-US"/>
        </w:rPr>
      </w:pPr>
    </w:p>
    <w:p w:rsidR="00FE1C63" w:rsidRPr="00170889" w:rsidRDefault="00FE1C63" w:rsidP="00DF3F32">
      <w:pPr>
        <w:pStyle w:val="Paragrafoelenco"/>
        <w:widowControl w:val="0"/>
        <w:numPr>
          <w:ilvl w:val="0"/>
          <w:numId w:val="112"/>
        </w:numPr>
        <w:spacing w:after="0" w:line="240" w:lineRule="auto"/>
        <w:outlineLvl w:val="3"/>
        <w:rPr>
          <w:rFonts w:cs="Times New Roman"/>
          <w:b/>
          <w:bCs/>
          <w:color w:val="auto"/>
          <w:spacing w:val="-1"/>
          <w:sz w:val="24"/>
          <w:szCs w:val="24"/>
          <w:lang w:eastAsia="en-US"/>
        </w:rPr>
      </w:pPr>
      <w:r w:rsidRPr="00170889">
        <w:rPr>
          <w:rFonts w:cs="Times New Roman"/>
          <w:b/>
          <w:bCs/>
          <w:color w:val="auto"/>
          <w:spacing w:val="-1"/>
          <w:sz w:val="24"/>
          <w:szCs w:val="24"/>
          <w:lang w:eastAsia="en-US"/>
        </w:rPr>
        <w:t>DOCENTI</w:t>
      </w:r>
      <w:r w:rsidRPr="00170889">
        <w:rPr>
          <w:rFonts w:cs="Times New Roman"/>
          <w:b/>
          <w:bCs/>
          <w:color w:val="auto"/>
          <w:sz w:val="24"/>
          <w:szCs w:val="24"/>
          <w:lang w:eastAsia="en-US"/>
        </w:rPr>
        <w:t xml:space="preserve"> </w:t>
      </w:r>
      <w:r w:rsidRPr="00170889">
        <w:rPr>
          <w:rFonts w:cs="Times New Roman"/>
          <w:b/>
          <w:bCs/>
          <w:color w:val="auto"/>
          <w:spacing w:val="-1"/>
          <w:sz w:val="24"/>
          <w:szCs w:val="24"/>
          <w:lang w:eastAsia="en-US"/>
        </w:rPr>
        <w:t>FUNZIONI</w:t>
      </w:r>
      <w:r w:rsidRPr="00170889">
        <w:rPr>
          <w:rFonts w:cs="Times New Roman"/>
          <w:b/>
          <w:bCs/>
          <w:color w:val="auto"/>
          <w:spacing w:val="-5"/>
          <w:sz w:val="24"/>
          <w:szCs w:val="24"/>
          <w:lang w:eastAsia="en-US"/>
        </w:rPr>
        <w:t xml:space="preserve"> </w:t>
      </w:r>
      <w:r w:rsidRPr="00170889">
        <w:rPr>
          <w:rFonts w:cs="Times New Roman"/>
          <w:b/>
          <w:bCs/>
          <w:color w:val="auto"/>
          <w:spacing w:val="-1"/>
          <w:sz w:val="24"/>
          <w:szCs w:val="24"/>
          <w:lang w:eastAsia="en-US"/>
        </w:rPr>
        <w:t>STRUMENTALI</w:t>
      </w:r>
    </w:p>
    <w:p w:rsidR="00FE1C63" w:rsidRDefault="00FE1C63" w:rsidP="00170889">
      <w:pPr>
        <w:widowControl w:val="0"/>
        <w:spacing w:after="0" w:line="240" w:lineRule="auto"/>
        <w:ind w:left="192" w:right="113"/>
        <w:jc w:val="both"/>
        <w:outlineLvl w:val="4"/>
      </w:pPr>
    </w:p>
    <w:p w:rsidR="00FE1C63" w:rsidRPr="008F1828" w:rsidRDefault="00FE1C63" w:rsidP="00170889">
      <w:pPr>
        <w:widowControl w:val="0"/>
        <w:spacing w:after="0" w:line="240" w:lineRule="auto"/>
        <w:ind w:left="192" w:right="113"/>
        <w:jc w:val="both"/>
        <w:outlineLvl w:val="4"/>
        <w:rPr>
          <w:rFonts w:cs="Times New Roman"/>
          <w:color w:val="auto"/>
          <w:sz w:val="24"/>
          <w:szCs w:val="24"/>
          <w:lang w:eastAsia="en-US"/>
        </w:rPr>
      </w:pPr>
      <w:r w:rsidRPr="005670DE">
        <w:t>Il Collegio Docenti, annualmente, determina le Aree da assegnare e designa</w:t>
      </w:r>
      <w:r>
        <w:t>,</w:t>
      </w:r>
      <w:r w:rsidRPr="005670DE">
        <w:t xml:space="preserve"> sulla base di criteri di selezione</w:t>
      </w:r>
      <w:r>
        <w:t>,</w:t>
      </w:r>
      <w:r w:rsidRPr="005670DE">
        <w:t xml:space="preserve"> i docenti assegnatari </w:t>
      </w:r>
      <w:r>
        <w:t>di</w:t>
      </w:r>
      <w:r w:rsidRPr="005670DE">
        <w:t xml:space="preserve"> Funzioni Strumentali</w:t>
      </w:r>
      <w:r>
        <w:t>, che hanno il compito di attuare specifiche attività nei settori indicati inerenti al coordinamento, pianificazione e miglioramento della didattica e dell’attività scolastica.</w:t>
      </w:r>
      <w:r w:rsidRPr="008F1828">
        <w:rPr>
          <w:color w:val="auto"/>
          <w:spacing w:val="1"/>
          <w:sz w:val="24"/>
          <w:szCs w:val="24"/>
          <w:lang w:eastAsia="en-US"/>
        </w:rPr>
        <w:t xml:space="preserve"> </w:t>
      </w:r>
      <w:r w:rsidRPr="008F1828">
        <w:rPr>
          <w:color w:val="auto"/>
          <w:sz w:val="24"/>
          <w:szCs w:val="24"/>
          <w:lang w:eastAsia="en-US"/>
        </w:rPr>
        <w:t>Le</w:t>
      </w:r>
      <w:r w:rsidRPr="008F1828">
        <w:rPr>
          <w:color w:val="auto"/>
          <w:spacing w:val="52"/>
          <w:sz w:val="24"/>
          <w:szCs w:val="24"/>
          <w:lang w:eastAsia="en-US"/>
        </w:rPr>
        <w:t xml:space="preserve"> </w:t>
      </w:r>
      <w:r w:rsidRPr="008F1828">
        <w:rPr>
          <w:color w:val="auto"/>
          <w:sz w:val="24"/>
          <w:szCs w:val="24"/>
          <w:lang w:eastAsia="en-US"/>
        </w:rPr>
        <w:t>Aree</w:t>
      </w:r>
      <w:r w:rsidRPr="008F1828">
        <w:rPr>
          <w:color w:val="auto"/>
          <w:spacing w:val="2"/>
          <w:sz w:val="24"/>
          <w:szCs w:val="24"/>
          <w:lang w:eastAsia="en-US"/>
        </w:rPr>
        <w:t xml:space="preserve"> </w:t>
      </w:r>
      <w:r w:rsidRPr="008F1828">
        <w:rPr>
          <w:color w:val="auto"/>
          <w:spacing w:val="-1"/>
          <w:sz w:val="24"/>
          <w:szCs w:val="24"/>
          <w:lang w:eastAsia="en-US"/>
        </w:rPr>
        <w:t>previste</w:t>
      </w:r>
      <w:r w:rsidRPr="008F1828">
        <w:rPr>
          <w:color w:val="auto"/>
          <w:spacing w:val="2"/>
          <w:sz w:val="24"/>
          <w:szCs w:val="24"/>
          <w:lang w:eastAsia="en-US"/>
        </w:rPr>
        <w:t xml:space="preserve"> </w:t>
      </w:r>
      <w:r w:rsidRPr="008F1828">
        <w:rPr>
          <w:rFonts w:cs="Times New Roman"/>
          <w:color w:val="auto"/>
          <w:spacing w:val="-2"/>
          <w:sz w:val="24"/>
          <w:szCs w:val="24"/>
          <w:lang w:eastAsia="en-US"/>
        </w:rPr>
        <w:t xml:space="preserve"> </w:t>
      </w:r>
      <w:r w:rsidRPr="008F1828">
        <w:rPr>
          <w:rFonts w:cs="Times New Roman"/>
          <w:color w:val="auto"/>
          <w:spacing w:val="-1"/>
          <w:sz w:val="24"/>
          <w:szCs w:val="24"/>
          <w:lang w:eastAsia="en-US"/>
        </w:rPr>
        <w:t>ed</w:t>
      </w:r>
      <w:r w:rsidRPr="008F1828">
        <w:rPr>
          <w:rFonts w:cs="Times New Roman"/>
          <w:color w:val="auto"/>
          <w:spacing w:val="-3"/>
          <w:sz w:val="24"/>
          <w:szCs w:val="24"/>
          <w:lang w:eastAsia="en-US"/>
        </w:rPr>
        <w:t xml:space="preserve"> </w:t>
      </w:r>
      <w:r w:rsidRPr="008F1828">
        <w:rPr>
          <w:rFonts w:cs="Times New Roman"/>
          <w:color w:val="auto"/>
          <w:sz w:val="24"/>
          <w:szCs w:val="24"/>
          <w:lang w:eastAsia="en-US"/>
        </w:rPr>
        <w:t>i</w:t>
      </w:r>
      <w:r w:rsidRPr="008F1828">
        <w:rPr>
          <w:rFonts w:cs="Times New Roman"/>
          <w:color w:val="auto"/>
          <w:spacing w:val="-3"/>
          <w:sz w:val="24"/>
          <w:szCs w:val="24"/>
          <w:lang w:eastAsia="en-US"/>
        </w:rPr>
        <w:t xml:space="preserve"> </w:t>
      </w:r>
      <w:r w:rsidRPr="008F1828">
        <w:rPr>
          <w:rFonts w:cs="Times New Roman"/>
          <w:color w:val="auto"/>
          <w:spacing w:val="-1"/>
          <w:sz w:val="24"/>
          <w:szCs w:val="24"/>
          <w:lang w:eastAsia="en-US"/>
        </w:rPr>
        <w:t>Docenti</w:t>
      </w:r>
      <w:r w:rsidRPr="008F1828">
        <w:rPr>
          <w:rFonts w:cs="Times New Roman"/>
          <w:color w:val="auto"/>
          <w:spacing w:val="-5"/>
          <w:sz w:val="24"/>
          <w:szCs w:val="24"/>
          <w:lang w:eastAsia="en-US"/>
        </w:rPr>
        <w:t xml:space="preserve"> </w:t>
      </w:r>
      <w:r w:rsidRPr="008F1828">
        <w:rPr>
          <w:rFonts w:cs="Times New Roman"/>
          <w:color w:val="auto"/>
          <w:spacing w:val="-1"/>
          <w:sz w:val="24"/>
          <w:szCs w:val="24"/>
          <w:lang w:eastAsia="en-US"/>
        </w:rPr>
        <w:t>F.S.</w:t>
      </w:r>
      <w:r w:rsidRPr="008F1828">
        <w:rPr>
          <w:rFonts w:cs="Times New Roman"/>
          <w:color w:val="auto"/>
          <w:spacing w:val="-3"/>
          <w:sz w:val="24"/>
          <w:szCs w:val="24"/>
          <w:lang w:eastAsia="en-US"/>
        </w:rPr>
        <w:t xml:space="preserve"> </w:t>
      </w:r>
      <w:r w:rsidRPr="008F1828">
        <w:rPr>
          <w:rFonts w:cs="Times New Roman"/>
          <w:color w:val="auto"/>
          <w:spacing w:val="-1"/>
          <w:sz w:val="24"/>
          <w:szCs w:val="24"/>
          <w:lang w:eastAsia="en-US"/>
        </w:rPr>
        <w:t>sono:</w:t>
      </w:r>
    </w:p>
    <w:p w:rsidR="00FE1C63" w:rsidRPr="008F1828" w:rsidRDefault="00FE1C63" w:rsidP="008F1828">
      <w:pPr>
        <w:widowControl w:val="0"/>
        <w:spacing w:before="10" w:after="0" w:line="240" w:lineRule="auto"/>
        <w:rPr>
          <w:color w:val="auto"/>
          <w:sz w:val="19"/>
          <w:szCs w:val="19"/>
          <w:lang w:eastAsia="en-US"/>
        </w:rPr>
      </w:pPr>
    </w:p>
    <w:p w:rsidR="00FE1C63" w:rsidRPr="008F1828" w:rsidRDefault="00FE1C63" w:rsidP="008F1828">
      <w:pPr>
        <w:widowControl w:val="0"/>
        <w:tabs>
          <w:tab w:val="left" w:pos="5548"/>
        </w:tabs>
        <w:spacing w:after="0" w:line="240" w:lineRule="auto"/>
        <w:ind w:left="478"/>
        <w:rPr>
          <w:rFonts w:cs="Times New Roman"/>
          <w:b/>
          <w:color w:val="auto"/>
          <w:spacing w:val="-1"/>
          <w:position w:val="-1"/>
          <w:sz w:val="24"/>
          <w:lang w:eastAsia="en-US"/>
        </w:rPr>
      </w:pPr>
    </w:p>
    <w:p w:rsidR="006C11FB" w:rsidRDefault="00FE1C63" w:rsidP="00871F35">
      <w:pPr>
        <w:pStyle w:val="Paragrafoelenco"/>
        <w:widowControl w:val="0"/>
        <w:tabs>
          <w:tab w:val="left" w:pos="5548"/>
        </w:tabs>
        <w:spacing w:after="0" w:line="240" w:lineRule="auto"/>
        <w:rPr>
          <w:rFonts w:cs="Times New Roman"/>
          <w:b/>
          <w:color w:val="auto"/>
          <w:spacing w:val="-1"/>
          <w:position w:val="-1"/>
          <w:sz w:val="24"/>
          <w:lang w:eastAsia="en-US"/>
        </w:rPr>
      </w:pPr>
      <w:r w:rsidRPr="00170889">
        <w:rPr>
          <w:rFonts w:cs="Times New Roman"/>
          <w:b/>
          <w:color w:val="auto"/>
          <w:spacing w:val="-1"/>
          <w:position w:val="-1"/>
          <w:sz w:val="24"/>
          <w:lang w:eastAsia="en-US"/>
        </w:rPr>
        <w:t>AREA</w:t>
      </w:r>
      <w:r w:rsidRPr="00170889">
        <w:rPr>
          <w:rFonts w:cs="Times New Roman"/>
          <w:b/>
          <w:color w:val="auto"/>
          <w:spacing w:val="-3"/>
          <w:position w:val="-1"/>
          <w:sz w:val="24"/>
          <w:lang w:eastAsia="en-US"/>
        </w:rPr>
        <w:t xml:space="preserve"> </w:t>
      </w:r>
      <w:r w:rsidRPr="00170889">
        <w:rPr>
          <w:rFonts w:cs="Times New Roman"/>
          <w:b/>
          <w:color w:val="auto"/>
          <w:position w:val="-1"/>
          <w:sz w:val="24"/>
          <w:lang w:eastAsia="en-US"/>
        </w:rPr>
        <w:t>1</w:t>
      </w:r>
      <w:r w:rsidRPr="00170889">
        <w:rPr>
          <w:rFonts w:cs="Times New Roman"/>
          <w:b/>
          <w:color w:val="auto"/>
          <w:spacing w:val="-4"/>
          <w:position w:val="-1"/>
          <w:sz w:val="24"/>
          <w:lang w:eastAsia="en-US"/>
        </w:rPr>
        <w:t xml:space="preserve"> </w:t>
      </w:r>
      <w:r w:rsidRPr="00170889">
        <w:rPr>
          <w:rFonts w:cs="Times New Roman"/>
          <w:b/>
          <w:color w:val="auto"/>
          <w:spacing w:val="-1"/>
          <w:position w:val="-1"/>
          <w:sz w:val="24"/>
          <w:lang w:eastAsia="en-US"/>
        </w:rPr>
        <w:t>PTOF</w:t>
      </w:r>
      <w:r w:rsidRPr="00170889">
        <w:rPr>
          <w:rFonts w:cs="Times New Roman"/>
          <w:b/>
          <w:color w:val="auto"/>
          <w:spacing w:val="-1"/>
          <w:position w:val="-1"/>
          <w:sz w:val="24"/>
          <w:lang w:eastAsia="en-US"/>
        </w:rPr>
        <w:tab/>
      </w:r>
    </w:p>
    <w:p w:rsidR="00FE1C63" w:rsidRPr="00170889" w:rsidRDefault="00FE1C63" w:rsidP="00871F35">
      <w:pPr>
        <w:pStyle w:val="Paragrafoelenco"/>
        <w:widowControl w:val="0"/>
        <w:tabs>
          <w:tab w:val="left" w:pos="5548"/>
        </w:tabs>
        <w:spacing w:after="0" w:line="240" w:lineRule="auto"/>
        <w:rPr>
          <w:color w:val="auto"/>
          <w:lang w:eastAsia="en-US"/>
        </w:rPr>
      </w:pPr>
      <w:r w:rsidRPr="00170889">
        <w:rPr>
          <w:rFonts w:cs="Times New Roman"/>
          <w:b/>
          <w:color w:val="auto"/>
          <w:spacing w:val="-1"/>
          <w:lang w:eastAsia="en-US"/>
        </w:rPr>
        <w:t>Prof.ssa</w:t>
      </w:r>
      <w:r w:rsidRPr="00170889">
        <w:rPr>
          <w:rFonts w:cs="Times New Roman"/>
          <w:b/>
          <w:color w:val="auto"/>
          <w:lang w:eastAsia="en-US"/>
        </w:rPr>
        <w:t xml:space="preserve"> </w:t>
      </w:r>
      <w:r w:rsidRPr="00170889">
        <w:rPr>
          <w:rFonts w:cs="Times New Roman"/>
          <w:b/>
          <w:i/>
          <w:color w:val="auto"/>
          <w:spacing w:val="-1"/>
          <w:lang w:eastAsia="en-US"/>
        </w:rPr>
        <w:t>Angela</w:t>
      </w:r>
      <w:r w:rsidRPr="00170889">
        <w:rPr>
          <w:rFonts w:cs="Times New Roman"/>
          <w:b/>
          <w:i/>
          <w:color w:val="auto"/>
          <w:spacing w:val="1"/>
          <w:lang w:eastAsia="en-US"/>
        </w:rPr>
        <w:t xml:space="preserve"> </w:t>
      </w:r>
      <w:r w:rsidRPr="00170889">
        <w:rPr>
          <w:rFonts w:cs="Times New Roman"/>
          <w:b/>
          <w:i/>
          <w:color w:val="auto"/>
          <w:spacing w:val="-1"/>
          <w:lang w:eastAsia="en-US"/>
        </w:rPr>
        <w:t>De</w:t>
      </w:r>
      <w:r w:rsidRPr="00170889">
        <w:rPr>
          <w:rFonts w:cs="Times New Roman"/>
          <w:b/>
          <w:i/>
          <w:color w:val="auto"/>
          <w:spacing w:val="-2"/>
          <w:lang w:eastAsia="en-US"/>
        </w:rPr>
        <w:t xml:space="preserve"> </w:t>
      </w:r>
      <w:r w:rsidRPr="00170889">
        <w:rPr>
          <w:rFonts w:cs="Times New Roman"/>
          <w:b/>
          <w:i/>
          <w:color w:val="auto"/>
          <w:spacing w:val="-1"/>
          <w:lang w:eastAsia="en-US"/>
        </w:rPr>
        <w:t>Trovato</w:t>
      </w:r>
    </w:p>
    <w:p w:rsidR="00FE1C63" w:rsidRDefault="00FE1C63" w:rsidP="00170889">
      <w:pPr>
        <w:widowControl w:val="0"/>
        <w:spacing w:after="0" w:line="240" w:lineRule="auto"/>
        <w:rPr>
          <w:b/>
          <w:bCs/>
          <w:i/>
          <w:color w:val="auto"/>
          <w:sz w:val="24"/>
          <w:szCs w:val="24"/>
          <w:lang w:eastAsia="en-US"/>
        </w:rPr>
      </w:pPr>
    </w:p>
    <w:p w:rsidR="00FE1C63" w:rsidRPr="008F1828" w:rsidRDefault="00FE1C63" w:rsidP="00170889">
      <w:pPr>
        <w:widowControl w:val="0"/>
        <w:spacing w:after="0" w:line="240" w:lineRule="auto"/>
        <w:rPr>
          <w:rFonts w:cs="Times New Roman"/>
          <w:color w:val="auto"/>
          <w:lang w:eastAsia="en-US"/>
        </w:rPr>
      </w:pPr>
      <w:r w:rsidRPr="008F1828">
        <w:rPr>
          <w:rFonts w:cs="Times New Roman"/>
          <w:color w:val="auto"/>
          <w:spacing w:val="-1"/>
          <w:lang w:eastAsia="en-US"/>
        </w:rPr>
        <w:t>All'interno</w:t>
      </w:r>
      <w:r w:rsidRPr="008F1828">
        <w:rPr>
          <w:rFonts w:cs="Times New Roman"/>
          <w:color w:val="auto"/>
          <w:spacing w:val="1"/>
          <w:lang w:eastAsia="en-US"/>
        </w:rPr>
        <w:t xml:space="preserve"> </w:t>
      </w:r>
      <w:r w:rsidRPr="008F1828">
        <w:rPr>
          <w:rFonts w:cs="Times New Roman"/>
          <w:color w:val="auto"/>
          <w:spacing w:val="-1"/>
          <w:lang w:eastAsia="en-US"/>
        </w:rPr>
        <w:t>dell'area</w:t>
      </w:r>
      <w:r w:rsidRPr="008F1828">
        <w:rPr>
          <w:rFonts w:cs="Times New Roman"/>
          <w:color w:val="auto"/>
          <w:spacing w:val="-3"/>
          <w:lang w:eastAsia="en-US"/>
        </w:rPr>
        <w:t xml:space="preserve"> </w:t>
      </w:r>
      <w:r w:rsidRPr="008F1828">
        <w:rPr>
          <w:rFonts w:cs="Times New Roman"/>
          <w:color w:val="auto"/>
          <w:spacing w:val="-1"/>
          <w:lang w:eastAsia="en-US"/>
        </w:rPr>
        <w:t>sono</w:t>
      </w:r>
      <w:r w:rsidRPr="008F1828">
        <w:rPr>
          <w:rFonts w:cs="Times New Roman"/>
          <w:color w:val="auto"/>
          <w:spacing w:val="1"/>
          <w:lang w:eastAsia="en-US"/>
        </w:rPr>
        <w:t xml:space="preserve"> </w:t>
      </w:r>
      <w:r w:rsidRPr="008F1828">
        <w:rPr>
          <w:rFonts w:cs="Times New Roman"/>
          <w:color w:val="auto"/>
          <w:spacing w:val="-1"/>
          <w:lang w:eastAsia="en-US"/>
        </w:rPr>
        <w:t>programmate</w:t>
      </w:r>
      <w:r w:rsidRPr="008F1828">
        <w:rPr>
          <w:rFonts w:cs="Times New Roman"/>
          <w:color w:val="auto"/>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1"/>
          <w:lang w:eastAsia="en-US"/>
        </w:rPr>
        <w:t>seguenti</w:t>
      </w:r>
      <w:r w:rsidRPr="008F1828">
        <w:rPr>
          <w:rFonts w:cs="Times New Roman"/>
          <w:color w:val="auto"/>
          <w:lang w:eastAsia="en-US"/>
        </w:rPr>
        <w:t xml:space="preserve"> </w:t>
      </w:r>
      <w:r w:rsidRPr="008F1828">
        <w:rPr>
          <w:rFonts w:cs="Times New Roman"/>
          <w:color w:val="auto"/>
          <w:spacing w:val="-1"/>
          <w:lang w:eastAsia="en-US"/>
        </w:rPr>
        <w:t>attività:</w:t>
      </w:r>
    </w:p>
    <w:p w:rsidR="00FE1C63" w:rsidRPr="008F1828" w:rsidRDefault="00FE1C63" w:rsidP="008F1828">
      <w:pPr>
        <w:widowControl w:val="0"/>
        <w:spacing w:before="6" w:after="0" w:line="240" w:lineRule="auto"/>
        <w:rPr>
          <w:color w:val="auto"/>
          <w:sz w:val="19"/>
          <w:szCs w:val="19"/>
          <w:lang w:eastAsia="en-US"/>
        </w:rPr>
      </w:pPr>
    </w:p>
    <w:p w:rsidR="00FE1C63" w:rsidRPr="008F1828" w:rsidRDefault="00FE1C63" w:rsidP="00DF3F32">
      <w:pPr>
        <w:widowControl w:val="0"/>
        <w:numPr>
          <w:ilvl w:val="0"/>
          <w:numId w:val="24"/>
        </w:numPr>
        <w:tabs>
          <w:tab w:val="left" w:pos="477"/>
        </w:tabs>
        <w:spacing w:after="0" w:line="240" w:lineRule="auto"/>
        <w:rPr>
          <w:rFonts w:cs="Times New Roman"/>
          <w:color w:val="auto"/>
          <w:lang w:eastAsia="en-US"/>
        </w:rPr>
      </w:pPr>
      <w:r w:rsidRPr="008F1828">
        <w:rPr>
          <w:rFonts w:cs="Times New Roman"/>
          <w:color w:val="auto"/>
          <w:spacing w:val="-1"/>
          <w:lang w:eastAsia="en-US"/>
        </w:rPr>
        <w:t>organizzazione,</w:t>
      </w:r>
      <w:r w:rsidRPr="008F1828">
        <w:rPr>
          <w:rFonts w:cs="Times New Roman"/>
          <w:color w:val="auto"/>
          <w:spacing w:val="1"/>
          <w:lang w:eastAsia="en-US"/>
        </w:rPr>
        <w:t xml:space="preserve"> </w:t>
      </w:r>
      <w:r w:rsidRPr="008F1828">
        <w:rPr>
          <w:rFonts w:cs="Times New Roman"/>
          <w:color w:val="auto"/>
          <w:spacing w:val="-2"/>
          <w:lang w:eastAsia="en-US"/>
        </w:rPr>
        <w:t>gestione</w:t>
      </w:r>
      <w:r w:rsidRPr="008F1828">
        <w:rPr>
          <w:rFonts w:cs="Times New Roman"/>
          <w:color w:val="auto"/>
          <w:lang w:eastAsia="en-US"/>
        </w:rPr>
        <w:t xml:space="preserve"> e</w:t>
      </w:r>
      <w:r w:rsidRPr="008F1828">
        <w:rPr>
          <w:rFonts w:cs="Times New Roman"/>
          <w:color w:val="auto"/>
          <w:spacing w:val="-4"/>
          <w:lang w:eastAsia="en-US"/>
        </w:rPr>
        <w:t xml:space="preserve"> </w:t>
      </w:r>
      <w:r w:rsidRPr="008F1828">
        <w:rPr>
          <w:rFonts w:cs="Times New Roman"/>
          <w:color w:val="auto"/>
          <w:spacing w:val="-1"/>
          <w:lang w:eastAsia="en-US"/>
        </w:rPr>
        <w:t>aggiornamento</w:t>
      </w:r>
      <w:r w:rsidRPr="008F1828">
        <w:rPr>
          <w:rFonts w:cs="Times New Roman"/>
          <w:color w:val="auto"/>
          <w:spacing w:val="-2"/>
          <w:lang w:eastAsia="en-US"/>
        </w:rPr>
        <w:t xml:space="preserve"> </w:t>
      </w:r>
      <w:r w:rsidRPr="008F1828">
        <w:rPr>
          <w:rFonts w:cs="Times New Roman"/>
          <w:color w:val="auto"/>
          <w:spacing w:val="-1"/>
          <w:lang w:eastAsia="en-US"/>
        </w:rPr>
        <w:t>del</w:t>
      </w:r>
      <w:r w:rsidRPr="008F1828">
        <w:rPr>
          <w:rFonts w:cs="Times New Roman"/>
          <w:color w:val="auto"/>
          <w:spacing w:val="-2"/>
          <w:lang w:eastAsia="en-US"/>
        </w:rPr>
        <w:t xml:space="preserve"> </w:t>
      </w:r>
      <w:r w:rsidRPr="008F1828">
        <w:rPr>
          <w:rFonts w:cs="Times New Roman"/>
          <w:color w:val="auto"/>
          <w:spacing w:val="-1"/>
          <w:lang w:eastAsia="en-US"/>
        </w:rPr>
        <w:t>PTOF</w:t>
      </w:r>
    </w:p>
    <w:p w:rsidR="00FE1C63" w:rsidRPr="008F1828" w:rsidRDefault="00FE1C63" w:rsidP="00DF3F32">
      <w:pPr>
        <w:widowControl w:val="0"/>
        <w:numPr>
          <w:ilvl w:val="0"/>
          <w:numId w:val="24"/>
        </w:numPr>
        <w:tabs>
          <w:tab w:val="left" w:pos="477"/>
        </w:tabs>
        <w:spacing w:after="0" w:line="240" w:lineRule="auto"/>
        <w:rPr>
          <w:color w:val="auto"/>
          <w:lang w:eastAsia="en-US"/>
        </w:rPr>
      </w:pPr>
      <w:r w:rsidRPr="008F1828">
        <w:rPr>
          <w:color w:val="auto"/>
          <w:spacing w:val="-1"/>
          <w:lang w:eastAsia="en-US"/>
        </w:rPr>
        <w:t>coordinamento</w:t>
      </w:r>
      <w:r w:rsidRPr="008F1828">
        <w:rPr>
          <w:color w:val="auto"/>
          <w:spacing w:val="11"/>
          <w:lang w:eastAsia="en-US"/>
        </w:rPr>
        <w:t xml:space="preserve"> </w:t>
      </w:r>
      <w:r w:rsidRPr="008F1828">
        <w:rPr>
          <w:color w:val="auto"/>
          <w:spacing w:val="-1"/>
          <w:lang w:eastAsia="en-US"/>
        </w:rPr>
        <w:t>attività</w:t>
      </w:r>
      <w:r w:rsidRPr="008F1828">
        <w:rPr>
          <w:color w:val="auto"/>
          <w:lang w:eastAsia="en-US"/>
        </w:rPr>
        <w:t xml:space="preserve"> </w:t>
      </w:r>
      <w:r w:rsidRPr="008F1828">
        <w:rPr>
          <w:color w:val="auto"/>
          <w:spacing w:val="22"/>
          <w:lang w:eastAsia="en-US"/>
        </w:rPr>
        <w:t xml:space="preserve"> </w:t>
      </w:r>
      <w:r w:rsidRPr="008F1828">
        <w:rPr>
          <w:color w:val="auto"/>
          <w:lang w:eastAsia="en-US"/>
        </w:rPr>
        <w:t>e</w:t>
      </w:r>
      <w:r w:rsidRPr="008F1828">
        <w:rPr>
          <w:color w:val="auto"/>
          <w:spacing w:val="10"/>
          <w:lang w:eastAsia="en-US"/>
        </w:rPr>
        <w:t xml:space="preserve"> </w:t>
      </w:r>
      <w:r w:rsidRPr="008F1828">
        <w:rPr>
          <w:color w:val="auto"/>
          <w:spacing w:val="-1"/>
          <w:lang w:eastAsia="en-US"/>
        </w:rPr>
        <w:t>verifica</w:t>
      </w:r>
      <w:r w:rsidRPr="008F1828">
        <w:rPr>
          <w:color w:val="auto"/>
          <w:lang w:eastAsia="en-US"/>
        </w:rPr>
        <w:t xml:space="preserve"> </w:t>
      </w:r>
      <w:r w:rsidRPr="008F1828">
        <w:rPr>
          <w:color w:val="auto"/>
          <w:spacing w:val="22"/>
          <w:lang w:eastAsia="en-US"/>
        </w:rPr>
        <w:t xml:space="preserve"> </w:t>
      </w:r>
      <w:r w:rsidRPr="008F1828">
        <w:rPr>
          <w:color w:val="auto"/>
          <w:spacing w:val="-1"/>
          <w:lang w:eastAsia="en-US"/>
        </w:rPr>
        <w:t>PTOF</w:t>
      </w:r>
      <w:r w:rsidRPr="008F1828">
        <w:rPr>
          <w:color w:val="auto"/>
          <w:spacing w:val="12"/>
          <w:lang w:eastAsia="en-US"/>
        </w:rPr>
        <w:t xml:space="preserve"> </w:t>
      </w:r>
      <w:r w:rsidRPr="008F1828">
        <w:rPr>
          <w:color w:val="auto"/>
          <w:spacing w:val="-1"/>
          <w:lang w:eastAsia="en-US"/>
        </w:rPr>
        <w:t>con</w:t>
      </w:r>
      <w:r w:rsidRPr="008F1828">
        <w:rPr>
          <w:color w:val="auto"/>
          <w:spacing w:val="9"/>
          <w:lang w:eastAsia="en-US"/>
        </w:rPr>
        <w:t xml:space="preserve"> </w:t>
      </w:r>
      <w:r w:rsidRPr="008F1828">
        <w:rPr>
          <w:color w:val="auto"/>
          <w:spacing w:val="-1"/>
          <w:lang w:eastAsia="en-US"/>
        </w:rPr>
        <w:t>monitoraggio</w:t>
      </w:r>
      <w:r w:rsidRPr="008F1828">
        <w:rPr>
          <w:color w:val="auto"/>
          <w:spacing w:val="13"/>
          <w:lang w:eastAsia="en-US"/>
        </w:rPr>
        <w:t xml:space="preserve"> e rendicontazione degli esiti </w:t>
      </w:r>
      <w:r w:rsidRPr="008F1828">
        <w:rPr>
          <w:color w:val="auto"/>
          <w:lang w:eastAsia="en-US"/>
        </w:rPr>
        <w:t>ai</w:t>
      </w:r>
      <w:r w:rsidRPr="008F1828">
        <w:rPr>
          <w:color w:val="auto"/>
          <w:spacing w:val="11"/>
          <w:lang w:eastAsia="en-US"/>
        </w:rPr>
        <w:t xml:space="preserve"> </w:t>
      </w:r>
      <w:r w:rsidRPr="008F1828">
        <w:rPr>
          <w:color w:val="auto"/>
          <w:spacing w:val="-1"/>
          <w:lang w:eastAsia="en-US"/>
        </w:rPr>
        <w:t>fini</w:t>
      </w:r>
      <w:r w:rsidRPr="008F1828">
        <w:rPr>
          <w:color w:val="auto"/>
          <w:spacing w:val="12"/>
          <w:lang w:eastAsia="en-US"/>
        </w:rPr>
        <w:t xml:space="preserve"> </w:t>
      </w:r>
      <w:r w:rsidRPr="008F1828">
        <w:rPr>
          <w:color w:val="auto"/>
          <w:spacing w:val="-1"/>
          <w:lang w:eastAsia="en-US"/>
        </w:rPr>
        <w:t>della</w:t>
      </w:r>
      <w:r w:rsidRPr="008F1828">
        <w:rPr>
          <w:color w:val="auto"/>
          <w:spacing w:val="9"/>
          <w:lang w:eastAsia="en-US"/>
        </w:rPr>
        <w:t xml:space="preserve"> </w:t>
      </w:r>
      <w:r w:rsidRPr="008F1828">
        <w:rPr>
          <w:color w:val="auto"/>
          <w:spacing w:val="-1"/>
          <w:lang w:eastAsia="en-US"/>
        </w:rPr>
        <w:t>valutazione</w:t>
      </w:r>
      <w:r w:rsidRPr="008F1828">
        <w:rPr>
          <w:color w:val="auto"/>
          <w:spacing w:val="13"/>
          <w:lang w:eastAsia="en-US"/>
        </w:rPr>
        <w:t xml:space="preserve"> </w:t>
      </w:r>
      <w:r w:rsidRPr="008F1828">
        <w:rPr>
          <w:color w:val="auto"/>
          <w:lang w:eastAsia="en-US"/>
        </w:rPr>
        <w:t>e</w:t>
      </w:r>
      <w:r w:rsidRPr="008F1828">
        <w:rPr>
          <w:color w:val="auto"/>
          <w:spacing w:val="13"/>
          <w:lang w:eastAsia="en-US"/>
        </w:rPr>
        <w:t xml:space="preserve"> </w:t>
      </w:r>
      <w:r w:rsidRPr="008F1828">
        <w:rPr>
          <w:color w:val="auto"/>
          <w:spacing w:val="-1"/>
          <w:lang w:eastAsia="en-US"/>
        </w:rPr>
        <w:t>dell’autovalutazione</w:t>
      </w:r>
      <w:r w:rsidRPr="008F1828">
        <w:rPr>
          <w:color w:val="auto"/>
          <w:lang w:eastAsia="en-US"/>
        </w:rPr>
        <w:t xml:space="preserve"> </w:t>
      </w:r>
      <w:r w:rsidRPr="008F1828">
        <w:rPr>
          <w:rFonts w:cs="Times New Roman"/>
          <w:color w:val="auto"/>
          <w:spacing w:val="-1"/>
          <w:lang w:eastAsia="en-US"/>
        </w:rPr>
        <w:t>dell'</w:t>
      </w:r>
      <w:r w:rsidRPr="008F1828">
        <w:rPr>
          <w:rFonts w:cs="Times New Roman"/>
          <w:color w:val="auto"/>
          <w:lang w:eastAsia="en-US"/>
        </w:rPr>
        <w:t xml:space="preserve"> Istituto</w:t>
      </w:r>
    </w:p>
    <w:p w:rsidR="00FE1C63" w:rsidRPr="008F1828" w:rsidRDefault="00FE1C63" w:rsidP="00DF3F32">
      <w:pPr>
        <w:widowControl w:val="0"/>
        <w:numPr>
          <w:ilvl w:val="0"/>
          <w:numId w:val="24"/>
        </w:numPr>
        <w:tabs>
          <w:tab w:val="left" w:pos="477"/>
        </w:tabs>
        <w:spacing w:after="0" w:line="240" w:lineRule="auto"/>
        <w:rPr>
          <w:color w:val="auto"/>
          <w:lang w:val="en-US" w:eastAsia="en-US"/>
        </w:rPr>
      </w:pPr>
      <w:r w:rsidRPr="008F1828">
        <w:rPr>
          <w:color w:val="auto"/>
          <w:spacing w:val="-1"/>
          <w:lang w:val="en-US" w:eastAsia="en-US"/>
        </w:rPr>
        <w:t>aggiornamento</w:t>
      </w:r>
      <w:r w:rsidRPr="008F1828">
        <w:rPr>
          <w:color w:val="auto"/>
          <w:lang w:val="en-US" w:eastAsia="en-US"/>
        </w:rPr>
        <w:t xml:space="preserve"> </w:t>
      </w:r>
      <w:r w:rsidRPr="008F1828">
        <w:rPr>
          <w:color w:val="auto"/>
          <w:spacing w:val="-1"/>
          <w:lang w:val="en-US" w:eastAsia="en-US"/>
        </w:rPr>
        <w:t>del</w:t>
      </w:r>
      <w:r w:rsidRPr="008F1828">
        <w:rPr>
          <w:color w:val="auto"/>
          <w:lang w:val="en-US" w:eastAsia="en-US"/>
        </w:rPr>
        <w:t xml:space="preserve"> </w:t>
      </w:r>
      <w:proofErr w:type="spellStart"/>
      <w:r w:rsidRPr="008F1828">
        <w:rPr>
          <w:color w:val="auto"/>
          <w:spacing w:val="-1"/>
          <w:lang w:val="en-US" w:eastAsia="en-US"/>
        </w:rPr>
        <w:t>Curricolo</w:t>
      </w:r>
      <w:proofErr w:type="spellEnd"/>
      <w:r w:rsidRPr="008F1828">
        <w:rPr>
          <w:color w:val="auto"/>
          <w:spacing w:val="1"/>
          <w:lang w:val="en-US" w:eastAsia="en-US"/>
        </w:rPr>
        <w:t xml:space="preserve"> </w:t>
      </w:r>
      <w:proofErr w:type="spellStart"/>
      <w:r w:rsidRPr="008F1828">
        <w:rPr>
          <w:color w:val="auto"/>
          <w:spacing w:val="-1"/>
          <w:lang w:val="en-US" w:eastAsia="en-US"/>
        </w:rPr>
        <w:t>d’Istituto</w:t>
      </w:r>
      <w:proofErr w:type="spellEnd"/>
    </w:p>
    <w:p w:rsidR="00FE1C63" w:rsidRPr="008F1828" w:rsidRDefault="00FE1C63" w:rsidP="00DF3F32">
      <w:pPr>
        <w:widowControl w:val="0"/>
        <w:numPr>
          <w:ilvl w:val="0"/>
          <w:numId w:val="24"/>
        </w:numPr>
        <w:tabs>
          <w:tab w:val="left" w:pos="477"/>
        </w:tabs>
        <w:spacing w:after="0" w:line="240" w:lineRule="auto"/>
        <w:rPr>
          <w:rFonts w:cs="Times New Roman"/>
          <w:color w:val="auto"/>
          <w:lang w:eastAsia="en-US"/>
        </w:rPr>
      </w:pPr>
      <w:r w:rsidRPr="008F1828">
        <w:rPr>
          <w:rFonts w:cs="Times New Roman"/>
          <w:color w:val="auto"/>
          <w:spacing w:val="-1"/>
          <w:lang w:eastAsia="en-US"/>
        </w:rPr>
        <w:t>diffusione</w:t>
      </w:r>
      <w:r w:rsidRPr="008F1828">
        <w:rPr>
          <w:rFonts w:cs="Times New Roman"/>
          <w:color w:val="auto"/>
          <w:lang w:eastAsia="en-US"/>
        </w:rPr>
        <w:t xml:space="preserve"> </w:t>
      </w:r>
      <w:r w:rsidRPr="008F1828">
        <w:rPr>
          <w:rFonts w:cs="Times New Roman"/>
          <w:color w:val="auto"/>
          <w:spacing w:val="-1"/>
          <w:lang w:eastAsia="en-US"/>
        </w:rPr>
        <w:t>delle</w:t>
      </w:r>
      <w:r w:rsidRPr="008F1828">
        <w:rPr>
          <w:rFonts w:cs="Times New Roman"/>
          <w:color w:val="auto"/>
          <w:spacing w:val="-2"/>
          <w:lang w:eastAsia="en-US"/>
        </w:rPr>
        <w:t xml:space="preserve"> </w:t>
      </w:r>
      <w:r w:rsidRPr="008F1828">
        <w:rPr>
          <w:rFonts w:cs="Times New Roman"/>
          <w:color w:val="auto"/>
          <w:spacing w:val="-1"/>
          <w:lang w:eastAsia="en-US"/>
        </w:rPr>
        <w:t>informazioni</w:t>
      </w:r>
      <w:r w:rsidRPr="008F1828">
        <w:rPr>
          <w:rFonts w:cs="Times New Roman"/>
          <w:color w:val="auto"/>
          <w:lang w:eastAsia="en-US"/>
        </w:rPr>
        <w:t xml:space="preserve"> </w:t>
      </w:r>
      <w:r w:rsidRPr="008F1828">
        <w:rPr>
          <w:rFonts w:cs="Times New Roman"/>
          <w:color w:val="auto"/>
          <w:spacing w:val="-1"/>
          <w:lang w:eastAsia="en-US"/>
        </w:rPr>
        <w:t>relative</w:t>
      </w:r>
      <w:r w:rsidRPr="008F1828">
        <w:rPr>
          <w:rFonts w:cs="Times New Roman"/>
          <w:color w:val="auto"/>
          <w:lang w:eastAsia="en-US"/>
        </w:rPr>
        <w:t xml:space="preserve"> al</w:t>
      </w:r>
      <w:r w:rsidRPr="008F1828">
        <w:rPr>
          <w:rFonts w:cs="Times New Roman"/>
          <w:color w:val="auto"/>
          <w:spacing w:val="-3"/>
          <w:lang w:eastAsia="en-US"/>
        </w:rPr>
        <w:t xml:space="preserve"> </w:t>
      </w:r>
      <w:r w:rsidR="003538CF">
        <w:rPr>
          <w:rFonts w:cs="Times New Roman"/>
          <w:color w:val="auto"/>
          <w:lang w:eastAsia="en-US"/>
        </w:rPr>
        <w:t>PTOF</w:t>
      </w:r>
      <w:r w:rsidRPr="008F1828">
        <w:rPr>
          <w:rFonts w:cs="Times New Roman"/>
          <w:color w:val="auto"/>
          <w:spacing w:val="-2"/>
          <w:lang w:eastAsia="en-US"/>
        </w:rPr>
        <w:t xml:space="preserve"> </w:t>
      </w:r>
      <w:r w:rsidRPr="008F1828">
        <w:rPr>
          <w:rFonts w:cs="Times New Roman"/>
          <w:color w:val="auto"/>
          <w:lang w:eastAsia="en-US"/>
        </w:rPr>
        <w:t xml:space="preserve">tra i </w:t>
      </w:r>
      <w:r w:rsidRPr="008F1828">
        <w:rPr>
          <w:rFonts w:cs="Times New Roman"/>
          <w:color w:val="auto"/>
          <w:spacing w:val="-1"/>
          <w:lang w:eastAsia="en-US"/>
        </w:rPr>
        <w:t>docenti</w:t>
      </w:r>
    </w:p>
    <w:p w:rsidR="00FE1C63" w:rsidRPr="008F1828" w:rsidRDefault="00FE1C63" w:rsidP="00DF3F32">
      <w:pPr>
        <w:widowControl w:val="0"/>
        <w:numPr>
          <w:ilvl w:val="0"/>
          <w:numId w:val="24"/>
        </w:numPr>
        <w:tabs>
          <w:tab w:val="left" w:pos="477"/>
        </w:tabs>
        <w:spacing w:after="0" w:line="240" w:lineRule="auto"/>
        <w:rPr>
          <w:rFonts w:cs="Times New Roman"/>
          <w:color w:val="auto"/>
          <w:lang w:val="en-US" w:eastAsia="en-US"/>
        </w:rPr>
      </w:pPr>
      <w:r w:rsidRPr="008F1828">
        <w:rPr>
          <w:rFonts w:cs="Times New Roman"/>
          <w:color w:val="auto"/>
          <w:lang w:val="en-US" w:eastAsia="en-US"/>
        </w:rPr>
        <w:t>RAV</w:t>
      </w:r>
      <w:r w:rsidRPr="008F1828">
        <w:rPr>
          <w:rFonts w:cs="Times New Roman"/>
          <w:color w:val="auto"/>
          <w:spacing w:val="-1"/>
          <w:lang w:val="en-US" w:eastAsia="en-US"/>
        </w:rPr>
        <w:t xml:space="preserve"> </w:t>
      </w:r>
      <w:r w:rsidRPr="008F1828">
        <w:rPr>
          <w:color w:val="auto"/>
          <w:lang w:val="en-US" w:eastAsia="en-US"/>
        </w:rPr>
        <w:t>–</w:t>
      </w:r>
      <w:r w:rsidRPr="008F1828">
        <w:rPr>
          <w:color w:val="auto"/>
          <w:spacing w:val="-2"/>
          <w:lang w:val="en-US" w:eastAsia="en-US"/>
        </w:rPr>
        <w:t xml:space="preserve"> </w:t>
      </w:r>
      <w:r w:rsidRPr="008F1828">
        <w:rPr>
          <w:rFonts w:cs="Times New Roman"/>
          <w:color w:val="auto"/>
          <w:spacing w:val="-1"/>
          <w:lang w:val="en-US" w:eastAsia="en-US"/>
        </w:rPr>
        <w:t>Piano di</w:t>
      </w:r>
      <w:r w:rsidRPr="008F1828">
        <w:rPr>
          <w:rFonts w:cs="Times New Roman"/>
          <w:color w:val="auto"/>
          <w:lang w:val="en-US" w:eastAsia="en-US"/>
        </w:rPr>
        <w:t xml:space="preserve"> </w:t>
      </w:r>
      <w:proofErr w:type="spellStart"/>
      <w:r w:rsidRPr="008F1828">
        <w:rPr>
          <w:rFonts w:cs="Times New Roman"/>
          <w:color w:val="auto"/>
          <w:spacing w:val="-1"/>
          <w:lang w:val="en-US" w:eastAsia="en-US"/>
        </w:rPr>
        <w:t>Miglioramento</w:t>
      </w:r>
      <w:proofErr w:type="spellEnd"/>
    </w:p>
    <w:p w:rsidR="00FE1C63" w:rsidRPr="008F1828" w:rsidRDefault="00FE1C63" w:rsidP="00DF3F32">
      <w:pPr>
        <w:widowControl w:val="0"/>
        <w:numPr>
          <w:ilvl w:val="0"/>
          <w:numId w:val="24"/>
        </w:numPr>
        <w:tabs>
          <w:tab w:val="left" w:pos="477"/>
        </w:tabs>
        <w:spacing w:after="0" w:line="240" w:lineRule="auto"/>
        <w:rPr>
          <w:rFonts w:cs="Times New Roman"/>
          <w:color w:val="auto"/>
          <w:lang w:eastAsia="en-US"/>
        </w:rPr>
      </w:pPr>
      <w:r w:rsidRPr="008F1828">
        <w:rPr>
          <w:rFonts w:cs="Times New Roman"/>
          <w:color w:val="auto"/>
          <w:spacing w:val="-1"/>
          <w:lang w:eastAsia="en-US"/>
        </w:rPr>
        <w:t>attività</w:t>
      </w:r>
      <w:r w:rsidRPr="008F1828">
        <w:rPr>
          <w:rFonts w:cs="Times New Roman"/>
          <w:color w:val="auto"/>
          <w:lang w:eastAsia="en-US"/>
        </w:rPr>
        <w:t xml:space="preserve"> </w:t>
      </w:r>
      <w:r w:rsidRPr="008F1828">
        <w:rPr>
          <w:rFonts w:cs="Times New Roman"/>
          <w:color w:val="auto"/>
          <w:spacing w:val="-1"/>
          <w:lang w:eastAsia="en-US"/>
        </w:rPr>
        <w:t>di raccordo</w:t>
      </w:r>
      <w:r w:rsidRPr="008F1828">
        <w:rPr>
          <w:rFonts w:cs="Times New Roman"/>
          <w:color w:val="auto"/>
          <w:spacing w:val="1"/>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le</w:t>
      </w:r>
      <w:r w:rsidRPr="008F1828">
        <w:rPr>
          <w:rFonts w:cs="Times New Roman"/>
          <w:color w:val="auto"/>
          <w:spacing w:val="-2"/>
          <w:lang w:eastAsia="en-US"/>
        </w:rPr>
        <w:t xml:space="preserve"> </w:t>
      </w:r>
      <w:r w:rsidRPr="008F1828">
        <w:rPr>
          <w:rFonts w:cs="Times New Roman"/>
          <w:color w:val="auto"/>
          <w:spacing w:val="-1"/>
          <w:lang w:eastAsia="en-US"/>
        </w:rPr>
        <w:t>altre</w:t>
      </w:r>
      <w:r w:rsidRPr="008F1828">
        <w:rPr>
          <w:rFonts w:cs="Times New Roman"/>
          <w:color w:val="auto"/>
          <w:lang w:eastAsia="en-US"/>
        </w:rPr>
        <w:t xml:space="preserve"> </w:t>
      </w:r>
      <w:r w:rsidRPr="008F1828">
        <w:rPr>
          <w:rFonts w:cs="Times New Roman"/>
          <w:color w:val="auto"/>
          <w:spacing w:val="-1"/>
          <w:lang w:eastAsia="en-US"/>
        </w:rPr>
        <w:t>Funzioni</w:t>
      </w:r>
      <w:r w:rsidRPr="008F1828">
        <w:rPr>
          <w:rFonts w:cs="Times New Roman"/>
          <w:color w:val="auto"/>
          <w:lang w:eastAsia="en-US"/>
        </w:rPr>
        <w:t xml:space="preserve"> </w:t>
      </w:r>
      <w:r w:rsidRPr="008F1828">
        <w:rPr>
          <w:rFonts w:cs="Times New Roman"/>
          <w:color w:val="auto"/>
          <w:spacing w:val="-1"/>
          <w:lang w:eastAsia="en-US"/>
        </w:rPr>
        <w:t>Strumentali</w:t>
      </w:r>
    </w:p>
    <w:p w:rsidR="00FE1C63" w:rsidRPr="008F1828" w:rsidRDefault="00FE1C63" w:rsidP="008F1828">
      <w:pPr>
        <w:widowControl w:val="0"/>
        <w:spacing w:before="12" w:after="0" w:line="240" w:lineRule="auto"/>
        <w:rPr>
          <w:color w:val="auto"/>
          <w:sz w:val="21"/>
          <w:szCs w:val="21"/>
          <w:lang w:eastAsia="en-US"/>
        </w:rPr>
      </w:pPr>
    </w:p>
    <w:p w:rsidR="006C11FB" w:rsidRDefault="00FE1C63" w:rsidP="00871F35">
      <w:pPr>
        <w:pStyle w:val="Paragrafoelenco"/>
        <w:widowControl w:val="0"/>
        <w:tabs>
          <w:tab w:val="left" w:pos="5548"/>
        </w:tabs>
        <w:spacing w:after="0" w:line="240" w:lineRule="auto"/>
        <w:rPr>
          <w:rFonts w:cs="Times New Roman"/>
          <w:b/>
          <w:color w:val="auto"/>
          <w:spacing w:val="-1"/>
          <w:sz w:val="24"/>
          <w:lang w:eastAsia="en-US"/>
        </w:rPr>
      </w:pPr>
      <w:r w:rsidRPr="00170889">
        <w:rPr>
          <w:rFonts w:cs="Times New Roman"/>
          <w:b/>
          <w:color w:val="auto"/>
          <w:spacing w:val="-1"/>
          <w:sz w:val="24"/>
          <w:lang w:eastAsia="en-US"/>
        </w:rPr>
        <w:t>AREA</w:t>
      </w:r>
      <w:r w:rsidRPr="00170889">
        <w:rPr>
          <w:rFonts w:cs="Times New Roman"/>
          <w:b/>
          <w:color w:val="auto"/>
          <w:spacing w:val="-6"/>
          <w:sz w:val="24"/>
          <w:lang w:eastAsia="en-US"/>
        </w:rPr>
        <w:t xml:space="preserve"> </w:t>
      </w:r>
      <w:r w:rsidRPr="00170889">
        <w:rPr>
          <w:rFonts w:cs="Times New Roman"/>
          <w:b/>
          <w:color w:val="auto"/>
          <w:sz w:val="24"/>
          <w:lang w:eastAsia="en-US"/>
        </w:rPr>
        <w:t>2</w:t>
      </w:r>
      <w:r w:rsidRPr="00170889">
        <w:rPr>
          <w:rFonts w:cs="Times New Roman"/>
          <w:b/>
          <w:color w:val="auto"/>
          <w:spacing w:val="-7"/>
          <w:sz w:val="24"/>
          <w:lang w:eastAsia="en-US"/>
        </w:rPr>
        <w:t xml:space="preserve"> </w:t>
      </w:r>
      <w:r w:rsidR="00F75F43">
        <w:rPr>
          <w:rFonts w:cs="Times New Roman"/>
          <w:b/>
          <w:color w:val="auto"/>
          <w:spacing w:val="-7"/>
          <w:sz w:val="24"/>
          <w:lang w:eastAsia="en-US"/>
        </w:rPr>
        <w:t xml:space="preserve">PCTO ex </w:t>
      </w:r>
      <w:r w:rsidRPr="00170889">
        <w:rPr>
          <w:rFonts w:cs="Times New Roman"/>
          <w:b/>
          <w:color w:val="auto"/>
          <w:spacing w:val="-1"/>
          <w:sz w:val="24"/>
          <w:lang w:eastAsia="en-US"/>
        </w:rPr>
        <w:t>ALTERNANZA</w:t>
      </w:r>
      <w:r w:rsidRPr="00170889">
        <w:rPr>
          <w:rFonts w:cs="Times New Roman"/>
          <w:b/>
          <w:color w:val="auto"/>
          <w:spacing w:val="-5"/>
          <w:sz w:val="24"/>
          <w:lang w:eastAsia="en-US"/>
        </w:rPr>
        <w:t xml:space="preserve"> </w:t>
      </w:r>
      <w:r w:rsidRPr="00170889">
        <w:rPr>
          <w:rFonts w:cs="Times New Roman"/>
          <w:b/>
          <w:color w:val="auto"/>
          <w:spacing w:val="-1"/>
          <w:sz w:val="24"/>
          <w:lang w:eastAsia="en-US"/>
        </w:rPr>
        <w:t>SCUOLA</w:t>
      </w:r>
      <w:r w:rsidRPr="00170889">
        <w:rPr>
          <w:rFonts w:cs="Times New Roman"/>
          <w:b/>
          <w:color w:val="auto"/>
          <w:spacing w:val="-7"/>
          <w:sz w:val="24"/>
          <w:lang w:eastAsia="en-US"/>
        </w:rPr>
        <w:t xml:space="preserve"> </w:t>
      </w:r>
      <w:r w:rsidRPr="00170889">
        <w:rPr>
          <w:rFonts w:cs="Times New Roman"/>
          <w:b/>
          <w:color w:val="auto"/>
          <w:sz w:val="24"/>
          <w:lang w:eastAsia="en-US"/>
        </w:rPr>
        <w:t>/</w:t>
      </w:r>
      <w:r w:rsidRPr="00170889">
        <w:rPr>
          <w:rFonts w:cs="Times New Roman"/>
          <w:b/>
          <w:color w:val="auto"/>
          <w:spacing w:val="-4"/>
          <w:sz w:val="24"/>
          <w:lang w:eastAsia="en-US"/>
        </w:rPr>
        <w:t xml:space="preserve"> </w:t>
      </w:r>
      <w:r w:rsidRPr="00170889">
        <w:rPr>
          <w:rFonts w:cs="Times New Roman"/>
          <w:b/>
          <w:color w:val="auto"/>
          <w:spacing w:val="-1"/>
          <w:sz w:val="24"/>
          <w:lang w:eastAsia="en-US"/>
        </w:rPr>
        <w:t>LAVORO</w:t>
      </w:r>
      <w:r w:rsidRPr="00170889">
        <w:rPr>
          <w:rFonts w:cs="Times New Roman"/>
          <w:b/>
          <w:color w:val="auto"/>
          <w:spacing w:val="-1"/>
          <w:sz w:val="24"/>
          <w:lang w:eastAsia="en-US"/>
        </w:rPr>
        <w:tab/>
      </w:r>
    </w:p>
    <w:p w:rsidR="00FE1C63" w:rsidRPr="00170889" w:rsidRDefault="00FE1C63" w:rsidP="00871F35">
      <w:pPr>
        <w:pStyle w:val="Paragrafoelenco"/>
        <w:widowControl w:val="0"/>
        <w:tabs>
          <w:tab w:val="left" w:pos="5548"/>
        </w:tabs>
        <w:spacing w:after="0" w:line="240" w:lineRule="auto"/>
        <w:rPr>
          <w:b/>
          <w:bCs/>
          <w:i/>
          <w:color w:val="auto"/>
          <w:sz w:val="24"/>
          <w:szCs w:val="24"/>
          <w:lang w:eastAsia="en-US"/>
        </w:rPr>
      </w:pPr>
      <w:r w:rsidRPr="00170889">
        <w:rPr>
          <w:rFonts w:cs="Times New Roman"/>
          <w:b/>
          <w:color w:val="auto"/>
          <w:spacing w:val="-1"/>
          <w:position w:val="2"/>
          <w:lang w:eastAsia="en-US"/>
        </w:rPr>
        <w:t xml:space="preserve">Proff. </w:t>
      </w:r>
      <w:r w:rsidRPr="00170889">
        <w:rPr>
          <w:rFonts w:cs="Times New Roman"/>
          <w:b/>
          <w:i/>
          <w:color w:val="auto"/>
          <w:spacing w:val="-1"/>
          <w:position w:val="2"/>
          <w:lang w:eastAsia="en-US"/>
        </w:rPr>
        <w:t xml:space="preserve">Sebastiano </w:t>
      </w:r>
      <w:proofErr w:type="spellStart"/>
      <w:r w:rsidRPr="00170889">
        <w:rPr>
          <w:rFonts w:cs="Times New Roman"/>
          <w:b/>
          <w:i/>
          <w:color w:val="auto"/>
          <w:spacing w:val="-1"/>
          <w:position w:val="2"/>
          <w:lang w:eastAsia="en-US"/>
        </w:rPr>
        <w:t>Caliri</w:t>
      </w:r>
      <w:proofErr w:type="spellEnd"/>
      <w:r w:rsidRPr="00170889">
        <w:rPr>
          <w:rFonts w:cs="Times New Roman"/>
          <w:b/>
          <w:i/>
          <w:color w:val="auto"/>
          <w:spacing w:val="-1"/>
          <w:position w:val="2"/>
          <w:lang w:eastAsia="en-US"/>
        </w:rPr>
        <w:t xml:space="preserve"> - Antonino</w:t>
      </w:r>
      <w:r w:rsidRPr="00170889">
        <w:rPr>
          <w:rFonts w:cs="Times New Roman"/>
          <w:b/>
          <w:i/>
          <w:color w:val="auto"/>
          <w:spacing w:val="1"/>
          <w:position w:val="2"/>
          <w:lang w:eastAsia="en-US"/>
        </w:rPr>
        <w:t xml:space="preserve"> </w:t>
      </w:r>
      <w:proofErr w:type="spellStart"/>
      <w:r w:rsidRPr="00170889">
        <w:rPr>
          <w:rFonts w:cs="Times New Roman"/>
          <w:b/>
          <w:i/>
          <w:color w:val="auto"/>
          <w:spacing w:val="-1"/>
          <w:position w:val="2"/>
          <w:lang w:eastAsia="en-US"/>
        </w:rPr>
        <w:t>Munafò</w:t>
      </w:r>
      <w:proofErr w:type="spellEnd"/>
      <w:r w:rsidRPr="00170889">
        <w:rPr>
          <w:rFonts w:cs="Times New Roman"/>
          <w:b/>
          <w:i/>
          <w:color w:val="auto"/>
          <w:spacing w:val="-1"/>
          <w:position w:val="2"/>
          <w:lang w:eastAsia="en-US"/>
        </w:rPr>
        <w:t xml:space="preserve"> </w:t>
      </w:r>
      <w:r w:rsidR="006C11FB">
        <w:rPr>
          <w:rFonts w:cs="Times New Roman"/>
          <w:b/>
          <w:i/>
          <w:color w:val="auto"/>
          <w:spacing w:val="-1"/>
          <w:position w:val="2"/>
          <w:lang w:eastAsia="en-US"/>
        </w:rPr>
        <w:t>–</w:t>
      </w:r>
      <w:proofErr w:type="spellStart"/>
      <w:r w:rsidR="006C11FB">
        <w:rPr>
          <w:rFonts w:cs="Times New Roman"/>
          <w:b/>
          <w:i/>
          <w:color w:val="auto"/>
          <w:spacing w:val="-1"/>
          <w:position w:val="2"/>
          <w:lang w:eastAsia="en-US"/>
        </w:rPr>
        <w:t>Zanghì</w:t>
      </w:r>
      <w:proofErr w:type="spellEnd"/>
      <w:r w:rsidR="006C11FB">
        <w:rPr>
          <w:rFonts w:cs="Times New Roman"/>
          <w:b/>
          <w:i/>
          <w:color w:val="auto"/>
          <w:spacing w:val="-1"/>
          <w:position w:val="2"/>
          <w:lang w:eastAsia="en-US"/>
        </w:rPr>
        <w:t xml:space="preserve"> Concetto</w:t>
      </w:r>
    </w:p>
    <w:p w:rsidR="00FE1C63" w:rsidRPr="008F1828" w:rsidRDefault="00FE1C63" w:rsidP="008F1828">
      <w:pPr>
        <w:widowControl w:val="0"/>
        <w:spacing w:before="1" w:after="0" w:line="240" w:lineRule="auto"/>
        <w:rPr>
          <w:b/>
          <w:bCs/>
          <w:i/>
          <w:color w:val="auto"/>
          <w:sz w:val="20"/>
          <w:szCs w:val="20"/>
          <w:lang w:eastAsia="en-US"/>
        </w:rPr>
      </w:pPr>
    </w:p>
    <w:p w:rsidR="00FE1C63" w:rsidRDefault="00FE1C63" w:rsidP="00170889">
      <w:pPr>
        <w:widowControl w:val="0"/>
        <w:spacing w:after="0" w:line="267" w:lineRule="exact"/>
        <w:ind w:left="192"/>
        <w:rPr>
          <w:rFonts w:cs="Times New Roman"/>
          <w:color w:val="auto"/>
          <w:lang w:eastAsia="en-US"/>
        </w:rPr>
      </w:pPr>
      <w:r w:rsidRPr="008F1828">
        <w:rPr>
          <w:rFonts w:cs="Times New Roman"/>
          <w:color w:val="auto"/>
          <w:spacing w:val="-1"/>
          <w:lang w:eastAsia="en-US"/>
        </w:rPr>
        <w:t>Nella gestione</w:t>
      </w:r>
      <w:r w:rsidRPr="008F1828">
        <w:rPr>
          <w:rFonts w:cs="Times New Roman"/>
          <w:color w:val="auto"/>
          <w:spacing w:val="2"/>
          <w:lang w:eastAsia="en-US"/>
        </w:rPr>
        <w:t xml:space="preserve"> </w:t>
      </w:r>
      <w:r w:rsidRPr="008F1828">
        <w:rPr>
          <w:color w:val="auto"/>
          <w:spacing w:val="-1"/>
          <w:lang w:eastAsia="en-US"/>
        </w:rPr>
        <w:t>dell’area</w:t>
      </w:r>
      <w:r w:rsidRPr="008F1828">
        <w:rPr>
          <w:color w:val="auto"/>
          <w:spacing w:val="-2"/>
          <w:lang w:eastAsia="en-US"/>
        </w:rPr>
        <w:t xml:space="preserve"> </w:t>
      </w:r>
      <w:r w:rsidRPr="008F1828">
        <w:rPr>
          <w:rFonts w:cs="Times New Roman"/>
          <w:color w:val="auto"/>
          <w:spacing w:val="-1"/>
          <w:lang w:eastAsia="en-US"/>
        </w:rPr>
        <w:t>sono</w:t>
      </w:r>
      <w:r w:rsidRPr="008F1828">
        <w:rPr>
          <w:rFonts w:cs="Times New Roman"/>
          <w:color w:val="auto"/>
          <w:spacing w:val="1"/>
          <w:lang w:eastAsia="en-US"/>
        </w:rPr>
        <w:t xml:space="preserve"> </w:t>
      </w:r>
      <w:r w:rsidRPr="008F1828">
        <w:rPr>
          <w:rFonts w:cs="Times New Roman"/>
          <w:color w:val="auto"/>
          <w:spacing w:val="-1"/>
          <w:lang w:eastAsia="en-US"/>
        </w:rPr>
        <w:t>programmate</w:t>
      </w:r>
      <w:r w:rsidRPr="008F1828">
        <w:rPr>
          <w:rFonts w:cs="Times New Roman"/>
          <w:color w:val="auto"/>
          <w:lang w:eastAsia="en-US"/>
        </w:rPr>
        <w:t xml:space="preserve"> le</w:t>
      </w:r>
      <w:r w:rsidRPr="008F1828">
        <w:rPr>
          <w:rFonts w:cs="Times New Roman"/>
          <w:color w:val="auto"/>
          <w:spacing w:val="-2"/>
          <w:lang w:eastAsia="en-US"/>
        </w:rPr>
        <w:t xml:space="preserve"> </w:t>
      </w:r>
      <w:r w:rsidRPr="008F1828">
        <w:rPr>
          <w:rFonts w:cs="Times New Roman"/>
          <w:color w:val="auto"/>
          <w:spacing w:val="-1"/>
          <w:lang w:eastAsia="en-US"/>
        </w:rPr>
        <w:t>seguenti</w:t>
      </w:r>
      <w:r w:rsidRPr="008F1828">
        <w:rPr>
          <w:rFonts w:cs="Times New Roman"/>
          <w:color w:val="auto"/>
          <w:lang w:eastAsia="en-US"/>
        </w:rPr>
        <w:t xml:space="preserve"> </w:t>
      </w:r>
      <w:r w:rsidRPr="008F1828">
        <w:rPr>
          <w:rFonts w:cs="Times New Roman"/>
          <w:color w:val="auto"/>
          <w:spacing w:val="-1"/>
          <w:lang w:eastAsia="en-US"/>
        </w:rPr>
        <w:t>attività:</w:t>
      </w:r>
    </w:p>
    <w:p w:rsidR="00FE1C63" w:rsidRPr="00170889" w:rsidRDefault="00FE1C63" w:rsidP="00DF3F32">
      <w:pPr>
        <w:widowControl w:val="0"/>
        <w:numPr>
          <w:ilvl w:val="0"/>
          <w:numId w:val="24"/>
        </w:numPr>
        <w:tabs>
          <w:tab w:val="left" w:pos="477"/>
        </w:tabs>
        <w:spacing w:after="0" w:line="240" w:lineRule="auto"/>
        <w:rPr>
          <w:rFonts w:cs="Times New Roman"/>
          <w:color w:val="auto"/>
          <w:lang w:eastAsia="en-US"/>
        </w:rPr>
      </w:pPr>
      <w:r>
        <w:rPr>
          <w:color w:val="auto"/>
          <w:spacing w:val="-1"/>
          <w:lang w:eastAsia="en-US"/>
        </w:rPr>
        <w:t>ademp</w:t>
      </w:r>
      <w:r w:rsidRPr="00170889">
        <w:rPr>
          <w:color w:val="auto"/>
          <w:spacing w:val="-1"/>
          <w:lang w:eastAsia="en-US"/>
        </w:rPr>
        <w:t>imenti,</w:t>
      </w:r>
      <w:r w:rsidRPr="00170889">
        <w:rPr>
          <w:color w:val="auto"/>
          <w:spacing w:val="-3"/>
          <w:lang w:eastAsia="en-US"/>
        </w:rPr>
        <w:t xml:space="preserve"> </w:t>
      </w:r>
      <w:r w:rsidRPr="00170889">
        <w:rPr>
          <w:color w:val="auto"/>
          <w:spacing w:val="-1"/>
          <w:lang w:eastAsia="en-US"/>
        </w:rPr>
        <w:t>monitoraggio e valutazione dei progetti delle singole classi impegnate nell’Alternanza</w:t>
      </w:r>
      <w:r w:rsidRPr="00170889">
        <w:rPr>
          <w:color w:val="auto"/>
          <w:spacing w:val="-3"/>
          <w:lang w:eastAsia="en-US"/>
        </w:rPr>
        <w:t xml:space="preserve"> </w:t>
      </w:r>
      <w:r w:rsidRPr="00170889">
        <w:rPr>
          <w:color w:val="auto"/>
          <w:spacing w:val="-1"/>
          <w:lang w:eastAsia="en-US"/>
        </w:rPr>
        <w:t>Scuola/Lavoro</w:t>
      </w:r>
    </w:p>
    <w:p w:rsidR="00FE1C63" w:rsidRPr="00170889" w:rsidRDefault="00FE1C63" w:rsidP="00DF3F32">
      <w:pPr>
        <w:widowControl w:val="0"/>
        <w:numPr>
          <w:ilvl w:val="0"/>
          <w:numId w:val="24"/>
        </w:numPr>
        <w:tabs>
          <w:tab w:val="left" w:pos="477"/>
        </w:tabs>
        <w:spacing w:after="0" w:line="240" w:lineRule="auto"/>
        <w:rPr>
          <w:rFonts w:cs="Times New Roman"/>
          <w:color w:val="auto"/>
          <w:lang w:eastAsia="en-US"/>
        </w:rPr>
      </w:pPr>
      <w:r w:rsidRPr="00170889">
        <w:rPr>
          <w:color w:val="auto"/>
          <w:spacing w:val="-1"/>
          <w:lang w:eastAsia="en-US"/>
        </w:rPr>
        <w:t>rapporti con il comitato tecnico scientifico, con i tutor interni ed esterni, con enti ed istituzioni.</w:t>
      </w:r>
    </w:p>
    <w:p w:rsidR="00FE1C63" w:rsidRPr="008F1828" w:rsidRDefault="00FE1C63" w:rsidP="008F1828">
      <w:pPr>
        <w:widowControl w:val="0"/>
        <w:spacing w:before="12" w:after="0" w:line="240" w:lineRule="auto"/>
        <w:rPr>
          <w:color w:val="auto"/>
          <w:sz w:val="21"/>
          <w:szCs w:val="21"/>
          <w:lang w:eastAsia="en-US"/>
        </w:rPr>
      </w:pPr>
    </w:p>
    <w:p w:rsidR="006C11FB" w:rsidRDefault="00FE1C63" w:rsidP="00871F35">
      <w:pPr>
        <w:pStyle w:val="Paragrafoelenco"/>
        <w:widowControl w:val="0"/>
        <w:tabs>
          <w:tab w:val="left" w:pos="5548"/>
        </w:tabs>
        <w:spacing w:after="0" w:line="240" w:lineRule="auto"/>
        <w:rPr>
          <w:b/>
          <w:bCs/>
          <w:color w:val="auto"/>
          <w:spacing w:val="-1"/>
          <w:sz w:val="24"/>
          <w:szCs w:val="24"/>
          <w:lang w:eastAsia="en-US"/>
        </w:rPr>
      </w:pPr>
      <w:r w:rsidRPr="00170889">
        <w:rPr>
          <w:b/>
          <w:bCs/>
          <w:color w:val="auto"/>
          <w:spacing w:val="-1"/>
          <w:sz w:val="24"/>
          <w:szCs w:val="24"/>
          <w:lang w:eastAsia="en-US"/>
        </w:rPr>
        <w:t>AREA</w:t>
      </w:r>
      <w:r w:rsidRPr="00170889">
        <w:rPr>
          <w:b/>
          <w:bCs/>
          <w:color w:val="auto"/>
          <w:spacing w:val="-2"/>
          <w:sz w:val="24"/>
          <w:szCs w:val="24"/>
          <w:lang w:eastAsia="en-US"/>
        </w:rPr>
        <w:t xml:space="preserve"> </w:t>
      </w:r>
      <w:r w:rsidRPr="00170889">
        <w:rPr>
          <w:b/>
          <w:bCs/>
          <w:color w:val="auto"/>
          <w:sz w:val="24"/>
          <w:szCs w:val="24"/>
          <w:lang w:eastAsia="en-US"/>
        </w:rPr>
        <w:t>3</w:t>
      </w:r>
      <w:r w:rsidRPr="00170889">
        <w:rPr>
          <w:b/>
          <w:bCs/>
          <w:color w:val="auto"/>
          <w:spacing w:val="-4"/>
          <w:sz w:val="24"/>
          <w:szCs w:val="24"/>
          <w:lang w:eastAsia="en-US"/>
        </w:rPr>
        <w:t xml:space="preserve"> </w:t>
      </w:r>
      <w:r w:rsidRPr="00170889">
        <w:rPr>
          <w:b/>
          <w:bCs/>
          <w:color w:val="auto"/>
          <w:sz w:val="24"/>
          <w:szCs w:val="24"/>
          <w:lang w:eastAsia="en-US"/>
        </w:rPr>
        <w:t>BES</w:t>
      </w:r>
      <w:r w:rsidRPr="00170889">
        <w:rPr>
          <w:b/>
          <w:bCs/>
          <w:color w:val="auto"/>
          <w:spacing w:val="-3"/>
          <w:sz w:val="24"/>
          <w:szCs w:val="24"/>
          <w:lang w:eastAsia="en-US"/>
        </w:rPr>
        <w:t xml:space="preserve"> </w:t>
      </w:r>
      <w:r w:rsidRPr="00170889">
        <w:rPr>
          <w:b/>
          <w:bCs/>
          <w:color w:val="auto"/>
          <w:spacing w:val="-1"/>
          <w:sz w:val="24"/>
          <w:szCs w:val="24"/>
          <w:lang w:eastAsia="en-US"/>
        </w:rPr>
        <w:t>/AREA</w:t>
      </w:r>
      <w:r w:rsidRPr="00170889">
        <w:rPr>
          <w:b/>
          <w:bCs/>
          <w:color w:val="auto"/>
          <w:spacing w:val="-2"/>
          <w:sz w:val="24"/>
          <w:szCs w:val="24"/>
          <w:lang w:eastAsia="en-US"/>
        </w:rPr>
        <w:t xml:space="preserve"> </w:t>
      </w:r>
      <w:r w:rsidRPr="00170889">
        <w:rPr>
          <w:b/>
          <w:bCs/>
          <w:color w:val="auto"/>
          <w:spacing w:val="-1"/>
          <w:sz w:val="24"/>
          <w:szCs w:val="24"/>
          <w:lang w:eastAsia="en-US"/>
        </w:rPr>
        <w:t>DELL’INCLUSIONE</w:t>
      </w:r>
      <w:r w:rsidRPr="00170889">
        <w:rPr>
          <w:b/>
          <w:bCs/>
          <w:color w:val="auto"/>
          <w:spacing w:val="-1"/>
          <w:sz w:val="24"/>
          <w:szCs w:val="24"/>
          <w:lang w:eastAsia="en-US"/>
        </w:rPr>
        <w:tab/>
      </w:r>
    </w:p>
    <w:p w:rsidR="00FE1C63" w:rsidRPr="006C11FB" w:rsidRDefault="00FE1C63" w:rsidP="00871F35">
      <w:pPr>
        <w:pStyle w:val="Paragrafoelenco"/>
        <w:widowControl w:val="0"/>
        <w:tabs>
          <w:tab w:val="left" w:pos="5548"/>
        </w:tabs>
        <w:spacing w:after="0" w:line="240" w:lineRule="auto"/>
        <w:rPr>
          <w:i/>
          <w:color w:val="auto"/>
          <w:lang w:eastAsia="en-US"/>
        </w:rPr>
      </w:pPr>
      <w:r w:rsidRPr="00170889">
        <w:rPr>
          <w:b/>
          <w:bCs/>
          <w:color w:val="auto"/>
          <w:spacing w:val="-1"/>
          <w:position w:val="2"/>
          <w:lang w:eastAsia="en-US"/>
        </w:rPr>
        <w:t xml:space="preserve">Prof. </w:t>
      </w:r>
      <w:proofErr w:type="spellStart"/>
      <w:r w:rsidR="006C11FB">
        <w:rPr>
          <w:b/>
          <w:bCs/>
          <w:color w:val="auto"/>
          <w:spacing w:val="-1"/>
          <w:position w:val="2"/>
          <w:lang w:eastAsia="en-US"/>
        </w:rPr>
        <w:t>ssa</w:t>
      </w:r>
      <w:proofErr w:type="spellEnd"/>
      <w:r w:rsidR="006C11FB">
        <w:rPr>
          <w:b/>
          <w:bCs/>
          <w:color w:val="auto"/>
          <w:spacing w:val="-1"/>
          <w:position w:val="2"/>
          <w:lang w:eastAsia="en-US"/>
        </w:rPr>
        <w:t xml:space="preserve"> </w:t>
      </w:r>
      <w:r w:rsidR="006C11FB" w:rsidRPr="006C11FB">
        <w:rPr>
          <w:b/>
          <w:bCs/>
          <w:i/>
          <w:color w:val="auto"/>
          <w:spacing w:val="-1"/>
          <w:position w:val="2"/>
          <w:lang w:eastAsia="en-US"/>
        </w:rPr>
        <w:t>Sortino Maria</w:t>
      </w:r>
    </w:p>
    <w:p w:rsidR="00FE1C63" w:rsidRPr="006C11FB" w:rsidRDefault="00FE1C63" w:rsidP="008F1828">
      <w:pPr>
        <w:widowControl w:val="0"/>
        <w:spacing w:before="12" w:after="0" w:line="240" w:lineRule="auto"/>
        <w:rPr>
          <w:b/>
          <w:bCs/>
          <w:i/>
          <w:color w:val="auto"/>
          <w:sz w:val="21"/>
          <w:szCs w:val="21"/>
          <w:lang w:eastAsia="en-US"/>
        </w:rPr>
      </w:pPr>
    </w:p>
    <w:p w:rsidR="00FE1C63" w:rsidRPr="008F1828" w:rsidRDefault="00FE1C63" w:rsidP="008F1828">
      <w:pPr>
        <w:widowControl w:val="0"/>
        <w:spacing w:after="0" w:line="240" w:lineRule="auto"/>
        <w:ind w:left="192"/>
        <w:rPr>
          <w:rFonts w:cs="Times New Roman"/>
          <w:color w:val="auto"/>
          <w:lang w:eastAsia="en-US"/>
        </w:rPr>
      </w:pPr>
      <w:r w:rsidRPr="008F1828">
        <w:rPr>
          <w:rFonts w:cs="Times New Roman"/>
          <w:color w:val="auto"/>
          <w:spacing w:val="-1"/>
          <w:lang w:eastAsia="en-US"/>
        </w:rPr>
        <w:t>All'interno</w:t>
      </w:r>
      <w:r w:rsidRPr="008F1828">
        <w:rPr>
          <w:rFonts w:cs="Times New Roman"/>
          <w:color w:val="auto"/>
          <w:spacing w:val="1"/>
          <w:lang w:eastAsia="en-US"/>
        </w:rPr>
        <w:t xml:space="preserve"> </w:t>
      </w:r>
      <w:r w:rsidRPr="008F1828">
        <w:rPr>
          <w:rFonts w:cs="Times New Roman"/>
          <w:color w:val="auto"/>
          <w:spacing w:val="-1"/>
          <w:lang w:eastAsia="en-US"/>
        </w:rPr>
        <w:t>dell'area</w:t>
      </w:r>
      <w:r w:rsidRPr="008F1828">
        <w:rPr>
          <w:rFonts w:cs="Times New Roman"/>
          <w:color w:val="auto"/>
          <w:spacing w:val="-3"/>
          <w:lang w:eastAsia="en-US"/>
        </w:rPr>
        <w:t xml:space="preserve"> </w:t>
      </w:r>
      <w:r w:rsidRPr="008F1828">
        <w:rPr>
          <w:rFonts w:cs="Times New Roman"/>
          <w:color w:val="auto"/>
          <w:spacing w:val="-1"/>
          <w:lang w:eastAsia="en-US"/>
        </w:rPr>
        <w:t>sono</w:t>
      </w:r>
      <w:r w:rsidRPr="008F1828">
        <w:rPr>
          <w:rFonts w:cs="Times New Roman"/>
          <w:color w:val="auto"/>
          <w:spacing w:val="1"/>
          <w:lang w:eastAsia="en-US"/>
        </w:rPr>
        <w:t xml:space="preserve"> </w:t>
      </w:r>
      <w:r w:rsidRPr="008F1828">
        <w:rPr>
          <w:rFonts w:cs="Times New Roman"/>
          <w:color w:val="auto"/>
          <w:spacing w:val="-1"/>
          <w:lang w:eastAsia="en-US"/>
        </w:rPr>
        <w:t>programmate</w:t>
      </w:r>
      <w:r w:rsidRPr="008F1828">
        <w:rPr>
          <w:rFonts w:cs="Times New Roman"/>
          <w:color w:val="auto"/>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1"/>
          <w:lang w:eastAsia="en-US"/>
        </w:rPr>
        <w:t>seguenti</w:t>
      </w:r>
      <w:r w:rsidRPr="008F1828">
        <w:rPr>
          <w:rFonts w:cs="Times New Roman"/>
          <w:color w:val="auto"/>
          <w:lang w:eastAsia="en-US"/>
        </w:rPr>
        <w:t xml:space="preserve"> </w:t>
      </w:r>
      <w:r w:rsidRPr="008F1828">
        <w:rPr>
          <w:rFonts w:cs="Times New Roman"/>
          <w:color w:val="auto"/>
          <w:spacing w:val="-1"/>
          <w:lang w:eastAsia="en-US"/>
        </w:rPr>
        <w:t>attività:</w:t>
      </w:r>
    </w:p>
    <w:p w:rsidR="00FE1C63" w:rsidRPr="008F1828" w:rsidRDefault="00FE1C63" w:rsidP="00DF3F32">
      <w:pPr>
        <w:widowControl w:val="0"/>
        <w:numPr>
          <w:ilvl w:val="0"/>
          <w:numId w:val="23"/>
        </w:numPr>
        <w:tabs>
          <w:tab w:val="left" w:pos="537"/>
        </w:tabs>
        <w:spacing w:before="37" w:after="0" w:line="240" w:lineRule="auto"/>
        <w:rPr>
          <w:rFonts w:cs="Times New Roman"/>
          <w:color w:val="auto"/>
          <w:lang w:val="en-US" w:eastAsia="en-US"/>
        </w:rPr>
      </w:pPr>
      <w:proofErr w:type="spellStart"/>
      <w:r w:rsidRPr="008F1828">
        <w:rPr>
          <w:rFonts w:cs="Times New Roman"/>
          <w:color w:val="auto"/>
          <w:spacing w:val="-1"/>
          <w:lang w:val="en-US" w:eastAsia="en-US"/>
        </w:rPr>
        <w:t>Sostegno</w:t>
      </w:r>
      <w:proofErr w:type="spellEnd"/>
      <w:r w:rsidRPr="008F1828">
        <w:rPr>
          <w:rFonts w:cs="Times New Roman"/>
          <w:color w:val="auto"/>
          <w:spacing w:val="2"/>
          <w:lang w:val="en-US" w:eastAsia="en-US"/>
        </w:rPr>
        <w:t xml:space="preserve"> </w:t>
      </w:r>
      <w:r w:rsidRPr="008F1828">
        <w:rPr>
          <w:color w:val="auto"/>
          <w:lang w:val="en-US" w:eastAsia="en-US"/>
        </w:rPr>
        <w:t>–</w:t>
      </w:r>
      <w:r w:rsidRPr="008F1828">
        <w:rPr>
          <w:color w:val="auto"/>
          <w:spacing w:val="-2"/>
          <w:lang w:val="en-US" w:eastAsia="en-US"/>
        </w:rPr>
        <w:t xml:space="preserve"> </w:t>
      </w:r>
      <w:proofErr w:type="spellStart"/>
      <w:r w:rsidRPr="008F1828">
        <w:rPr>
          <w:rFonts w:cs="Times New Roman"/>
          <w:color w:val="auto"/>
          <w:spacing w:val="-1"/>
          <w:lang w:val="en-US" w:eastAsia="en-US"/>
        </w:rPr>
        <w:t>Inclusione</w:t>
      </w:r>
      <w:proofErr w:type="spellEnd"/>
      <w:r w:rsidRPr="008F1828">
        <w:rPr>
          <w:rFonts w:cs="Times New Roman"/>
          <w:color w:val="auto"/>
          <w:spacing w:val="-1"/>
          <w:lang w:val="en-US" w:eastAsia="en-US"/>
        </w:rPr>
        <w:t>,</w:t>
      </w:r>
      <w:r w:rsidRPr="008F1828">
        <w:rPr>
          <w:rFonts w:cs="Times New Roman"/>
          <w:color w:val="auto"/>
          <w:spacing w:val="-2"/>
          <w:lang w:val="en-US" w:eastAsia="en-US"/>
        </w:rPr>
        <w:t xml:space="preserve"> </w:t>
      </w:r>
      <w:r w:rsidRPr="008F1828">
        <w:rPr>
          <w:rFonts w:cs="Times New Roman"/>
          <w:color w:val="auto"/>
          <w:spacing w:val="-1"/>
          <w:lang w:val="en-US" w:eastAsia="en-US"/>
        </w:rPr>
        <w:t>aggiornamento</w:t>
      </w:r>
      <w:r w:rsidRPr="008F1828">
        <w:rPr>
          <w:rFonts w:cs="Times New Roman"/>
          <w:color w:val="auto"/>
          <w:spacing w:val="1"/>
          <w:lang w:val="en-US" w:eastAsia="en-US"/>
        </w:rPr>
        <w:t xml:space="preserve"> </w:t>
      </w:r>
      <w:r w:rsidRPr="008F1828">
        <w:rPr>
          <w:rFonts w:cs="Times New Roman"/>
          <w:color w:val="auto"/>
          <w:spacing w:val="-1"/>
          <w:lang w:val="en-US" w:eastAsia="en-US"/>
        </w:rPr>
        <w:t>del</w:t>
      </w:r>
      <w:r w:rsidRPr="008F1828">
        <w:rPr>
          <w:rFonts w:cs="Times New Roman"/>
          <w:color w:val="auto"/>
          <w:spacing w:val="-2"/>
          <w:lang w:val="en-US" w:eastAsia="en-US"/>
        </w:rPr>
        <w:t xml:space="preserve"> </w:t>
      </w:r>
      <w:r w:rsidRPr="008F1828">
        <w:rPr>
          <w:rFonts w:cs="Times New Roman"/>
          <w:color w:val="auto"/>
          <w:lang w:val="en-US" w:eastAsia="en-US"/>
        </w:rPr>
        <w:t>PAI</w:t>
      </w:r>
    </w:p>
    <w:p w:rsidR="00FE1C63" w:rsidRPr="008F1828" w:rsidRDefault="00FE1C63" w:rsidP="00DF3F32">
      <w:pPr>
        <w:widowControl w:val="0"/>
        <w:numPr>
          <w:ilvl w:val="0"/>
          <w:numId w:val="23"/>
        </w:numPr>
        <w:tabs>
          <w:tab w:val="left" w:pos="537"/>
        </w:tabs>
        <w:spacing w:after="0" w:line="240" w:lineRule="auto"/>
        <w:rPr>
          <w:rFonts w:cs="Times New Roman"/>
          <w:color w:val="auto"/>
          <w:lang w:eastAsia="en-US"/>
        </w:rPr>
      </w:pPr>
      <w:r w:rsidRPr="008F1828">
        <w:rPr>
          <w:rFonts w:cs="Times New Roman"/>
          <w:color w:val="auto"/>
          <w:spacing w:val="-1"/>
          <w:lang w:eastAsia="en-US"/>
        </w:rPr>
        <w:t>Raccolta</w:t>
      </w:r>
      <w:r w:rsidRPr="008F1828">
        <w:rPr>
          <w:rFonts w:cs="Times New Roman"/>
          <w:color w:val="auto"/>
          <w:spacing w:val="1"/>
          <w:lang w:eastAsia="en-US"/>
        </w:rPr>
        <w:t xml:space="preserve"> </w:t>
      </w:r>
      <w:r w:rsidRPr="008F1828">
        <w:rPr>
          <w:rFonts w:cs="Times New Roman"/>
          <w:color w:val="auto"/>
          <w:lang w:eastAsia="en-US"/>
        </w:rPr>
        <w:t>ed</w:t>
      </w:r>
      <w:r w:rsidRPr="008F1828">
        <w:rPr>
          <w:rFonts w:cs="Times New Roman"/>
          <w:color w:val="auto"/>
          <w:spacing w:val="-3"/>
          <w:lang w:eastAsia="en-US"/>
        </w:rPr>
        <w:t xml:space="preserve"> </w:t>
      </w:r>
      <w:r w:rsidRPr="008F1828">
        <w:rPr>
          <w:rFonts w:cs="Times New Roman"/>
          <w:color w:val="auto"/>
          <w:spacing w:val="-1"/>
          <w:lang w:eastAsia="en-US"/>
        </w:rPr>
        <w:t>archiviazione</w:t>
      </w:r>
      <w:r w:rsidRPr="008F1828">
        <w:rPr>
          <w:rFonts w:cs="Times New Roman"/>
          <w:color w:val="auto"/>
          <w:lang w:eastAsia="en-US"/>
        </w:rPr>
        <w:t xml:space="preserve"> </w:t>
      </w:r>
      <w:r w:rsidRPr="008F1828">
        <w:rPr>
          <w:rFonts w:cs="Times New Roman"/>
          <w:color w:val="auto"/>
          <w:spacing w:val="-1"/>
          <w:lang w:eastAsia="en-US"/>
        </w:rPr>
        <w:t>della documentazione</w:t>
      </w:r>
      <w:r w:rsidRPr="008F1828">
        <w:rPr>
          <w:rFonts w:cs="Times New Roman"/>
          <w:color w:val="auto"/>
          <w:spacing w:val="-2"/>
          <w:lang w:eastAsia="en-US"/>
        </w:rPr>
        <w:t xml:space="preserve"> </w:t>
      </w:r>
      <w:r w:rsidRPr="008F1828">
        <w:rPr>
          <w:rFonts w:cs="Times New Roman"/>
          <w:color w:val="auto"/>
          <w:spacing w:val="-1"/>
          <w:lang w:eastAsia="en-US"/>
        </w:rPr>
        <w:t>H</w:t>
      </w:r>
      <w:r w:rsidRPr="008F1828">
        <w:rPr>
          <w:color w:val="auto"/>
          <w:spacing w:val="-1"/>
          <w:lang w:eastAsia="en-US"/>
        </w:rPr>
        <w:t>–</w:t>
      </w:r>
      <w:r w:rsidRPr="008F1828">
        <w:rPr>
          <w:rFonts w:cs="Times New Roman"/>
          <w:color w:val="auto"/>
          <w:spacing w:val="-1"/>
          <w:lang w:eastAsia="en-US"/>
        </w:rPr>
        <w:t>DSA</w:t>
      </w:r>
      <w:r w:rsidRPr="008F1828">
        <w:rPr>
          <w:color w:val="auto"/>
          <w:spacing w:val="-1"/>
          <w:lang w:eastAsia="en-US"/>
        </w:rPr>
        <w:t>–</w:t>
      </w:r>
      <w:r w:rsidRPr="008F1828">
        <w:rPr>
          <w:rFonts w:cs="Times New Roman"/>
          <w:color w:val="auto"/>
          <w:spacing w:val="-1"/>
          <w:lang w:eastAsia="en-US"/>
        </w:rPr>
        <w:t xml:space="preserve">BES </w:t>
      </w:r>
      <w:r w:rsidRPr="008F1828">
        <w:rPr>
          <w:rFonts w:cs="Times New Roman"/>
          <w:color w:val="auto"/>
          <w:lang w:eastAsia="en-US"/>
        </w:rPr>
        <w:t>in</w:t>
      </w:r>
      <w:r w:rsidRPr="008F1828">
        <w:rPr>
          <w:rFonts w:cs="Times New Roman"/>
          <w:color w:val="auto"/>
          <w:spacing w:val="-1"/>
          <w:lang w:eastAsia="en-US"/>
        </w:rPr>
        <w:t xml:space="preserve"> collaborazione</w:t>
      </w:r>
      <w:r w:rsidRPr="008F1828">
        <w:rPr>
          <w:rFonts w:cs="Times New Roman"/>
          <w:color w:val="auto"/>
          <w:spacing w:val="-2"/>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 xml:space="preserve">i </w:t>
      </w:r>
      <w:r w:rsidRPr="008F1828">
        <w:rPr>
          <w:rFonts w:cs="Times New Roman"/>
          <w:color w:val="auto"/>
          <w:spacing w:val="-1"/>
          <w:lang w:eastAsia="en-US"/>
        </w:rPr>
        <w:t>docenti</w:t>
      </w:r>
    </w:p>
    <w:p w:rsidR="00FE1C63" w:rsidRPr="008F1828" w:rsidRDefault="00FE1C63" w:rsidP="00DF3F32">
      <w:pPr>
        <w:widowControl w:val="0"/>
        <w:numPr>
          <w:ilvl w:val="0"/>
          <w:numId w:val="23"/>
        </w:numPr>
        <w:tabs>
          <w:tab w:val="left" w:pos="537"/>
        </w:tabs>
        <w:spacing w:after="0" w:line="240" w:lineRule="auto"/>
        <w:rPr>
          <w:color w:val="auto"/>
          <w:lang w:eastAsia="en-US"/>
        </w:rPr>
      </w:pPr>
      <w:r w:rsidRPr="008F1828">
        <w:rPr>
          <w:rFonts w:cs="Times New Roman"/>
          <w:color w:val="auto"/>
          <w:spacing w:val="-1"/>
          <w:lang w:eastAsia="en-US"/>
        </w:rPr>
        <w:t xml:space="preserve">Coordinamento </w:t>
      </w:r>
      <w:r w:rsidRPr="008F1828">
        <w:rPr>
          <w:rFonts w:cs="Times New Roman"/>
          <w:color w:val="auto"/>
          <w:lang w:eastAsia="en-US"/>
        </w:rPr>
        <w:t xml:space="preserve">GLIS </w:t>
      </w:r>
      <w:r w:rsidRPr="008F1828">
        <w:rPr>
          <w:color w:val="auto"/>
          <w:lang w:eastAsia="en-US"/>
        </w:rPr>
        <w:t>in</w:t>
      </w:r>
      <w:r w:rsidRPr="008F1828">
        <w:rPr>
          <w:color w:val="auto"/>
          <w:spacing w:val="-1"/>
          <w:lang w:eastAsia="en-US"/>
        </w:rPr>
        <w:t xml:space="preserve"> collaborazione</w:t>
      </w:r>
      <w:r w:rsidRPr="008F1828">
        <w:rPr>
          <w:color w:val="auto"/>
          <w:spacing w:val="-2"/>
          <w:lang w:eastAsia="en-US"/>
        </w:rPr>
        <w:t xml:space="preserve"> </w:t>
      </w:r>
      <w:r w:rsidRPr="008F1828">
        <w:rPr>
          <w:color w:val="auto"/>
          <w:spacing w:val="-1"/>
          <w:lang w:eastAsia="en-US"/>
        </w:rPr>
        <w:t>con l’ASL</w:t>
      </w:r>
    </w:p>
    <w:p w:rsidR="00FE1C63" w:rsidRPr="008F1828" w:rsidRDefault="00FE1C63" w:rsidP="00DF3F32">
      <w:pPr>
        <w:widowControl w:val="0"/>
        <w:numPr>
          <w:ilvl w:val="0"/>
          <w:numId w:val="23"/>
        </w:numPr>
        <w:tabs>
          <w:tab w:val="left" w:pos="537"/>
        </w:tabs>
        <w:spacing w:after="0" w:line="240" w:lineRule="auto"/>
        <w:rPr>
          <w:color w:val="auto"/>
          <w:lang w:eastAsia="en-US"/>
        </w:rPr>
      </w:pPr>
      <w:r w:rsidRPr="008F1828">
        <w:rPr>
          <w:color w:val="auto"/>
          <w:spacing w:val="-1"/>
          <w:lang w:eastAsia="en-US"/>
        </w:rPr>
        <w:t>Contatti con gli EELL</w:t>
      </w:r>
    </w:p>
    <w:p w:rsidR="00FE1C63" w:rsidRPr="003F6695" w:rsidRDefault="00FE1C63" w:rsidP="00DF3F32">
      <w:pPr>
        <w:widowControl w:val="0"/>
        <w:numPr>
          <w:ilvl w:val="0"/>
          <w:numId w:val="23"/>
        </w:numPr>
        <w:tabs>
          <w:tab w:val="left" w:pos="537"/>
        </w:tabs>
        <w:spacing w:after="0" w:line="240" w:lineRule="auto"/>
        <w:rPr>
          <w:rFonts w:cs="Times New Roman"/>
          <w:color w:val="auto"/>
          <w:lang w:eastAsia="en-US"/>
        </w:rPr>
      </w:pPr>
      <w:r w:rsidRPr="008F1828">
        <w:rPr>
          <w:rFonts w:cs="Times New Roman"/>
          <w:color w:val="auto"/>
          <w:lang w:eastAsia="en-US"/>
        </w:rPr>
        <w:t>Attività</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raccordo</w:t>
      </w:r>
      <w:r w:rsidRPr="008F1828">
        <w:rPr>
          <w:rFonts w:cs="Times New Roman"/>
          <w:color w:val="auto"/>
          <w:spacing w:val="1"/>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le</w:t>
      </w:r>
      <w:r w:rsidRPr="008F1828">
        <w:rPr>
          <w:rFonts w:cs="Times New Roman"/>
          <w:color w:val="auto"/>
          <w:spacing w:val="-2"/>
          <w:lang w:eastAsia="en-US"/>
        </w:rPr>
        <w:t xml:space="preserve"> </w:t>
      </w:r>
      <w:r w:rsidRPr="008F1828">
        <w:rPr>
          <w:rFonts w:cs="Times New Roman"/>
          <w:color w:val="auto"/>
          <w:spacing w:val="-1"/>
          <w:lang w:eastAsia="en-US"/>
        </w:rPr>
        <w:t>altre</w:t>
      </w:r>
      <w:r w:rsidRPr="008F1828">
        <w:rPr>
          <w:rFonts w:cs="Times New Roman"/>
          <w:color w:val="auto"/>
          <w:lang w:eastAsia="en-US"/>
        </w:rPr>
        <w:t xml:space="preserve"> </w:t>
      </w:r>
      <w:r w:rsidRPr="008F1828">
        <w:rPr>
          <w:rFonts w:cs="Times New Roman"/>
          <w:color w:val="auto"/>
          <w:spacing w:val="-1"/>
          <w:lang w:eastAsia="en-US"/>
        </w:rPr>
        <w:t>Funzioni</w:t>
      </w:r>
      <w:r w:rsidRPr="008F1828">
        <w:rPr>
          <w:rFonts w:cs="Times New Roman"/>
          <w:color w:val="auto"/>
          <w:lang w:eastAsia="en-US"/>
        </w:rPr>
        <w:t xml:space="preserve"> </w:t>
      </w:r>
      <w:r w:rsidRPr="008F1828">
        <w:rPr>
          <w:rFonts w:cs="Times New Roman"/>
          <w:color w:val="auto"/>
          <w:spacing w:val="-1"/>
          <w:lang w:eastAsia="en-US"/>
        </w:rPr>
        <w:t>Strumentali</w:t>
      </w:r>
    </w:p>
    <w:p w:rsidR="006C11FB" w:rsidRDefault="00FE1C63" w:rsidP="00871F35">
      <w:pPr>
        <w:pStyle w:val="Paragrafoelenco"/>
        <w:widowControl w:val="0"/>
        <w:tabs>
          <w:tab w:val="left" w:pos="5608"/>
        </w:tabs>
        <w:spacing w:before="170" w:after="0" w:line="240" w:lineRule="auto"/>
        <w:rPr>
          <w:rFonts w:cs="Times New Roman"/>
          <w:b/>
          <w:color w:val="auto"/>
          <w:spacing w:val="-1"/>
          <w:sz w:val="24"/>
          <w:lang w:eastAsia="en-US"/>
        </w:rPr>
      </w:pPr>
      <w:r w:rsidRPr="00170889">
        <w:rPr>
          <w:rFonts w:cs="Times New Roman"/>
          <w:b/>
          <w:color w:val="auto"/>
          <w:spacing w:val="-1"/>
          <w:sz w:val="24"/>
          <w:lang w:eastAsia="en-US"/>
        </w:rPr>
        <w:t>AREA</w:t>
      </w:r>
      <w:r w:rsidRPr="00170889">
        <w:rPr>
          <w:rFonts w:cs="Times New Roman"/>
          <w:b/>
          <w:color w:val="auto"/>
          <w:spacing w:val="-13"/>
          <w:sz w:val="24"/>
          <w:lang w:eastAsia="en-US"/>
        </w:rPr>
        <w:t xml:space="preserve"> </w:t>
      </w:r>
      <w:r w:rsidRPr="00170889">
        <w:rPr>
          <w:rFonts w:cs="Times New Roman"/>
          <w:b/>
          <w:color w:val="auto"/>
          <w:sz w:val="24"/>
          <w:lang w:eastAsia="en-US"/>
        </w:rPr>
        <w:t>4</w:t>
      </w:r>
      <w:r w:rsidRPr="00170889">
        <w:rPr>
          <w:rFonts w:cs="Times New Roman"/>
          <w:b/>
          <w:color w:val="auto"/>
          <w:spacing w:val="-14"/>
          <w:sz w:val="24"/>
          <w:lang w:eastAsia="en-US"/>
        </w:rPr>
        <w:t xml:space="preserve"> </w:t>
      </w:r>
      <w:r w:rsidRPr="00170889">
        <w:rPr>
          <w:rFonts w:cs="Times New Roman"/>
          <w:b/>
          <w:color w:val="auto"/>
          <w:spacing w:val="-1"/>
          <w:sz w:val="24"/>
          <w:lang w:eastAsia="en-US"/>
        </w:rPr>
        <w:t>ORIENTAMENTO/ACCOGLIENZA</w:t>
      </w:r>
      <w:r w:rsidRPr="00170889">
        <w:rPr>
          <w:rFonts w:cs="Times New Roman"/>
          <w:b/>
          <w:color w:val="auto"/>
          <w:spacing w:val="-1"/>
          <w:sz w:val="24"/>
          <w:lang w:eastAsia="en-US"/>
        </w:rPr>
        <w:tab/>
      </w:r>
    </w:p>
    <w:p w:rsidR="00FE1C63" w:rsidRPr="00170889" w:rsidRDefault="00FE1C63" w:rsidP="00871F35">
      <w:pPr>
        <w:pStyle w:val="Paragrafoelenco"/>
        <w:widowControl w:val="0"/>
        <w:tabs>
          <w:tab w:val="left" w:pos="5608"/>
        </w:tabs>
        <w:spacing w:before="170" w:after="0" w:line="240" w:lineRule="auto"/>
        <w:rPr>
          <w:color w:val="auto"/>
          <w:lang w:eastAsia="en-US"/>
        </w:rPr>
      </w:pPr>
      <w:proofErr w:type="spellStart"/>
      <w:r w:rsidRPr="00170889">
        <w:rPr>
          <w:rFonts w:cs="Times New Roman"/>
          <w:b/>
          <w:color w:val="auto"/>
          <w:spacing w:val="-1"/>
          <w:position w:val="2"/>
          <w:lang w:eastAsia="en-US"/>
        </w:rPr>
        <w:t>Prof.sse</w:t>
      </w:r>
      <w:proofErr w:type="spellEnd"/>
      <w:r w:rsidRPr="00170889">
        <w:rPr>
          <w:rFonts w:cs="Times New Roman"/>
          <w:b/>
          <w:color w:val="auto"/>
          <w:position w:val="2"/>
          <w:lang w:eastAsia="en-US"/>
        </w:rPr>
        <w:t xml:space="preserve"> </w:t>
      </w:r>
      <w:r w:rsidRPr="00170889">
        <w:rPr>
          <w:rFonts w:cs="Times New Roman"/>
          <w:b/>
          <w:i/>
          <w:color w:val="auto"/>
          <w:spacing w:val="-1"/>
          <w:position w:val="2"/>
          <w:lang w:eastAsia="en-US"/>
        </w:rPr>
        <w:t xml:space="preserve">Maria Eva Russo / </w:t>
      </w:r>
      <w:r w:rsidRPr="00170889">
        <w:rPr>
          <w:rFonts w:cs="Times New Roman"/>
          <w:b/>
          <w:i/>
          <w:color w:val="auto"/>
          <w:position w:val="2"/>
          <w:lang w:eastAsia="en-US"/>
        </w:rPr>
        <w:t xml:space="preserve">Lucia </w:t>
      </w:r>
      <w:r w:rsidRPr="00170889">
        <w:rPr>
          <w:rFonts w:cs="Times New Roman"/>
          <w:b/>
          <w:i/>
          <w:color w:val="auto"/>
          <w:spacing w:val="-1"/>
          <w:position w:val="2"/>
          <w:lang w:eastAsia="en-US"/>
        </w:rPr>
        <w:t>Sottile</w:t>
      </w:r>
    </w:p>
    <w:p w:rsidR="00FE1C63" w:rsidRPr="008F1828" w:rsidRDefault="00FE1C63" w:rsidP="008F1828">
      <w:pPr>
        <w:widowControl w:val="0"/>
        <w:spacing w:before="12" w:after="0" w:line="240" w:lineRule="auto"/>
        <w:rPr>
          <w:b/>
          <w:bCs/>
          <w:i/>
          <w:color w:val="auto"/>
          <w:sz w:val="21"/>
          <w:szCs w:val="21"/>
          <w:lang w:eastAsia="en-US"/>
        </w:rPr>
      </w:pPr>
    </w:p>
    <w:p w:rsidR="00FE1C63" w:rsidRPr="008F1828" w:rsidRDefault="00FE1C63" w:rsidP="008F1828">
      <w:pPr>
        <w:widowControl w:val="0"/>
        <w:spacing w:after="0" w:line="240" w:lineRule="auto"/>
        <w:ind w:left="252"/>
        <w:rPr>
          <w:rFonts w:cs="Times New Roman"/>
          <w:color w:val="auto"/>
          <w:lang w:eastAsia="en-US"/>
        </w:rPr>
      </w:pPr>
      <w:r w:rsidRPr="008F1828">
        <w:rPr>
          <w:color w:val="auto"/>
          <w:spacing w:val="-1"/>
          <w:lang w:eastAsia="en-US"/>
        </w:rPr>
        <w:t>All’interno</w:t>
      </w:r>
      <w:r w:rsidRPr="008F1828">
        <w:rPr>
          <w:color w:val="auto"/>
          <w:spacing w:val="2"/>
          <w:lang w:eastAsia="en-US"/>
        </w:rPr>
        <w:t xml:space="preserve"> </w:t>
      </w:r>
      <w:r w:rsidRPr="008F1828">
        <w:rPr>
          <w:color w:val="auto"/>
          <w:spacing w:val="-1"/>
          <w:lang w:eastAsia="en-US"/>
        </w:rPr>
        <w:t>dell’area</w:t>
      </w:r>
      <w:r w:rsidRPr="008F1828">
        <w:rPr>
          <w:color w:val="auto"/>
          <w:spacing w:val="-2"/>
          <w:lang w:eastAsia="en-US"/>
        </w:rPr>
        <w:t xml:space="preserve"> </w:t>
      </w:r>
      <w:r w:rsidRPr="008F1828">
        <w:rPr>
          <w:color w:val="auto"/>
          <w:spacing w:val="-1"/>
          <w:lang w:eastAsia="en-US"/>
        </w:rPr>
        <w:t>sono</w:t>
      </w:r>
      <w:r w:rsidRPr="008F1828">
        <w:rPr>
          <w:color w:val="auto"/>
          <w:spacing w:val="1"/>
          <w:lang w:eastAsia="en-US"/>
        </w:rPr>
        <w:t xml:space="preserve"> </w:t>
      </w:r>
      <w:r w:rsidRPr="008F1828">
        <w:rPr>
          <w:rFonts w:cs="Times New Roman"/>
          <w:color w:val="auto"/>
          <w:spacing w:val="-1"/>
          <w:lang w:eastAsia="en-US"/>
        </w:rPr>
        <w:t>programmate</w:t>
      </w:r>
      <w:r w:rsidRPr="008F1828">
        <w:rPr>
          <w:rFonts w:cs="Times New Roman"/>
          <w:color w:val="auto"/>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1"/>
          <w:lang w:eastAsia="en-US"/>
        </w:rPr>
        <w:t>seguenti</w:t>
      </w:r>
      <w:r w:rsidRPr="008F1828">
        <w:rPr>
          <w:rFonts w:cs="Times New Roman"/>
          <w:color w:val="auto"/>
          <w:lang w:eastAsia="en-US"/>
        </w:rPr>
        <w:t xml:space="preserve"> </w:t>
      </w:r>
      <w:r w:rsidRPr="008F1828">
        <w:rPr>
          <w:rFonts w:cs="Times New Roman"/>
          <w:color w:val="auto"/>
          <w:spacing w:val="-1"/>
          <w:lang w:eastAsia="en-US"/>
        </w:rPr>
        <w:t>attività:</w:t>
      </w:r>
    </w:p>
    <w:p w:rsidR="00FE1C63" w:rsidRPr="008F1828" w:rsidRDefault="00FE1C63" w:rsidP="00DF3F32">
      <w:pPr>
        <w:widowControl w:val="0"/>
        <w:numPr>
          <w:ilvl w:val="0"/>
          <w:numId w:val="22"/>
        </w:numPr>
        <w:tabs>
          <w:tab w:val="left" w:pos="537"/>
        </w:tabs>
        <w:spacing w:after="0" w:line="240" w:lineRule="auto"/>
        <w:ind w:hanging="360"/>
        <w:jc w:val="both"/>
        <w:rPr>
          <w:rFonts w:cs="Times New Roman"/>
          <w:color w:val="auto"/>
          <w:lang w:eastAsia="en-US"/>
        </w:rPr>
      </w:pPr>
      <w:r w:rsidRPr="008F1828">
        <w:rPr>
          <w:rFonts w:cs="Times New Roman"/>
          <w:color w:val="auto"/>
          <w:spacing w:val="-1"/>
          <w:lang w:eastAsia="en-US"/>
        </w:rPr>
        <w:t>Orientamento</w:t>
      </w:r>
      <w:r w:rsidRPr="008F1828">
        <w:rPr>
          <w:rFonts w:cs="Times New Roman"/>
          <w:color w:val="auto"/>
          <w:spacing w:val="2"/>
          <w:lang w:eastAsia="en-US"/>
        </w:rPr>
        <w:t xml:space="preserve"> </w:t>
      </w:r>
      <w:r w:rsidRPr="008F1828">
        <w:rPr>
          <w:rFonts w:cs="Times New Roman"/>
          <w:color w:val="auto"/>
          <w:lang w:eastAsia="en-US"/>
        </w:rPr>
        <w:t>in</w:t>
      </w:r>
      <w:r w:rsidRPr="008F1828">
        <w:rPr>
          <w:rFonts w:cs="Times New Roman"/>
          <w:color w:val="auto"/>
          <w:spacing w:val="-1"/>
          <w:lang w:eastAsia="en-US"/>
        </w:rPr>
        <w:t xml:space="preserve"> Entrata</w:t>
      </w:r>
      <w:r w:rsidRPr="008F1828">
        <w:rPr>
          <w:rFonts w:cs="Times New Roman"/>
          <w:color w:val="auto"/>
          <w:spacing w:val="-2"/>
          <w:lang w:eastAsia="en-US"/>
        </w:rPr>
        <w:t xml:space="preserve"> </w:t>
      </w:r>
      <w:r w:rsidRPr="008F1828">
        <w:rPr>
          <w:rFonts w:cs="Times New Roman"/>
          <w:color w:val="auto"/>
          <w:lang w:eastAsia="en-US"/>
        </w:rPr>
        <w:t xml:space="preserve">e </w:t>
      </w:r>
      <w:r w:rsidRPr="008F1828">
        <w:rPr>
          <w:rFonts w:cs="Times New Roman"/>
          <w:color w:val="auto"/>
          <w:spacing w:val="-2"/>
          <w:lang w:eastAsia="en-US"/>
        </w:rPr>
        <w:t>in</w:t>
      </w:r>
      <w:r w:rsidRPr="008F1828">
        <w:rPr>
          <w:rFonts w:cs="Times New Roman"/>
          <w:color w:val="auto"/>
          <w:spacing w:val="-1"/>
          <w:lang w:eastAsia="en-US"/>
        </w:rPr>
        <w:t xml:space="preserve"> </w:t>
      </w:r>
      <w:r w:rsidRPr="008F1828">
        <w:rPr>
          <w:rFonts w:cs="Times New Roman"/>
          <w:color w:val="auto"/>
          <w:lang w:eastAsia="en-US"/>
        </w:rPr>
        <w:t>Uscita</w:t>
      </w:r>
    </w:p>
    <w:p w:rsidR="00FE1C63" w:rsidRPr="008F1828" w:rsidRDefault="00FE1C63" w:rsidP="00DF3F32">
      <w:pPr>
        <w:widowControl w:val="0"/>
        <w:numPr>
          <w:ilvl w:val="0"/>
          <w:numId w:val="22"/>
        </w:numPr>
        <w:tabs>
          <w:tab w:val="left" w:pos="537"/>
        </w:tabs>
        <w:spacing w:after="0" w:line="240" w:lineRule="auto"/>
        <w:ind w:hanging="360"/>
        <w:jc w:val="both"/>
        <w:rPr>
          <w:rFonts w:cs="Times New Roman"/>
          <w:color w:val="auto"/>
          <w:lang w:eastAsia="en-US"/>
        </w:rPr>
      </w:pPr>
      <w:r w:rsidRPr="008F1828">
        <w:rPr>
          <w:rFonts w:cs="Times New Roman"/>
          <w:color w:val="auto"/>
          <w:lang w:eastAsia="en-US"/>
        </w:rPr>
        <w:t>Attività</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 xml:space="preserve">accoglienza-continuità </w:t>
      </w:r>
      <w:r w:rsidRPr="008F1828">
        <w:rPr>
          <w:rFonts w:cs="Times New Roman"/>
          <w:color w:val="auto"/>
          <w:lang w:eastAsia="en-US"/>
        </w:rPr>
        <w:t>con</w:t>
      </w:r>
      <w:r w:rsidRPr="008F1828">
        <w:rPr>
          <w:rFonts w:cs="Times New Roman"/>
          <w:color w:val="auto"/>
          <w:spacing w:val="-1"/>
          <w:lang w:eastAsia="en-US"/>
        </w:rPr>
        <w:t xml:space="preserve"> </w:t>
      </w:r>
      <w:r w:rsidRPr="008F1828">
        <w:rPr>
          <w:rFonts w:cs="Times New Roman"/>
          <w:color w:val="auto"/>
          <w:lang w:eastAsia="en-US"/>
        </w:rPr>
        <w:t>la</w:t>
      </w:r>
      <w:r w:rsidRPr="008F1828">
        <w:rPr>
          <w:rFonts w:cs="Times New Roman"/>
          <w:color w:val="auto"/>
          <w:spacing w:val="-3"/>
          <w:lang w:eastAsia="en-US"/>
        </w:rPr>
        <w:t xml:space="preserve"> </w:t>
      </w:r>
      <w:r w:rsidRPr="008F1828">
        <w:rPr>
          <w:rFonts w:cs="Times New Roman"/>
          <w:color w:val="auto"/>
          <w:spacing w:val="-1"/>
          <w:lang w:eastAsia="en-US"/>
        </w:rPr>
        <w:t>scuola</w:t>
      </w:r>
      <w:r w:rsidRPr="008F1828">
        <w:rPr>
          <w:rFonts w:cs="Times New Roman"/>
          <w:color w:val="auto"/>
          <w:spacing w:val="-3"/>
          <w:lang w:eastAsia="en-US"/>
        </w:rPr>
        <w:t xml:space="preserve"> </w:t>
      </w:r>
      <w:r w:rsidRPr="008F1828">
        <w:rPr>
          <w:rFonts w:cs="Times New Roman"/>
          <w:color w:val="auto"/>
          <w:spacing w:val="-1"/>
          <w:lang w:eastAsia="en-US"/>
        </w:rPr>
        <w:t>secondaria</w:t>
      </w:r>
      <w:r w:rsidRPr="008F1828">
        <w:rPr>
          <w:rFonts w:cs="Times New Roman"/>
          <w:color w:val="auto"/>
          <w:lang w:eastAsia="en-US"/>
        </w:rPr>
        <w:t xml:space="preserve"> </w:t>
      </w:r>
      <w:r w:rsidRPr="008F1828">
        <w:rPr>
          <w:rFonts w:cs="Times New Roman"/>
          <w:color w:val="auto"/>
          <w:spacing w:val="-1"/>
          <w:lang w:eastAsia="en-US"/>
        </w:rPr>
        <w:t xml:space="preserve">di </w:t>
      </w:r>
      <w:r w:rsidRPr="008F1828">
        <w:rPr>
          <w:rFonts w:cs="Times New Roman"/>
          <w:color w:val="auto"/>
          <w:lang w:eastAsia="en-US"/>
        </w:rPr>
        <w:t xml:space="preserve">1° </w:t>
      </w:r>
      <w:r w:rsidRPr="008F1828">
        <w:rPr>
          <w:rFonts w:cs="Times New Roman"/>
          <w:color w:val="auto"/>
          <w:spacing w:val="-1"/>
          <w:lang w:eastAsia="en-US"/>
        </w:rPr>
        <w:t>grado</w:t>
      </w:r>
    </w:p>
    <w:p w:rsidR="00FE1C63" w:rsidRPr="003F6695" w:rsidRDefault="00FE1C63" w:rsidP="00DF3F32">
      <w:pPr>
        <w:widowControl w:val="0"/>
        <w:numPr>
          <w:ilvl w:val="0"/>
          <w:numId w:val="22"/>
        </w:numPr>
        <w:tabs>
          <w:tab w:val="left" w:pos="537"/>
        </w:tabs>
        <w:spacing w:after="0" w:line="240" w:lineRule="auto"/>
        <w:ind w:hanging="360"/>
        <w:jc w:val="both"/>
        <w:rPr>
          <w:rFonts w:cs="Times New Roman"/>
          <w:color w:val="auto"/>
          <w:lang w:eastAsia="en-US"/>
        </w:rPr>
      </w:pPr>
      <w:r w:rsidRPr="008F1828">
        <w:rPr>
          <w:rFonts w:cs="Times New Roman"/>
          <w:color w:val="auto"/>
          <w:lang w:eastAsia="en-US"/>
        </w:rPr>
        <w:t>Attività</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raccordo</w:t>
      </w:r>
      <w:r w:rsidRPr="008F1828">
        <w:rPr>
          <w:rFonts w:cs="Times New Roman"/>
          <w:color w:val="auto"/>
          <w:spacing w:val="1"/>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le</w:t>
      </w:r>
      <w:r w:rsidRPr="008F1828">
        <w:rPr>
          <w:rFonts w:cs="Times New Roman"/>
          <w:color w:val="auto"/>
          <w:spacing w:val="-2"/>
          <w:lang w:eastAsia="en-US"/>
        </w:rPr>
        <w:t xml:space="preserve"> </w:t>
      </w:r>
      <w:r w:rsidRPr="008F1828">
        <w:rPr>
          <w:rFonts w:cs="Times New Roman"/>
          <w:color w:val="auto"/>
          <w:spacing w:val="-1"/>
          <w:lang w:eastAsia="en-US"/>
        </w:rPr>
        <w:t>altre</w:t>
      </w:r>
      <w:r w:rsidRPr="008F1828">
        <w:rPr>
          <w:rFonts w:cs="Times New Roman"/>
          <w:color w:val="auto"/>
          <w:lang w:eastAsia="en-US"/>
        </w:rPr>
        <w:t xml:space="preserve"> </w:t>
      </w:r>
      <w:r w:rsidRPr="008F1828">
        <w:rPr>
          <w:rFonts w:cs="Times New Roman"/>
          <w:color w:val="auto"/>
          <w:spacing w:val="-1"/>
          <w:lang w:eastAsia="en-US"/>
        </w:rPr>
        <w:t>Funzioni</w:t>
      </w:r>
      <w:r w:rsidRPr="008F1828">
        <w:rPr>
          <w:rFonts w:cs="Times New Roman"/>
          <w:color w:val="auto"/>
          <w:lang w:eastAsia="en-US"/>
        </w:rPr>
        <w:t xml:space="preserve"> </w:t>
      </w:r>
      <w:r w:rsidRPr="008F1828">
        <w:rPr>
          <w:rFonts w:cs="Times New Roman"/>
          <w:color w:val="auto"/>
          <w:spacing w:val="-1"/>
          <w:lang w:eastAsia="en-US"/>
        </w:rPr>
        <w:t>Strumentali</w:t>
      </w:r>
    </w:p>
    <w:p w:rsidR="006C11FB" w:rsidRDefault="00FE1C63" w:rsidP="00871F35">
      <w:pPr>
        <w:pStyle w:val="Paragrafoelenco"/>
        <w:widowControl w:val="0"/>
        <w:tabs>
          <w:tab w:val="left" w:pos="5608"/>
        </w:tabs>
        <w:spacing w:before="170" w:after="0" w:line="240" w:lineRule="auto"/>
        <w:rPr>
          <w:rFonts w:cs="Times New Roman"/>
          <w:b/>
          <w:color w:val="auto"/>
          <w:spacing w:val="-1"/>
          <w:sz w:val="24"/>
          <w:lang w:eastAsia="en-US"/>
        </w:rPr>
      </w:pPr>
      <w:r w:rsidRPr="00170889">
        <w:rPr>
          <w:rFonts w:cs="Times New Roman"/>
          <w:b/>
          <w:color w:val="auto"/>
          <w:spacing w:val="-1"/>
          <w:sz w:val="24"/>
          <w:lang w:eastAsia="en-US"/>
        </w:rPr>
        <w:t>AREA</w:t>
      </w:r>
      <w:r w:rsidRPr="00170889">
        <w:rPr>
          <w:rFonts w:cs="Times New Roman"/>
          <w:b/>
          <w:color w:val="auto"/>
          <w:spacing w:val="-13"/>
          <w:sz w:val="24"/>
          <w:lang w:eastAsia="en-US"/>
        </w:rPr>
        <w:t xml:space="preserve"> </w:t>
      </w:r>
      <w:r w:rsidRPr="00170889">
        <w:rPr>
          <w:rFonts w:cs="Times New Roman"/>
          <w:b/>
          <w:color w:val="auto"/>
          <w:sz w:val="24"/>
          <w:lang w:eastAsia="en-US"/>
        </w:rPr>
        <w:t>5</w:t>
      </w:r>
      <w:r w:rsidRPr="00170889">
        <w:rPr>
          <w:rFonts w:cs="Times New Roman"/>
          <w:b/>
          <w:color w:val="auto"/>
          <w:spacing w:val="-14"/>
          <w:sz w:val="24"/>
          <w:lang w:eastAsia="en-US"/>
        </w:rPr>
        <w:t xml:space="preserve"> </w:t>
      </w:r>
      <w:r w:rsidRPr="00170889">
        <w:rPr>
          <w:rFonts w:cs="Times New Roman"/>
          <w:b/>
          <w:color w:val="auto"/>
          <w:spacing w:val="-1"/>
          <w:sz w:val="24"/>
          <w:lang w:eastAsia="en-US"/>
        </w:rPr>
        <w:t xml:space="preserve">SITO WEB </w:t>
      </w:r>
      <w:r w:rsidRPr="00170889">
        <w:rPr>
          <w:rFonts w:cs="Times New Roman"/>
          <w:b/>
          <w:color w:val="auto"/>
          <w:spacing w:val="-1"/>
          <w:sz w:val="24"/>
          <w:lang w:eastAsia="en-US"/>
        </w:rPr>
        <w:tab/>
      </w:r>
    </w:p>
    <w:p w:rsidR="00FE1C63" w:rsidRPr="00170889" w:rsidRDefault="00FE1C63" w:rsidP="00871F35">
      <w:pPr>
        <w:pStyle w:val="Paragrafoelenco"/>
        <w:widowControl w:val="0"/>
        <w:tabs>
          <w:tab w:val="left" w:pos="5608"/>
        </w:tabs>
        <w:spacing w:before="170" w:after="0" w:line="240" w:lineRule="auto"/>
        <w:rPr>
          <w:color w:val="auto"/>
          <w:lang w:eastAsia="en-US"/>
        </w:rPr>
      </w:pPr>
      <w:r w:rsidRPr="00170889">
        <w:rPr>
          <w:rFonts w:cs="Times New Roman"/>
          <w:b/>
          <w:color w:val="auto"/>
          <w:spacing w:val="-1"/>
          <w:position w:val="2"/>
          <w:lang w:eastAsia="en-US"/>
        </w:rPr>
        <w:t>Prof.</w:t>
      </w:r>
      <w:r w:rsidRPr="00170889">
        <w:rPr>
          <w:rFonts w:cs="Times New Roman"/>
          <w:b/>
          <w:color w:val="auto"/>
          <w:position w:val="2"/>
          <w:lang w:eastAsia="en-US"/>
        </w:rPr>
        <w:t xml:space="preserve">  </w:t>
      </w:r>
      <w:r w:rsidRPr="00170889">
        <w:rPr>
          <w:rFonts w:cs="Times New Roman"/>
          <w:b/>
          <w:i/>
          <w:color w:val="auto"/>
          <w:spacing w:val="-1"/>
          <w:position w:val="2"/>
          <w:lang w:eastAsia="en-US"/>
        </w:rPr>
        <w:t xml:space="preserve">Santo </w:t>
      </w:r>
      <w:proofErr w:type="spellStart"/>
      <w:r w:rsidRPr="00170889">
        <w:rPr>
          <w:rFonts w:cs="Times New Roman"/>
          <w:b/>
          <w:i/>
          <w:color w:val="auto"/>
          <w:spacing w:val="-1"/>
          <w:position w:val="2"/>
          <w:lang w:eastAsia="en-US"/>
        </w:rPr>
        <w:t>Isgrò</w:t>
      </w:r>
      <w:proofErr w:type="spellEnd"/>
    </w:p>
    <w:p w:rsidR="00FE1C63" w:rsidRPr="008F1828" w:rsidRDefault="00FE1C63" w:rsidP="008F1828">
      <w:pPr>
        <w:widowControl w:val="0"/>
        <w:spacing w:before="12" w:after="0" w:line="240" w:lineRule="auto"/>
        <w:rPr>
          <w:b/>
          <w:bCs/>
          <w:i/>
          <w:color w:val="auto"/>
          <w:sz w:val="21"/>
          <w:szCs w:val="21"/>
          <w:lang w:eastAsia="en-US"/>
        </w:rPr>
      </w:pPr>
    </w:p>
    <w:p w:rsidR="00FE1C63" w:rsidRPr="008F1828" w:rsidRDefault="00FE1C63" w:rsidP="008F1828">
      <w:pPr>
        <w:widowControl w:val="0"/>
        <w:spacing w:after="0" w:line="240" w:lineRule="auto"/>
        <w:ind w:left="252"/>
        <w:rPr>
          <w:rFonts w:cs="Times New Roman"/>
          <w:color w:val="auto"/>
          <w:lang w:eastAsia="en-US"/>
        </w:rPr>
      </w:pPr>
      <w:r w:rsidRPr="008F1828">
        <w:rPr>
          <w:color w:val="auto"/>
          <w:spacing w:val="-1"/>
          <w:lang w:eastAsia="en-US"/>
        </w:rPr>
        <w:t>All’interno</w:t>
      </w:r>
      <w:r w:rsidRPr="008F1828">
        <w:rPr>
          <w:color w:val="auto"/>
          <w:spacing w:val="2"/>
          <w:lang w:eastAsia="en-US"/>
        </w:rPr>
        <w:t xml:space="preserve"> </w:t>
      </w:r>
      <w:r w:rsidRPr="008F1828">
        <w:rPr>
          <w:color w:val="auto"/>
          <w:spacing w:val="-1"/>
          <w:lang w:eastAsia="en-US"/>
        </w:rPr>
        <w:t>dell’area</w:t>
      </w:r>
      <w:r w:rsidRPr="008F1828">
        <w:rPr>
          <w:color w:val="auto"/>
          <w:spacing w:val="-2"/>
          <w:lang w:eastAsia="en-US"/>
        </w:rPr>
        <w:t xml:space="preserve"> </w:t>
      </w:r>
      <w:r w:rsidRPr="008F1828">
        <w:rPr>
          <w:color w:val="auto"/>
          <w:spacing w:val="-1"/>
          <w:lang w:eastAsia="en-US"/>
        </w:rPr>
        <w:t>sono</w:t>
      </w:r>
      <w:r w:rsidRPr="008F1828">
        <w:rPr>
          <w:color w:val="auto"/>
          <w:spacing w:val="1"/>
          <w:lang w:eastAsia="en-US"/>
        </w:rPr>
        <w:t xml:space="preserve"> </w:t>
      </w:r>
      <w:r w:rsidRPr="008F1828">
        <w:rPr>
          <w:rFonts w:cs="Times New Roman"/>
          <w:color w:val="auto"/>
          <w:spacing w:val="-1"/>
          <w:lang w:eastAsia="en-US"/>
        </w:rPr>
        <w:t>programmate</w:t>
      </w:r>
      <w:r w:rsidRPr="008F1828">
        <w:rPr>
          <w:rFonts w:cs="Times New Roman"/>
          <w:color w:val="auto"/>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1"/>
          <w:lang w:eastAsia="en-US"/>
        </w:rPr>
        <w:t>seguenti</w:t>
      </w:r>
      <w:r w:rsidRPr="008F1828">
        <w:rPr>
          <w:rFonts w:cs="Times New Roman"/>
          <w:color w:val="auto"/>
          <w:lang w:eastAsia="en-US"/>
        </w:rPr>
        <w:t xml:space="preserve"> </w:t>
      </w:r>
      <w:r w:rsidRPr="008F1828">
        <w:rPr>
          <w:rFonts w:cs="Times New Roman"/>
          <w:color w:val="auto"/>
          <w:spacing w:val="-1"/>
          <w:lang w:eastAsia="en-US"/>
        </w:rPr>
        <w:t>attività:</w:t>
      </w:r>
    </w:p>
    <w:p w:rsidR="00FE1C63" w:rsidRPr="008F1828" w:rsidRDefault="00FE1C63" w:rsidP="00DF3F32">
      <w:pPr>
        <w:widowControl w:val="0"/>
        <w:numPr>
          <w:ilvl w:val="0"/>
          <w:numId w:val="32"/>
        </w:numPr>
        <w:tabs>
          <w:tab w:val="left" w:pos="537"/>
        </w:tabs>
        <w:spacing w:after="0" w:line="240" w:lineRule="auto"/>
        <w:jc w:val="both"/>
        <w:rPr>
          <w:rFonts w:cs="Times New Roman"/>
          <w:color w:val="auto"/>
          <w:lang w:eastAsia="en-US"/>
        </w:rPr>
      </w:pPr>
      <w:r w:rsidRPr="008F1828">
        <w:rPr>
          <w:rFonts w:cs="Times New Roman"/>
          <w:color w:val="auto"/>
          <w:spacing w:val="-1"/>
          <w:lang w:eastAsia="en-US"/>
        </w:rPr>
        <w:t>Pubblicazione di tutte le informazioni relative all'attività didattica ed amministrative delle scuola;</w:t>
      </w:r>
    </w:p>
    <w:p w:rsidR="00FE1C63" w:rsidRPr="008F1828" w:rsidRDefault="00FE1C63" w:rsidP="00DF3F32">
      <w:pPr>
        <w:widowControl w:val="0"/>
        <w:numPr>
          <w:ilvl w:val="0"/>
          <w:numId w:val="32"/>
        </w:numPr>
        <w:tabs>
          <w:tab w:val="left" w:pos="537"/>
        </w:tabs>
        <w:spacing w:after="0" w:line="240" w:lineRule="auto"/>
        <w:jc w:val="both"/>
        <w:rPr>
          <w:rFonts w:cs="Times New Roman"/>
          <w:color w:val="auto"/>
          <w:lang w:eastAsia="en-US"/>
        </w:rPr>
      </w:pPr>
      <w:r w:rsidRPr="008F1828">
        <w:rPr>
          <w:rFonts w:cs="Times New Roman"/>
          <w:color w:val="auto"/>
          <w:lang w:eastAsia="en-US"/>
        </w:rPr>
        <w:t>Aggiornamento e miglioramento del sito</w:t>
      </w:r>
    </w:p>
    <w:p w:rsidR="00FE1C63" w:rsidRPr="003F6695" w:rsidRDefault="00FE1C63" w:rsidP="00DF3F32">
      <w:pPr>
        <w:widowControl w:val="0"/>
        <w:numPr>
          <w:ilvl w:val="0"/>
          <w:numId w:val="32"/>
        </w:numPr>
        <w:tabs>
          <w:tab w:val="left" w:pos="537"/>
        </w:tabs>
        <w:spacing w:after="0" w:line="240" w:lineRule="auto"/>
        <w:jc w:val="both"/>
        <w:rPr>
          <w:rFonts w:cs="Times New Roman"/>
          <w:color w:val="auto"/>
          <w:lang w:eastAsia="en-US"/>
        </w:rPr>
      </w:pPr>
      <w:r w:rsidRPr="008F1828">
        <w:rPr>
          <w:rFonts w:cs="Times New Roman"/>
          <w:color w:val="auto"/>
          <w:lang w:eastAsia="en-US"/>
        </w:rPr>
        <w:t>Attività</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raccordo</w:t>
      </w:r>
      <w:r w:rsidRPr="008F1828">
        <w:rPr>
          <w:rFonts w:cs="Times New Roman"/>
          <w:color w:val="auto"/>
          <w:spacing w:val="1"/>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le</w:t>
      </w:r>
      <w:r w:rsidRPr="008F1828">
        <w:rPr>
          <w:rFonts w:cs="Times New Roman"/>
          <w:color w:val="auto"/>
          <w:spacing w:val="-2"/>
          <w:lang w:eastAsia="en-US"/>
        </w:rPr>
        <w:t xml:space="preserve"> </w:t>
      </w:r>
      <w:r w:rsidRPr="008F1828">
        <w:rPr>
          <w:rFonts w:cs="Times New Roman"/>
          <w:color w:val="auto"/>
          <w:spacing w:val="-1"/>
          <w:lang w:eastAsia="en-US"/>
        </w:rPr>
        <w:t>altre</w:t>
      </w:r>
      <w:r w:rsidRPr="008F1828">
        <w:rPr>
          <w:rFonts w:cs="Times New Roman"/>
          <w:color w:val="auto"/>
          <w:lang w:eastAsia="en-US"/>
        </w:rPr>
        <w:t xml:space="preserve"> </w:t>
      </w:r>
      <w:r w:rsidRPr="008F1828">
        <w:rPr>
          <w:rFonts w:cs="Times New Roman"/>
          <w:color w:val="auto"/>
          <w:spacing w:val="-1"/>
          <w:lang w:eastAsia="en-US"/>
        </w:rPr>
        <w:t>Funzioni</w:t>
      </w:r>
      <w:r w:rsidRPr="008F1828">
        <w:rPr>
          <w:rFonts w:cs="Times New Roman"/>
          <w:color w:val="auto"/>
          <w:lang w:eastAsia="en-US"/>
        </w:rPr>
        <w:t xml:space="preserve"> </w:t>
      </w:r>
      <w:r w:rsidRPr="008F1828">
        <w:rPr>
          <w:rFonts w:cs="Times New Roman"/>
          <w:color w:val="auto"/>
          <w:spacing w:val="-1"/>
          <w:lang w:eastAsia="en-US"/>
        </w:rPr>
        <w:t>Strumentali</w:t>
      </w:r>
    </w:p>
    <w:p w:rsidR="00FE1C63" w:rsidRPr="00362588" w:rsidRDefault="00FE1C63" w:rsidP="003F6695">
      <w:pPr>
        <w:widowControl w:val="0"/>
        <w:tabs>
          <w:tab w:val="left" w:pos="537"/>
        </w:tabs>
        <w:spacing w:after="0" w:line="240" w:lineRule="auto"/>
        <w:ind w:left="536"/>
        <w:jc w:val="both"/>
        <w:rPr>
          <w:rFonts w:cs="Times New Roman"/>
          <w:color w:val="auto"/>
          <w:lang w:eastAsia="en-US"/>
        </w:rPr>
      </w:pPr>
    </w:p>
    <w:p w:rsidR="006C11FB" w:rsidRDefault="00FE1C63" w:rsidP="006C11FB">
      <w:pPr>
        <w:pStyle w:val="Paragrafoelenco"/>
        <w:autoSpaceDE w:val="0"/>
        <w:autoSpaceDN w:val="0"/>
        <w:adjustRightInd w:val="0"/>
        <w:spacing w:after="0" w:line="240" w:lineRule="auto"/>
        <w:rPr>
          <w:rFonts w:ascii="Arial" w:hAnsi="Arial" w:cs="Arial"/>
          <w:lang w:eastAsia="en-US"/>
        </w:rPr>
      </w:pPr>
      <w:r w:rsidRPr="00170889">
        <w:rPr>
          <w:rFonts w:hAnsi="Arial" w:cs="Arial"/>
          <w:b/>
          <w:spacing w:val="-1"/>
          <w:sz w:val="24"/>
          <w:szCs w:val="24"/>
          <w:lang w:eastAsia="en-US"/>
        </w:rPr>
        <w:t>AREA</w:t>
      </w:r>
      <w:r w:rsidRPr="00170889">
        <w:rPr>
          <w:rFonts w:hAnsi="Arial" w:cs="Arial"/>
          <w:b/>
          <w:spacing w:val="-13"/>
          <w:sz w:val="24"/>
          <w:szCs w:val="24"/>
          <w:lang w:eastAsia="en-US"/>
        </w:rPr>
        <w:t xml:space="preserve"> </w:t>
      </w:r>
      <w:r w:rsidRPr="00170889">
        <w:rPr>
          <w:rFonts w:hAnsi="Arial" w:cs="Arial"/>
          <w:b/>
          <w:sz w:val="24"/>
          <w:szCs w:val="24"/>
          <w:lang w:eastAsia="en-US"/>
        </w:rPr>
        <w:t xml:space="preserve">6 </w:t>
      </w:r>
      <w:r w:rsidRPr="00170889">
        <w:rPr>
          <w:rFonts w:hAnsi="Arial" w:cs="Arial"/>
          <w:b/>
          <w:spacing w:val="-14"/>
          <w:sz w:val="24"/>
          <w:szCs w:val="24"/>
          <w:lang w:eastAsia="en-US"/>
        </w:rPr>
        <w:t>SUPPORTO</w:t>
      </w:r>
      <w:r w:rsidRPr="00170889">
        <w:rPr>
          <w:rFonts w:cs="Times New Roman"/>
          <w:b/>
          <w:color w:val="auto"/>
          <w:spacing w:val="-1"/>
          <w:sz w:val="24"/>
          <w:lang w:eastAsia="en-US"/>
        </w:rPr>
        <w:t xml:space="preserve"> AI DOCENTI E ATTIVITA’ DI FORMAZIONE E AGGIORNAMENTO</w:t>
      </w:r>
      <w:r w:rsidR="006C11FB">
        <w:rPr>
          <w:rFonts w:ascii="Arial" w:hAnsi="Arial" w:cs="Arial"/>
          <w:lang w:eastAsia="en-US"/>
        </w:rPr>
        <w:t xml:space="preserve"> </w:t>
      </w:r>
    </w:p>
    <w:p w:rsidR="00FE1C63" w:rsidRPr="006C11FB" w:rsidRDefault="00FE1C63" w:rsidP="006C11FB">
      <w:pPr>
        <w:pStyle w:val="Paragrafoelenco"/>
        <w:autoSpaceDE w:val="0"/>
        <w:autoSpaceDN w:val="0"/>
        <w:adjustRightInd w:val="0"/>
        <w:spacing w:after="0" w:line="240" w:lineRule="auto"/>
        <w:rPr>
          <w:rFonts w:ascii="Arial" w:hAnsi="Arial" w:cs="Arial"/>
          <w:lang w:eastAsia="en-US"/>
        </w:rPr>
      </w:pPr>
      <w:r w:rsidRPr="008F1828">
        <w:rPr>
          <w:rFonts w:cs="Times New Roman"/>
          <w:b/>
          <w:color w:val="auto"/>
          <w:spacing w:val="-1"/>
          <w:position w:val="2"/>
          <w:lang w:eastAsia="en-US"/>
        </w:rPr>
        <w:t>Prof.</w:t>
      </w:r>
      <w:r w:rsidRPr="008F1828">
        <w:rPr>
          <w:rFonts w:cs="Times New Roman"/>
          <w:b/>
          <w:color w:val="auto"/>
          <w:position w:val="2"/>
          <w:lang w:eastAsia="en-US"/>
        </w:rPr>
        <w:t>ssa Francesca</w:t>
      </w:r>
      <w:r w:rsidRPr="008F1828">
        <w:rPr>
          <w:rFonts w:cs="Times New Roman"/>
          <w:b/>
          <w:i/>
          <w:color w:val="auto"/>
          <w:spacing w:val="-1"/>
          <w:position w:val="2"/>
          <w:lang w:eastAsia="en-US"/>
        </w:rPr>
        <w:t xml:space="preserve"> Manca </w:t>
      </w:r>
    </w:p>
    <w:p w:rsidR="00FE1C63" w:rsidRPr="008F1828" w:rsidRDefault="00FE1C63" w:rsidP="008F1828">
      <w:pPr>
        <w:widowControl w:val="0"/>
        <w:spacing w:after="0" w:line="240" w:lineRule="auto"/>
        <w:ind w:left="252"/>
        <w:rPr>
          <w:color w:val="auto"/>
          <w:spacing w:val="-1"/>
          <w:lang w:eastAsia="en-US"/>
        </w:rPr>
      </w:pPr>
      <w:r w:rsidRPr="008F1828">
        <w:rPr>
          <w:color w:val="auto"/>
          <w:spacing w:val="-1"/>
          <w:lang w:eastAsia="en-US"/>
        </w:rPr>
        <w:t>All’interno dell’area sono programmate le seguenti attività:</w:t>
      </w:r>
    </w:p>
    <w:p w:rsidR="00FE1C63" w:rsidRPr="008F1828" w:rsidRDefault="00FE1C63" w:rsidP="00DF3F32">
      <w:pPr>
        <w:widowControl w:val="0"/>
        <w:numPr>
          <w:ilvl w:val="0"/>
          <w:numId w:val="35"/>
        </w:numPr>
        <w:spacing w:after="0" w:line="240" w:lineRule="auto"/>
        <w:rPr>
          <w:color w:val="auto"/>
          <w:spacing w:val="-1"/>
          <w:lang w:eastAsia="en-US"/>
        </w:rPr>
      </w:pPr>
      <w:r w:rsidRPr="008F1828">
        <w:rPr>
          <w:color w:val="auto"/>
          <w:spacing w:val="-1"/>
          <w:lang w:eastAsia="en-US"/>
        </w:rPr>
        <w:lastRenderedPageBreak/>
        <w:t>Produrre e</w:t>
      </w:r>
      <w:r>
        <w:rPr>
          <w:color w:val="auto"/>
          <w:spacing w:val="-1"/>
          <w:lang w:eastAsia="en-US"/>
        </w:rPr>
        <w:t xml:space="preserve"> raccogliere documenti interni </w:t>
      </w:r>
    </w:p>
    <w:p w:rsidR="00FE1C63" w:rsidRDefault="00FE1C63" w:rsidP="00DF3F32">
      <w:pPr>
        <w:widowControl w:val="0"/>
        <w:numPr>
          <w:ilvl w:val="0"/>
          <w:numId w:val="35"/>
        </w:numPr>
        <w:spacing w:after="0" w:line="240" w:lineRule="auto"/>
        <w:rPr>
          <w:color w:val="auto"/>
          <w:spacing w:val="-1"/>
          <w:lang w:eastAsia="en-US"/>
        </w:rPr>
      </w:pPr>
      <w:r w:rsidRPr="008F1828">
        <w:rPr>
          <w:color w:val="auto"/>
          <w:spacing w:val="-1"/>
          <w:lang w:eastAsia="en-US"/>
        </w:rPr>
        <w:t>Accogliere, affiancare ed agevolare l’inserimento dei docenti in ingresso e neoassunti;</w:t>
      </w:r>
    </w:p>
    <w:p w:rsidR="00FE1C63" w:rsidRDefault="00FE1C63" w:rsidP="00DF3F32">
      <w:pPr>
        <w:widowControl w:val="0"/>
        <w:numPr>
          <w:ilvl w:val="0"/>
          <w:numId w:val="35"/>
        </w:numPr>
        <w:spacing w:after="0" w:line="240" w:lineRule="auto"/>
        <w:rPr>
          <w:color w:val="auto"/>
          <w:spacing w:val="-1"/>
          <w:lang w:eastAsia="en-US"/>
        </w:rPr>
      </w:pPr>
      <w:r w:rsidRPr="00170889">
        <w:rPr>
          <w:color w:val="auto"/>
          <w:spacing w:val="-1"/>
          <w:lang w:eastAsia="en-US"/>
        </w:rPr>
        <w:t>Verificare le esigenze</w:t>
      </w:r>
      <w:r>
        <w:rPr>
          <w:color w:val="auto"/>
          <w:spacing w:val="-1"/>
          <w:lang w:eastAsia="en-US"/>
        </w:rPr>
        <w:t xml:space="preserve"> formative espresse dai docenti</w:t>
      </w:r>
    </w:p>
    <w:p w:rsidR="00FE1C63" w:rsidRPr="00170889" w:rsidRDefault="00FE1C63" w:rsidP="00DF3F32">
      <w:pPr>
        <w:widowControl w:val="0"/>
        <w:numPr>
          <w:ilvl w:val="0"/>
          <w:numId w:val="35"/>
        </w:numPr>
        <w:spacing w:after="0" w:line="240" w:lineRule="auto"/>
        <w:rPr>
          <w:color w:val="auto"/>
          <w:spacing w:val="-1"/>
          <w:lang w:eastAsia="en-US"/>
        </w:rPr>
      </w:pPr>
      <w:r w:rsidRPr="00170889">
        <w:rPr>
          <w:color w:val="auto"/>
          <w:spacing w:val="-1"/>
          <w:lang w:eastAsia="en-US"/>
        </w:rPr>
        <w:t>Attività di raccordo con le altre Funzioni Strumentali</w:t>
      </w:r>
    </w:p>
    <w:p w:rsidR="00FE1C63" w:rsidRPr="008F1828" w:rsidRDefault="00FE1C63" w:rsidP="008F1828">
      <w:pPr>
        <w:widowControl w:val="0"/>
        <w:spacing w:after="0" w:line="240" w:lineRule="auto"/>
        <w:ind w:left="252"/>
        <w:rPr>
          <w:color w:val="auto"/>
          <w:spacing w:val="-1"/>
          <w:lang w:eastAsia="en-US"/>
        </w:rPr>
      </w:pPr>
    </w:p>
    <w:p w:rsidR="00FE1C63" w:rsidRPr="008F1828" w:rsidRDefault="00FE1C63" w:rsidP="008F1828">
      <w:pPr>
        <w:widowControl w:val="0"/>
        <w:spacing w:after="0" w:line="240" w:lineRule="auto"/>
        <w:ind w:left="252"/>
        <w:rPr>
          <w:color w:val="auto"/>
          <w:spacing w:val="-1"/>
          <w:lang w:eastAsia="en-US"/>
        </w:rPr>
      </w:pPr>
    </w:p>
    <w:p w:rsidR="00FE1C63" w:rsidRPr="00170889" w:rsidRDefault="00FE1C63" w:rsidP="00DF3F32">
      <w:pPr>
        <w:pStyle w:val="Paragrafoelenco"/>
        <w:widowControl w:val="0"/>
        <w:numPr>
          <w:ilvl w:val="0"/>
          <w:numId w:val="112"/>
        </w:numPr>
        <w:spacing w:before="8" w:after="0" w:line="240" w:lineRule="auto"/>
        <w:rPr>
          <w:b/>
          <w:color w:val="auto"/>
          <w:sz w:val="28"/>
          <w:szCs w:val="28"/>
          <w:lang w:eastAsia="en-US"/>
        </w:rPr>
      </w:pPr>
      <w:r w:rsidRPr="00170889">
        <w:rPr>
          <w:b/>
          <w:color w:val="auto"/>
          <w:sz w:val="28"/>
          <w:szCs w:val="28"/>
          <w:lang w:eastAsia="en-US"/>
        </w:rPr>
        <w:t>Il consiglio di classe</w:t>
      </w:r>
    </w:p>
    <w:p w:rsidR="00FE1C63" w:rsidRPr="008F1828" w:rsidRDefault="00FE1C63" w:rsidP="008F1828">
      <w:pPr>
        <w:widowControl w:val="0"/>
        <w:spacing w:before="12" w:after="0" w:line="240" w:lineRule="auto"/>
        <w:rPr>
          <w:b/>
          <w:bCs/>
          <w:color w:val="auto"/>
          <w:sz w:val="23"/>
          <w:szCs w:val="23"/>
          <w:lang w:eastAsia="en-US"/>
        </w:rPr>
      </w:pPr>
    </w:p>
    <w:p w:rsidR="00FE1C63" w:rsidRPr="00380B9C" w:rsidRDefault="00FE1C63" w:rsidP="00380B9C">
      <w:pPr>
        <w:widowControl w:val="0"/>
        <w:spacing w:after="0" w:line="240" w:lineRule="auto"/>
        <w:ind w:left="111" w:right="113"/>
        <w:jc w:val="both"/>
        <w:rPr>
          <w:color w:val="auto"/>
          <w:lang w:eastAsia="en-US"/>
        </w:rPr>
      </w:pPr>
      <w:r w:rsidRPr="008F1828">
        <w:rPr>
          <w:rFonts w:cs="Times New Roman"/>
          <w:color w:val="auto"/>
          <w:lang w:eastAsia="en-US"/>
        </w:rPr>
        <w:t>II</w:t>
      </w:r>
      <w:r w:rsidRPr="008F1828">
        <w:rPr>
          <w:rFonts w:cs="Times New Roman"/>
          <w:color w:val="auto"/>
          <w:spacing w:val="27"/>
          <w:lang w:eastAsia="en-US"/>
        </w:rPr>
        <w:t xml:space="preserve"> </w:t>
      </w:r>
      <w:r w:rsidRPr="008F1828">
        <w:rPr>
          <w:rFonts w:cs="Times New Roman"/>
          <w:color w:val="auto"/>
          <w:spacing w:val="-1"/>
          <w:lang w:eastAsia="en-US"/>
        </w:rPr>
        <w:t>Consiglio</w:t>
      </w:r>
      <w:r w:rsidRPr="008F1828">
        <w:rPr>
          <w:rFonts w:cs="Times New Roman"/>
          <w:color w:val="auto"/>
          <w:spacing w:val="30"/>
          <w:lang w:eastAsia="en-US"/>
        </w:rPr>
        <w:t xml:space="preserve"> </w:t>
      </w:r>
      <w:r w:rsidRPr="008F1828">
        <w:rPr>
          <w:rFonts w:cs="Times New Roman"/>
          <w:color w:val="auto"/>
          <w:spacing w:val="-1"/>
          <w:lang w:eastAsia="en-US"/>
        </w:rPr>
        <w:t>di</w:t>
      </w:r>
      <w:r w:rsidRPr="008F1828">
        <w:rPr>
          <w:rFonts w:cs="Times New Roman"/>
          <w:color w:val="auto"/>
          <w:spacing w:val="29"/>
          <w:lang w:eastAsia="en-US"/>
        </w:rPr>
        <w:t xml:space="preserve"> </w:t>
      </w:r>
      <w:r w:rsidRPr="008F1828">
        <w:rPr>
          <w:rFonts w:cs="Times New Roman"/>
          <w:color w:val="auto"/>
          <w:spacing w:val="-2"/>
          <w:lang w:eastAsia="en-US"/>
        </w:rPr>
        <w:t>Classe</w:t>
      </w:r>
      <w:r w:rsidRPr="008F1828">
        <w:rPr>
          <w:rFonts w:cs="Times New Roman"/>
          <w:color w:val="auto"/>
          <w:spacing w:val="29"/>
          <w:lang w:eastAsia="en-US"/>
        </w:rPr>
        <w:t xml:space="preserve"> </w:t>
      </w:r>
      <w:r w:rsidRPr="008F1828">
        <w:rPr>
          <w:rFonts w:cs="Times New Roman"/>
          <w:color w:val="auto"/>
          <w:lang w:eastAsia="en-US"/>
        </w:rPr>
        <w:t>è</w:t>
      </w:r>
      <w:r w:rsidRPr="008F1828">
        <w:rPr>
          <w:rFonts w:cs="Times New Roman"/>
          <w:color w:val="auto"/>
          <w:spacing w:val="30"/>
          <w:lang w:eastAsia="en-US"/>
        </w:rPr>
        <w:t xml:space="preserve"> </w:t>
      </w:r>
      <w:r w:rsidRPr="008F1828">
        <w:rPr>
          <w:rFonts w:cs="Times New Roman"/>
          <w:color w:val="auto"/>
          <w:spacing w:val="-1"/>
          <w:lang w:eastAsia="en-US"/>
        </w:rPr>
        <w:t>costituito</w:t>
      </w:r>
      <w:r w:rsidRPr="008F1828">
        <w:rPr>
          <w:rFonts w:cs="Times New Roman"/>
          <w:color w:val="auto"/>
          <w:spacing w:val="30"/>
          <w:lang w:eastAsia="en-US"/>
        </w:rPr>
        <w:t xml:space="preserve"> </w:t>
      </w:r>
      <w:r w:rsidRPr="008F1828">
        <w:rPr>
          <w:rFonts w:cs="Times New Roman"/>
          <w:color w:val="auto"/>
          <w:spacing w:val="-1"/>
          <w:lang w:eastAsia="en-US"/>
        </w:rPr>
        <w:t>dal</w:t>
      </w:r>
      <w:r w:rsidRPr="008F1828">
        <w:rPr>
          <w:rFonts w:cs="Times New Roman"/>
          <w:color w:val="auto"/>
          <w:spacing w:val="26"/>
          <w:lang w:eastAsia="en-US"/>
        </w:rPr>
        <w:t xml:space="preserve"> </w:t>
      </w:r>
      <w:r w:rsidRPr="008F1828">
        <w:rPr>
          <w:rFonts w:cs="Times New Roman"/>
          <w:color w:val="auto"/>
          <w:spacing w:val="-1"/>
          <w:lang w:eastAsia="en-US"/>
        </w:rPr>
        <w:t>Dirigente</w:t>
      </w:r>
      <w:r w:rsidRPr="008F1828">
        <w:rPr>
          <w:rFonts w:cs="Times New Roman"/>
          <w:color w:val="auto"/>
          <w:spacing w:val="28"/>
          <w:lang w:eastAsia="en-US"/>
        </w:rPr>
        <w:t xml:space="preserve"> </w:t>
      </w:r>
      <w:r w:rsidRPr="008F1828">
        <w:rPr>
          <w:rFonts w:cs="Times New Roman"/>
          <w:color w:val="auto"/>
          <w:spacing w:val="-1"/>
          <w:lang w:eastAsia="en-US"/>
        </w:rPr>
        <w:t>Scolastico</w:t>
      </w:r>
      <w:r w:rsidRPr="008F1828">
        <w:rPr>
          <w:rFonts w:cs="Times New Roman"/>
          <w:color w:val="auto"/>
          <w:spacing w:val="31"/>
          <w:lang w:eastAsia="en-US"/>
        </w:rPr>
        <w:t xml:space="preserve"> </w:t>
      </w:r>
      <w:r w:rsidRPr="008F1828">
        <w:rPr>
          <w:rFonts w:cs="Times New Roman"/>
          <w:color w:val="auto"/>
          <w:spacing w:val="-1"/>
          <w:lang w:eastAsia="en-US"/>
        </w:rPr>
        <w:t>che</w:t>
      </w:r>
      <w:r w:rsidRPr="008F1828">
        <w:rPr>
          <w:rFonts w:cs="Times New Roman"/>
          <w:color w:val="auto"/>
          <w:spacing w:val="30"/>
          <w:lang w:eastAsia="en-US"/>
        </w:rPr>
        <w:t xml:space="preserve"> </w:t>
      </w:r>
      <w:r w:rsidRPr="008F1828">
        <w:rPr>
          <w:rFonts w:cs="Times New Roman"/>
          <w:color w:val="auto"/>
          <w:lang w:eastAsia="en-US"/>
        </w:rPr>
        <w:t>lo</w:t>
      </w:r>
      <w:r w:rsidRPr="008F1828">
        <w:rPr>
          <w:rFonts w:cs="Times New Roman"/>
          <w:color w:val="auto"/>
          <w:spacing w:val="29"/>
          <w:lang w:eastAsia="en-US"/>
        </w:rPr>
        <w:t xml:space="preserve"> </w:t>
      </w:r>
      <w:r w:rsidRPr="008F1828">
        <w:rPr>
          <w:rFonts w:cs="Times New Roman"/>
          <w:color w:val="auto"/>
          <w:spacing w:val="-1"/>
          <w:lang w:eastAsia="en-US"/>
        </w:rPr>
        <w:t>presiede,</w:t>
      </w:r>
      <w:r w:rsidRPr="008F1828">
        <w:rPr>
          <w:rFonts w:cs="Times New Roman"/>
          <w:color w:val="auto"/>
          <w:spacing w:val="29"/>
          <w:lang w:eastAsia="en-US"/>
        </w:rPr>
        <w:t xml:space="preserve"> </w:t>
      </w:r>
      <w:r w:rsidRPr="008F1828">
        <w:rPr>
          <w:rFonts w:cs="Times New Roman"/>
          <w:color w:val="auto"/>
          <w:spacing w:val="-1"/>
          <w:lang w:eastAsia="en-US"/>
        </w:rPr>
        <w:t>dai</w:t>
      </w:r>
      <w:r w:rsidRPr="008F1828">
        <w:rPr>
          <w:rFonts w:cs="Times New Roman"/>
          <w:color w:val="auto"/>
          <w:spacing w:val="26"/>
          <w:lang w:eastAsia="en-US"/>
        </w:rPr>
        <w:t xml:space="preserve"> </w:t>
      </w:r>
      <w:r w:rsidRPr="008F1828">
        <w:rPr>
          <w:rFonts w:cs="Times New Roman"/>
          <w:color w:val="auto"/>
          <w:spacing w:val="-1"/>
          <w:lang w:eastAsia="en-US"/>
        </w:rPr>
        <w:t>Docenti</w:t>
      </w:r>
      <w:r w:rsidRPr="008F1828">
        <w:rPr>
          <w:rFonts w:cs="Times New Roman"/>
          <w:color w:val="auto"/>
          <w:spacing w:val="29"/>
          <w:lang w:eastAsia="en-US"/>
        </w:rPr>
        <w:t xml:space="preserve"> </w:t>
      </w:r>
      <w:r w:rsidRPr="008F1828">
        <w:rPr>
          <w:rFonts w:cs="Times New Roman"/>
          <w:color w:val="auto"/>
          <w:spacing w:val="-1"/>
          <w:lang w:eastAsia="en-US"/>
        </w:rPr>
        <w:t>della</w:t>
      </w:r>
      <w:r w:rsidRPr="008F1828">
        <w:rPr>
          <w:rFonts w:cs="Times New Roman"/>
          <w:color w:val="auto"/>
          <w:spacing w:val="27"/>
          <w:lang w:eastAsia="en-US"/>
        </w:rPr>
        <w:t xml:space="preserve"> </w:t>
      </w:r>
      <w:r w:rsidRPr="008F1828">
        <w:rPr>
          <w:rFonts w:cs="Times New Roman"/>
          <w:color w:val="auto"/>
          <w:spacing w:val="-1"/>
          <w:lang w:eastAsia="en-US"/>
        </w:rPr>
        <w:t>classe,</w:t>
      </w:r>
      <w:r w:rsidRPr="008F1828">
        <w:rPr>
          <w:rFonts w:cs="Times New Roman"/>
          <w:color w:val="auto"/>
          <w:spacing w:val="30"/>
          <w:lang w:eastAsia="en-US"/>
        </w:rPr>
        <w:t xml:space="preserve"> </w:t>
      </w:r>
      <w:r w:rsidRPr="008F1828">
        <w:rPr>
          <w:rFonts w:cs="Times New Roman"/>
          <w:color w:val="auto"/>
          <w:spacing w:val="-1"/>
          <w:lang w:eastAsia="en-US"/>
        </w:rPr>
        <w:t>da</w:t>
      </w:r>
      <w:r w:rsidRPr="008F1828">
        <w:rPr>
          <w:rFonts w:cs="Times New Roman"/>
          <w:color w:val="auto"/>
          <w:spacing w:val="29"/>
          <w:lang w:eastAsia="en-US"/>
        </w:rPr>
        <w:t xml:space="preserve"> </w:t>
      </w:r>
      <w:r w:rsidRPr="008F1828">
        <w:rPr>
          <w:rFonts w:cs="Times New Roman"/>
          <w:color w:val="auto"/>
          <w:spacing w:val="-1"/>
          <w:lang w:eastAsia="en-US"/>
        </w:rPr>
        <w:t>due</w:t>
      </w:r>
      <w:r w:rsidRPr="008F1828">
        <w:rPr>
          <w:rFonts w:cs="Times New Roman"/>
          <w:color w:val="auto"/>
          <w:spacing w:val="85"/>
          <w:lang w:eastAsia="en-US"/>
        </w:rPr>
        <w:t xml:space="preserve"> </w:t>
      </w:r>
      <w:r w:rsidRPr="008F1828">
        <w:rPr>
          <w:rFonts w:cs="Times New Roman"/>
          <w:color w:val="auto"/>
          <w:spacing w:val="-1"/>
          <w:lang w:eastAsia="en-US"/>
        </w:rPr>
        <w:t>rappresentanti</w:t>
      </w:r>
      <w:r w:rsidRPr="008F1828">
        <w:rPr>
          <w:rFonts w:cs="Times New Roman"/>
          <w:color w:val="auto"/>
          <w:spacing w:val="25"/>
          <w:lang w:eastAsia="en-US"/>
        </w:rPr>
        <w:t xml:space="preserve"> </w:t>
      </w:r>
      <w:r w:rsidRPr="008F1828">
        <w:rPr>
          <w:rFonts w:cs="Times New Roman"/>
          <w:color w:val="auto"/>
          <w:spacing w:val="-1"/>
          <w:lang w:eastAsia="en-US"/>
        </w:rPr>
        <w:t>degli</w:t>
      </w:r>
      <w:r w:rsidRPr="008F1828">
        <w:rPr>
          <w:rFonts w:cs="Times New Roman"/>
          <w:color w:val="auto"/>
          <w:spacing w:val="29"/>
          <w:lang w:eastAsia="en-US"/>
        </w:rPr>
        <w:t xml:space="preserve"> </w:t>
      </w:r>
      <w:r w:rsidRPr="008F1828">
        <w:rPr>
          <w:rFonts w:cs="Times New Roman"/>
          <w:color w:val="auto"/>
          <w:spacing w:val="-1"/>
          <w:lang w:eastAsia="en-US"/>
        </w:rPr>
        <w:t>studenti</w:t>
      </w:r>
      <w:r w:rsidRPr="008F1828">
        <w:rPr>
          <w:rFonts w:cs="Times New Roman"/>
          <w:color w:val="auto"/>
          <w:spacing w:val="29"/>
          <w:lang w:eastAsia="en-US"/>
        </w:rPr>
        <w:t xml:space="preserve"> </w:t>
      </w:r>
      <w:r w:rsidRPr="008F1828">
        <w:rPr>
          <w:rFonts w:cs="Times New Roman"/>
          <w:color w:val="auto"/>
          <w:spacing w:val="-1"/>
          <w:lang w:eastAsia="en-US"/>
        </w:rPr>
        <w:t>della</w:t>
      </w:r>
      <w:r w:rsidRPr="008F1828">
        <w:rPr>
          <w:rFonts w:cs="Times New Roman"/>
          <w:color w:val="auto"/>
          <w:spacing w:val="25"/>
          <w:lang w:eastAsia="en-US"/>
        </w:rPr>
        <w:t xml:space="preserve"> </w:t>
      </w:r>
      <w:r w:rsidRPr="008F1828">
        <w:rPr>
          <w:rFonts w:cs="Times New Roman"/>
          <w:color w:val="auto"/>
          <w:lang w:eastAsia="en-US"/>
        </w:rPr>
        <w:t>classe</w:t>
      </w:r>
      <w:r w:rsidRPr="008F1828">
        <w:rPr>
          <w:rFonts w:cs="Times New Roman"/>
          <w:color w:val="auto"/>
          <w:spacing w:val="27"/>
          <w:lang w:eastAsia="en-US"/>
        </w:rPr>
        <w:t xml:space="preserve"> </w:t>
      </w:r>
      <w:r w:rsidRPr="008F1828">
        <w:rPr>
          <w:rFonts w:cs="Times New Roman"/>
          <w:color w:val="auto"/>
          <w:lang w:eastAsia="en-US"/>
        </w:rPr>
        <w:t>e</w:t>
      </w:r>
      <w:r w:rsidRPr="008F1828">
        <w:rPr>
          <w:rFonts w:cs="Times New Roman"/>
          <w:color w:val="auto"/>
          <w:spacing w:val="27"/>
          <w:lang w:eastAsia="en-US"/>
        </w:rPr>
        <w:t xml:space="preserve"> </w:t>
      </w:r>
      <w:r w:rsidRPr="008F1828">
        <w:rPr>
          <w:rFonts w:cs="Times New Roman"/>
          <w:color w:val="auto"/>
          <w:spacing w:val="-1"/>
          <w:lang w:eastAsia="en-US"/>
        </w:rPr>
        <w:t>da</w:t>
      </w:r>
      <w:r w:rsidRPr="008F1828">
        <w:rPr>
          <w:rFonts w:cs="Times New Roman"/>
          <w:color w:val="auto"/>
          <w:spacing w:val="29"/>
          <w:lang w:eastAsia="en-US"/>
        </w:rPr>
        <w:t xml:space="preserve"> </w:t>
      </w:r>
      <w:r w:rsidRPr="008F1828">
        <w:rPr>
          <w:rFonts w:cs="Times New Roman"/>
          <w:color w:val="auto"/>
          <w:spacing w:val="-1"/>
          <w:lang w:eastAsia="en-US"/>
        </w:rPr>
        <w:t>due</w:t>
      </w:r>
      <w:r w:rsidRPr="008F1828">
        <w:rPr>
          <w:rFonts w:cs="Times New Roman"/>
          <w:color w:val="auto"/>
          <w:spacing w:val="29"/>
          <w:lang w:eastAsia="en-US"/>
        </w:rPr>
        <w:t xml:space="preserve"> </w:t>
      </w:r>
      <w:r w:rsidRPr="008F1828">
        <w:rPr>
          <w:rFonts w:cs="Times New Roman"/>
          <w:color w:val="auto"/>
          <w:spacing w:val="-1"/>
          <w:lang w:eastAsia="en-US"/>
        </w:rPr>
        <w:t>rappresentanti</w:t>
      </w:r>
      <w:r w:rsidRPr="008F1828">
        <w:rPr>
          <w:rFonts w:cs="Times New Roman"/>
          <w:color w:val="auto"/>
          <w:spacing w:val="26"/>
          <w:lang w:eastAsia="en-US"/>
        </w:rPr>
        <w:t xml:space="preserve"> </w:t>
      </w:r>
      <w:r w:rsidRPr="008F1828">
        <w:rPr>
          <w:rFonts w:cs="Times New Roman"/>
          <w:color w:val="auto"/>
          <w:spacing w:val="-1"/>
          <w:lang w:eastAsia="en-US"/>
        </w:rPr>
        <w:t>dei</w:t>
      </w:r>
      <w:r w:rsidRPr="008F1828">
        <w:rPr>
          <w:rFonts w:cs="Times New Roman"/>
          <w:color w:val="auto"/>
          <w:spacing w:val="29"/>
          <w:lang w:eastAsia="en-US"/>
        </w:rPr>
        <w:t xml:space="preserve"> </w:t>
      </w:r>
      <w:r w:rsidRPr="008F1828">
        <w:rPr>
          <w:rFonts w:cs="Times New Roman"/>
          <w:color w:val="auto"/>
          <w:spacing w:val="-1"/>
          <w:lang w:eastAsia="en-US"/>
        </w:rPr>
        <w:t>Genitori</w:t>
      </w:r>
      <w:r w:rsidRPr="008F1828">
        <w:rPr>
          <w:rFonts w:cs="Times New Roman"/>
          <w:color w:val="auto"/>
          <w:spacing w:val="25"/>
          <w:lang w:eastAsia="en-US"/>
        </w:rPr>
        <w:t xml:space="preserve"> </w:t>
      </w:r>
      <w:r w:rsidRPr="008F1828">
        <w:rPr>
          <w:rFonts w:cs="Times New Roman"/>
          <w:color w:val="auto"/>
          <w:spacing w:val="-1"/>
          <w:lang w:eastAsia="en-US"/>
        </w:rPr>
        <w:t>degli</w:t>
      </w:r>
      <w:r w:rsidRPr="008F1828">
        <w:rPr>
          <w:rFonts w:cs="Times New Roman"/>
          <w:color w:val="auto"/>
          <w:spacing w:val="29"/>
          <w:lang w:eastAsia="en-US"/>
        </w:rPr>
        <w:t xml:space="preserve"> </w:t>
      </w:r>
      <w:r w:rsidRPr="008F1828">
        <w:rPr>
          <w:rFonts w:cs="Times New Roman"/>
          <w:color w:val="auto"/>
          <w:spacing w:val="-1"/>
          <w:lang w:eastAsia="en-US"/>
        </w:rPr>
        <w:t>allievi.</w:t>
      </w:r>
      <w:r w:rsidRPr="008F1828">
        <w:rPr>
          <w:rFonts w:cs="Times New Roman"/>
          <w:color w:val="auto"/>
          <w:spacing w:val="28"/>
          <w:lang w:eastAsia="en-US"/>
        </w:rPr>
        <w:t xml:space="preserve"> </w:t>
      </w:r>
      <w:r w:rsidRPr="008F1828">
        <w:rPr>
          <w:rFonts w:cs="Times New Roman"/>
          <w:color w:val="auto"/>
          <w:lang w:eastAsia="en-US"/>
        </w:rPr>
        <w:t>In</w:t>
      </w:r>
      <w:r w:rsidRPr="008F1828">
        <w:rPr>
          <w:rFonts w:cs="Times New Roman"/>
          <w:color w:val="auto"/>
          <w:spacing w:val="26"/>
          <w:lang w:eastAsia="en-US"/>
        </w:rPr>
        <w:t xml:space="preserve"> </w:t>
      </w:r>
      <w:r w:rsidRPr="008F1828">
        <w:rPr>
          <w:rFonts w:cs="Times New Roman"/>
          <w:color w:val="auto"/>
          <w:spacing w:val="-1"/>
          <w:lang w:eastAsia="en-US"/>
        </w:rPr>
        <w:t>assenza</w:t>
      </w:r>
      <w:r w:rsidRPr="008F1828">
        <w:rPr>
          <w:rFonts w:cs="Times New Roman"/>
          <w:color w:val="auto"/>
          <w:spacing w:val="25"/>
          <w:lang w:eastAsia="en-US"/>
        </w:rPr>
        <w:t xml:space="preserve"> </w:t>
      </w:r>
      <w:r w:rsidRPr="008F1828">
        <w:rPr>
          <w:rFonts w:cs="Times New Roman"/>
          <w:color w:val="auto"/>
          <w:spacing w:val="-1"/>
          <w:lang w:eastAsia="en-US"/>
        </w:rPr>
        <w:t>del</w:t>
      </w:r>
      <w:r w:rsidRPr="008F1828">
        <w:rPr>
          <w:rFonts w:cs="Times New Roman"/>
          <w:color w:val="auto"/>
          <w:spacing w:val="93"/>
          <w:lang w:eastAsia="en-US"/>
        </w:rPr>
        <w:t xml:space="preserve"> </w:t>
      </w:r>
      <w:r w:rsidRPr="008F1828">
        <w:rPr>
          <w:rFonts w:cs="Times New Roman"/>
          <w:color w:val="auto"/>
          <w:spacing w:val="-1"/>
          <w:lang w:eastAsia="en-US"/>
        </w:rPr>
        <w:t>Dirigente</w:t>
      </w:r>
      <w:r w:rsidRPr="008F1828">
        <w:rPr>
          <w:rFonts w:cs="Times New Roman"/>
          <w:color w:val="auto"/>
          <w:spacing w:val="1"/>
          <w:lang w:eastAsia="en-US"/>
        </w:rPr>
        <w:t xml:space="preserve"> </w:t>
      </w:r>
      <w:r w:rsidRPr="008F1828">
        <w:rPr>
          <w:rFonts w:cs="Times New Roman"/>
          <w:color w:val="auto"/>
          <w:spacing w:val="-1"/>
          <w:lang w:eastAsia="en-US"/>
        </w:rPr>
        <w:t>Scolastico,</w:t>
      </w:r>
      <w:r w:rsidRPr="008F1828">
        <w:rPr>
          <w:rFonts w:cs="Times New Roman"/>
          <w:color w:val="auto"/>
          <w:spacing w:val="1"/>
          <w:lang w:eastAsia="en-US"/>
        </w:rPr>
        <w:t xml:space="preserve"> </w:t>
      </w:r>
      <w:r w:rsidRPr="008F1828">
        <w:rPr>
          <w:rFonts w:cs="Times New Roman"/>
          <w:color w:val="auto"/>
          <w:lang w:eastAsia="en-US"/>
        </w:rPr>
        <w:t>il C.</w:t>
      </w:r>
      <w:r w:rsidRPr="008F1828">
        <w:rPr>
          <w:rFonts w:cs="Times New Roman"/>
          <w:color w:val="auto"/>
          <w:spacing w:val="47"/>
          <w:lang w:eastAsia="en-US"/>
        </w:rPr>
        <w:t xml:space="preserve"> </w:t>
      </w:r>
      <w:r w:rsidRPr="008F1828">
        <w:rPr>
          <w:rFonts w:cs="Times New Roman"/>
          <w:color w:val="auto"/>
          <w:spacing w:val="-1"/>
          <w:lang w:eastAsia="en-US"/>
        </w:rPr>
        <w:t>di</w:t>
      </w:r>
      <w:r w:rsidRPr="008F1828">
        <w:rPr>
          <w:rFonts w:cs="Times New Roman"/>
          <w:color w:val="auto"/>
          <w:spacing w:val="1"/>
          <w:lang w:eastAsia="en-US"/>
        </w:rPr>
        <w:t xml:space="preserve"> </w:t>
      </w:r>
      <w:r w:rsidRPr="008F1828">
        <w:rPr>
          <w:rFonts w:cs="Times New Roman"/>
          <w:color w:val="auto"/>
          <w:spacing w:val="-1"/>
          <w:lang w:eastAsia="en-US"/>
        </w:rPr>
        <w:t>C.</w:t>
      </w:r>
      <w:r w:rsidRPr="008F1828">
        <w:rPr>
          <w:rFonts w:cs="Times New Roman"/>
          <w:color w:val="auto"/>
          <w:spacing w:val="2"/>
          <w:lang w:eastAsia="en-US"/>
        </w:rPr>
        <w:t xml:space="preserve"> </w:t>
      </w:r>
      <w:r w:rsidRPr="008F1828">
        <w:rPr>
          <w:rFonts w:cs="Times New Roman"/>
          <w:color w:val="auto"/>
          <w:lang w:eastAsia="en-US"/>
        </w:rPr>
        <w:t>è</w:t>
      </w:r>
      <w:r w:rsidRPr="008F1828">
        <w:rPr>
          <w:rFonts w:cs="Times New Roman"/>
          <w:color w:val="auto"/>
          <w:spacing w:val="1"/>
          <w:lang w:eastAsia="en-US"/>
        </w:rPr>
        <w:t xml:space="preserve"> </w:t>
      </w:r>
      <w:r w:rsidRPr="008F1828">
        <w:rPr>
          <w:rFonts w:cs="Times New Roman"/>
          <w:color w:val="auto"/>
          <w:spacing w:val="-1"/>
          <w:lang w:eastAsia="en-US"/>
        </w:rPr>
        <w:t>presieduto</w:t>
      </w:r>
      <w:r w:rsidRPr="008F1828">
        <w:rPr>
          <w:rFonts w:cs="Times New Roman"/>
          <w:color w:val="auto"/>
          <w:spacing w:val="2"/>
          <w:lang w:eastAsia="en-US"/>
        </w:rPr>
        <w:t xml:space="preserve"> </w:t>
      </w:r>
      <w:r w:rsidRPr="008F1828">
        <w:rPr>
          <w:rFonts w:cs="Times New Roman"/>
          <w:color w:val="auto"/>
          <w:spacing w:val="-1"/>
          <w:lang w:eastAsia="en-US"/>
        </w:rPr>
        <w:t>dal</w:t>
      </w:r>
      <w:r w:rsidRPr="008F1828">
        <w:rPr>
          <w:rFonts w:cs="Times New Roman"/>
          <w:color w:val="auto"/>
          <w:spacing w:val="48"/>
          <w:lang w:eastAsia="en-US"/>
        </w:rPr>
        <w:t xml:space="preserve"> </w:t>
      </w:r>
      <w:r w:rsidRPr="008F1828">
        <w:rPr>
          <w:rFonts w:cs="Times New Roman"/>
          <w:color w:val="auto"/>
          <w:spacing w:val="-1"/>
          <w:lang w:eastAsia="en-US"/>
        </w:rPr>
        <w:t>Responsabile</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Sede</w:t>
      </w:r>
      <w:r w:rsidRPr="008F1828">
        <w:rPr>
          <w:rFonts w:cs="Times New Roman"/>
          <w:color w:val="auto"/>
          <w:lang w:eastAsia="en-US"/>
        </w:rPr>
        <w:t xml:space="preserve"> se</w:t>
      </w:r>
      <w:r w:rsidRPr="008F1828">
        <w:rPr>
          <w:rFonts w:cs="Times New Roman"/>
          <w:color w:val="auto"/>
          <w:spacing w:val="1"/>
          <w:lang w:eastAsia="en-US"/>
        </w:rPr>
        <w:t xml:space="preserve"> </w:t>
      </w:r>
      <w:r w:rsidRPr="008F1828">
        <w:rPr>
          <w:rFonts w:cs="Times New Roman"/>
          <w:color w:val="auto"/>
          <w:spacing w:val="-1"/>
          <w:lang w:eastAsia="en-US"/>
        </w:rPr>
        <w:t>facente</w:t>
      </w:r>
      <w:r w:rsidRPr="008F1828">
        <w:rPr>
          <w:rFonts w:cs="Times New Roman"/>
          <w:color w:val="auto"/>
          <w:spacing w:val="1"/>
          <w:lang w:eastAsia="en-US"/>
        </w:rPr>
        <w:t xml:space="preserve"> </w:t>
      </w:r>
      <w:r w:rsidRPr="008F1828">
        <w:rPr>
          <w:rFonts w:cs="Times New Roman"/>
          <w:color w:val="auto"/>
          <w:spacing w:val="-1"/>
          <w:lang w:eastAsia="en-US"/>
        </w:rPr>
        <w:t>parte</w:t>
      </w:r>
      <w:r w:rsidRPr="008F1828">
        <w:rPr>
          <w:rFonts w:cs="Times New Roman"/>
          <w:color w:val="auto"/>
          <w:spacing w:val="2"/>
          <w:lang w:eastAsia="en-US"/>
        </w:rPr>
        <w:t xml:space="preserve"> </w:t>
      </w:r>
      <w:r w:rsidRPr="008F1828">
        <w:rPr>
          <w:rFonts w:cs="Times New Roman"/>
          <w:color w:val="auto"/>
          <w:spacing w:val="-1"/>
          <w:lang w:eastAsia="en-US"/>
        </w:rPr>
        <w:t>del</w:t>
      </w:r>
      <w:r w:rsidRPr="008F1828">
        <w:rPr>
          <w:rFonts w:cs="Times New Roman"/>
          <w:color w:val="auto"/>
          <w:spacing w:val="48"/>
          <w:lang w:eastAsia="en-US"/>
        </w:rPr>
        <w:t xml:space="preserve"> </w:t>
      </w:r>
      <w:r w:rsidRPr="008F1828">
        <w:rPr>
          <w:rFonts w:cs="Times New Roman"/>
          <w:color w:val="auto"/>
          <w:spacing w:val="-1"/>
          <w:lang w:eastAsia="en-US"/>
        </w:rPr>
        <w:t>medesimo</w:t>
      </w:r>
      <w:r w:rsidRPr="008F1828">
        <w:rPr>
          <w:rFonts w:cs="Times New Roman"/>
          <w:color w:val="auto"/>
          <w:spacing w:val="67"/>
          <w:lang w:eastAsia="en-US"/>
        </w:rPr>
        <w:t xml:space="preserve"> </w:t>
      </w:r>
      <w:r w:rsidRPr="008F1828">
        <w:rPr>
          <w:color w:val="auto"/>
          <w:spacing w:val="-1"/>
          <w:lang w:eastAsia="en-US"/>
        </w:rPr>
        <w:t>consiglio,</w:t>
      </w:r>
      <w:r w:rsidRPr="008F1828">
        <w:rPr>
          <w:color w:val="auto"/>
          <w:spacing w:val="-3"/>
          <w:lang w:eastAsia="en-US"/>
        </w:rPr>
        <w:t xml:space="preserve"> </w:t>
      </w:r>
      <w:r w:rsidRPr="008F1828">
        <w:rPr>
          <w:color w:val="auto"/>
          <w:lang w:eastAsia="en-US"/>
        </w:rPr>
        <w:t>o</w:t>
      </w:r>
      <w:r w:rsidRPr="008F1828">
        <w:rPr>
          <w:color w:val="auto"/>
          <w:spacing w:val="-1"/>
          <w:lang w:eastAsia="en-US"/>
        </w:rPr>
        <w:t xml:space="preserve"> </w:t>
      </w:r>
      <w:r w:rsidRPr="008F1828">
        <w:rPr>
          <w:color w:val="auto"/>
          <w:lang w:eastAsia="en-US"/>
        </w:rPr>
        <w:t>dal</w:t>
      </w:r>
      <w:r w:rsidRPr="008F1828">
        <w:rPr>
          <w:color w:val="auto"/>
          <w:spacing w:val="-1"/>
          <w:lang w:eastAsia="en-US"/>
        </w:rPr>
        <w:t xml:space="preserve"> Coordinatore</w:t>
      </w:r>
      <w:r w:rsidRPr="008F1828">
        <w:rPr>
          <w:color w:val="auto"/>
          <w:lang w:eastAsia="en-US"/>
        </w:rPr>
        <w:t xml:space="preserve"> </w:t>
      </w:r>
      <w:r w:rsidRPr="008F1828">
        <w:rPr>
          <w:color w:val="auto"/>
          <w:spacing w:val="-1"/>
          <w:lang w:eastAsia="en-US"/>
        </w:rPr>
        <w:t>designato</w:t>
      </w:r>
      <w:r w:rsidRPr="008F1828">
        <w:rPr>
          <w:color w:val="auto"/>
          <w:spacing w:val="1"/>
          <w:lang w:eastAsia="en-US"/>
        </w:rPr>
        <w:t xml:space="preserve"> </w:t>
      </w:r>
      <w:r w:rsidRPr="008F1828">
        <w:rPr>
          <w:color w:val="auto"/>
          <w:lang w:eastAsia="en-US"/>
        </w:rPr>
        <w:t>per</w:t>
      </w:r>
      <w:r w:rsidRPr="008F1828">
        <w:rPr>
          <w:color w:val="auto"/>
          <w:spacing w:val="-3"/>
          <w:lang w:eastAsia="en-US"/>
        </w:rPr>
        <w:t xml:space="preserve"> </w:t>
      </w:r>
      <w:r w:rsidRPr="008F1828">
        <w:rPr>
          <w:color w:val="auto"/>
          <w:spacing w:val="-1"/>
          <w:lang w:eastAsia="en-US"/>
        </w:rPr>
        <w:t>l’anno</w:t>
      </w:r>
      <w:r w:rsidRPr="008F1828">
        <w:rPr>
          <w:color w:val="auto"/>
          <w:spacing w:val="1"/>
          <w:lang w:eastAsia="en-US"/>
        </w:rPr>
        <w:t xml:space="preserve"> </w:t>
      </w:r>
      <w:r w:rsidRPr="008F1828">
        <w:rPr>
          <w:color w:val="auto"/>
          <w:spacing w:val="-1"/>
          <w:lang w:eastAsia="en-US"/>
        </w:rPr>
        <w:t>scolastico.</w:t>
      </w:r>
      <w:r>
        <w:rPr>
          <w:color w:val="auto"/>
          <w:spacing w:val="-1"/>
          <w:lang w:eastAsia="en-US"/>
        </w:rPr>
        <w:t xml:space="preserve"> I Coordinatori</w:t>
      </w:r>
      <w:r w:rsidRPr="00380B9C">
        <w:t xml:space="preserve"> </w:t>
      </w:r>
      <w:r>
        <w:t>controllano l’andamento generale della classe, coordinando tutte le attività e promuovendo l’azione di collegamento con le famiglie</w:t>
      </w:r>
      <w:r>
        <w:rPr>
          <w:color w:val="auto"/>
          <w:lang w:eastAsia="en-US"/>
        </w:rPr>
        <w:t xml:space="preserve">. </w:t>
      </w:r>
      <w:r w:rsidRPr="008F1828">
        <w:rPr>
          <w:rFonts w:cs="Times New Roman"/>
          <w:color w:val="auto"/>
          <w:lang w:eastAsia="en-US"/>
        </w:rPr>
        <w:t>In</w:t>
      </w:r>
      <w:r w:rsidRPr="008F1828">
        <w:rPr>
          <w:rFonts w:cs="Times New Roman"/>
          <w:color w:val="auto"/>
          <w:spacing w:val="-1"/>
          <w:lang w:eastAsia="en-US"/>
        </w:rPr>
        <w:t xml:space="preserve"> relazione</w:t>
      </w:r>
      <w:r w:rsidRPr="008F1828">
        <w:rPr>
          <w:rFonts w:cs="Times New Roman"/>
          <w:color w:val="auto"/>
          <w:lang w:eastAsia="en-US"/>
        </w:rPr>
        <w:t xml:space="preserve"> </w:t>
      </w:r>
      <w:r w:rsidRPr="008F1828">
        <w:rPr>
          <w:rFonts w:cs="Times New Roman"/>
          <w:color w:val="auto"/>
          <w:spacing w:val="-1"/>
          <w:lang w:eastAsia="en-US"/>
        </w:rPr>
        <w:t>alla</w:t>
      </w:r>
      <w:r w:rsidRPr="008F1828">
        <w:rPr>
          <w:rFonts w:cs="Times New Roman"/>
          <w:color w:val="auto"/>
          <w:spacing w:val="-3"/>
          <w:lang w:eastAsia="en-US"/>
        </w:rPr>
        <w:t xml:space="preserve"> </w:t>
      </w:r>
      <w:r w:rsidRPr="008F1828">
        <w:rPr>
          <w:rFonts w:cs="Times New Roman"/>
          <w:color w:val="auto"/>
          <w:spacing w:val="-1"/>
          <w:lang w:eastAsia="en-US"/>
        </w:rPr>
        <w:t>Funzione</w:t>
      </w:r>
      <w:r w:rsidRPr="008F1828">
        <w:rPr>
          <w:rFonts w:cs="Times New Roman"/>
          <w:color w:val="auto"/>
          <w:spacing w:val="-2"/>
          <w:lang w:eastAsia="en-US"/>
        </w:rPr>
        <w:t xml:space="preserve"> </w:t>
      </w:r>
      <w:r w:rsidRPr="008F1828">
        <w:rPr>
          <w:rFonts w:cs="Times New Roman"/>
          <w:color w:val="auto"/>
          <w:spacing w:val="-1"/>
          <w:lang w:eastAsia="en-US"/>
        </w:rPr>
        <w:t>Didattico</w:t>
      </w:r>
      <w:r w:rsidRPr="008F1828">
        <w:rPr>
          <w:rFonts w:cs="Times New Roman"/>
          <w:color w:val="auto"/>
          <w:lang w:eastAsia="en-US"/>
        </w:rPr>
        <w:t xml:space="preserve"> - </w:t>
      </w:r>
      <w:r w:rsidRPr="008F1828">
        <w:rPr>
          <w:rFonts w:cs="Times New Roman"/>
          <w:color w:val="auto"/>
          <w:spacing w:val="-1"/>
          <w:lang w:eastAsia="en-US"/>
        </w:rPr>
        <w:t>Educativa</w:t>
      </w:r>
      <w:r w:rsidRPr="008F1828">
        <w:rPr>
          <w:rFonts w:cs="Times New Roman"/>
          <w:color w:val="auto"/>
          <w:lang w:eastAsia="en-US"/>
        </w:rPr>
        <w:t xml:space="preserve"> il</w:t>
      </w:r>
      <w:r w:rsidRPr="008F1828">
        <w:rPr>
          <w:rFonts w:cs="Times New Roman"/>
          <w:color w:val="auto"/>
          <w:spacing w:val="-3"/>
          <w:lang w:eastAsia="en-US"/>
        </w:rPr>
        <w:t xml:space="preserve"> </w:t>
      </w:r>
      <w:r w:rsidRPr="008F1828">
        <w:rPr>
          <w:rFonts w:cs="Times New Roman"/>
          <w:color w:val="auto"/>
          <w:spacing w:val="-1"/>
          <w:lang w:eastAsia="en-US"/>
        </w:rPr>
        <w:t>Consiglio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Classe:</w:t>
      </w:r>
    </w:p>
    <w:p w:rsidR="00FE1C63" w:rsidRPr="008F1828" w:rsidRDefault="00FE1C63" w:rsidP="008F1828">
      <w:pPr>
        <w:widowControl w:val="0"/>
        <w:spacing w:before="1" w:after="0" w:line="240" w:lineRule="auto"/>
        <w:rPr>
          <w:color w:val="auto"/>
          <w:lang w:eastAsia="en-US"/>
        </w:rPr>
      </w:pPr>
    </w:p>
    <w:p w:rsidR="00FE1C63" w:rsidRPr="008F1828" w:rsidRDefault="00FE1C63" w:rsidP="00DF3F32">
      <w:pPr>
        <w:widowControl w:val="0"/>
        <w:numPr>
          <w:ilvl w:val="0"/>
          <w:numId w:val="20"/>
        </w:numPr>
        <w:tabs>
          <w:tab w:val="left" w:pos="820"/>
        </w:tabs>
        <w:spacing w:after="0" w:line="240" w:lineRule="auto"/>
        <w:ind w:right="113" w:hanging="139"/>
        <w:rPr>
          <w:rFonts w:cs="Times New Roman"/>
          <w:color w:val="auto"/>
          <w:lang w:eastAsia="en-US"/>
        </w:rPr>
      </w:pPr>
      <w:r w:rsidRPr="008F1828">
        <w:rPr>
          <w:rFonts w:cs="Times New Roman"/>
          <w:color w:val="auto"/>
          <w:spacing w:val="-1"/>
          <w:lang w:eastAsia="en-US"/>
        </w:rPr>
        <w:t>analizza</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lang w:eastAsia="en-US"/>
        </w:rPr>
        <w:t xml:space="preserve">la </w:t>
      </w:r>
      <w:r w:rsidRPr="008F1828">
        <w:rPr>
          <w:rFonts w:cs="Times New Roman"/>
          <w:color w:val="auto"/>
          <w:spacing w:val="19"/>
          <w:lang w:eastAsia="en-US"/>
        </w:rPr>
        <w:t xml:space="preserve"> </w:t>
      </w:r>
      <w:r w:rsidRPr="008F1828">
        <w:rPr>
          <w:rFonts w:cs="Times New Roman"/>
          <w:color w:val="auto"/>
          <w:spacing w:val="-1"/>
          <w:lang w:eastAsia="en-US"/>
        </w:rPr>
        <w:t>situazione</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spacing w:val="-1"/>
          <w:lang w:eastAsia="en-US"/>
        </w:rPr>
        <w:t>della</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spacing w:val="-1"/>
          <w:lang w:eastAsia="en-US"/>
        </w:rPr>
        <w:t>Classe</w:t>
      </w:r>
      <w:r w:rsidRPr="008F1828">
        <w:rPr>
          <w:rFonts w:cs="Times New Roman"/>
          <w:color w:val="auto"/>
          <w:lang w:eastAsia="en-US"/>
        </w:rPr>
        <w:t xml:space="preserve"> </w:t>
      </w:r>
      <w:r w:rsidRPr="008F1828">
        <w:rPr>
          <w:rFonts w:cs="Times New Roman"/>
          <w:color w:val="auto"/>
          <w:spacing w:val="18"/>
          <w:lang w:eastAsia="en-US"/>
        </w:rPr>
        <w:t xml:space="preserve"> </w:t>
      </w:r>
      <w:r w:rsidRPr="008F1828">
        <w:rPr>
          <w:rFonts w:cs="Times New Roman"/>
          <w:color w:val="auto"/>
          <w:spacing w:val="-1"/>
          <w:lang w:eastAsia="en-US"/>
        </w:rPr>
        <w:t>tenuto</w:t>
      </w:r>
      <w:r w:rsidRPr="008F1828">
        <w:rPr>
          <w:rFonts w:cs="Times New Roman"/>
          <w:color w:val="auto"/>
          <w:lang w:eastAsia="en-US"/>
        </w:rPr>
        <w:t xml:space="preserve"> </w:t>
      </w:r>
      <w:r w:rsidRPr="008F1828">
        <w:rPr>
          <w:rFonts w:cs="Times New Roman"/>
          <w:color w:val="auto"/>
          <w:spacing w:val="19"/>
          <w:lang w:eastAsia="en-US"/>
        </w:rPr>
        <w:t xml:space="preserve"> </w:t>
      </w:r>
      <w:r w:rsidRPr="008F1828">
        <w:rPr>
          <w:rFonts w:cs="Times New Roman"/>
          <w:color w:val="auto"/>
          <w:spacing w:val="-1"/>
          <w:lang w:eastAsia="en-US"/>
        </w:rPr>
        <w:t>conto</w:t>
      </w:r>
      <w:r w:rsidRPr="008F1828">
        <w:rPr>
          <w:rFonts w:cs="Times New Roman"/>
          <w:color w:val="auto"/>
          <w:lang w:eastAsia="en-US"/>
        </w:rPr>
        <w:t xml:space="preserve"> </w:t>
      </w:r>
      <w:r w:rsidRPr="008F1828">
        <w:rPr>
          <w:rFonts w:cs="Times New Roman"/>
          <w:color w:val="auto"/>
          <w:spacing w:val="19"/>
          <w:lang w:eastAsia="en-US"/>
        </w:rPr>
        <w:t xml:space="preserve"> </w:t>
      </w:r>
      <w:r w:rsidRPr="008F1828">
        <w:rPr>
          <w:rFonts w:cs="Times New Roman"/>
          <w:color w:val="auto"/>
          <w:spacing w:val="-1"/>
          <w:lang w:eastAsia="en-US"/>
        </w:rPr>
        <w:t>delle</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spacing w:val="-1"/>
          <w:lang w:eastAsia="en-US"/>
        </w:rPr>
        <w:t>rilevazioni</w:t>
      </w:r>
      <w:r w:rsidRPr="008F1828">
        <w:rPr>
          <w:rFonts w:cs="Times New Roman"/>
          <w:color w:val="auto"/>
          <w:lang w:eastAsia="en-US"/>
        </w:rPr>
        <w:t xml:space="preserve"> </w:t>
      </w:r>
      <w:r w:rsidRPr="008F1828">
        <w:rPr>
          <w:rFonts w:cs="Times New Roman"/>
          <w:color w:val="auto"/>
          <w:spacing w:val="20"/>
          <w:lang w:eastAsia="en-US"/>
        </w:rPr>
        <w:t xml:space="preserve"> </w:t>
      </w:r>
      <w:r w:rsidRPr="008F1828">
        <w:rPr>
          <w:rFonts w:cs="Times New Roman"/>
          <w:color w:val="auto"/>
          <w:spacing w:val="-1"/>
          <w:lang w:eastAsia="en-US"/>
        </w:rPr>
        <w:t>effettuate</w:t>
      </w:r>
      <w:r w:rsidRPr="008F1828">
        <w:rPr>
          <w:rFonts w:cs="Times New Roman"/>
          <w:color w:val="auto"/>
          <w:lang w:eastAsia="en-US"/>
        </w:rPr>
        <w:t xml:space="preserve"> </w:t>
      </w:r>
      <w:r w:rsidRPr="008F1828">
        <w:rPr>
          <w:rFonts w:cs="Times New Roman"/>
          <w:color w:val="auto"/>
          <w:spacing w:val="18"/>
          <w:lang w:eastAsia="en-US"/>
        </w:rPr>
        <w:t xml:space="preserve"> </w:t>
      </w:r>
      <w:r w:rsidRPr="008F1828">
        <w:rPr>
          <w:rFonts w:cs="Times New Roman"/>
          <w:color w:val="auto"/>
          <w:spacing w:val="-1"/>
          <w:lang w:eastAsia="en-US"/>
        </w:rPr>
        <w:t>dai</w:t>
      </w:r>
      <w:r w:rsidRPr="008F1828">
        <w:rPr>
          <w:rFonts w:cs="Times New Roman"/>
          <w:color w:val="auto"/>
          <w:lang w:eastAsia="en-US"/>
        </w:rPr>
        <w:t xml:space="preserve"> </w:t>
      </w:r>
      <w:r w:rsidRPr="008F1828">
        <w:rPr>
          <w:rFonts w:cs="Times New Roman"/>
          <w:color w:val="auto"/>
          <w:spacing w:val="19"/>
          <w:lang w:eastAsia="en-US"/>
        </w:rPr>
        <w:t xml:space="preserve"> </w:t>
      </w:r>
      <w:r w:rsidRPr="008F1828">
        <w:rPr>
          <w:rFonts w:cs="Times New Roman"/>
          <w:color w:val="auto"/>
          <w:spacing w:val="-1"/>
          <w:lang w:eastAsia="en-US"/>
        </w:rPr>
        <w:t>singoli</w:t>
      </w:r>
      <w:r w:rsidRPr="008F1828">
        <w:rPr>
          <w:rFonts w:cs="Times New Roman"/>
          <w:color w:val="auto"/>
          <w:lang w:eastAsia="en-US"/>
        </w:rPr>
        <w:t xml:space="preserve"> </w:t>
      </w:r>
      <w:r w:rsidRPr="008F1828">
        <w:rPr>
          <w:rFonts w:cs="Times New Roman"/>
          <w:color w:val="auto"/>
          <w:spacing w:val="17"/>
          <w:lang w:eastAsia="en-US"/>
        </w:rPr>
        <w:t xml:space="preserve"> </w:t>
      </w:r>
      <w:r w:rsidRPr="008F1828">
        <w:rPr>
          <w:rFonts w:cs="Times New Roman"/>
          <w:color w:val="auto"/>
          <w:spacing w:val="-1"/>
          <w:lang w:eastAsia="en-US"/>
        </w:rPr>
        <w:t>docenti</w:t>
      </w:r>
      <w:r w:rsidRPr="008F1828">
        <w:rPr>
          <w:rFonts w:cs="Times New Roman"/>
          <w:color w:val="auto"/>
          <w:spacing w:val="57"/>
          <w:lang w:eastAsia="en-US"/>
        </w:rPr>
        <w:t xml:space="preserve"> </w:t>
      </w:r>
      <w:r w:rsidRPr="008F1828">
        <w:rPr>
          <w:rFonts w:cs="Times New Roman"/>
          <w:color w:val="auto"/>
          <w:spacing w:val="-1"/>
          <w:lang w:eastAsia="en-US"/>
        </w:rPr>
        <w:t>attraverso</w:t>
      </w:r>
      <w:r w:rsidRPr="008F1828">
        <w:rPr>
          <w:rFonts w:cs="Times New Roman"/>
          <w:color w:val="auto"/>
          <w:spacing w:val="1"/>
          <w:lang w:eastAsia="en-US"/>
        </w:rPr>
        <w:t xml:space="preserve"> </w:t>
      </w:r>
      <w:r w:rsidRPr="008F1828">
        <w:rPr>
          <w:rFonts w:cs="Times New Roman"/>
          <w:color w:val="auto"/>
          <w:spacing w:val="-1"/>
          <w:lang w:eastAsia="en-US"/>
        </w:rPr>
        <w:t>Test</w:t>
      </w:r>
      <w:r w:rsidRPr="008F1828">
        <w:rPr>
          <w:rFonts w:cs="Times New Roman"/>
          <w:color w:val="auto"/>
          <w:lang w:eastAsia="en-US"/>
        </w:rPr>
        <w:t xml:space="preserve"> </w:t>
      </w:r>
      <w:r w:rsidRPr="008F1828">
        <w:rPr>
          <w:rFonts w:cs="Times New Roman"/>
          <w:color w:val="auto"/>
          <w:spacing w:val="-1"/>
          <w:lang w:eastAsia="en-US"/>
        </w:rPr>
        <w:t>d'Ingresso;</w:t>
      </w:r>
    </w:p>
    <w:p w:rsidR="00FE1C63" w:rsidRPr="008F1828" w:rsidRDefault="00FE1C63" w:rsidP="00DF3F32">
      <w:pPr>
        <w:widowControl w:val="0"/>
        <w:numPr>
          <w:ilvl w:val="0"/>
          <w:numId w:val="20"/>
        </w:numPr>
        <w:tabs>
          <w:tab w:val="left" w:pos="820"/>
        </w:tabs>
        <w:spacing w:after="0" w:line="278" w:lineRule="exact"/>
        <w:ind w:hanging="139"/>
        <w:rPr>
          <w:rFonts w:cs="Times New Roman"/>
          <w:color w:val="auto"/>
          <w:lang w:eastAsia="en-US"/>
        </w:rPr>
      </w:pPr>
      <w:r w:rsidRPr="008F1828">
        <w:rPr>
          <w:rFonts w:cs="Times New Roman"/>
          <w:color w:val="auto"/>
          <w:spacing w:val="-1"/>
          <w:lang w:eastAsia="en-US"/>
        </w:rPr>
        <w:t>stabilisce</w:t>
      </w:r>
      <w:r w:rsidRPr="008F1828">
        <w:rPr>
          <w:rFonts w:cs="Times New Roman"/>
          <w:color w:val="auto"/>
          <w:lang w:eastAsia="en-US"/>
        </w:rPr>
        <w:t xml:space="preserve"> </w:t>
      </w:r>
      <w:r w:rsidRPr="008F1828">
        <w:rPr>
          <w:rFonts w:cs="Times New Roman"/>
          <w:color w:val="auto"/>
          <w:spacing w:val="-1"/>
          <w:lang w:eastAsia="en-US"/>
        </w:rPr>
        <w:t>gli</w:t>
      </w:r>
      <w:r w:rsidRPr="008F1828">
        <w:rPr>
          <w:rFonts w:cs="Times New Roman"/>
          <w:color w:val="auto"/>
          <w:spacing w:val="-2"/>
          <w:lang w:eastAsia="en-US"/>
        </w:rPr>
        <w:t xml:space="preserve"> </w:t>
      </w:r>
      <w:r w:rsidRPr="008F1828">
        <w:rPr>
          <w:rFonts w:cs="Times New Roman"/>
          <w:color w:val="auto"/>
          <w:spacing w:val="-1"/>
          <w:lang w:eastAsia="en-US"/>
        </w:rPr>
        <w:t>Obiettivi</w:t>
      </w:r>
      <w:r w:rsidRPr="008F1828">
        <w:rPr>
          <w:rFonts w:cs="Times New Roman"/>
          <w:color w:val="auto"/>
          <w:lang w:eastAsia="en-US"/>
        </w:rPr>
        <w:t xml:space="preserve"> </w:t>
      </w:r>
      <w:r w:rsidRPr="008F1828">
        <w:rPr>
          <w:rFonts w:cs="Times New Roman"/>
          <w:color w:val="auto"/>
          <w:spacing w:val="-1"/>
          <w:lang w:eastAsia="en-US"/>
        </w:rPr>
        <w:t>Formativi</w:t>
      </w:r>
      <w:r w:rsidRPr="008F1828">
        <w:rPr>
          <w:rFonts w:cs="Times New Roman"/>
          <w:color w:val="auto"/>
          <w:lang w:eastAsia="en-US"/>
        </w:rPr>
        <w:t xml:space="preserve"> </w:t>
      </w:r>
      <w:r w:rsidRPr="008F1828">
        <w:rPr>
          <w:rFonts w:cs="Times New Roman"/>
          <w:color w:val="auto"/>
          <w:spacing w:val="-1"/>
          <w:lang w:eastAsia="en-US"/>
        </w:rPr>
        <w:t>Comuni;</w:t>
      </w:r>
    </w:p>
    <w:p w:rsidR="00FE1C63" w:rsidRPr="008F1828" w:rsidRDefault="00FE1C63" w:rsidP="00DF3F32">
      <w:pPr>
        <w:widowControl w:val="0"/>
        <w:numPr>
          <w:ilvl w:val="0"/>
          <w:numId w:val="20"/>
        </w:numPr>
        <w:tabs>
          <w:tab w:val="left" w:pos="820"/>
        </w:tabs>
        <w:spacing w:after="0" w:line="240" w:lineRule="auto"/>
        <w:ind w:hanging="139"/>
        <w:rPr>
          <w:rFonts w:cs="Times New Roman"/>
          <w:color w:val="auto"/>
          <w:lang w:eastAsia="en-US"/>
        </w:rPr>
      </w:pPr>
      <w:r w:rsidRPr="008F1828">
        <w:rPr>
          <w:rFonts w:cs="Times New Roman"/>
          <w:color w:val="auto"/>
          <w:spacing w:val="-1"/>
          <w:lang w:eastAsia="en-US"/>
        </w:rPr>
        <w:t>finalizza</w:t>
      </w:r>
      <w:r w:rsidRPr="008F1828">
        <w:rPr>
          <w:rFonts w:cs="Times New Roman"/>
          <w:color w:val="auto"/>
          <w:lang w:eastAsia="en-US"/>
        </w:rPr>
        <w:t xml:space="preserve"> le </w:t>
      </w:r>
      <w:r w:rsidRPr="008F1828">
        <w:rPr>
          <w:rFonts w:cs="Times New Roman"/>
          <w:color w:val="auto"/>
          <w:spacing w:val="-1"/>
          <w:lang w:eastAsia="en-US"/>
        </w:rPr>
        <w:t>Singole</w:t>
      </w:r>
      <w:r w:rsidRPr="008F1828">
        <w:rPr>
          <w:rFonts w:cs="Times New Roman"/>
          <w:color w:val="auto"/>
          <w:spacing w:val="-2"/>
          <w:lang w:eastAsia="en-US"/>
        </w:rPr>
        <w:t xml:space="preserve"> </w:t>
      </w:r>
      <w:r w:rsidRPr="008F1828">
        <w:rPr>
          <w:rFonts w:cs="Times New Roman"/>
          <w:color w:val="auto"/>
          <w:spacing w:val="-1"/>
          <w:lang w:eastAsia="en-US"/>
        </w:rPr>
        <w:t>Programmazioni</w:t>
      </w:r>
      <w:r w:rsidRPr="008F1828">
        <w:rPr>
          <w:rFonts w:cs="Times New Roman"/>
          <w:color w:val="auto"/>
          <w:lang w:eastAsia="en-US"/>
        </w:rPr>
        <w:t xml:space="preserve"> al</w:t>
      </w:r>
      <w:r w:rsidRPr="008F1828">
        <w:rPr>
          <w:rFonts w:cs="Times New Roman"/>
          <w:color w:val="auto"/>
          <w:spacing w:val="-3"/>
          <w:lang w:eastAsia="en-US"/>
        </w:rPr>
        <w:t xml:space="preserve"> </w:t>
      </w:r>
      <w:r w:rsidRPr="008F1828">
        <w:rPr>
          <w:rFonts w:cs="Times New Roman"/>
          <w:color w:val="auto"/>
          <w:spacing w:val="-1"/>
          <w:lang w:eastAsia="en-US"/>
        </w:rPr>
        <w:t>raggiungimento di</w:t>
      </w:r>
      <w:r w:rsidRPr="008F1828">
        <w:rPr>
          <w:rFonts w:cs="Times New Roman"/>
          <w:color w:val="auto"/>
          <w:lang w:eastAsia="en-US"/>
        </w:rPr>
        <w:t xml:space="preserve"> tali </w:t>
      </w:r>
      <w:r w:rsidRPr="008F1828">
        <w:rPr>
          <w:rFonts w:cs="Times New Roman"/>
          <w:color w:val="auto"/>
          <w:spacing w:val="-1"/>
          <w:lang w:eastAsia="en-US"/>
        </w:rPr>
        <w:t>obiettivi;</w:t>
      </w:r>
    </w:p>
    <w:p w:rsidR="00FE1C63" w:rsidRPr="008F1828" w:rsidRDefault="00FE1C63" w:rsidP="00DF3F32">
      <w:pPr>
        <w:widowControl w:val="0"/>
        <w:numPr>
          <w:ilvl w:val="0"/>
          <w:numId w:val="20"/>
        </w:numPr>
        <w:tabs>
          <w:tab w:val="left" w:pos="820"/>
        </w:tabs>
        <w:spacing w:after="0" w:line="240" w:lineRule="auto"/>
        <w:ind w:hanging="139"/>
        <w:rPr>
          <w:rFonts w:cs="Times New Roman"/>
          <w:color w:val="auto"/>
          <w:lang w:val="en-US" w:eastAsia="en-US"/>
        </w:rPr>
      </w:pPr>
      <w:proofErr w:type="spellStart"/>
      <w:r w:rsidRPr="008F1828">
        <w:rPr>
          <w:rFonts w:cs="Times New Roman"/>
          <w:color w:val="auto"/>
          <w:lang w:val="en-US" w:eastAsia="en-US"/>
        </w:rPr>
        <w:t>adotta</w:t>
      </w:r>
      <w:proofErr w:type="spellEnd"/>
      <w:r w:rsidRPr="008F1828">
        <w:rPr>
          <w:rFonts w:cs="Times New Roman"/>
          <w:color w:val="auto"/>
          <w:spacing w:val="-3"/>
          <w:lang w:val="en-US" w:eastAsia="en-US"/>
        </w:rPr>
        <w:t xml:space="preserve"> </w:t>
      </w:r>
      <w:proofErr w:type="spellStart"/>
      <w:r w:rsidRPr="008F1828">
        <w:rPr>
          <w:rFonts w:cs="Times New Roman"/>
          <w:color w:val="auto"/>
          <w:spacing w:val="-1"/>
          <w:lang w:val="en-US" w:eastAsia="en-US"/>
        </w:rPr>
        <w:t>delle</w:t>
      </w:r>
      <w:proofErr w:type="spellEnd"/>
      <w:r w:rsidRPr="008F1828">
        <w:rPr>
          <w:rFonts w:cs="Times New Roman"/>
          <w:color w:val="auto"/>
          <w:spacing w:val="-1"/>
          <w:lang w:val="en-US" w:eastAsia="en-US"/>
        </w:rPr>
        <w:t xml:space="preserve"> </w:t>
      </w:r>
      <w:proofErr w:type="spellStart"/>
      <w:r w:rsidRPr="008F1828">
        <w:rPr>
          <w:rFonts w:cs="Times New Roman"/>
          <w:color w:val="auto"/>
          <w:spacing w:val="-1"/>
          <w:lang w:val="en-US" w:eastAsia="en-US"/>
        </w:rPr>
        <w:t>Metodologie</w:t>
      </w:r>
      <w:proofErr w:type="spellEnd"/>
      <w:r w:rsidRPr="008F1828">
        <w:rPr>
          <w:rFonts w:cs="Times New Roman"/>
          <w:color w:val="auto"/>
          <w:lang w:val="en-US" w:eastAsia="en-US"/>
        </w:rPr>
        <w:t xml:space="preserve"> </w:t>
      </w:r>
      <w:proofErr w:type="spellStart"/>
      <w:r w:rsidRPr="008F1828">
        <w:rPr>
          <w:rFonts w:cs="Times New Roman"/>
          <w:color w:val="auto"/>
          <w:spacing w:val="-1"/>
          <w:lang w:val="en-US" w:eastAsia="en-US"/>
        </w:rPr>
        <w:t>Comuni</w:t>
      </w:r>
      <w:proofErr w:type="spellEnd"/>
      <w:r w:rsidRPr="008F1828">
        <w:rPr>
          <w:rFonts w:cs="Times New Roman"/>
          <w:color w:val="auto"/>
          <w:spacing w:val="-1"/>
          <w:lang w:val="en-US" w:eastAsia="en-US"/>
        </w:rPr>
        <w:t>;</w:t>
      </w:r>
    </w:p>
    <w:p w:rsidR="00FE1C63" w:rsidRPr="008F1828" w:rsidRDefault="00FE1C63" w:rsidP="00DF3F32">
      <w:pPr>
        <w:widowControl w:val="0"/>
        <w:numPr>
          <w:ilvl w:val="0"/>
          <w:numId w:val="20"/>
        </w:numPr>
        <w:tabs>
          <w:tab w:val="left" w:pos="820"/>
        </w:tabs>
        <w:spacing w:after="0" w:line="279" w:lineRule="exact"/>
        <w:ind w:hanging="139"/>
        <w:rPr>
          <w:rFonts w:cs="Times New Roman"/>
          <w:color w:val="auto"/>
          <w:lang w:eastAsia="en-US"/>
        </w:rPr>
      </w:pPr>
      <w:r w:rsidRPr="008F1828">
        <w:rPr>
          <w:rFonts w:cs="Times New Roman"/>
          <w:color w:val="auto"/>
          <w:spacing w:val="-1"/>
          <w:lang w:eastAsia="en-US"/>
        </w:rPr>
        <w:t>definisce</w:t>
      </w:r>
      <w:r w:rsidRPr="008F1828">
        <w:rPr>
          <w:rFonts w:cs="Times New Roman"/>
          <w:color w:val="auto"/>
          <w:lang w:eastAsia="en-US"/>
        </w:rPr>
        <w:t xml:space="preserve"> le</w:t>
      </w:r>
      <w:r w:rsidRPr="008F1828">
        <w:rPr>
          <w:rFonts w:cs="Times New Roman"/>
          <w:color w:val="auto"/>
          <w:spacing w:val="-3"/>
          <w:lang w:eastAsia="en-US"/>
        </w:rPr>
        <w:t xml:space="preserve"> </w:t>
      </w:r>
      <w:r w:rsidRPr="008F1828">
        <w:rPr>
          <w:rFonts w:cs="Times New Roman"/>
          <w:color w:val="auto"/>
          <w:spacing w:val="-1"/>
          <w:lang w:eastAsia="en-US"/>
        </w:rPr>
        <w:t>Attività</w:t>
      </w:r>
      <w:r w:rsidRPr="008F1828">
        <w:rPr>
          <w:rFonts w:cs="Times New Roman"/>
          <w:color w:val="auto"/>
          <w:spacing w:val="-3"/>
          <w:lang w:eastAsia="en-US"/>
        </w:rPr>
        <w:t xml:space="preserve"> </w:t>
      </w:r>
      <w:r w:rsidRPr="008F1828">
        <w:rPr>
          <w:rFonts w:cs="Times New Roman"/>
          <w:color w:val="auto"/>
          <w:spacing w:val="-1"/>
          <w:lang w:eastAsia="en-US"/>
        </w:rPr>
        <w:t>Didattiche</w:t>
      </w:r>
      <w:r w:rsidRPr="008F1828">
        <w:rPr>
          <w:rFonts w:cs="Times New Roman"/>
          <w:color w:val="auto"/>
          <w:lang w:eastAsia="en-US"/>
        </w:rPr>
        <w:t xml:space="preserve"> </w:t>
      </w:r>
      <w:r w:rsidRPr="008F1828">
        <w:rPr>
          <w:rFonts w:cs="Times New Roman"/>
          <w:color w:val="auto"/>
          <w:spacing w:val="-1"/>
          <w:lang w:eastAsia="en-US"/>
        </w:rPr>
        <w:t xml:space="preserve">Complementari </w:t>
      </w:r>
      <w:r w:rsidRPr="008F1828">
        <w:rPr>
          <w:rFonts w:cs="Times New Roman"/>
          <w:color w:val="auto"/>
          <w:lang w:eastAsia="en-US"/>
        </w:rPr>
        <w:t>e</w:t>
      </w:r>
      <w:r w:rsidRPr="008F1828">
        <w:rPr>
          <w:rFonts w:cs="Times New Roman"/>
          <w:color w:val="auto"/>
          <w:spacing w:val="-2"/>
          <w:lang w:eastAsia="en-US"/>
        </w:rPr>
        <w:t xml:space="preserve"> </w:t>
      </w:r>
      <w:r w:rsidRPr="008F1828">
        <w:rPr>
          <w:rFonts w:cs="Times New Roman"/>
          <w:color w:val="auto"/>
          <w:spacing w:val="-1"/>
          <w:lang w:eastAsia="en-US"/>
        </w:rPr>
        <w:t>Integrative;</w:t>
      </w:r>
    </w:p>
    <w:p w:rsidR="00FE1C63" w:rsidRPr="008F1828" w:rsidRDefault="00FE1C63" w:rsidP="00DF3F32">
      <w:pPr>
        <w:widowControl w:val="0"/>
        <w:numPr>
          <w:ilvl w:val="0"/>
          <w:numId w:val="20"/>
        </w:numPr>
        <w:tabs>
          <w:tab w:val="left" w:pos="871"/>
        </w:tabs>
        <w:spacing w:after="0" w:line="279" w:lineRule="exact"/>
        <w:ind w:left="870" w:hanging="190"/>
        <w:rPr>
          <w:color w:val="auto"/>
          <w:lang w:eastAsia="en-US"/>
        </w:rPr>
      </w:pPr>
      <w:r w:rsidRPr="008F1828">
        <w:rPr>
          <w:rFonts w:cs="Times New Roman"/>
          <w:color w:val="auto"/>
          <w:spacing w:val="-1"/>
          <w:lang w:eastAsia="en-US"/>
        </w:rPr>
        <w:t>individua</w:t>
      </w:r>
      <w:r w:rsidRPr="008F1828">
        <w:rPr>
          <w:rFonts w:cs="Times New Roman"/>
          <w:color w:val="auto"/>
          <w:lang w:eastAsia="en-US"/>
        </w:rPr>
        <w:t xml:space="preserve"> le</w:t>
      </w:r>
      <w:r w:rsidRPr="008F1828">
        <w:rPr>
          <w:rFonts w:cs="Times New Roman"/>
          <w:color w:val="auto"/>
          <w:spacing w:val="-2"/>
          <w:lang w:eastAsia="en-US"/>
        </w:rPr>
        <w:t xml:space="preserve"> </w:t>
      </w:r>
      <w:r w:rsidRPr="008F1828">
        <w:rPr>
          <w:rFonts w:cs="Times New Roman"/>
          <w:color w:val="auto"/>
          <w:spacing w:val="-1"/>
          <w:lang w:eastAsia="en-US"/>
        </w:rPr>
        <w:t>varie</w:t>
      </w:r>
      <w:r w:rsidRPr="008F1828">
        <w:rPr>
          <w:rFonts w:cs="Times New Roman"/>
          <w:color w:val="auto"/>
          <w:spacing w:val="-2"/>
          <w:lang w:eastAsia="en-US"/>
        </w:rPr>
        <w:t xml:space="preserve"> </w:t>
      </w:r>
      <w:r w:rsidRPr="008F1828">
        <w:rPr>
          <w:rFonts w:cs="Times New Roman"/>
          <w:color w:val="auto"/>
          <w:spacing w:val="-1"/>
          <w:lang w:eastAsia="en-US"/>
        </w:rPr>
        <w:t>tipologie</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BES</w:t>
      </w:r>
      <w:r w:rsidRPr="008F1828">
        <w:rPr>
          <w:rFonts w:cs="Times New Roman"/>
          <w:color w:val="auto"/>
          <w:spacing w:val="-1"/>
          <w:lang w:eastAsia="en-US"/>
        </w:rPr>
        <w:t xml:space="preserve"> sulla</w:t>
      </w:r>
      <w:r w:rsidRPr="008F1828">
        <w:rPr>
          <w:rFonts w:cs="Times New Roman"/>
          <w:color w:val="auto"/>
          <w:lang w:eastAsia="en-US"/>
        </w:rPr>
        <w:t xml:space="preserve"> </w:t>
      </w:r>
      <w:r w:rsidRPr="008F1828">
        <w:rPr>
          <w:rFonts w:cs="Times New Roman"/>
          <w:color w:val="auto"/>
          <w:spacing w:val="-1"/>
          <w:lang w:eastAsia="en-US"/>
        </w:rPr>
        <w:t>base</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elementi oggettivi</w:t>
      </w:r>
      <w:r w:rsidRPr="008F1828">
        <w:rPr>
          <w:rFonts w:cs="Times New Roman"/>
          <w:color w:val="auto"/>
          <w:spacing w:val="-2"/>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redige</w:t>
      </w:r>
      <w:r w:rsidRPr="008F1828">
        <w:rPr>
          <w:rFonts w:cs="Times New Roman"/>
          <w:color w:val="auto"/>
          <w:lang w:eastAsia="en-US"/>
        </w:rPr>
        <w:t xml:space="preserve"> il</w:t>
      </w:r>
      <w:r w:rsidRPr="008F1828">
        <w:rPr>
          <w:rFonts w:cs="Times New Roman"/>
          <w:color w:val="auto"/>
          <w:spacing w:val="2"/>
          <w:lang w:eastAsia="en-US"/>
        </w:rPr>
        <w:t xml:space="preserve"> </w:t>
      </w:r>
      <w:r w:rsidRPr="008F1828">
        <w:rPr>
          <w:rFonts w:cs="Times New Roman"/>
          <w:b/>
          <w:color w:val="auto"/>
          <w:spacing w:val="-2"/>
          <w:lang w:eastAsia="en-US"/>
        </w:rPr>
        <w:t>PDP</w:t>
      </w:r>
      <w:r w:rsidRPr="008F1828">
        <w:rPr>
          <w:rFonts w:cs="Times New Roman"/>
          <w:b/>
          <w:color w:val="auto"/>
          <w:spacing w:val="-1"/>
          <w:lang w:eastAsia="en-US"/>
        </w:rPr>
        <w:t xml:space="preserve"> </w:t>
      </w:r>
      <w:r w:rsidRPr="008F1828">
        <w:rPr>
          <w:rFonts w:cs="Times New Roman"/>
          <w:color w:val="auto"/>
          <w:lang w:eastAsia="en-US"/>
        </w:rPr>
        <w:t xml:space="preserve">e il </w:t>
      </w:r>
      <w:r w:rsidRPr="008F1828">
        <w:rPr>
          <w:rFonts w:cs="Times New Roman"/>
          <w:b/>
          <w:color w:val="auto"/>
          <w:spacing w:val="-1"/>
          <w:lang w:eastAsia="en-US"/>
        </w:rPr>
        <w:t>PEI.</w:t>
      </w:r>
    </w:p>
    <w:p w:rsidR="00FE1C63" w:rsidRPr="008F1828" w:rsidRDefault="00FE1C63" w:rsidP="008F1828">
      <w:pPr>
        <w:widowControl w:val="0"/>
        <w:spacing w:after="0" w:line="240" w:lineRule="auto"/>
        <w:rPr>
          <w:b/>
          <w:bCs/>
          <w:color w:val="auto"/>
          <w:lang w:eastAsia="en-US"/>
        </w:rPr>
      </w:pPr>
    </w:p>
    <w:p w:rsidR="00FE1C63" w:rsidRPr="008F1828" w:rsidRDefault="00FE1C63" w:rsidP="008F1828">
      <w:pPr>
        <w:widowControl w:val="0"/>
        <w:spacing w:after="0" w:line="240" w:lineRule="auto"/>
        <w:ind w:left="252"/>
        <w:rPr>
          <w:color w:val="auto"/>
          <w:lang w:eastAsia="en-US"/>
        </w:rPr>
      </w:pPr>
      <w:r w:rsidRPr="008F1828">
        <w:rPr>
          <w:rFonts w:cs="Times New Roman"/>
          <w:color w:val="auto"/>
          <w:lang w:eastAsia="en-US"/>
        </w:rPr>
        <w:t>In</w:t>
      </w:r>
      <w:r w:rsidRPr="008F1828">
        <w:rPr>
          <w:rFonts w:cs="Times New Roman"/>
          <w:color w:val="auto"/>
          <w:spacing w:val="-1"/>
          <w:lang w:eastAsia="en-US"/>
        </w:rPr>
        <w:t xml:space="preserve"> relazione</w:t>
      </w:r>
      <w:r w:rsidRPr="008F1828">
        <w:rPr>
          <w:rFonts w:cs="Times New Roman"/>
          <w:color w:val="auto"/>
          <w:lang w:eastAsia="en-US"/>
        </w:rPr>
        <w:t xml:space="preserve"> </w:t>
      </w:r>
      <w:r w:rsidRPr="008F1828">
        <w:rPr>
          <w:rFonts w:cs="Times New Roman"/>
          <w:color w:val="auto"/>
          <w:spacing w:val="-1"/>
          <w:lang w:eastAsia="en-US"/>
        </w:rPr>
        <w:t xml:space="preserve">alla </w:t>
      </w:r>
      <w:r w:rsidRPr="008F1828">
        <w:rPr>
          <w:rFonts w:cs="Times New Roman"/>
          <w:b/>
          <w:color w:val="auto"/>
          <w:spacing w:val="-1"/>
          <w:lang w:eastAsia="en-US"/>
        </w:rPr>
        <w:t>Funzione</w:t>
      </w:r>
      <w:r w:rsidRPr="008F1828">
        <w:rPr>
          <w:rFonts w:cs="Times New Roman"/>
          <w:b/>
          <w:color w:val="auto"/>
          <w:spacing w:val="-3"/>
          <w:lang w:eastAsia="en-US"/>
        </w:rPr>
        <w:t xml:space="preserve"> </w:t>
      </w:r>
      <w:r w:rsidRPr="008F1828">
        <w:rPr>
          <w:rFonts w:cs="Times New Roman"/>
          <w:b/>
          <w:color w:val="auto"/>
          <w:spacing w:val="-1"/>
          <w:lang w:eastAsia="en-US"/>
        </w:rPr>
        <w:t>Deliberativa</w:t>
      </w:r>
      <w:r w:rsidRPr="008F1828">
        <w:rPr>
          <w:rFonts w:cs="Times New Roman"/>
          <w:b/>
          <w:color w:val="auto"/>
          <w:spacing w:val="1"/>
          <w:lang w:eastAsia="en-US"/>
        </w:rPr>
        <w:t xml:space="preserve"> </w:t>
      </w:r>
      <w:r w:rsidRPr="008F1828">
        <w:rPr>
          <w:rFonts w:cs="Times New Roman"/>
          <w:color w:val="auto"/>
          <w:lang w:eastAsia="en-US"/>
        </w:rPr>
        <w:t>il</w:t>
      </w:r>
      <w:r w:rsidRPr="008F1828">
        <w:rPr>
          <w:rFonts w:cs="Times New Roman"/>
          <w:color w:val="auto"/>
          <w:spacing w:val="-3"/>
          <w:lang w:eastAsia="en-US"/>
        </w:rPr>
        <w:t xml:space="preserve"> </w:t>
      </w:r>
      <w:r w:rsidRPr="008F1828">
        <w:rPr>
          <w:rFonts w:cs="Times New Roman"/>
          <w:color w:val="auto"/>
          <w:spacing w:val="-1"/>
          <w:lang w:eastAsia="en-US"/>
        </w:rPr>
        <w:t>Consiglio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spacing w:val="-3"/>
          <w:lang w:eastAsia="en-US"/>
        </w:rPr>
        <w:t xml:space="preserve"> </w:t>
      </w:r>
      <w:r w:rsidRPr="008F1828">
        <w:rPr>
          <w:rFonts w:cs="Times New Roman"/>
          <w:color w:val="auto"/>
          <w:spacing w:val="-1"/>
          <w:lang w:eastAsia="en-US"/>
        </w:rPr>
        <w:t>Classe:</w:t>
      </w:r>
    </w:p>
    <w:p w:rsidR="00FE1C63" w:rsidRPr="008F1828" w:rsidRDefault="00FE1C63" w:rsidP="00DF3F32">
      <w:pPr>
        <w:widowControl w:val="0"/>
        <w:numPr>
          <w:ilvl w:val="0"/>
          <w:numId w:val="20"/>
        </w:numPr>
        <w:tabs>
          <w:tab w:val="left" w:pos="820"/>
        </w:tabs>
        <w:spacing w:after="0" w:line="240" w:lineRule="auto"/>
        <w:ind w:hanging="139"/>
        <w:rPr>
          <w:rFonts w:cs="Times New Roman"/>
          <w:color w:val="auto"/>
          <w:lang w:eastAsia="en-US"/>
        </w:rPr>
      </w:pPr>
      <w:r w:rsidRPr="008F1828">
        <w:rPr>
          <w:rFonts w:cs="Times New Roman"/>
          <w:color w:val="auto"/>
          <w:spacing w:val="-1"/>
          <w:lang w:eastAsia="en-US"/>
        </w:rPr>
        <w:t>esprime</w:t>
      </w:r>
      <w:r w:rsidRPr="008F1828">
        <w:rPr>
          <w:rFonts w:cs="Times New Roman"/>
          <w:color w:val="auto"/>
          <w:lang w:eastAsia="en-US"/>
        </w:rPr>
        <w:t xml:space="preserve"> </w:t>
      </w:r>
      <w:r w:rsidRPr="008F1828">
        <w:rPr>
          <w:rFonts w:cs="Times New Roman"/>
          <w:color w:val="auto"/>
          <w:spacing w:val="-1"/>
          <w:lang w:eastAsia="en-US"/>
        </w:rPr>
        <w:t>parere</w:t>
      </w:r>
      <w:r w:rsidRPr="008F1828">
        <w:rPr>
          <w:rFonts w:cs="Times New Roman"/>
          <w:color w:val="auto"/>
          <w:lang w:eastAsia="en-US"/>
        </w:rPr>
        <w:t xml:space="preserve"> </w:t>
      </w:r>
      <w:r w:rsidRPr="008F1828">
        <w:rPr>
          <w:rFonts w:cs="Times New Roman"/>
          <w:color w:val="auto"/>
          <w:spacing w:val="-1"/>
          <w:lang w:eastAsia="en-US"/>
        </w:rPr>
        <w:t>deliberativo</w:t>
      </w:r>
      <w:r w:rsidRPr="008F1828">
        <w:rPr>
          <w:rFonts w:cs="Times New Roman"/>
          <w:color w:val="auto"/>
          <w:spacing w:val="1"/>
          <w:lang w:eastAsia="en-US"/>
        </w:rPr>
        <w:t xml:space="preserve"> </w:t>
      </w:r>
      <w:r w:rsidRPr="008F1828">
        <w:rPr>
          <w:rFonts w:cs="Times New Roman"/>
          <w:color w:val="auto"/>
          <w:spacing w:val="-1"/>
          <w:lang w:eastAsia="en-US"/>
        </w:rPr>
        <w:t>sulla</w:t>
      </w:r>
      <w:r w:rsidRPr="008F1828">
        <w:rPr>
          <w:rFonts w:cs="Times New Roman"/>
          <w:color w:val="auto"/>
          <w:lang w:eastAsia="en-US"/>
        </w:rPr>
        <w:t xml:space="preserve"> </w:t>
      </w:r>
      <w:r w:rsidRPr="008F1828">
        <w:rPr>
          <w:rFonts w:cs="Times New Roman"/>
          <w:color w:val="auto"/>
          <w:spacing w:val="-1"/>
          <w:lang w:eastAsia="en-US"/>
        </w:rPr>
        <w:t>Valutazione</w:t>
      </w:r>
      <w:r w:rsidRPr="008F1828">
        <w:rPr>
          <w:rFonts w:cs="Times New Roman"/>
          <w:color w:val="auto"/>
          <w:lang w:eastAsia="en-US"/>
        </w:rPr>
        <w:t xml:space="preserve"> </w:t>
      </w:r>
      <w:r w:rsidRPr="008F1828">
        <w:rPr>
          <w:rFonts w:cs="Times New Roman"/>
          <w:color w:val="auto"/>
          <w:spacing w:val="-1"/>
          <w:lang w:eastAsia="en-US"/>
        </w:rPr>
        <w:t>Intermedia</w:t>
      </w:r>
      <w:r w:rsidRPr="008F1828">
        <w:rPr>
          <w:rFonts w:cs="Times New Roman"/>
          <w:color w:val="auto"/>
          <w:lang w:eastAsia="en-US"/>
        </w:rPr>
        <w:t xml:space="preserve"> e </w:t>
      </w:r>
      <w:r w:rsidRPr="008F1828">
        <w:rPr>
          <w:rFonts w:cs="Times New Roman"/>
          <w:color w:val="auto"/>
          <w:spacing w:val="-1"/>
          <w:lang w:eastAsia="en-US"/>
        </w:rPr>
        <w:t>Finale</w:t>
      </w:r>
      <w:r w:rsidRPr="008F1828">
        <w:rPr>
          <w:rFonts w:cs="Times New Roman"/>
          <w:color w:val="auto"/>
          <w:lang w:eastAsia="en-US"/>
        </w:rPr>
        <w:t xml:space="preserve"> </w:t>
      </w:r>
      <w:r w:rsidRPr="008F1828">
        <w:rPr>
          <w:rFonts w:cs="Times New Roman"/>
          <w:color w:val="auto"/>
          <w:spacing w:val="-1"/>
          <w:lang w:eastAsia="en-US"/>
        </w:rPr>
        <w:t>degli</w:t>
      </w:r>
      <w:r w:rsidRPr="008F1828">
        <w:rPr>
          <w:rFonts w:cs="Times New Roman"/>
          <w:color w:val="auto"/>
          <w:spacing w:val="-3"/>
          <w:lang w:eastAsia="en-US"/>
        </w:rPr>
        <w:t xml:space="preserve"> </w:t>
      </w:r>
      <w:r w:rsidRPr="008F1828">
        <w:rPr>
          <w:rFonts w:cs="Times New Roman"/>
          <w:color w:val="auto"/>
          <w:spacing w:val="-1"/>
          <w:lang w:eastAsia="en-US"/>
        </w:rPr>
        <w:t>alunni;</w:t>
      </w:r>
    </w:p>
    <w:p w:rsidR="00FE1C63" w:rsidRPr="008F1828" w:rsidRDefault="00FE1C63" w:rsidP="00DF3F32">
      <w:pPr>
        <w:widowControl w:val="0"/>
        <w:numPr>
          <w:ilvl w:val="0"/>
          <w:numId w:val="20"/>
        </w:numPr>
        <w:tabs>
          <w:tab w:val="left" w:pos="820"/>
        </w:tabs>
        <w:spacing w:after="0" w:line="240" w:lineRule="auto"/>
        <w:ind w:hanging="139"/>
        <w:rPr>
          <w:color w:val="auto"/>
          <w:lang w:eastAsia="en-US"/>
        </w:rPr>
      </w:pPr>
      <w:r w:rsidRPr="008F1828">
        <w:rPr>
          <w:color w:val="auto"/>
          <w:spacing w:val="-1"/>
          <w:lang w:eastAsia="en-US"/>
        </w:rPr>
        <w:t>pronuncia</w:t>
      </w:r>
      <w:r w:rsidRPr="008F1828">
        <w:rPr>
          <w:color w:val="auto"/>
          <w:lang w:eastAsia="en-US"/>
        </w:rPr>
        <w:t xml:space="preserve"> le </w:t>
      </w:r>
      <w:r w:rsidRPr="008F1828">
        <w:rPr>
          <w:color w:val="auto"/>
          <w:spacing w:val="-1"/>
          <w:lang w:eastAsia="en-US"/>
        </w:rPr>
        <w:t>Sanzioni</w:t>
      </w:r>
      <w:r w:rsidRPr="008F1828">
        <w:rPr>
          <w:color w:val="auto"/>
          <w:spacing w:val="-3"/>
          <w:lang w:eastAsia="en-US"/>
        </w:rPr>
        <w:t xml:space="preserve"> </w:t>
      </w:r>
      <w:r w:rsidRPr="008F1828">
        <w:rPr>
          <w:color w:val="auto"/>
          <w:spacing w:val="-1"/>
          <w:lang w:eastAsia="en-US"/>
        </w:rPr>
        <w:t>Disciplinari secondo</w:t>
      </w:r>
      <w:r w:rsidRPr="008F1828">
        <w:rPr>
          <w:color w:val="auto"/>
          <w:spacing w:val="1"/>
          <w:lang w:eastAsia="en-US"/>
        </w:rPr>
        <w:t xml:space="preserve"> </w:t>
      </w:r>
      <w:r w:rsidRPr="008F1828">
        <w:rPr>
          <w:color w:val="auto"/>
          <w:lang w:eastAsia="en-US"/>
        </w:rPr>
        <w:t xml:space="preserve">la </w:t>
      </w:r>
      <w:r w:rsidRPr="008F1828">
        <w:rPr>
          <w:color w:val="auto"/>
          <w:spacing w:val="-1"/>
          <w:lang w:eastAsia="en-US"/>
        </w:rPr>
        <w:t>Normativa</w:t>
      </w:r>
      <w:r w:rsidRPr="008F1828">
        <w:rPr>
          <w:color w:val="auto"/>
          <w:spacing w:val="-2"/>
          <w:lang w:eastAsia="en-US"/>
        </w:rPr>
        <w:t xml:space="preserve"> </w:t>
      </w:r>
      <w:r w:rsidRPr="008F1828">
        <w:rPr>
          <w:color w:val="auto"/>
          <w:spacing w:val="-1"/>
          <w:lang w:eastAsia="en-US"/>
        </w:rPr>
        <w:t>vigente</w:t>
      </w:r>
      <w:r w:rsidRPr="008F1828">
        <w:rPr>
          <w:color w:val="auto"/>
          <w:spacing w:val="-2"/>
          <w:lang w:eastAsia="en-US"/>
        </w:rPr>
        <w:t xml:space="preserve"> </w:t>
      </w:r>
      <w:r w:rsidRPr="008F1828">
        <w:rPr>
          <w:color w:val="auto"/>
          <w:lang w:eastAsia="en-US"/>
        </w:rPr>
        <w:t>ed</w:t>
      </w:r>
      <w:r w:rsidRPr="008F1828">
        <w:rPr>
          <w:color w:val="auto"/>
          <w:spacing w:val="-1"/>
          <w:lang w:eastAsia="en-US"/>
        </w:rPr>
        <w:t xml:space="preserve"> </w:t>
      </w:r>
      <w:r w:rsidRPr="008F1828">
        <w:rPr>
          <w:color w:val="auto"/>
          <w:lang w:eastAsia="en-US"/>
        </w:rPr>
        <w:t xml:space="preserve">il </w:t>
      </w:r>
      <w:r w:rsidRPr="008F1828">
        <w:rPr>
          <w:color w:val="auto"/>
          <w:spacing w:val="-1"/>
          <w:lang w:eastAsia="en-US"/>
        </w:rPr>
        <w:t>Regolamento</w:t>
      </w:r>
      <w:r w:rsidRPr="008F1828">
        <w:rPr>
          <w:color w:val="auto"/>
          <w:spacing w:val="1"/>
          <w:lang w:eastAsia="en-US"/>
        </w:rPr>
        <w:t xml:space="preserve"> </w:t>
      </w:r>
      <w:r w:rsidRPr="008F1828">
        <w:rPr>
          <w:color w:val="auto"/>
          <w:spacing w:val="-1"/>
          <w:lang w:eastAsia="en-US"/>
        </w:rPr>
        <w:t>d’Istituto;</w:t>
      </w:r>
    </w:p>
    <w:p w:rsidR="00FE1C63" w:rsidRPr="008F1828" w:rsidRDefault="00FE1C63" w:rsidP="00DF3F32">
      <w:pPr>
        <w:widowControl w:val="0"/>
        <w:numPr>
          <w:ilvl w:val="0"/>
          <w:numId w:val="20"/>
        </w:numPr>
        <w:tabs>
          <w:tab w:val="left" w:pos="820"/>
        </w:tabs>
        <w:spacing w:after="0" w:line="240" w:lineRule="auto"/>
        <w:ind w:hanging="139"/>
        <w:rPr>
          <w:rFonts w:cs="Times New Roman"/>
          <w:color w:val="auto"/>
          <w:lang w:eastAsia="en-US"/>
        </w:rPr>
      </w:pPr>
      <w:r w:rsidRPr="008F1828">
        <w:rPr>
          <w:rFonts w:cs="Times New Roman"/>
          <w:color w:val="auto"/>
          <w:spacing w:val="-1"/>
          <w:lang w:eastAsia="en-US"/>
        </w:rPr>
        <w:t>definisce</w:t>
      </w:r>
      <w:r w:rsidRPr="008F1828">
        <w:rPr>
          <w:rFonts w:cs="Times New Roman"/>
          <w:color w:val="auto"/>
          <w:lang w:eastAsia="en-US"/>
        </w:rPr>
        <w:t xml:space="preserve"> </w:t>
      </w:r>
      <w:r w:rsidRPr="008F1828">
        <w:rPr>
          <w:rFonts w:cs="Times New Roman"/>
          <w:color w:val="auto"/>
          <w:spacing w:val="-1"/>
          <w:lang w:eastAsia="en-US"/>
        </w:rPr>
        <w:t>criteri</w:t>
      </w:r>
      <w:r w:rsidRPr="008F1828">
        <w:rPr>
          <w:rFonts w:cs="Times New Roman"/>
          <w:color w:val="auto"/>
          <w:lang w:eastAsia="en-US"/>
        </w:rPr>
        <w:t xml:space="preserve"> in</w:t>
      </w:r>
      <w:r w:rsidRPr="008F1828">
        <w:rPr>
          <w:rFonts w:cs="Times New Roman"/>
          <w:color w:val="auto"/>
          <w:spacing w:val="-2"/>
          <w:lang w:eastAsia="en-US"/>
        </w:rPr>
        <w:t xml:space="preserve"> </w:t>
      </w:r>
      <w:r w:rsidRPr="008F1828">
        <w:rPr>
          <w:rFonts w:cs="Times New Roman"/>
          <w:color w:val="auto"/>
          <w:spacing w:val="-1"/>
          <w:lang w:eastAsia="en-US"/>
        </w:rPr>
        <w:t>relazione</w:t>
      </w:r>
      <w:r w:rsidRPr="008F1828">
        <w:rPr>
          <w:rFonts w:cs="Times New Roman"/>
          <w:color w:val="auto"/>
          <w:lang w:eastAsia="en-US"/>
        </w:rPr>
        <w:t xml:space="preserve"> </w:t>
      </w:r>
      <w:r w:rsidRPr="008F1828">
        <w:rPr>
          <w:rFonts w:cs="Times New Roman"/>
          <w:color w:val="auto"/>
          <w:spacing w:val="-1"/>
          <w:lang w:eastAsia="en-US"/>
        </w:rPr>
        <w:t>all'Adozione</w:t>
      </w:r>
      <w:r w:rsidRPr="008F1828">
        <w:rPr>
          <w:rFonts w:cs="Times New Roman"/>
          <w:color w:val="auto"/>
          <w:lang w:eastAsia="en-US"/>
        </w:rPr>
        <w:t xml:space="preserve"> dei</w:t>
      </w:r>
      <w:r w:rsidRPr="008F1828">
        <w:rPr>
          <w:rFonts w:cs="Times New Roman"/>
          <w:color w:val="auto"/>
          <w:spacing w:val="-2"/>
          <w:lang w:eastAsia="en-US"/>
        </w:rPr>
        <w:t xml:space="preserve"> </w:t>
      </w:r>
      <w:r w:rsidRPr="008F1828">
        <w:rPr>
          <w:rFonts w:cs="Times New Roman"/>
          <w:color w:val="auto"/>
          <w:spacing w:val="-1"/>
          <w:lang w:eastAsia="en-US"/>
        </w:rPr>
        <w:t>Libri</w:t>
      </w:r>
      <w:r w:rsidRPr="008F1828">
        <w:rPr>
          <w:rFonts w:cs="Times New Roman"/>
          <w:color w:val="auto"/>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 xml:space="preserve">Testo </w:t>
      </w:r>
      <w:r w:rsidRPr="008F1828">
        <w:rPr>
          <w:rFonts w:cs="Times New Roman"/>
          <w:color w:val="auto"/>
          <w:lang w:eastAsia="en-US"/>
        </w:rPr>
        <w:t>e</w:t>
      </w:r>
      <w:r w:rsidRPr="008F1828">
        <w:rPr>
          <w:rFonts w:cs="Times New Roman"/>
          <w:color w:val="auto"/>
          <w:spacing w:val="-2"/>
          <w:lang w:eastAsia="en-US"/>
        </w:rPr>
        <w:t xml:space="preserve"> </w:t>
      </w:r>
      <w:r w:rsidRPr="008F1828">
        <w:rPr>
          <w:rFonts w:cs="Times New Roman"/>
          <w:color w:val="auto"/>
          <w:spacing w:val="-1"/>
          <w:lang w:eastAsia="en-US"/>
        </w:rPr>
        <w:t>sulla</w:t>
      </w:r>
      <w:r w:rsidRPr="008F1828">
        <w:rPr>
          <w:rFonts w:cs="Times New Roman"/>
          <w:color w:val="auto"/>
          <w:lang w:eastAsia="en-US"/>
        </w:rPr>
        <w:t xml:space="preserve"> </w:t>
      </w:r>
      <w:r w:rsidRPr="008F1828">
        <w:rPr>
          <w:rFonts w:cs="Times New Roman"/>
          <w:color w:val="auto"/>
          <w:spacing w:val="-1"/>
          <w:lang w:eastAsia="en-US"/>
        </w:rPr>
        <w:t>scelta</w:t>
      </w:r>
      <w:r w:rsidRPr="008F1828">
        <w:rPr>
          <w:rFonts w:cs="Times New Roman"/>
          <w:color w:val="auto"/>
          <w:lang w:eastAsia="en-US"/>
        </w:rPr>
        <w:t xml:space="preserve"> </w:t>
      </w:r>
      <w:r w:rsidRPr="008F1828">
        <w:rPr>
          <w:rFonts w:cs="Times New Roman"/>
          <w:color w:val="auto"/>
          <w:spacing w:val="-1"/>
          <w:lang w:eastAsia="en-US"/>
        </w:rPr>
        <w:t>dei</w:t>
      </w:r>
      <w:r w:rsidRPr="008F1828">
        <w:rPr>
          <w:rFonts w:cs="Times New Roman"/>
          <w:color w:val="auto"/>
          <w:spacing w:val="-3"/>
          <w:lang w:eastAsia="en-US"/>
        </w:rPr>
        <w:t xml:space="preserve"> </w:t>
      </w:r>
      <w:r w:rsidRPr="008F1828">
        <w:rPr>
          <w:rFonts w:cs="Times New Roman"/>
          <w:color w:val="auto"/>
          <w:spacing w:val="-2"/>
          <w:lang w:eastAsia="en-US"/>
        </w:rPr>
        <w:t>sussidi</w:t>
      </w:r>
      <w:r w:rsidRPr="008F1828">
        <w:rPr>
          <w:rFonts w:cs="Times New Roman"/>
          <w:color w:val="auto"/>
          <w:lang w:eastAsia="en-US"/>
        </w:rPr>
        <w:t xml:space="preserve"> </w:t>
      </w:r>
      <w:r w:rsidRPr="008F1828">
        <w:rPr>
          <w:rFonts w:cs="Times New Roman"/>
          <w:color w:val="auto"/>
          <w:spacing w:val="-1"/>
          <w:lang w:eastAsia="en-US"/>
        </w:rPr>
        <w:t>didattici.</w:t>
      </w:r>
    </w:p>
    <w:p w:rsidR="00FE1C63" w:rsidRPr="008F1828" w:rsidRDefault="00FE1C63" w:rsidP="008F1828">
      <w:pPr>
        <w:widowControl w:val="0"/>
        <w:spacing w:before="11" w:after="0" w:line="240" w:lineRule="auto"/>
        <w:rPr>
          <w:color w:val="auto"/>
          <w:sz w:val="21"/>
          <w:szCs w:val="21"/>
          <w:lang w:eastAsia="en-US"/>
        </w:rPr>
      </w:pPr>
    </w:p>
    <w:p w:rsidR="00FE1C63" w:rsidRPr="008F1828" w:rsidRDefault="00FE1C63" w:rsidP="008F1828">
      <w:pPr>
        <w:widowControl w:val="0"/>
        <w:spacing w:after="0" w:line="240" w:lineRule="auto"/>
        <w:ind w:left="303"/>
        <w:rPr>
          <w:color w:val="auto"/>
          <w:lang w:eastAsia="en-US"/>
        </w:rPr>
      </w:pPr>
      <w:r w:rsidRPr="008F1828">
        <w:rPr>
          <w:rFonts w:cs="Times New Roman"/>
          <w:color w:val="auto"/>
          <w:lang w:eastAsia="en-US"/>
        </w:rPr>
        <w:t>Il</w:t>
      </w:r>
      <w:r w:rsidRPr="008F1828">
        <w:rPr>
          <w:rFonts w:cs="Times New Roman"/>
          <w:color w:val="auto"/>
          <w:spacing w:val="-1"/>
          <w:lang w:eastAsia="en-US"/>
        </w:rPr>
        <w:t xml:space="preserve"> Consiglio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Classe,</w:t>
      </w:r>
      <w:r w:rsidRPr="008F1828">
        <w:rPr>
          <w:rFonts w:cs="Times New Roman"/>
          <w:color w:val="auto"/>
          <w:lang w:eastAsia="en-US"/>
        </w:rPr>
        <w:t xml:space="preserve"> </w:t>
      </w:r>
      <w:r w:rsidRPr="008F1828">
        <w:rPr>
          <w:rFonts w:cs="Times New Roman"/>
          <w:color w:val="auto"/>
          <w:spacing w:val="-1"/>
          <w:lang w:eastAsia="en-US"/>
        </w:rPr>
        <w:t>annualmente,</w:t>
      </w:r>
      <w:r w:rsidRPr="008F1828">
        <w:rPr>
          <w:rFonts w:cs="Times New Roman"/>
          <w:color w:val="auto"/>
          <w:lang w:eastAsia="en-US"/>
        </w:rPr>
        <w:t xml:space="preserve"> </w:t>
      </w:r>
      <w:r w:rsidRPr="008F1828">
        <w:rPr>
          <w:rFonts w:cs="Times New Roman"/>
          <w:color w:val="auto"/>
          <w:spacing w:val="-1"/>
          <w:lang w:eastAsia="en-US"/>
        </w:rPr>
        <w:t>designa</w:t>
      </w:r>
      <w:r w:rsidRPr="008F1828">
        <w:rPr>
          <w:rFonts w:cs="Times New Roman"/>
          <w:color w:val="auto"/>
          <w:lang w:eastAsia="en-US"/>
        </w:rPr>
        <w:t xml:space="preserve"> </w:t>
      </w:r>
      <w:r w:rsidRPr="008F1828">
        <w:rPr>
          <w:rFonts w:cs="Times New Roman"/>
          <w:color w:val="auto"/>
          <w:spacing w:val="-1"/>
          <w:lang w:eastAsia="en-US"/>
        </w:rPr>
        <w:t>un</w:t>
      </w:r>
      <w:r w:rsidRPr="008F1828">
        <w:rPr>
          <w:rFonts w:cs="Times New Roman"/>
          <w:color w:val="auto"/>
          <w:spacing w:val="-3"/>
          <w:lang w:eastAsia="en-US"/>
        </w:rPr>
        <w:t xml:space="preserve"> </w:t>
      </w:r>
      <w:r w:rsidRPr="008F1828">
        <w:rPr>
          <w:rFonts w:cs="Times New Roman"/>
          <w:color w:val="auto"/>
          <w:spacing w:val="-1"/>
          <w:lang w:eastAsia="en-US"/>
        </w:rPr>
        <w:t>Docente</w:t>
      </w:r>
      <w:r w:rsidRPr="008F1828">
        <w:rPr>
          <w:rFonts w:cs="Times New Roman"/>
          <w:color w:val="auto"/>
          <w:spacing w:val="3"/>
          <w:lang w:eastAsia="en-US"/>
        </w:rPr>
        <w:t xml:space="preserve"> </w:t>
      </w:r>
      <w:r w:rsidRPr="008F1828">
        <w:rPr>
          <w:rFonts w:cs="Times New Roman"/>
          <w:b/>
          <w:color w:val="auto"/>
          <w:spacing w:val="-1"/>
          <w:lang w:eastAsia="en-US"/>
        </w:rPr>
        <w:t>Coordinatore-Segretario</w:t>
      </w:r>
      <w:r w:rsidRPr="008F1828">
        <w:rPr>
          <w:rFonts w:cs="Times New Roman"/>
          <w:b/>
          <w:color w:val="auto"/>
          <w:lang w:eastAsia="en-US"/>
        </w:rPr>
        <w:t xml:space="preserve"> </w:t>
      </w:r>
      <w:r w:rsidRPr="008F1828">
        <w:rPr>
          <w:rFonts w:cs="Times New Roman"/>
          <w:color w:val="auto"/>
          <w:lang w:eastAsia="en-US"/>
        </w:rPr>
        <w:t>che:</w:t>
      </w:r>
    </w:p>
    <w:p w:rsidR="00FE1C63" w:rsidRPr="008F1828" w:rsidRDefault="00FE1C63" w:rsidP="00DF3F32">
      <w:pPr>
        <w:widowControl w:val="0"/>
        <w:numPr>
          <w:ilvl w:val="0"/>
          <w:numId w:val="20"/>
        </w:numPr>
        <w:tabs>
          <w:tab w:val="left" w:pos="820"/>
        </w:tabs>
        <w:spacing w:after="0" w:line="240" w:lineRule="auto"/>
        <w:ind w:hanging="139"/>
        <w:rPr>
          <w:rFonts w:cs="Times New Roman"/>
          <w:color w:val="auto"/>
          <w:lang w:eastAsia="en-US"/>
        </w:rPr>
      </w:pPr>
      <w:r w:rsidRPr="008F1828">
        <w:rPr>
          <w:rFonts w:cs="Times New Roman"/>
          <w:color w:val="auto"/>
          <w:spacing w:val="-1"/>
          <w:lang w:eastAsia="en-US"/>
        </w:rPr>
        <w:t>presiede,</w:t>
      </w:r>
      <w:r w:rsidRPr="008F1828">
        <w:rPr>
          <w:rFonts w:cs="Times New Roman"/>
          <w:color w:val="auto"/>
          <w:spacing w:val="-3"/>
          <w:lang w:eastAsia="en-US"/>
        </w:rPr>
        <w:t xml:space="preserve"> </w:t>
      </w:r>
      <w:r w:rsidRPr="008F1828">
        <w:rPr>
          <w:rFonts w:cs="Times New Roman"/>
          <w:color w:val="auto"/>
          <w:spacing w:val="-1"/>
          <w:lang w:eastAsia="en-US"/>
        </w:rPr>
        <w:t>su</w:t>
      </w:r>
      <w:r w:rsidRPr="008F1828">
        <w:rPr>
          <w:rFonts w:cs="Times New Roman"/>
          <w:color w:val="auto"/>
          <w:lang w:eastAsia="en-US"/>
        </w:rPr>
        <w:t xml:space="preserve"> </w:t>
      </w:r>
      <w:r w:rsidRPr="008F1828">
        <w:rPr>
          <w:rFonts w:cs="Times New Roman"/>
          <w:color w:val="auto"/>
          <w:spacing w:val="-1"/>
          <w:lang w:eastAsia="en-US"/>
        </w:rPr>
        <w:t xml:space="preserve">delega </w:t>
      </w:r>
      <w:r w:rsidRPr="008F1828">
        <w:rPr>
          <w:rFonts w:cs="Times New Roman"/>
          <w:color w:val="auto"/>
          <w:spacing w:val="-2"/>
          <w:lang w:eastAsia="en-US"/>
        </w:rPr>
        <w:t>del</w:t>
      </w:r>
      <w:r w:rsidRPr="008F1828">
        <w:rPr>
          <w:rFonts w:cs="Times New Roman"/>
          <w:color w:val="auto"/>
          <w:lang w:eastAsia="en-US"/>
        </w:rPr>
        <w:t xml:space="preserve"> D.</w:t>
      </w:r>
      <w:r w:rsidRPr="008F1828">
        <w:rPr>
          <w:rFonts w:cs="Times New Roman"/>
          <w:color w:val="auto"/>
          <w:spacing w:val="-3"/>
          <w:lang w:eastAsia="en-US"/>
        </w:rPr>
        <w:t xml:space="preserve"> </w:t>
      </w:r>
      <w:r w:rsidRPr="008F1828">
        <w:rPr>
          <w:rFonts w:cs="Times New Roman"/>
          <w:color w:val="auto"/>
          <w:spacing w:val="-1"/>
          <w:lang w:eastAsia="en-US"/>
        </w:rPr>
        <w:t>S.,</w:t>
      </w:r>
      <w:r w:rsidRPr="008F1828">
        <w:rPr>
          <w:rFonts w:cs="Times New Roman"/>
          <w:color w:val="auto"/>
          <w:lang w:eastAsia="en-US"/>
        </w:rPr>
        <w:t xml:space="preserve"> il</w:t>
      </w:r>
      <w:r w:rsidRPr="008F1828">
        <w:rPr>
          <w:rFonts w:cs="Times New Roman"/>
          <w:color w:val="auto"/>
          <w:spacing w:val="-1"/>
          <w:lang w:eastAsia="en-US"/>
        </w:rPr>
        <w:t xml:space="preserve"> Consiglio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classe;</w:t>
      </w:r>
    </w:p>
    <w:p w:rsidR="00FE1C63" w:rsidRPr="008F1828" w:rsidRDefault="00FE1C63" w:rsidP="00DF3F32">
      <w:pPr>
        <w:widowControl w:val="0"/>
        <w:numPr>
          <w:ilvl w:val="0"/>
          <w:numId w:val="20"/>
        </w:numPr>
        <w:tabs>
          <w:tab w:val="left" w:pos="820"/>
        </w:tabs>
        <w:spacing w:after="0" w:line="240" w:lineRule="auto"/>
        <w:ind w:right="113" w:hanging="139"/>
        <w:rPr>
          <w:rFonts w:cs="Times New Roman"/>
          <w:color w:val="auto"/>
          <w:lang w:eastAsia="en-US"/>
        </w:rPr>
      </w:pPr>
      <w:r w:rsidRPr="008F1828">
        <w:rPr>
          <w:rFonts w:cs="Times New Roman"/>
          <w:color w:val="auto"/>
          <w:spacing w:val="-1"/>
          <w:lang w:eastAsia="en-US"/>
        </w:rPr>
        <w:t>controlla</w:t>
      </w:r>
      <w:r w:rsidRPr="008F1828">
        <w:rPr>
          <w:rFonts w:cs="Times New Roman"/>
          <w:color w:val="auto"/>
          <w:spacing w:val="21"/>
          <w:lang w:eastAsia="en-US"/>
        </w:rPr>
        <w:t xml:space="preserve"> </w:t>
      </w:r>
      <w:r w:rsidRPr="008F1828">
        <w:rPr>
          <w:rFonts w:cs="Times New Roman"/>
          <w:color w:val="auto"/>
          <w:lang w:eastAsia="en-US"/>
        </w:rPr>
        <w:t>il</w:t>
      </w:r>
      <w:r w:rsidRPr="008F1828">
        <w:rPr>
          <w:rFonts w:cs="Times New Roman"/>
          <w:color w:val="auto"/>
          <w:spacing w:val="19"/>
          <w:lang w:eastAsia="en-US"/>
        </w:rPr>
        <w:t xml:space="preserve"> </w:t>
      </w:r>
      <w:r w:rsidRPr="008F1828">
        <w:rPr>
          <w:rFonts w:cs="Times New Roman"/>
          <w:color w:val="auto"/>
          <w:spacing w:val="-1"/>
          <w:lang w:eastAsia="en-US"/>
        </w:rPr>
        <w:t>registro</w:t>
      </w:r>
      <w:r w:rsidRPr="008F1828">
        <w:rPr>
          <w:rFonts w:cs="Times New Roman"/>
          <w:color w:val="auto"/>
          <w:spacing w:val="20"/>
          <w:lang w:eastAsia="en-US"/>
        </w:rPr>
        <w:t xml:space="preserve"> </w:t>
      </w:r>
      <w:r w:rsidRPr="008F1828">
        <w:rPr>
          <w:rFonts w:cs="Times New Roman"/>
          <w:color w:val="auto"/>
          <w:spacing w:val="-1"/>
          <w:lang w:eastAsia="en-US"/>
        </w:rPr>
        <w:t>di</w:t>
      </w:r>
      <w:r w:rsidRPr="008F1828">
        <w:rPr>
          <w:rFonts w:cs="Times New Roman"/>
          <w:color w:val="auto"/>
          <w:spacing w:val="21"/>
          <w:lang w:eastAsia="en-US"/>
        </w:rPr>
        <w:t xml:space="preserve"> </w:t>
      </w:r>
      <w:r w:rsidRPr="008F1828">
        <w:rPr>
          <w:rFonts w:cs="Times New Roman"/>
          <w:color w:val="auto"/>
          <w:spacing w:val="-1"/>
          <w:lang w:eastAsia="en-US"/>
        </w:rPr>
        <w:t>classe</w:t>
      </w:r>
      <w:r w:rsidRPr="008F1828">
        <w:rPr>
          <w:rFonts w:cs="Times New Roman"/>
          <w:color w:val="auto"/>
          <w:spacing w:val="22"/>
          <w:lang w:eastAsia="en-US"/>
        </w:rPr>
        <w:t xml:space="preserve"> </w:t>
      </w:r>
      <w:r w:rsidRPr="008F1828">
        <w:rPr>
          <w:rFonts w:cs="Times New Roman"/>
          <w:color w:val="auto"/>
          <w:spacing w:val="-1"/>
          <w:lang w:eastAsia="en-US"/>
        </w:rPr>
        <w:t>(soprattutto</w:t>
      </w:r>
      <w:r w:rsidRPr="008F1828">
        <w:rPr>
          <w:rFonts w:cs="Times New Roman"/>
          <w:color w:val="auto"/>
          <w:spacing w:val="24"/>
          <w:lang w:eastAsia="en-US"/>
        </w:rPr>
        <w:t xml:space="preserve"> </w:t>
      </w:r>
      <w:r w:rsidRPr="008F1828">
        <w:rPr>
          <w:rFonts w:cs="Times New Roman"/>
          <w:color w:val="auto"/>
          <w:spacing w:val="-1"/>
          <w:lang w:eastAsia="en-US"/>
        </w:rPr>
        <w:t>relativamente</w:t>
      </w:r>
      <w:r w:rsidRPr="008F1828">
        <w:rPr>
          <w:rFonts w:cs="Times New Roman"/>
          <w:color w:val="auto"/>
          <w:spacing w:val="22"/>
          <w:lang w:eastAsia="en-US"/>
        </w:rPr>
        <w:t xml:space="preserve"> </w:t>
      </w:r>
      <w:r w:rsidRPr="008F1828">
        <w:rPr>
          <w:rFonts w:cs="Times New Roman"/>
          <w:color w:val="auto"/>
          <w:spacing w:val="-1"/>
          <w:lang w:eastAsia="en-US"/>
        </w:rPr>
        <w:t>alla</w:t>
      </w:r>
      <w:r w:rsidRPr="008F1828">
        <w:rPr>
          <w:rFonts w:cs="Times New Roman"/>
          <w:color w:val="auto"/>
          <w:spacing w:val="19"/>
          <w:lang w:eastAsia="en-US"/>
        </w:rPr>
        <w:t xml:space="preserve"> </w:t>
      </w:r>
      <w:r w:rsidRPr="008F1828">
        <w:rPr>
          <w:rFonts w:cs="Times New Roman"/>
          <w:color w:val="auto"/>
          <w:spacing w:val="-1"/>
          <w:lang w:eastAsia="en-US"/>
        </w:rPr>
        <w:t>completezza</w:t>
      </w:r>
      <w:r w:rsidRPr="008F1828">
        <w:rPr>
          <w:rFonts w:cs="Times New Roman"/>
          <w:color w:val="auto"/>
          <w:spacing w:val="21"/>
          <w:lang w:eastAsia="en-US"/>
        </w:rPr>
        <w:t xml:space="preserve"> </w:t>
      </w:r>
      <w:r w:rsidRPr="008F1828">
        <w:rPr>
          <w:rFonts w:cs="Times New Roman"/>
          <w:color w:val="auto"/>
          <w:spacing w:val="-1"/>
          <w:lang w:eastAsia="en-US"/>
        </w:rPr>
        <w:t>della</w:t>
      </w:r>
      <w:r w:rsidRPr="008F1828">
        <w:rPr>
          <w:rFonts w:cs="Times New Roman"/>
          <w:color w:val="auto"/>
          <w:spacing w:val="18"/>
          <w:lang w:eastAsia="en-US"/>
        </w:rPr>
        <w:t xml:space="preserve"> </w:t>
      </w:r>
      <w:r w:rsidRPr="008F1828">
        <w:rPr>
          <w:rFonts w:cs="Times New Roman"/>
          <w:color w:val="auto"/>
          <w:spacing w:val="-1"/>
          <w:lang w:eastAsia="en-US"/>
        </w:rPr>
        <w:t>compilazione</w:t>
      </w:r>
      <w:r w:rsidRPr="008F1828">
        <w:rPr>
          <w:rFonts w:cs="Times New Roman"/>
          <w:color w:val="auto"/>
          <w:spacing w:val="20"/>
          <w:lang w:eastAsia="en-US"/>
        </w:rPr>
        <w:t xml:space="preserve"> </w:t>
      </w:r>
      <w:r w:rsidRPr="008F1828">
        <w:rPr>
          <w:rFonts w:cs="Times New Roman"/>
          <w:color w:val="auto"/>
          <w:lang w:eastAsia="en-US"/>
        </w:rPr>
        <w:t>ed</w:t>
      </w:r>
      <w:r w:rsidRPr="008F1828">
        <w:rPr>
          <w:rFonts w:cs="Times New Roman"/>
          <w:color w:val="auto"/>
          <w:spacing w:val="21"/>
          <w:lang w:eastAsia="en-US"/>
        </w:rPr>
        <w:t xml:space="preserve"> </w:t>
      </w:r>
      <w:r w:rsidRPr="008F1828">
        <w:rPr>
          <w:rFonts w:cs="Times New Roman"/>
          <w:color w:val="auto"/>
          <w:spacing w:val="-1"/>
          <w:lang w:eastAsia="en-US"/>
        </w:rPr>
        <w:t>alla</w:t>
      </w:r>
      <w:r w:rsidRPr="008F1828">
        <w:rPr>
          <w:rFonts w:cs="Times New Roman"/>
          <w:color w:val="auto"/>
          <w:spacing w:val="69"/>
          <w:lang w:eastAsia="en-US"/>
        </w:rPr>
        <w:t xml:space="preserve"> </w:t>
      </w:r>
      <w:r w:rsidRPr="008F1828">
        <w:rPr>
          <w:rFonts w:cs="Times New Roman"/>
          <w:color w:val="auto"/>
          <w:spacing w:val="-1"/>
          <w:lang w:eastAsia="en-US"/>
        </w:rPr>
        <w:t>registrazione</w:t>
      </w:r>
      <w:r w:rsidRPr="008F1828">
        <w:rPr>
          <w:rFonts w:cs="Times New Roman"/>
          <w:color w:val="auto"/>
          <w:spacing w:val="-2"/>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assenze</w:t>
      </w:r>
      <w:r w:rsidRPr="008F1828">
        <w:rPr>
          <w:rFonts w:cs="Times New Roman"/>
          <w:color w:val="auto"/>
          <w:lang w:eastAsia="en-US"/>
        </w:rPr>
        <w:t xml:space="preserve"> e </w:t>
      </w:r>
      <w:r w:rsidRPr="008F1828">
        <w:rPr>
          <w:rFonts w:cs="Times New Roman"/>
          <w:color w:val="auto"/>
          <w:spacing w:val="-1"/>
          <w:lang w:eastAsia="en-US"/>
        </w:rPr>
        <w:t>giustificazioni</w:t>
      </w:r>
      <w:r w:rsidRPr="008F1828">
        <w:rPr>
          <w:rFonts w:cs="Times New Roman"/>
          <w:color w:val="auto"/>
          <w:lang w:eastAsia="en-US"/>
        </w:rPr>
        <w:t xml:space="preserve"> </w:t>
      </w:r>
      <w:r w:rsidRPr="008F1828">
        <w:rPr>
          <w:rFonts w:cs="Times New Roman"/>
          <w:color w:val="auto"/>
          <w:spacing w:val="-1"/>
          <w:lang w:eastAsia="en-US"/>
        </w:rPr>
        <w:t>degli allievi);</w:t>
      </w:r>
    </w:p>
    <w:p w:rsidR="00FE1C63" w:rsidRPr="008F1828" w:rsidRDefault="00FE1C63" w:rsidP="00DF3F32">
      <w:pPr>
        <w:widowControl w:val="0"/>
        <w:numPr>
          <w:ilvl w:val="0"/>
          <w:numId w:val="20"/>
        </w:numPr>
        <w:tabs>
          <w:tab w:val="left" w:pos="820"/>
        </w:tabs>
        <w:spacing w:after="0" w:line="279" w:lineRule="exact"/>
        <w:ind w:hanging="139"/>
        <w:rPr>
          <w:rFonts w:cs="Times New Roman"/>
          <w:color w:val="auto"/>
          <w:lang w:eastAsia="en-US"/>
        </w:rPr>
      </w:pPr>
      <w:r w:rsidRPr="008F1828">
        <w:rPr>
          <w:rFonts w:cs="Times New Roman"/>
          <w:color w:val="auto"/>
          <w:spacing w:val="-1"/>
          <w:lang w:eastAsia="en-US"/>
        </w:rPr>
        <w:t>raccoglie</w:t>
      </w:r>
      <w:r w:rsidRPr="008F1828">
        <w:rPr>
          <w:rFonts w:cs="Times New Roman"/>
          <w:color w:val="auto"/>
          <w:spacing w:val="-2"/>
          <w:lang w:eastAsia="en-US"/>
        </w:rPr>
        <w:t xml:space="preserve"> </w:t>
      </w:r>
      <w:r w:rsidRPr="008F1828">
        <w:rPr>
          <w:rFonts w:cs="Times New Roman"/>
          <w:color w:val="auto"/>
          <w:lang w:eastAsia="en-US"/>
        </w:rPr>
        <w:t>e</w:t>
      </w:r>
      <w:r w:rsidRPr="008F1828">
        <w:rPr>
          <w:rFonts w:cs="Times New Roman"/>
          <w:color w:val="auto"/>
          <w:spacing w:val="-2"/>
          <w:lang w:eastAsia="en-US"/>
        </w:rPr>
        <w:t xml:space="preserve"> </w:t>
      </w:r>
      <w:r w:rsidRPr="008F1828">
        <w:rPr>
          <w:rFonts w:cs="Times New Roman"/>
          <w:color w:val="auto"/>
          <w:spacing w:val="-1"/>
          <w:lang w:eastAsia="en-US"/>
        </w:rPr>
        <w:t>consegna</w:t>
      </w:r>
      <w:r w:rsidRPr="008F1828">
        <w:rPr>
          <w:rFonts w:cs="Times New Roman"/>
          <w:color w:val="auto"/>
          <w:lang w:eastAsia="en-US"/>
        </w:rPr>
        <w:t xml:space="preserve"> al</w:t>
      </w:r>
      <w:r w:rsidRPr="008F1828">
        <w:rPr>
          <w:rFonts w:cs="Times New Roman"/>
          <w:color w:val="auto"/>
          <w:spacing w:val="-2"/>
          <w:lang w:eastAsia="en-US"/>
        </w:rPr>
        <w:t xml:space="preserve"> </w:t>
      </w:r>
      <w:r w:rsidRPr="008F1828">
        <w:rPr>
          <w:rFonts w:cs="Times New Roman"/>
          <w:color w:val="auto"/>
          <w:lang w:eastAsia="en-US"/>
        </w:rPr>
        <w:t xml:space="preserve">D. </w:t>
      </w:r>
      <w:r w:rsidRPr="008F1828">
        <w:rPr>
          <w:rFonts w:cs="Times New Roman"/>
          <w:color w:val="auto"/>
          <w:spacing w:val="-2"/>
          <w:lang w:eastAsia="en-US"/>
        </w:rPr>
        <w:t>S.</w:t>
      </w:r>
      <w:r w:rsidRPr="008F1828">
        <w:rPr>
          <w:rFonts w:cs="Times New Roman"/>
          <w:color w:val="auto"/>
          <w:lang w:eastAsia="en-US"/>
        </w:rPr>
        <w:t xml:space="preserve"> i </w:t>
      </w:r>
      <w:r w:rsidRPr="008F1828">
        <w:rPr>
          <w:rFonts w:cs="Times New Roman"/>
          <w:color w:val="auto"/>
          <w:spacing w:val="-1"/>
          <w:lang w:eastAsia="en-US"/>
        </w:rPr>
        <w:t>piani</w:t>
      </w:r>
      <w:r w:rsidRPr="008F1828">
        <w:rPr>
          <w:rFonts w:cs="Times New Roman"/>
          <w:color w:val="auto"/>
          <w:lang w:eastAsia="en-US"/>
        </w:rPr>
        <w:t xml:space="preserve"> </w:t>
      </w:r>
      <w:r w:rsidRPr="008F1828">
        <w:rPr>
          <w:rFonts w:cs="Times New Roman"/>
          <w:color w:val="auto"/>
          <w:spacing w:val="-1"/>
          <w:lang w:eastAsia="en-US"/>
        </w:rPr>
        <w:t>di lavoro</w:t>
      </w:r>
      <w:r w:rsidRPr="008F1828">
        <w:rPr>
          <w:rFonts w:cs="Times New Roman"/>
          <w:color w:val="auto"/>
          <w:spacing w:val="-2"/>
          <w:lang w:eastAsia="en-US"/>
        </w:rPr>
        <w:t xml:space="preserv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
          <w:lang w:eastAsia="en-US"/>
        </w:rPr>
        <w:t>docenti</w:t>
      </w:r>
      <w:r w:rsidRPr="008F1828">
        <w:rPr>
          <w:rFonts w:cs="Times New Roman"/>
          <w:color w:val="auto"/>
          <w:lang w:eastAsia="en-US"/>
        </w:rPr>
        <w:t xml:space="preserve"> </w:t>
      </w:r>
      <w:r w:rsidRPr="008F1828">
        <w:rPr>
          <w:rFonts w:cs="Times New Roman"/>
          <w:color w:val="auto"/>
          <w:spacing w:val="-1"/>
          <w:lang w:eastAsia="en-US"/>
        </w:rPr>
        <w:t>del</w:t>
      </w:r>
      <w:r w:rsidRPr="008F1828">
        <w:rPr>
          <w:rFonts w:cs="Times New Roman"/>
          <w:color w:val="auto"/>
          <w:lang w:eastAsia="en-US"/>
        </w:rPr>
        <w:t xml:space="preserve"> </w:t>
      </w:r>
      <w:r w:rsidRPr="008F1828">
        <w:rPr>
          <w:rFonts w:cs="Times New Roman"/>
          <w:color w:val="auto"/>
          <w:spacing w:val="-1"/>
          <w:lang w:eastAsia="en-US"/>
        </w:rPr>
        <w:t>Consiglio</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spacing w:val="-3"/>
          <w:lang w:eastAsia="en-US"/>
        </w:rPr>
        <w:t xml:space="preserve"> </w:t>
      </w:r>
      <w:r w:rsidRPr="008F1828">
        <w:rPr>
          <w:rFonts w:cs="Times New Roman"/>
          <w:color w:val="auto"/>
          <w:spacing w:val="-1"/>
          <w:lang w:eastAsia="en-US"/>
        </w:rPr>
        <w:t>classe;</w:t>
      </w:r>
    </w:p>
    <w:p w:rsidR="00FE1C63" w:rsidRPr="008F1828" w:rsidRDefault="00FE1C63" w:rsidP="00DF3F32">
      <w:pPr>
        <w:widowControl w:val="0"/>
        <w:numPr>
          <w:ilvl w:val="0"/>
          <w:numId w:val="20"/>
        </w:numPr>
        <w:tabs>
          <w:tab w:val="left" w:pos="820"/>
        </w:tabs>
        <w:spacing w:after="0" w:line="279" w:lineRule="exact"/>
        <w:ind w:hanging="139"/>
        <w:rPr>
          <w:rFonts w:cs="Times New Roman"/>
          <w:color w:val="auto"/>
          <w:lang w:eastAsia="en-US"/>
        </w:rPr>
      </w:pPr>
      <w:r w:rsidRPr="008F1828">
        <w:rPr>
          <w:rFonts w:cs="Times New Roman"/>
          <w:color w:val="auto"/>
          <w:spacing w:val="-1"/>
          <w:lang w:eastAsia="en-US"/>
        </w:rPr>
        <w:t>fornisce</w:t>
      </w:r>
      <w:r w:rsidRPr="008F1828">
        <w:rPr>
          <w:rFonts w:cs="Times New Roman"/>
          <w:color w:val="auto"/>
          <w:spacing w:val="-2"/>
          <w:lang w:eastAsia="en-US"/>
        </w:rPr>
        <w:t xml:space="preserve"> </w:t>
      </w:r>
      <w:r w:rsidRPr="008F1828">
        <w:rPr>
          <w:rFonts w:cs="Times New Roman"/>
          <w:color w:val="auto"/>
          <w:lang w:eastAsia="en-US"/>
        </w:rPr>
        <w:t>al D.</w:t>
      </w:r>
      <w:r w:rsidRPr="008F1828">
        <w:rPr>
          <w:rFonts w:cs="Times New Roman"/>
          <w:color w:val="auto"/>
          <w:spacing w:val="-3"/>
          <w:lang w:eastAsia="en-US"/>
        </w:rPr>
        <w:t xml:space="preserve"> </w:t>
      </w:r>
      <w:r w:rsidRPr="008F1828">
        <w:rPr>
          <w:rFonts w:cs="Times New Roman"/>
          <w:color w:val="auto"/>
          <w:spacing w:val="-1"/>
          <w:lang w:eastAsia="en-US"/>
        </w:rPr>
        <w:t>S.,</w:t>
      </w:r>
      <w:r w:rsidRPr="008F1828">
        <w:rPr>
          <w:rFonts w:cs="Times New Roman"/>
          <w:color w:val="auto"/>
          <w:lang w:eastAsia="en-US"/>
        </w:rPr>
        <w:t xml:space="preserve"> o</w:t>
      </w:r>
      <w:r w:rsidRPr="008F1828">
        <w:rPr>
          <w:rFonts w:cs="Times New Roman"/>
          <w:color w:val="auto"/>
          <w:spacing w:val="-1"/>
          <w:lang w:eastAsia="en-US"/>
        </w:rPr>
        <w:t xml:space="preserve"> </w:t>
      </w:r>
      <w:r w:rsidRPr="008F1828">
        <w:rPr>
          <w:rFonts w:cs="Times New Roman"/>
          <w:color w:val="auto"/>
          <w:lang w:eastAsia="en-US"/>
        </w:rPr>
        <w:t xml:space="preserve">ad </w:t>
      </w:r>
      <w:r w:rsidRPr="008F1828">
        <w:rPr>
          <w:rFonts w:cs="Times New Roman"/>
          <w:color w:val="auto"/>
          <w:spacing w:val="-1"/>
          <w:lang w:eastAsia="en-US"/>
        </w:rPr>
        <w:t>un</w:t>
      </w:r>
      <w:r w:rsidRPr="008F1828">
        <w:rPr>
          <w:rFonts w:cs="Times New Roman"/>
          <w:color w:val="auto"/>
          <w:spacing w:val="-2"/>
          <w:lang w:eastAsia="en-US"/>
        </w:rPr>
        <w:t xml:space="preserve"> suo</w:t>
      </w:r>
      <w:r w:rsidRPr="008F1828">
        <w:rPr>
          <w:rFonts w:cs="Times New Roman"/>
          <w:color w:val="auto"/>
          <w:spacing w:val="1"/>
          <w:lang w:eastAsia="en-US"/>
        </w:rPr>
        <w:t xml:space="preserve"> </w:t>
      </w:r>
      <w:r w:rsidRPr="008F1828">
        <w:rPr>
          <w:rFonts w:cs="Times New Roman"/>
          <w:color w:val="auto"/>
          <w:spacing w:val="-1"/>
          <w:lang w:eastAsia="en-US"/>
        </w:rPr>
        <w:t>collaboratore,</w:t>
      </w:r>
      <w:r w:rsidRPr="008F1828">
        <w:rPr>
          <w:rFonts w:cs="Times New Roman"/>
          <w:color w:val="auto"/>
          <w:lang w:eastAsia="en-US"/>
        </w:rPr>
        <w:t xml:space="preserve"> il</w:t>
      </w:r>
      <w:r w:rsidRPr="008F1828">
        <w:rPr>
          <w:rFonts w:cs="Times New Roman"/>
          <w:color w:val="auto"/>
          <w:spacing w:val="1"/>
          <w:lang w:eastAsia="en-US"/>
        </w:rPr>
        <w:t xml:space="preserve"> </w:t>
      </w:r>
      <w:r w:rsidRPr="008F1828">
        <w:rPr>
          <w:color w:val="auto"/>
          <w:spacing w:val="-1"/>
          <w:lang w:eastAsia="en-US"/>
        </w:rPr>
        <w:t>quadro</w:t>
      </w:r>
      <w:r w:rsidRPr="008F1828">
        <w:rPr>
          <w:color w:val="auto"/>
          <w:spacing w:val="1"/>
          <w:lang w:eastAsia="en-US"/>
        </w:rPr>
        <w:t xml:space="preserve"> </w:t>
      </w:r>
      <w:r w:rsidRPr="008F1828">
        <w:rPr>
          <w:color w:val="auto"/>
          <w:spacing w:val="-1"/>
          <w:lang w:eastAsia="en-US"/>
        </w:rPr>
        <w:t>dell’andamento</w:t>
      </w:r>
      <w:r w:rsidRPr="008F1828">
        <w:rPr>
          <w:color w:val="auto"/>
          <w:spacing w:val="1"/>
          <w:lang w:eastAsia="en-US"/>
        </w:rPr>
        <w:t xml:space="preserve"> </w:t>
      </w:r>
      <w:r w:rsidRPr="008F1828">
        <w:rPr>
          <w:color w:val="auto"/>
          <w:spacing w:val="-1"/>
          <w:lang w:eastAsia="en-US"/>
        </w:rPr>
        <w:t>didattico</w:t>
      </w:r>
      <w:r w:rsidRPr="008F1828">
        <w:rPr>
          <w:color w:val="auto"/>
          <w:spacing w:val="2"/>
          <w:lang w:eastAsia="en-US"/>
        </w:rPr>
        <w:t xml:space="preserve"> </w:t>
      </w:r>
      <w:r w:rsidRPr="008F1828">
        <w:rPr>
          <w:rFonts w:cs="Times New Roman"/>
          <w:color w:val="auto"/>
          <w:lang w:eastAsia="en-US"/>
        </w:rPr>
        <w:t xml:space="preserve">- </w:t>
      </w:r>
      <w:r w:rsidRPr="008F1828">
        <w:rPr>
          <w:rFonts w:cs="Times New Roman"/>
          <w:color w:val="auto"/>
          <w:spacing w:val="-1"/>
          <w:lang w:eastAsia="en-US"/>
        </w:rPr>
        <w:t>disciplinare;</w:t>
      </w:r>
    </w:p>
    <w:p w:rsidR="00FE1C63" w:rsidRPr="008F1828" w:rsidRDefault="00FE1C63" w:rsidP="00DF3F32">
      <w:pPr>
        <w:widowControl w:val="0"/>
        <w:numPr>
          <w:ilvl w:val="0"/>
          <w:numId w:val="20"/>
        </w:numPr>
        <w:tabs>
          <w:tab w:val="left" w:pos="740"/>
        </w:tabs>
        <w:spacing w:before="37" w:after="0" w:line="240" w:lineRule="auto"/>
        <w:rPr>
          <w:rFonts w:cs="Times New Roman"/>
          <w:color w:val="auto"/>
          <w:lang w:eastAsia="en-US"/>
        </w:rPr>
      </w:pPr>
      <w:r w:rsidRPr="008F1828">
        <w:rPr>
          <w:rFonts w:cs="Times New Roman"/>
          <w:color w:val="auto"/>
          <w:spacing w:val="-1"/>
          <w:lang w:eastAsia="en-US"/>
        </w:rPr>
        <w:t>redige</w:t>
      </w:r>
      <w:r w:rsidRPr="008F1828">
        <w:rPr>
          <w:rFonts w:cs="Times New Roman"/>
          <w:color w:val="auto"/>
          <w:lang w:eastAsia="en-US"/>
        </w:rPr>
        <w:t xml:space="preserve"> </w:t>
      </w:r>
      <w:r w:rsidRPr="008F1828">
        <w:rPr>
          <w:rFonts w:cs="Times New Roman"/>
          <w:color w:val="auto"/>
          <w:spacing w:val="-1"/>
          <w:lang w:eastAsia="en-US"/>
        </w:rPr>
        <w:t>per</w:t>
      </w:r>
      <w:r w:rsidRPr="008F1828">
        <w:rPr>
          <w:rFonts w:cs="Times New Roman"/>
          <w:color w:val="auto"/>
          <w:lang w:eastAsia="en-US"/>
        </w:rPr>
        <w:t xml:space="preserve"> </w:t>
      </w:r>
      <w:r w:rsidRPr="008F1828">
        <w:rPr>
          <w:rFonts w:cs="Times New Roman"/>
          <w:color w:val="auto"/>
          <w:spacing w:val="-2"/>
          <w:lang w:eastAsia="en-US"/>
        </w:rPr>
        <w:t>le</w:t>
      </w:r>
      <w:r w:rsidRPr="008F1828">
        <w:rPr>
          <w:rFonts w:cs="Times New Roman"/>
          <w:color w:val="auto"/>
          <w:lang w:eastAsia="en-US"/>
        </w:rPr>
        <w:t xml:space="preserve"> </w:t>
      </w:r>
      <w:r w:rsidRPr="008F1828">
        <w:rPr>
          <w:rFonts w:cs="Times New Roman"/>
          <w:color w:val="auto"/>
          <w:spacing w:val="-1"/>
          <w:lang w:eastAsia="en-US"/>
        </w:rPr>
        <w:t>quinte</w:t>
      </w:r>
      <w:r w:rsidRPr="008F1828">
        <w:rPr>
          <w:rFonts w:cs="Times New Roman"/>
          <w:color w:val="auto"/>
          <w:spacing w:val="-2"/>
          <w:lang w:eastAsia="en-US"/>
        </w:rPr>
        <w:t xml:space="preserve"> </w:t>
      </w:r>
      <w:r w:rsidRPr="008F1828">
        <w:rPr>
          <w:rFonts w:cs="Times New Roman"/>
          <w:color w:val="auto"/>
          <w:lang w:eastAsia="en-US"/>
        </w:rPr>
        <w:t>classi il</w:t>
      </w:r>
      <w:r w:rsidRPr="008F1828">
        <w:rPr>
          <w:rFonts w:cs="Times New Roman"/>
          <w:color w:val="auto"/>
          <w:spacing w:val="-3"/>
          <w:lang w:eastAsia="en-US"/>
        </w:rPr>
        <w:t xml:space="preserve"> </w:t>
      </w:r>
      <w:r w:rsidRPr="008F1828">
        <w:rPr>
          <w:rFonts w:cs="Times New Roman"/>
          <w:color w:val="auto"/>
          <w:spacing w:val="-1"/>
          <w:lang w:eastAsia="en-US"/>
        </w:rPr>
        <w:t>documento</w:t>
      </w:r>
      <w:r w:rsidRPr="008F1828">
        <w:rPr>
          <w:rFonts w:cs="Times New Roman"/>
          <w:color w:val="auto"/>
          <w:spacing w:val="1"/>
          <w:lang w:eastAsia="en-US"/>
        </w:rPr>
        <w:t xml:space="preserve"> </w:t>
      </w:r>
      <w:r w:rsidRPr="008F1828">
        <w:rPr>
          <w:rFonts w:cs="Times New Roman"/>
          <w:color w:val="auto"/>
          <w:spacing w:val="-1"/>
          <w:lang w:eastAsia="en-US"/>
        </w:rPr>
        <w:t>del</w:t>
      </w:r>
      <w:r w:rsidRPr="008F1828">
        <w:rPr>
          <w:rFonts w:cs="Times New Roman"/>
          <w:color w:val="auto"/>
          <w:spacing w:val="-3"/>
          <w:lang w:eastAsia="en-US"/>
        </w:rPr>
        <w:t xml:space="preserve"> </w:t>
      </w:r>
      <w:r w:rsidRPr="008F1828">
        <w:rPr>
          <w:rFonts w:cs="Times New Roman"/>
          <w:color w:val="auto"/>
          <w:spacing w:val="-1"/>
          <w:lang w:eastAsia="en-US"/>
        </w:rPr>
        <w:t>15</w:t>
      </w:r>
      <w:r w:rsidRPr="008F1828">
        <w:rPr>
          <w:rFonts w:cs="Times New Roman"/>
          <w:color w:val="auto"/>
          <w:spacing w:val="-2"/>
          <w:lang w:eastAsia="en-US"/>
        </w:rPr>
        <w:t xml:space="preserve"> </w:t>
      </w:r>
      <w:r w:rsidRPr="008F1828">
        <w:rPr>
          <w:rFonts w:cs="Times New Roman"/>
          <w:color w:val="auto"/>
          <w:spacing w:val="-1"/>
          <w:lang w:eastAsia="en-US"/>
        </w:rPr>
        <w:t>maggio</w:t>
      </w:r>
      <w:r w:rsidRPr="008F1828">
        <w:rPr>
          <w:rFonts w:cs="Times New Roman"/>
          <w:color w:val="auto"/>
          <w:spacing w:val="-2"/>
          <w:lang w:eastAsia="en-US"/>
        </w:rPr>
        <w:t xml:space="preserve"> </w:t>
      </w:r>
      <w:r w:rsidRPr="008F1828">
        <w:rPr>
          <w:rFonts w:cs="Times New Roman"/>
          <w:color w:val="auto"/>
          <w:spacing w:val="-1"/>
          <w:lang w:eastAsia="en-US"/>
        </w:rPr>
        <w:t>da</w:t>
      </w:r>
      <w:r w:rsidRPr="008F1828">
        <w:rPr>
          <w:rFonts w:cs="Times New Roman"/>
          <w:color w:val="auto"/>
          <w:lang w:eastAsia="en-US"/>
        </w:rPr>
        <w:t xml:space="preserve"> </w:t>
      </w:r>
      <w:r w:rsidRPr="008F1828">
        <w:rPr>
          <w:rFonts w:cs="Times New Roman"/>
          <w:color w:val="auto"/>
          <w:spacing w:val="-1"/>
          <w:lang w:eastAsia="en-US"/>
        </w:rPr>
        <w:t>approvare</w:t>
      </w:r>
      <w:r w:rsidRPr="008F1828">
        <w:rPr>
          <w:rFonts w:cs="Times New Roman"/>
          <w:color w:val="auto"/>
          <w:lang w:eastAsia="en-US"/>
        </w:rPr>
        <w:t xml:space="preserve"> </w:t>
      </w:r>
      <w:r w:rsidRPr="008F1828">
        <w:rPr>
          <w:rFonts w:cs="Times New Roman"/>
          <w:color w:val="auto"/>
          <w:spacing w:val="-1"/>
          <w:lang w:eastAsia="en-US"/>
        </w:rPr>
        <w:t>nel</w:t>
      </w:r>
      <w:r w:rsidRPr="008F1828">
        <w:rPr>
          <w:rFonts w:cs="Times New Roman"/>
          <w:color w:val="auto"/>
          <w:spacing w:val="-2"/>
          <w:lang w:eastAsia="en-US"/>
        </w:rPr>
        <w:t xml:space="preserve"> </w:t>
      </w:r>
      <w:r w:rsidRPr="008F1828">
        <w:rPr>
          <w:rFonts w:cs="Times New Roman"/>
          <w:color w:val="auto"/>
          <w:spacing w:val="-1"/>
          <w:lang w:eastAsia="en-US"/>
        </w:rPr>
        <w:t>consiglio di</w:t>
      </w:r>
      <w:r w:rsidRPr="008F1828">
        <w:rPr>
          <w:rFonts w:cs="Times New Roman"/>
          <w:color w:val="auto"/>
          <w:lang w:eastAsia="en-US"/>
        </w:rPr>
        <w:t xml:space="preserve"> </w:t>
      </w:r>
      <w:r w:rsidRPr="008F1828">
        <w:rPr>
          <w:rFonts w:cs="Times New Roman"/>
          <w:color w:val="auto"/>
          <w:spacing w:val="-1"/>
          <w:lang w:eastAsia="en-US"/>
        </w:rPr>
        <w:t>classe;</w:t>
      </w:r>
    </w:p>
    <w:p w:rsidR="00FE1C63" w:rsidRPr="008F1828" w:rsidRDefault="00FE1C63" w:rsidP="00DF3F32">
      <w:pPr>
        <w:widowControl w:val="0"/>
        <w:numPr>
          <w:ilvl w:val="0"/>
          <w:numId w:val="20"/>
        </w:numPr>
        <w:tabs>
          <w:tab w:val="left" w:pos="740"/>
        </w:tabs>
        <w:spacing w:before="1" w:after="0" w:line="240" w:lineRule="auto"/>
        <w:rPr>
          <w:rFonts w:cs="Times New Roman"/>
          <w:color w:val="auto"/>
          <w:lang w:eastAsia="en-US"/>
        </w:rPr>
      </w:pPr>
      <w:r w:rsidRPr="008F1828">
        <w:rPr>
          <w:rFonts w:cs="Times New Roman"/>
          <w:color w:val="auto"/>
          <w:spacing w:val="-1"/>
          <w:lang w:eastAsia="en-US"/>
        </w:rPr>
        <w:t>verifica</w:t>
      </w:r>
      <w:r w:rsidRPr="008F1828">
        <w:rPr>
          <w:rFonts w:cs="Times New Roman"/>
          <w:color w:val="auto"/>
          <w:spacing w:val="-3"/>
          <w:lang w:eastAsia="en-US"/>
        </w:rPr>
        <w:t xml:space="preserve"> </w:t>
      </w:r>
      <w:r w:rsidRPr="008F1828">
        <w:rPr>
          <w:rFonts w:cs="Times New Roman"/>
          <w:color w:val="auto"/>
          <w:lang w:eastAsia="en-US"/>
        </w:rPr>
        <w:t xml:space="preserve">in </w:t>
      </w:r>
      <w:r w:rsidRPr="008F1828">
        <w:rPr>
          <w:rFonts w:cs="Times New Roman"/>
          <w:color w:val="auto"/>
          <w:spacing w:val="-1"/>
          <w:lang w:eastAsia="en-US"/>
        </w:rPr>
        <w:t>itinere</w:t>
      </w:r>
      <w:r w:rsidRPr="008F1828">
        <w:rPr>
          <w:rFonts w:cs="Times New Roman"/>
          <w:color w:val="auto"/>
          <w:lang w:eastAsia="en-US"/>
        </w:rPr>
        <w:t xml:space="preserve"> i </w:t>
      </w:r>
      <w:r w:rsidRPr="008F1828">
        <w:rPr>
          <w:rFonts w:cs="Times New Roman"/>
          <w:color w:val="auto"/>
          <w:spacing w:val="-1"/>
          <w:lang w:eastAsia="en-US"/>
        </w:rPr>
        <w:t>collegamenti</w:t>
      </w:r>
      <w:r w:rsidRPr="008F1828">
        <w:rPr>
          <w:rFonts w:cs="Times New Roman"/>
          <w:color w:val="auto"/>
          <w:spacing w:val="-3"/>
          <w:lang w:eastAsia="en-US"/>
        </w:rPr>
        <w:t xml:space="preserve"> </w:t>
      </w:r>
      <w:r w:rsidRPr="008F1828">
        <w:rPr>
          <w:rFonts w:cs="Times New Roman"/>
          <w:color w:val="auto"/>
          <w:spacing w:val="-1"/>
          <w:lang w:eastAsia="en-US"/>
        </w:rPr>
        <w:t xml:space="preserve">pluridisciplinari </w:t>
      </w:r>
      <w:r w:rsidRPr="008F1828">
        <w:rPr>
          <w:rFonts w:cs="Times New Roman"/>
          <w:color w:val="auto"/>
          <w:lang w:eastAsia="en-US"/>
        </w:rPr>
        <w:t>e le</w:t>
      </w:r>
      <w:r w:rsidRPr="008F1828">
        <w:rPr>
          <w:rFonts w:cs="Times New Roman"/>
          <w:color w:val="auto"/>
          <w:spacing w:val="-4"/>
          <w:lang w:eastAsia="en-US"/>
        </w:rPr>
        <w:t xml:space="preserve"> </w:t>
      </w:r>
      <w:r w:rsidRPr="008F1828">
        <w:rPr>
          <w:rFonts w:cs="Times New Roman"/>
          <w:color w:val="auto"/>
          <w:spacing w:val="-1"/>
          <w:lang w:eastAsia="en-US"/>
        </w:rPr>
        <w:t>diverse</w:t>
      </w:r>
      <w:r w:rsidRPr="008F1828">
        <w:rPr>
          <w:rFonts w:cs="Times New Roman"/>
          <w:color w:val="auto"/>
          <w:spacing w:val="-3"/>
          <w:lang w:eastAsia="en-US"/>
        </w:rPr>
        <w:t xml:space="preserve"> </w:t>
      </w:r>
      <w:r w:rsidRPr="008F1828">
        <w:rPr>
          <w:rFonts w:cs="Times New Roman"/>
          <w:color w:val="auto"/>
          <w:spacing w:val="-1"/>
          <w:lang w:eastAsia="en-US"/>
        </w:rPr>
        <w:t>attività integrative;</w:t>
      </w:r>
    </w:p>
    <w:p w:rsidR="00DA6358" w:rsidRDefault="00FE1C63" w:rsidP="00DA6358">
      <w:pPr>
        <w:widowControl w:val="0"/>
        <w:numPr>
          <w:ilvl w:val="0"/>
          <w:numId w:val="20"/>
        </w:numPr>
        <w:tabs>
          <w:tab w:val="left" w:pos="740"/>
        </w:tabs>
        <w:spacing w:after="0" w:line="240" w:lineRule="auto"/>
        <w:rPr>
          <w:rFonts w:cs="Times New Roman"/>
          <w:color w:val="auto"/>
          <w:lang w:eastAsia="en-US"/>
        </w:rPr>
      </w:pPr>
      <w:r w:rsidRPr="008F1828">
        <w:rPr>
          <w:rFonts w:cs="Times New Roman"/>
          <w:color w:val="auto"/>
          <w:spacing w:val="-1"/>
          <w:lang w:eastAsia="en-US"/>
        </w:rPr>
        <w:t>cura</w:t>
      </w:r>
      <w:r w:rsidRPr="008F1828">
        <w:rPr>
          <w:rFonts w:cs="Times New Roman"/>
          <w:color w:val="auto"/>
          <w:lang w:eastAsia="en-US"/>
        </w:rPr>
        <w:t xml:space="preserve"> i </w:t>
      </w:r>
      <w:r w:rsidRPr="008F1828">
        <w:rPr>
          <w:rFonts w:cs="Times New Roman"/>
          <w:color w:val="auto"/>
          <w:spacing w:val="-1"/>
          <w:lang w:eastAsia="en-US"/>
        </w:rPr>
        <w:t>rapporti</w:t>
      </w:r>
      <w:r w:rsidRPr="008F1828">
        <w:rPr>
          <w:rFonts w:cs="Times New Roman"/>
          <w:color w:val="auto"/>
          <w:spacing w:val="-3"/>
          <w:lang w:eastAsia="en-US"/>
        </w:rPr>
        <w:t xml:space="preserve"> </w:t>
      </w:r>
      <w:r w:rsidRPr="008F1828">
        <w:rPr>
          <w:rFonts w:cs="Times New Roman"/>
          <w:color w:val="auto"/>
          <w:spacing w:val="-1"/>
          <w:lang w:eastAsia="en-US"/>
        </w:rPr>
        <w:t>scuola-famiglia.</w:t>
      </w:r>
    </w:p>
    <w:p w:rsidR="00DA6358" w:rsidRPr="00DA6358" w:rsidRDefault="00DA6358" w:rsidP="00DA6358">
      <w:pPr>
        <w:widowControl w:val="0"/>
        <w:tabs>
          <w:tab w:val="left" w:pos="740"/>
        </w:tabs>
        <w:spacing w:after="0" w:line="240" w:lineRule="auto"/>
        <w:ind w:left="819"/>
        <w:rPr>
          <w:rFonts w:cs="Times New Roman"/>
          <w:color w:val="auto"/>
          <w:lang w:eastAsia="en-US"/>
        </w:rPr>
      </w:pPr>
    </w:p>
    <w:p w:rsidR="00DA6358" w:rsidRDefault="00DA6358" w:rsidP="00DA6358">
      <w:pPr>
        <w:pStyle w:val="Titolo31"/>
        <w:ind w:left="116"/>
        <w:jc w:val="both"/>
        <w:rPr>
          <w:caps/>
          <w:spacing w:val="-1"/>
        </w:rPr>
      </w:pPr>
      <w:r>
        <w:rPr>
          <w:caps/>
          <w:spacing w:val="-1"/>
        </w:rPr>
        <w:t>Coordinatori di classe</w:t>
      </w:r>
    </w:p>
    <w:tbl>
      <w:tblPr>
        <w:tblW w:w="95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749"/>
      </w:tblGrid>
      <w:tr w:rsidR="00DA6358" w:rsidTr="00DA6358">
        <w:trPr>
          <w:trHeight w:val="23"/>
        </w:trPr>
        <w:tc>
          <w:tcPr>
            <w:tcW w:w="9500" w:type="dxa"/>
            <w:gridSpan w:val="2"/>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                                                                  IPSIA FERRARI BARCELLONA</w:t>
            </w:r>
          </w:p>
        </w:tc>
      </w:tr>
      <w:tr w:rsidR="00DA6358" w:rsidTr="00DA6358">
        <w:trPr>
          <w:trHeight w:val="861"/>
        </w:trPr>
        <w:tc>
          <w:tcPr>
            <w:tcW w:w="4751"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1A - Bilardo Rita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2A -  </w:t>
            </w:r>
            <w:proofErr w:type="spellStart"/>
            <w:r>
              <w:rPr>
                <w:rFonts w:ascii="Calibri" w:hAnsi="Calibri" w:cs="Calibri"/>
                <w:color w:val="000000"/>
                <w:sz w:val="22"/>
                <w:szCs w:val="22"/>
                <w:lang w:eastAsia="en-US"/>
              </w:rPr>
              <w:t>Calabrò</w:t>
            </w:r>
            <w:proofErr w:type="spellEnd"/>
            <w:r>
              <w:rPr>
                <w:rFonts w:ascii="Calibri" w:hAnsi="Calibri" w:cs="Calibri"/>
                <w:color w:val="000000"/>
                <w:sz w:val="22"/>
                <w:szCs w:val="22"/>
                <w:lang w:eastAsia="en-US"/>
              </w:rPr>
              <w:t xml:space="preserve"> Silvestro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3 A /3B - Barbera Concetta</w:t>
            </w:r>
          </w:p>
        </w:tc>
        <w:tc>
          <w:tcPr>
            <w:tcW w:w="4749"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r>
              <w:rPr>
                <w:rFonts w:ascii="Calibri" w:hAnsi="Calibri" w:cs="Calibri"/>
                <w:color w:val="000000"/>
                <w:sz w:val="22"/>
                <w:szCs w:val="22"/>
                <w:lang w:eastAsia="en-US"/>
              </w:rPr>
              <w:t xml:space="preserve">4 A /4B -  </w:t>
            </w:r>
            <w:proofErr w:type="spellStart"/>
            <w:r>
              <w:rPr>
                <w:rFonts w:ascii="Calibri" w:hAnsi="Calibri" w:cs="Calibri"/>
                <w:color w:val="000000"/>
                <w:sz w:val="22"/>
                <w:szCs w:val="22"/>
                <w:lang w:eastAsia="en-US"/>
              </w:rPr>
              <w:t>Bambaci</w:t>
            </w:r>
            <w:proofErr w:type="spellEnd"/>
            <w:r>
              <w:rPr>
                <w:rFonts w:ascii="Calibri" w:hAnsi="Calibri" w:cs="Calibri"/>
                <w:color w:val="000000"/>
                <w:sz w:val="22"/>
                <w:szCs w:val="22"/>
                <w:lang w:eastAsia="en-US"/>
              </w:rPr>
              <w:t xml:space="preserve"> Maria</w:t>
            </w:r>
            <w:r>
              <w:rPr>
                <w:rFonts w:ascii="Calibri" w:hAnsi="Calibri" w:cs="Calibri"/>
                <w:bCs/>
                <w:color w:val="000000"/>
                <w:sz w:val="22"/>
                <w:szCs w:val="22"/>
                <w:lang w:eastAsia="en-US"/>
              </w:rPr>
              <w:t xml:space="preserve"> </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bCs/>
                <w:color w:val="000000"/>
                <w:sz w:val="22"/>
                <w:szCs w:val="22"/>
                <w:lang w:eastAsia="en-US"/>
              </w:rPr>
              <w:t>5 A - Milici Anna Maria</w:t>
            </w:r>
            <w:r>
              <w:rPr>
                <w:rFonts w:ascii="Calibri" w:hAnsi="Calibri" w:cs="Calibri"/>
                <w:color w:val="000000"/>
                <w:sz w:val="22"/>
                <w:szCs w:val="22"/>
                <w:lang w:eastAsia="en-US"/>
              </w:rPr>
              <w:t xml:space="preserve"> </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5 B -  Russo Maria Eva</w:t>
            </w:r>
          </w:p>
        </w:tc>
      </w:tr>
      <w:tr w:rsidR="00DA6358" w:rsidTr="00DA6358">
        <w:trPr>
          <w:trHeight w:val="19"/>
        </w:trPr>
        <w:tc>
          <w:tcPr>
            <w:tcW w:w="9500" w:type="dxa"/>
            <w:gridSpan w:val="2"/>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                                                                      IPSAA LEONTI BARCELLONA P.G.</w:t>
            </w:r>
          </w:p>
        </w:tc>
      </w:tr>
      <w:tr w:rsidR="00DA6358" w:rsidTr="00DA6358">
        <w:trPr>
          <w:trHeight w:val="73"/>
        </w:trPr>
        <w:tc>
          <w:tcPr>
            <w:tcW w:w="4751"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1 A - </w:t>
            </w:r>
            <w:proofErr w:type="spellStart"/>
            <w:r>
              <w:rPr>
                <w:rFonts w:ascii="Calibri" w:hAnsi="Calibri" w:cs="Calibri"/>
                <w:color w:val="000000"/>
                <w:sz w:val="22"/>
                <w:szCs w:val="22"/>
                <w:lang w:eastAsia="en-US"/>
              </w:rPr>
              <w:t>Bucaria</w:t>
            </w:r>
            <w:proofErr w:type="spellEnd"/>
            <w:r>
              <w:rPr>
                <w:rFonts w:ascii="Calibri" w:hAnsi="Calibri" w:cs="Calibri"/>
                <w:color w:val="000000"/>
                <w:sz w:val="22"/>
                <w:szCs w:val="22"/>
                <w:lang w:eastAsia="en-US"/>
              </w:rPr>
              <w:t xml:space="preserve"> Carmelo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2 A - Sottile Lucia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3 A - </w:t>
            </w:r>
            <w:proofErr w:type="spellStart"/>
            <w:r>
              <w:rPr>
                <w:rFonts w:ascii="Calibri" w:hAnsi="Calibri" w:cs="Calibri"/>
                <w:color w:val="000000"/>
                <w:sz w:val="22"/>
                <w:szCs w:val="22"/>
                <w:lang w:eastAsia="en-US"/>
              </w:rPr>
              <w:t>Mazzù</w:t>
            </w:r>
            <w:proofErr w:type="spellEnd"/>
            <w:r>
              <w:rPr>
                <w:rFonts w:ascii="Calibri" w:hAnsi="Calibri" w:cs="Calibri"/>
                <w:color w:val="000000"/>
                <w:sz w:val="22"/>
                <w:szCs w:val="22"/>
                <w:lang w:eastAsia="en-US"/>
              </w:rPr>
              <w:t xml:space="preserve"> Patrizia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4 A - De Trovato Angela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5 A -  </w:t>
            </w:r>
            <w:proofErr w:type="spellStart"/>
            <w:r>
              <w:rPr>
                <w:rFonts w:ascii="Calibri" w:hAnsi="Calibri" w:cs="Calibri"/>
                <w:color w:val="000000"/>
                <w:sz w:val="22"/>
                <w:szCs w:val="22"/>
                <w:lang w:eastAsia="en-US"/>
              </w:rPr>
              <w:t>Caliri</w:t>
            </w:r>
            <w:proofErr w:type="spellEnd"/>
            <w:r>
              <w:rPr>
                <w:rFonts w:ascii="Calibri" w:hAnsi="Calibri" w:cs="Calibri"/>
                <w:color w:val="000000"/>
                <w:sz w:val="22"/>
                <w:szCs w:val="22"/>
                <w:lang w:eastAsia="en-US"/>
              </w:rPr>
              <w:t xml:space="preserve"> Sebastiano</w:t>
            </w:r>
          </w:p>
        </w:tc>
        <w:tc>
          <w:tcPr>
            <w:tcW w:w="4749"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r>
              <w:rPr>
                <w:rFonts w:ascii="Calibri" w:hAnsi="Calibri" w:cs="Calibri"/>
                <w:bCs/>
                <w:color w:val="000000"/>
                <w:sz w:val="22"/>
                <w:szCs w:val="22"/>
                <w:lang w:eastAsia="en-US"/>
              </w:rPr>
              <w:t xml:space="preserve">3 B - </w:t>
            </w:r>
            <w:proofErr w:type="spellStart"/>
            <w:r>
              <w:rPr>
                <w:rFonts w:ascii="Calibri" w:hAnsi="Calibri" w:cs="Calibri"/>
                <w:bCs/>
                <w:color w:val="000000"/>
                <w:sz w:val="22"/>
                <w:szCs w:val="22"/>
                <w:lang w:eastAsia="en-US"/>
              </w:rPr>
              <w:t>Mazzù</w:t>
            </w:r>
            <w:proofErr w:type="spellEnd"/>
            <w:r>
              <w:rPr>
                <w:rFonts w:ascii="Calibri" w:hAnsi="Calibri" w:cs="Calibri"/>
                <w:bCs/>
                <w:color w:val="000000"/>
                <w:sz w:val="22"/>
                <w:szCs w:val="22"/>
                <w:lang w:eastAsia="en-US"/>
              </w:rPr>
              <w:t xml:space="preserve"> Patrizia</w:t>
            </w:r>
          </w:p>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r>
              <w:rPr>
                <w:rFonts w:ascii="Calibri" w:hAnsi="Calibri" w:cs="Calibri"/>
                <w:bCs/>
                <w:color w:val="000000"/>
                <w:sz w:val="22"/>
                <w:szCs w:val="22"/>
                <w:lang w:eastAsia="en-US"/>
              </w:rPr>
              <w:t>4 B - Quattrocchi Antonino</w:t>
            </w:r>
          </w:p>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r>
              <w:rPr>
                <w:rFonts w:ascii="Calibri" w:hAnsi="Calibri" w:cs="Calibri"/>
                <w:bCs/>
                <w:color w:val="000000"/>
                <w:sz w:val="22"/>
                <w:szCs w:val="22"/>
                <w:lang w:eastAsia="en-US"/>
              </w:rPr>
              <w:t>5 B -  Natoli Maria Cristina</w:t>
            </w:r>
          </w:p>
          <w:p w:rsidR="00DA6358" w:rsidRDefault="00DA6358">
            <w:pPr>
              <w:spacing w:line="254" w:lineRule="auto"/>
              <w:jc w:val="both"/>
              <w:rPr>
                <w:bCs/>
                <w:lang w:eastAsia="it-IT"/>
              </w:rPr>
            </w:pPr>
            <w:r>
              <w:rPr>
                <w:bCs/>
                <w:lang w:eastAsia="it-IT"/>
              </w:rPr>
              <w:t>1SC -  Rando Federica</w:t>
            </w:r>
          </w:p>
        </w:tc>
      </w:tr>
      <w:tr w:rsidR="00DA6358" w:rsidTr="00DA6358">
        <w:trPr>
          <w:trHeight w:val="22"/>
        </w:trPr>
        <w:tc>
          <w:tcPr>
            <w:tcW w:w="9500" w:type="dxa"/>
            <w:gridSpan w:val="2"/>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b/>
                <w:bCs/>
                <w:color w:val="000000"/>
                <w:sz w:val="22"/>
                <w:szCs w:val="22"/>
                <w:lang w:eastAsia="en-US"/>
              </w:rPr>
            </w:pPr>
            <w:r>
              <w:rPr>
                <w:rFonts w:ascii="Calibri" w:hAnsi="Calibri" w:cs="Calibri"/>
                <w:color w:val="000000"/>
                <w:sz w:val="22"/>
                <w:szCs w:val="22"/>
                <w:lang w:eastAsia="en-US"/>
              </w:rPr>
              <w:t xml:space="preserve">                                                                              IPSAA MILAZZO</w:t>
            </w:r>
          </w:p>
        </w:tc>
      </w:tr>
      <w:tr w:rsidR="00DA6358" w:rsidTr="00DA6358">
        <w:trPr>
          <w:trHeight w:val="79"/>
        </w:trPr>
        <w:tc>
          <w:tcPr>
            <w:tcW w:w="4751"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2 A - </w:t>
            </w:r>
            <w:proofErr w:type="spellStart"/>
            <w:r>
              <w:rPr>
                <w:rFonts w:ascii="Calibri" w:hAnsi="Calibri" w:cs="Calibri"/>
                <w:color w:val="000000"/>
                <w:sz w:val="22"/>
                <w:szCs w:val="22"/>
                <w:lang w:eastAsia="en-US"/>
              </w:rPr>
              <w:t>Nania</w:t>
            </w:r>
            <w:proofErr w:type="spellEnd"/>
            <w:r>
              <w:rPr>
                <w:rFonts w:ascii="Calibri" w:hAnsi="Calibri" w:cs="Calibri"/>
                <w:color w:val="000000"/>
                <w:sz w:val="22"/>
                <w:szCs w:val="22"/>
                <w:lang w:eastAsia="en-US"/>
              </w:rPr>
              <w:t xml:space="preserve"> Salvatora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lastRenderedPageBreak/>
              <w:t>3 A -  Praticò Francesca</w:t>
            </w:r>
          </w:p>
        </w:tc>
        <w:tc>
          <w:tcPr>
            <w:tcW w:w="4749"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lastRenderedPageBreak/>
              <w:t>4  A - Marullo Rosalia Maria</w:t>
            </w:r>
          </w:p>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r>
              <w:rPr>
                <w:rFonts w:ascii="Calibri" w:hAnsi="Calibri" w:cs="Calibri"/>
                <w:color w:val="000000"/>
                <w:sz w:val="22"/>
                <w:szCs w:val="22"/>
                <w:lang w:eastAsia="en-US"/>
              </w:rPr>
              <w:lastRenderedPageBreak/>
              <w:t>5 A - Amato Francesco</w:t>
            </w:r>
          </w:p>
        </w:tc>
      </w:tr>
      <w:tr w:rsidR="00DA6358" w:rsidTr="00DA6358">
        <w:trPr>
          <w:trHeight w:val="19"/>
        </w:trPr>
        <w:tc>
          <w:tcPr>
            <w:tcW w:w="9500" w:type="dxa"/>
            <w:gridSpan w:val="2"/>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lastRenderedPageBreak/>
              <w:t xml:space="preserve">                                                                        IPSIA FERRARIS PACE DEL MELA</w:t>
            </w:r>
          </w:p>
        </w:tc>
      </w:tr>
      <w:tr w:rsidR="00DA6358" w:rsidTr="00DA6358">
        <w:trPr>
          <w:trHeight w:val="152"/>
        </w:trPr>
        <w:tc>
          <w:tcPr>
            <w:tcW w:w="4751"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1A\SC-  </w:t>
            </w:r>
            <w:proofErr w:type="spellStart"/>
            <w:r>
              <w:rPr>
                <w:rFonts w:ascii="Calibri" w:hAnsi="Calibri" w:cs="Calibri"/>
                <w:color w:val="000000"/>
                <w:sz w:val="22"/>
                <w:szCs w:val="22"/>
                <w:lang w:eastAsia="en-US"/>
              </w:rPr>
              <w:t>Ialacqua</w:t>
            </w:r>
            <w:proofErr w:type="spellEnd"/>
            <w:r>
              <w:rPr>
                <w:rFonts w:ascii="Calibri" w:hAnsi="Calibri" w:cs="Calibri"/>
                <w:color w:val="000000"/>
                <w:sz w:val="22"/>
                <w:szCs w:val="22"/>
                <w:lang w:eastAsia="en-US"/>
              </w:rPr>
              <w:t xml:space="preserve"> Concetta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1 D - </w:t>
            </w:r>
            <w:proofErr w:type="spellStart"/>
            <w:r>
              <w:rPr>
                <w:rFonts w:ascii="Calibri" w:hAnsi="Calibri" w:cs="Calibri"/>
                <w:color w:val="000000"/>
                <w:sz w:val="22"/>
                <w:szCs w:val="22"/>
                <w:lang w:eastAsia="en-US"/>
              </w:rPr>
              <w:t>Muscarello</w:t>
            </w:r>
            <w:proofErr w:type="spellEnd"/>
            <w:r>
              <w:rPr>
                <w:rFonts w:ascii="Calibri" w:hAnsi="Calibri" w:cs="Calibri"/>
                <w:color w:val="000000"/>
                <w:sz w:val="22"/>
                <w:szCs w:val="22"/>
                <w:lang w:eastAsia="en-US"/>
              </w:rPr>
              <w:t xml:space="preserve"> Salvino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2 A - Tosto Lucia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2 SC-  Venuto Rosaria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2 D - Oliva Giuseppe</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3 A / 3SC - </w:t>
            </w:r>
            <w:proofErr w:type="spellStart"/>
            <w:r>
              <w:rPr>
                <w:rFonts w:ascii="Calibri" w:hAnsi="Calibri" w:cs="Calibri"/>
                <w:color w:val="000000"/>
                <w:sz w:val="22"/>
                <w:szCs w:val="22"/>
                <w:lang w:eastAsia="en-US"/>
              </w:rPr>
              <w:t>Amendolia</w:t>
            </w:r>
            <w:proofErr w:type="spellEnd"/>
            <w:r>
              <w:rPr>
                <w:rFonts w:ascii="Calibri" w:hAnsi="Calibri" w:cs="Calibri"/>
                <w:color w:val="000000"/>
                <w:sz w:val="22"/>
                <w:szCs w:val="22"/>
                <w:lang w:eastAsia="en-US"/>
              </w:rPr>
              <w:t xml:space="preserve"> Carmen</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3 C - </w:t>
            </w:r>
            <w:proofErr w:type="spellStart"/>
            <w:r>
              <w:rPr>
                <w:rFonts w:ascii="Calibri" w:hAnsi="Calibri" w:cs="Calibri"/>
                <w:color w:val="000000"/>
                <w:sz w:val="22"/>
                <w:szCs w:val="22"/>
                <w:lang w:eastAsia="en-US"/>
              </w:rPr>
              <w:t>Zanghì</w:t>
            </w:r>
            <w:proofErr w:type="spellEnd"/>
            <w:r>
              <w:rPr>
                <w:rFonts w:ascii="Calibri" w:hAnsi="Calibri" w:cs="Calibri"/>
                <w:color w:val="000000"/>
                <w:sz w:val="22"/>
                <w:szCs w:val="22"/>
                <w:lang w:eastAsia="en-US"/>
              </w:rPr>
              <w:t xml:space="preserve"> Concetto</w:t>
            </w:r>
          </w:p>
        </w:tc>
        <w:tc>
          <w:tcPr>
            <w:tcW w:w="4749"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3 D -  Sindoni Girolamo </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4 A -  </w:t>
            </w:r>
            <w:proofErr w:type="spellStart"/>
            <w:r>
              <w:rPr>
                <w:rFonts w:ascii="Calibri" w:hAnsi="Calibri" w:cs="Calibri"/>
                <w:color w:val="000000"/>
                <w:sz w:val="22"/>
                <w:szCs w:val="22"/>
                <w:lang w:eastAsia="en-US"/>
              </w:rPr>
              <w:t>Mamì</w:t>
            </w:r>
            <w:proofErr w:type="spellEnd"/>
            <w:r>
              <w:rPr>
                <w:rFonts w:ascii="Calibri" w:hAnsi="Calibri" w:cs="Calibri"/>
                <w:color w:val="000000"/>
                <w:sz w:val="22"/>
                <w:szCs w:val="22"/>
                <w:lang w:eastAsia="en-US"/>
              </w:rPr>
              <w:t xml:space="preserve"> Carmelo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4 D - Denaro Fatina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5 C -Mazzeo Sebastiano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5 D - </w:t>
            </w:r>
            <w:proofErr w:type="spellStart"/>
            <w:r>
              <w:rPr>
                <w:rFonts w:ascii="Calibri" w:hAnsi="Calibri" w:cs="Calibri"/>
                <w:color w:val="000000"/>
                <w:sz w:val="22"/>
                <w:szCs w:val="22"/>
                <w:lang w:eastAsia="en-US"/>
              </w:rPr>
              <w:t>Zammitti</w:t>
            </w:r>
            <w:proofErr w:type="spellEnd"/>
            <w:r>
              <w:rPr>
                <w:rFonts w:ascii="Calibri" w:hAnsi="Calibri" w:cs="Calibri"/>
                <w:color w:val="000000"/>
                <w:sz w:val="22"/>
                <w:szCs w:val="22"/>
                <w:lang w:eastAsia="en-US"/>
              </w:rPr>
              <w:t xml:space="preserve"> Marco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5 SC -  Venuti Anna Maria</w:t>
            </w:r>
          </w:p>
        </w:tc>
      </w:tr>
    </w:tbl>
    <w:p w:rsidR="00DA6358" w:rsidRDefault="00DA6358" w:rsidP="00DA6358">
      <w:pPr>
        <w:pStyle w:val="Titolo31"/>
        <w:spacing w:before="51"/>
        <w:ind w:left="0"/>
        <w:jc w:val="both"/>
        <w:rPr>
          <w:spacing w:val="-1"/>
          <w:lang w:val="it-IT"/>
        </w:rPr>
      </w:pPr>
    </w:p>
    <w:tbl>
      <w:tblPr>
        <w:tblW w:w="95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4749"/>
      </w:tblGrid>
      <w:tr w:rsidR="00DA6358" w:rsidTr="00DA6358">
        <w:trPr>
          <w:trHeight w:val="22"/>
        </w:trPr>
        <w:tc>
          <w:tcPr>
            <w:tcW w:w="9500" w:type="dxa"/>
            <w:gridSpan w:val="2"/>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b/>
                <w:bCs/>
                <w:color w:val="000000"/>
                <w:sz w:val="22"/>
                <w:szCs w:val="22"/>
                <w:lang w:eastAsia="en-US"/>
              </w:rPr>
            </w:pPr>
            <w:r>
              <w:rPr>
                <w:rFonts w:ascii="Calibri" w:hAnsi="Calibri" w:cs="Calibri"/>
                <w:color w:val="000000"/>
                <w:sz w:val="22"/>
                <w:szCs w:val="22"/>
                <w:lang w:eastAsia="en-US"/>
              </w:rPr>
              <w:t xml:space="preserve">                                                                            SEZIONE  CARCERARIA</w:t>
            </w:r>
          </w:p>
        </w:tc>
      </w:tr>
      <w:tr w:rsidR="00DA6358" w:rsidTr="00DA6358">
        <w:trPr>
          <w:trHeight w:val="79"/>
        </w:trPr>
        <w:tc>
          <w:tcPr>
            <w:tcW w:w="4751" w:type="dxa"/>
            <w:tcBorders>
              <w:top w:val="single" w:sz="4" w:space="0" w:color="auto"/>
              <w:left w:val="single" w:sz="4" w:space="0" w:color="auto"/>
              <w:bottom w:val="single" w:sz="4" w:space="0" w:color="auto"/>
              <w:right w:val="single" w:sz="4" w:space="0" w:color="auto"/>
            </w:tcBorders>
            <w:hideMark/>
          </w:tcPr>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1 AC </w:t>
            </w:r>
            <w:r w:rsidR="00761667">
              <w:rPr>
                <w:rFonts w:ascii="Calibri" w:hAnsi="Calibri" w:cs="Calibri"/>
                <w:color w:val="000000"/>
                <w:sz w:val="22"/>
                <w:szCs w:val="22"/>
                <w:lang w:eastAsia="en-US"/>
              </w:rPr>
              <w:t>–</w:t>
            </w:r>
            <w:r>
              <w:rPr>
                <w:rFonts w:ascii="Calibri" w:hAnsi="Calibri" w:cs="Calibri"/>
                <w:color w:val="000000"/>
                <w:sz w:val="22"/>
                <w:szCs w:val="22"/>
                <w:lang w:eastAsia="en-US"/>
              </w:rPr>
              <w:t xml:space="preserve"> </w:t>
            </w:r>
            <w:proofErr w:type="spellStart"/>
            <w:r w:rsidR="00761667">
              <w:rPr>
                <w:rFonts w:ascii="Calibri" w:hAnsi="Calibri" w:cs="Calibri"/>
                <w:color w:val="000000"/>
                <w:sz w:val="22"/>
                <w:szCs w:val="22"/>
                <w:lang w:eastAsia="en-US"/>
              </w:rPr>
              <w:t>Midili</w:t>
            </w:r>
            <w:proofErr w:type="spellEnd"/>
            <w:r w:rsidR="00761667">
              <w:rPr>
                <w:rFonts w:ascii="Calibri" w:hAnsi="Calibri" w:cs="Calibri"/>
                <w:color w:val="000000"/>
                <w:sz w:val="22"/>
                <w:szCs w:val="22"/>
                <w:lang w:eastAsia="en-US"/>
              </w:rPr>
              <w:t xml:space="preserve"> Maria</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2 AC-  </w:t>
            </w:r>
            <w:proofErr w:type="spellStart"/>
            <w:r>
              <w:rPr>
                <w:rFonts w:ascii="Calibri" w:hAnsi="Calibri" w:cs="Calibri"/>
                <w:color w:val="000000"/>
                <w:sz w:val="22"/>
                <w:szCs w:val="22"/>
                <w:lang w:eastAsia="en-US"/>
              </w:rPr>
              <w:t>Isgrò</w:t>
            </w:r>
            <w:proofErr w:type="spellEnd"/>
            <w:r>
              <w:rPr>
                <w:rFonts w:ascii="Calibri" w:hAnsi="Calibri" w:cs="Calibri"/>
                <w:color w:val="000000"/>
                <w:sz w:val="22"/>
                <w:szCs w:val="22"/>
                <w:lang w:eastAsia="en-US"/>
              </w:rPr>
              <w:t xml:space="preserve"> Santo</w:t>
            </w:r>
          </w:p>
          <w:p w:rsidR="00DA6358" w:rsidRDefault="00DA6358">
            <w:pPr>
              <w:pStyle w:val="NormaleWeb"/>
              <w:shd w:val="clear" w:color="auto" w:fill="FFFFFF"/>
              <w:spacing w:before="0" w:beforeAutospacing="0" w:after="0" w:afterAutospacing="0"/>
              <w:jc w:val="both"/>
              <w:rPr>
                <w:rFonts w:ascii="Calibri" w:hAnsi="Calibri" w:cs="Calibri"/>
                <w:color w:val="000000"/>
                <w:sz w:val="22"/>
                <w:szCs w:val="22"/>
                <w:lang w:eastAsia="en-US"/>
              </w:rPr>
            </w:pPr>
            <w:r>
              <w:rPr>
                <w:rFonts w:ascii="Calibri" w:hAnsi="Calibri" w:cs="Calibri"/>
                <w:color w:val="000000"/>
                <w:sz w:val="22"/>
                <w:szCs w:val="22"/>
                <w:lang w:eastAsia="en-US"/>
              </w:rPr>
              <w:t xml:space="preserve">3 AC - </w:t>
            </w:r>
            <w:proofErr w:type="spellStart"/>
            <w:r w:rsidR="00761667">
              <w:rPr>
                <w:rFonts w:ascii="Calibri" w:hAnsi="Calibri" w:cs="Calibri"/>
                <w:color w:val="000000"/>
                <w:sz w:val="22"/>
                <w:szCs w:val="22"/>
                <w:lang w:eastAsia="en-US"/>
              </w:rPr>
              <w:t>Caliri</w:t>
            </w:r>
            <w:proofErr w:type="spellEnd"/>
            <w:r w:rsidR="00761667">
              <w:rPr>
                <w:rFonts w:ascii="Calibri" w:hAnsi="Calibri" w:cs="Calibri"/>
                <w:color w:val="000000"/>
                <w:sz w:val="22"/>
                <w:szCs w:val="22"/>
                <w:lang w:eastAsia="en-US"/>
              </w:rPr>
              <w:t xml:space="preserve"> Sebastiano</w:t>
            </w:r>
          </w:p>
        </w:tc>
        <w:tc>
          <w:tcPr>
            <w:tcW w:w="4749" w:type="dxa"/>
            <w:tcBorders>
              <w:top w:val="single" w:sz="4" w:space="0" w:color="auto"/>
              <w:left w:val="single" w:sz="4" w:space="0" w:color="auto"/>
              <w:bottom w:val="single" w:sz="4" w:space="0" w:color="auto"/>
              <w:right w:val="single" w:sz="4" w:space="0" w:color="auto"/>
            </w:tcBorders>
          </w:tcPr>
          <w:p w:rsidR="00DA6358" w:rsidRDefault="00DA6358">
            <w:pPr>
              <w:pStyle w:val="NormaleWeb"/>
              <w:shd w:val="clear" w:color="auto" w:fill="FFFFFF"/>
              <w:spacing w:before="0" w:beforeAutospacing="0" w:after="0" w:afterAutospacing="0"/>
              <w:jc w:val="both"/>
              <w:rPr>
                <w:rFonts w:ascii="Calibri" w:hAnsi="Calibri" w:cs="Calibri"/>
                <w:bCs/>
                <w:color w:val="000000"/>
                <w:sz w:val="22"/>
                <w:szCs w:val="22"/>
                <w:lang w:eastAsia="en-US"/>
              </w:rPr>
            </w:pPr>
          </w:p>
        </w:tc>
      </w:tr>
    </w:tbl>
    <w:p w:rsidR="00DA6358" w:rsidRDefault="00DA6358" w:rsidP="00DA6358">
      <w:pPr>
        <w:widowControl w:val="0"/>
        <w:tabs>
          <w:tab w:val="left" w:pos="740"/>
        </w:tabs>
        <w:spacing w:after="0" w:line="240" w:lineRule="auto"/>
        <w:rPr>
          <w:rFonts w:cs="Times New Roman"/>
          <w:color w:val="auto"/>
          <w:spacing w:val="-1"/>
          <w:lang w:eastAsia="en-US"/>
        </w:rPr>
      </w:pPr>
    </w:p>
    <w:p w:rsidR="00DA6358" w:rsidRPr="008F1828" w:rsidRDefault="00DA6358" w:rsidP="00DA6358">
      <w:pPr>
        <w:widowControl w:val="0"/>
        <w:tabs>
          <w:tab w:val="left" w:pos="740"/>
        </w:tabs>
        <w:spacing w:after="0" w:line="240" w:lineRule="auto"/>
        <w:rPr>
          <w:rFonts w:cs="Times New Roman"/>
          <w:color w:val="auto"/>
          <w:lang w:eastAsia="en-US"/>
        </w:rPr>
      </w:pPr>
    </w:p>
    <w:p w:rsidR="00FE1C63" w:rsidRPr="00F403FF" w:rsidRDefault="00FE1C63" w:rsidP="00103B0F">
      <w:pPr>
        <w:widowControl w:val="0"/>
        <w:spacing w:before="51" w:after="0" w:line="240" w:lineRule="auto"/>
        <w:jc w:val="both"/>
        <w:outlineLvl w:val="3"/>
        <w:rPr>
          <w:rFonts w:cs="Times New Roman"/>
          <w:b/>
          <w:bCs/>
          <w:color w:val="auto"/>
          <w:spacing w:val="-1"/>
          <w:sz w:val="24"/>
          <w:szCs w:val="24"/>
          <w:lang w:eastAsia="en-US"/>
        </w:rPr>
      </w:pPr>
    </w:p>
    <w:p w:rsidR="00FE1C63" w:rsidRPr="0063761E" w:rsidRDefault="00FE1C63" w:rsidP="00DF3F32">
      <w:pPr>
        <w:pStyle w:val="Paragrafoelenco"/>
        <w:widowControl w:val="0"/>
        <w:numPr>
          <w:ilvl w:val="0"/>
          <w:numId w:val="112"/>
        </w:numPr>
        <w:spacing w:before="8" w:after="0" w:line="240" w:lineRule="auto"/>
        <w:rPr>
          <w:b/>
          <w:color w:val="auto"/>
          <w:sz w:val="28"/>
          <w:szCs w:val="28"/>
          <w:lang w:eastAsia="en-US"/>
        </w:rPr>
      </w:pPr>
      <w:r w:rsidRPr="0063761E">
        <w:rPr>
          <w:b/>
          <w:color w:val="auto"/>
          <w:sz w:val="28"/>
          <w:szCs w:val="28"/>
          <w:lang w:eastAsia="en-US"/>
        </w:rPr>
        <w:t xml:space="preserve">DIPARTIMENTI </w:t>
      </w:r>
      <w:r>
        <w:rPr>
          <w:b/>
          <w:color w:val="auto"/>
          <w:sz w:val="28"/>
          <w:szCs w:val="28"/>
          <w:lang w:eastAsia="en-US"/>
        </w:rPr>
        <w:t>Assi Culturali e Settori</w:t>
      </w:r>
    </w:p>
    <w:p w:rsidR="00FE1C63" w:rsidRDefault="00FE1C63" w:rsidP="00B1712C">
      <w:pPr>
        <w:pStyle w:val="Default"/>
        <w:rPr>
          <w:rFonts w:ascii="Calibri" w:hAnsi="Calibri" w:cs="Times New Roman"/>
          <w:color w:val="auto"/>
          <w:sz w:val="22"/>
          <w:szCs w:val="22"/>
        </w:rPr>
      </w:pPr>
    </w:p>
    <w:p w:rsidR="00FE1C63" w:rsidRPr="00B1712C" w:rsidRDefault="00FE1C63" w:rsidP="00B1712C">
      <w:pPr>
        <w:pStyle w:val="Default"/>
        <w:jc w:val="both"/>
        <w:rPr>
          <w:rFonts w:ascii="Calibri" w:hAnsi="Calibri" w:cs="Times New Roman"/>
          <w:color w:val="auto"/>
          <w:sz w:val="22"/>
          <w:szCs w:val="22"/>
        </w:rPr>
      </w:pPr>
      <w:r w:rsidRPr="00362588">
        <w:rPr>
          <w:rFonts w:ascii="Calibri" w:hAnsi="Calibri" w:cs="Times New Roman"/>
          <w:color w:val="auto"/>
          <w:sz w:val="22"/>
          <w:szCs w:val="22"/>
        </w:rPr>
        <w:t>I Coordinatori di dipartimenti predispongono scelte comuni inerenti gli aspetti didattico-metodologici delle aree disciplinari per garantire la formazione dell’allievo che avviene attraverso l’acquisizione di competen</w:t>
      </w:r>
      <w:r>
        <w:rPr>
          <w:rFonts w:ascii="Calibri" w:hAnsi="Calibri" w:cs="Times New Roman"/>
          <w:color w:val="auto"/>
          <w:sz w:val="22"/>
          <w:szCs w:val="22"/>
        </w:rPr>
        <w:t xml:space="preserve">ze di base articolate sugli  Assi culturali. </w:t>
      </w:r>
      <w:r w:rsidRPr="00B1712C">
        <w:rPr>
          <w:rFonts w:ascii="Calibri" w:hAnsi="Calibri" w:cs="Times New Roman"/>
          <w:color w:val="auto"/>
          <w:sz w:val="22"/>
          <w:szCs w:val="22"/>
        </w:rPr>
        <w:t xml:space="preserve">Lo scopo dei Dipartimenti è quello di garantire standard disciplinari e formativi comuni a tutte le classi delle quattro sedi dell’Istituto. All’interno dei Dipartimenti vengono, quindi, precisate: </w:t>
      </w:r>
    </w:p>
    <w:p w:rsidR="00FE1C63" w:rsidRDefault="00FE1C63" w:rsidP="003B3DED">
      <w:pPr>
        <w:pStyle w:val="Paragrafoelenco"/>
        <w:numPr>
          <w:ilvl w:val="0"/>
          <w:numId w:val="138"/>
        </w:numPr>
        <w:spacing w:after="0" w:line="240" w:lineRule="auto"/>
        <w:rPr>
          <w:rFonts w:cs="Times New Roman"/>
          <w:color w:val="auto"/>
          <w:lang w:eastAsia="en-US"/>
        </w:rPr>
      </w:pPr>
      <w:r w:rsidRPr="00B1712C">
        <w:rPr>
          <w:rFonts w:cs="Times New Roman"/>
          <w:color w:val="auto"/>
          <w:lang w:eastAsia="en-US"/>
        </w:rPr>
        <w:t>le finalità generali dell’insegnamento della materia</w:t>
      </w:r>
    </w:p>
    <w:p w:rsidR="00FE1C63" w:rsidRDefault="00FE1C63" w:rsidP="003B3DED">
      <w:pPr>
        <w:pStyle w:val="Paragrafoelenco"/>
        <w:numPr>
          <w:ilvl w:val="0"/>
          <w:numId w:val="138"/>
        </w:numPr>
        <w:spacing w:after="0" w:line="240" w:lineRule="auto"/>
        <w:rPr>
          <w:rFonts w:cs="Times New Roman"/>
          <w:color w:val="auto"/>
          <w:lang w:eastAsia="en-US"/>
        </w:rPr>
      </w:pPr>
      <w:r w:rsidRPr="00B1712C">
        <w:rPr>
          <w:rFonts w:cs="Times New Roman"/>
          <w:color w:val="auto"/>
          <w:lang w:eastAsia="en-US"/>
        </w:rPr>
        <w:t>gli obiettivi specifici</w:t>
      </w:r>
      <w:r>
        <w:rPr>
          <w:rFonts w:cs="Times New Roman"/>
          <w:color w:val="auto"/>
          <w:lang w:eastAsia="en-US"/>
        </w:rPr>
        <w:t xml:space="preserve"> e </w:t>
      </w:r>
      <w:r w:rsidRPr="00B1712C">
        <w:rPr>
          <w:rFonts w:cs="Times New Roman"/>
          <w:color w:val="auto"/>
          <w:lang w:eastAsia="en-US"/>
        </w:rPr>
        <w:t>gli standard minimi richiesti a livello di conoscenze e di competenze</w:t>
      </w:r>
    </w:p>
    <w:p w:rsidR="00FE1C63" w:rsidRDefault="00FE1C63" w:rsidP="003B3DED">
      <w:pPr>
        <w:pStyle w:val="Paragrafoelenco"/>
        <w:numPr>
          <w:ilvl w:val="0"/>
          <w:numId w:val="138"/>
        </w:numPr>
        <w:spacing w:after="0" w:line="240" w:lineRule="auto"/>
        <w:rPr>
          <w:rFonts w:cs="Times New Roman"/>
          <w:color w:val="auto"/>
          <w:lang w:eastAsia="en-US"/>
        </w:rPr>
      </w:pPr>
      <w:r w:rsidRPr="00B1712C">
        <w:rPr>
          <w:rFonts w:cs="Times New Roman"/>
          <w:color w:val="auto"/>
          <w:lang w:eastAsia="en-US"/>
        </w:rPr>
        <w:t>i contenuti imprescindibili della disciplina da scandire all’interno del curriculo</w:t>
      </w:r>
    </w:p>
    <w:p w:rsidR="00FE1C63" w:rsidRDefault="00FE1C63" w:rsidP="003B3DED">
      <w:pPr>
        <w:pStyle w:val="Paragrafoelenco"/>
        <w:numPr>
          <w:ilvl w:val="0"/>
          <w:numId w:val="138"/>
        </w:numPr>
        <w:spacing w:after="0" w:line="240" w:lineRule="auto"/>
        <w:rPr>
          <w:rFonts w:cs="Times New Roman"/>
          <w:color w:val="auto"/>
          <w:lang w:eastAsia="en-US"/>
        </w:rPr>
      </w:pPr>
      <w:r w:rsidRPr="00B1712C">
        <w:rPr>
          <w:rFonts w:cs="Times New Roman"/>
          <w:color w:val="auto"/>
          <w:lang w:eastAsia="en-US"/>
        </w:rPr>
        <w:t>le metodologie di lavoro</w:t>
      </w:r>
      <w:r>
        <w:rPr>
          <w:rFonts w:cs="Times New Roman"/>
          <w:color w:val="auto"/>
          <w:lang w:eastAsia="en-US"/>
        </w:rPr>
        <w:t xml:space="preserve"> e </w:t>
      </w:r>
      <w:r w:rsidRPr="00B1712C">
        <w:rPr>
          <w:rFonts w:cs="Times New Roman"/>
          <w:color w:val="auto"/>
          <w:lang w:eastAsia="en-US"/>
        </w:rPr>
        <w:t>i criteri di valutazione</w:t>
      </w:r>
    </w:p>
    <w:p w:rsidR="00FE1C63" w:rsidRDefault="00FE1C63" w:rsidP="003B3DED">
      <w:pPr>
        <w:pStyle w:val="Paragrafoelenco"/>
        <w:numPr>
          <w:ilvl w:val="0"/>
          <w:numId w:val="138"/>
        </w:numPr>
        <w:spacing w:after="0" w:line="240" w:lineRule="auto"/>
        <w:rPr>
          <w:rFonts w:cs="Times New Roman"/>
          <w:color w:val="auto"/>
          <w:lang w:eastAsia="en-US"/>
        </w:rPr>
      </w:pPr>
      <w:r w:rsidRPr="00B1712C">
        <w:rPr>
          <w:rFonts w:cs="Times New Roman"/>
          <w:color w:val="auto"/>
          <w:lang w:eastAsia="en-US"/>
        </w:rPr>
        <w:t>le prove comuni</w:t>
      </w:r>
      <w:r>
        <w:rPr>
          <w:rFonts w:cs="Times New Roman"/>
          <w:color w:val="auto"/>
          <w:lang w:eastAsia="en-US"/>
        </w:rPr>
        <w:t xml:space="preserve"> inerenti  le gli Assi Culturali</w:t>
      </w:r>
    </w:p>
    <w:p w:rsidR="00FE1C63" w:rsidRPr="00B1712C" w:rsidRDefault="00FE1C63" w:rsidP="00B1712C">
      <w:pPr>
        <w:pStyle w:val="Paragrafoelenco"/>
        <w:spacing w:after="0" w:line="240" w:lineRule="auto"/>
        <w:rPr>
          <w:rFonts w:cs="Times New Roman"/>
          <w:color w:val="auto"/>
          <w:lang w:eastAsia="en-US"/>
        </w:rPr>
      </w:pPr>
    </w:p>
    <w:p w:rsidR="00FE1C63" w:rsidRPr="00362588" w:rsidRDefault="00FE1C63" w:rsidP="008F1828">
      <w:pPr>
        <w:widowControl w:val="0"/>
        <w:spacing w:after="0" w:line="240" w:lineRule="auto"/>
        <w:ind w:left="116" w:right="109"/>
        <w:jc w:val="both"/>
        <w:rPr>
          <w:rFonts w:cs="Times New Roman"/>
          <w:color w:val="auto"/>
          <w:lang w:eastAsia="en-US"/>
        </w:rPr>
      </w:pPr>
      <w:r w:rsidRPr="008F1828">
        <w:rPr>
          <w:b/>
          <w:bCs/>
          <w:i/>
          <w:color w:val="auto"/>
          <w:u w:val="single" w:color="000000"/>
          <w:lang w:eastAsia="en-US"/>
        </w:rPr>
        <w:t>Asse</w:t>
      </w:r>
      <w:r w:rsidRPr="008F1828">
        <w:rPr>
          <w:b/>
          <w:bCs/>
          <w:i/>
          <w:color w:val="auto"/>
          <w:spacing w:val="1"/>
          <w:u w:val="single" w:color="000000"/>
          <w:lang w:eastAsia="en-US"/>
        </w:rPr>
        <w:t xml:space="preserve"> </w:t>
      </w:r>
      <w:r w:rsidRPr="008F1828">
        <w:rPr>
          <w:b/>
          <w:bCs/>
          <w:i/>
          <w:color w:val="auto"/>
          <w:spacing w:val="-1"/>
          <w:u w:val="single" w:color="000000"/>
          <w:lang w:eastAsia="en-US"/>
        </w:rPr>
        <w:t>dei</w:t>
      </w:r>
      <w:r w:rsidRPr="008F1828">
        <w:rPr>
          <w:b/>
          <w:bCs/>
          <w:i/>
          <w:color w:val="auto"/>
          <w:u w:val="single" w:color="000000"/>
          <w:lang w:eastAsia="en-US"/>
        </w:rPr>
        <w:t xml:space="preserve"> </w:t>
      </w:r>
      <w:r w:rsidRPr="008F1828">
        <w:rPr>
          <w:b/>
          <w:bCs/>
          <w:i/>
          <w:color w:val="auto"/>
          <w:spacing w:val="-2"/>
          <w:u w:val="single" w:color="000000"/>
          <w:lang w:eastAsia="en-US"/>
        </w:rPr>
        <w:t>Linguaggi</w:t>
      </w:r>
      <w:r w:rsidRPr="008F1828">
        <w:rPr>
          <w:b/>
          <w:bCs/>
          <w:i/>
          <w:color w:val="auto"/>
          <w:spacing w:val="4"/>
          <w:u w:val="single" w:color="000000"/>
          <w:lang w:eastAsia="en-US"/>
        </w:rPr>
        <w:t xml:space="preserve"> </w:t>
      </w:r>
      <w:r w:rsidRPr="00362588">
        <w:rPr>
          <w:rFonts w:cs="Times New Roman"/>
          <w:color w:val="auto"/>
          <w:lang w:eastAsia="en-US"/>
        </w:rPr>
        <w:t xml:space="preserve">che ha l’obiettivo di far acquisire la padronanza della lingua italiana; la conoscenza di una lingua straniera; </w:t>
      </w:r>
      <w:r w:rsidRPr="008F1828">
        <w:rPr>
          <w:rFonts w:cs="Times New Roman"/>
          <w:color w:val="auto"/>
          <w:lang w:eastAsia="en-US"/>
        </w:rPr>
        <w:t xml:space="preserve">la </w:t>
      </w:r>
      <w:r w:rsidRPr="00362588">
        <w:rPr>
          <w:rFonts w:cs="Times New Roman"/>
          <w:color w:val="auto"/>
          <w:lang w:eastAsia="en-US"/>
        </w:rPr>
        <w:t>conoscenza</w:t>
      </w:r>
      <w:r w:rsidRPr="008F1828">
        <w:rPr>
          <w:rFonts w:cs="Times New Roman"/>
          <w:color w:val="auto"/>
          <w:lang w:eastAsia="en-US"/>
        </w:rPr>
        <w:t xml:space="preserve"> e la</w:t>
      </w:r>
      <w:r w:rsidRPr="00362588">
        <w:rPr>
          <w:rFonts w:cs="Times New Roman"/>
          <w:color w:val="auto"/>
          <w:lang w:eastAsia="en-US"/>
        </w:rPr>
        <w:t xml:space="preserve"> fruizione</w:t>
      </w:r>
      <w:r w:rsidRPr="008F1828">
        <w:rPr>
          <w:rFonts w:cs="Times New Roman"/>
          <w:color w:val="auto"/>
          <w:lang w:eastAsia="en-US"/>
        </w:rPr>
        <w:t xml:space="preserve"> </w:t>
      </w:r>
      <w:r w:rsidRPr="00362588">
        <w:rPr>
          <w:rFonts w:cs="Times New Roman"/>
          <w:color w:val="auto"/>
          <w:lang w:eastAsia="en-US"/>
        </w:rPr>
        <w:t>consapevole</w:t>
      </w:r>
      <w:r w:rsidRPr="008F1828">
        <w:rPr>
          <w:rFonts w:cs="Times New Roman"/>
          <w:color w:val="auto"/>
          <w:lang w:eastAsia="en-US"/>
        </w:rPr>
        <w:t xml:space="preserve"> </w:t>
      </w:r>
      <w:r w:rsidRPr="00362588">
        <w:rPr>
          <w:rFonts w:cs="Times New Roman"/>
          <w:color w:val="auto"/>
          <w:lang w:eastAsia="en-US"/>
        </w:rPr>
        <w:t>di</w:t>
      </w:r>
      <w:r w:rsidRPr="008F1828">
        <w:rPr>
          <w:rFonts w:cs="Times New Roman"/>
          <w:color w:val="auto"/>
          <w:lang w:eastAsia="en-US"/>
        </w:rPr>
        <w:t xml:space="preserve"> </w:t>
      </w:r>
      <w:r w:rsidRPr="00362588">
        <w:rPr>
          <w:rFonts w:cs="Times New Roman"/>
          <w:color w:val="auto"/>
          <w:lang w:eastAsia="en-US"/>
        </w:rPr>
        <w:t>molteplici</w:t>
      </w:r>
      <w:r w:rsidRPr="008F1828">
        <w:rPr>
          <w:rFonts w:cs="Times New Roman"/>
          <w:color w:val="auto"/>
          <w:lang w:eastAsia="en-US"/>
        </w:rPr>
        <w:t xml:space="preserve"> </w:t>
      </w:r>
      <w:r w:rsidRPr="00362588">
        <w:rPr>
          <w:rFonts w:cs="Times New Roman"/>
          <w:color w:val="auto"/>
          <w:lang w:eastAsia="en-US"/>
        </w:rPr>
        <w:t>forme</w:t>
      </w:r>
      <w:r w:rsidRPr="008F1828">
        <w:rPr>
          <w:rFonts w:cs="Times New Roman"/>
          <w:color w:val="auto"/>
          <w:lang w:eastAsia="en-US"/>
        </w:rPr>
        <w:t xml:space="preserve"> </w:t>
      </w:r>
      <w:r w:rsidRPr="00362588">
        <w:rPr>
          <w:rFonts w:cs="Times New Roman"/>
          <w:color w:val="auto"/>
          <w:lang w:eastAsia="en-US"/>
        </w:rPr>
        <w:t>espressive non verbali; un adeguato utilizzo delle tecnologie dell’informazione e della comunicazione.</w:t>
      </w:r>
    </w:p>
    <w:p w:rsidR="00FE1C63" w:rsidRPr="008F1828" w:rsidRDefault="00FE1C63" w:rsidP="008F1828">
      <w:pPr>
        <w:widowControl w:val="0"/>
        <w:spacing w:after="0" w:line="239" w:lineRule="auto"/>
        <w:ind w:left="116" w:right="108"/>
        <w:jc w:val="both"/>
        <w:rPr>
          <w:rFonts w:cs="Times New Roman"/>
          <w:color w:val="auto"/>
          <w:lang w:eastAsia="en-US"/>
        </w:rPr>
      </w:pPr>
      <w:r w:rsidRPr="008F1828">
        <w:rPr>
          <w:b/>
          <w:bCs/>
          <w:i/>
          <w:color w:val="auto"/>
          <w:u w:val="single" w:color="000000"/>
          <w:lang w:eastAsia="en-US"/>
        </w:rPr>
        <w:t>Asse</w:t>
      </w:r>
      <w:r w:rsidRPr="008F1828">
        <w:rPr>
          <w:b/>
          <w:bCs/>
          <w:i/>
          <w:color w:val="auto"/>
          <w:spacing w:val="24"/>
          <w:u w:val="single" w:color="000000"/>
          <w:lang w:eastAsia="en-US"/>
        </w:rPr>
        <w:t xml:space="preserve"> </w:t>
      </w:r>
      <w:r w:rsidRPr="008F1828">
        <w:rPr>
          <w:b/>
          <w:bCs/>
          <w:i/>
          <w:color w:val="auto"/>
          <w:spacing w:val="-1"/>
          <w:u w:val="single" w:color="000000"/>
          <w:lang w:eastAsia="en-US"/>
        </w:rPr>
        <w:t>Storico/</w:t>
      </w:r>
      <w:r w:rsidRPr="008F1828">
        <w:rPr>
          <w:b/>
          <w:bCs/>
          <w:i/>
          <w:color w:val="auto"/>
          <w:spacing w:val="22"/>
          <w:u w:val="single" w:color="000000"/>
          <w:lang w:eastAsia="en-US"/>
        </w:rPr>
        <w:t xml:space="preserve"> </w:t>
      </w:r>
      <w:r w:rsidRPr="008F1828">
        <w:rPr>
          <w:b/>
          <w:bCs/>
          <w:i/>
          <w:color w:val="auto"/>
          <w:spacing w:val="-1"/>
          <w:u w:val="single" w:color="000000"/>
          <w:lang w:eastAsia="en-US"/>
        </w:rPr>
        <w:t>Sociale</w:t>
      </w:r>
      <w:r w:rsidRPr="008F1828">
        <w:rPr>
          <w:b/>
          <w:bCs/>
          <w:i/>
          <w:color w:val="auto"/>
          <w:spacing w:val="25"/>
          <w:u w:val="single" w:color="000000"/>
          <w:lang w:eastAsia="en-US"/>
        </w:rPr>
        <w:t xml:space="preserve"> </w:t>
      </w:r>
      <w:r w:rsidRPr="008F1828">
        <w:rPr>
          <w:color w:val="auto"/>
          <w:lang w:eastAsia="en-US"/>
        </w:rPr>
        <w:t>che</w:t>
      </w:r>
      <w:r w:rsidRPr="008F1828">
        <w:rPr>
          <w:color w:val="auto"/>
          <w:spacing w:val="22"/>
          <w:lang w:eastAsia="en-US"/>
        </w:rPr>
        <w:t xml:space="preserve"> </w:t>
      </w:r>
      <w:r w:rsidRPr="008F1828">
        <w:rPr>
          <w:color w:val="auto"/>
          <w:spacing w:val="-1"/>
          <w:lang w:eastAsia="en-US"/>
        </w:rPr>
        <w:t>ha</w:t>
      </w:r>
      <w:r w:rsidRPr="008F1828">
        <w:rPr>
          <w:color w:val="auto"/>
          <w:spacing w:val="25"/>
          <w:lang w:eastAsia="en-US"/>
        </w:rPr>
        <w:t xml:space="preserve"> </w:t>
      </w:r>
      <w:r w:rsidRPr="008F1828">
        <w:rPr>
          <w:color w:val="auto"/>
          <w:spacing w:val="-1"/>
          <w:lang w:eastAsia="en-US"/>
        </w:rPr>
        <w:t>l’obiettivo</w:t>
      </w:r>
      <w:r w:rsidRPr="008F1828">
        <w:rPr>
          <w:color w:val="auto"/>
          <w:spacing w:val="26"/>
          <w:lang w:eastAsia="en-US"/>
        </w:rPr>
        <w:t xml:space="preserve"> </w:t>
      </w:r>
      <w:r w:rsidRPr="008F1828">
        <w:rPr>
          <w:color w:val="auto"/>
          <w:spacing w:val="-1"/>
          <w:lang w:eastAsia="en-US"/>
        </w:rPr>
        <w:t>di</w:t>
      </w:r>
      <w:r w:rsidRPr="008F1828">
        <w:rPr>
          <w:color w:val="auto"/>
          <w:spacing w:val="24"/>
          <w:lang w:eastAsia="en-US"/>
        </w:rPr>
        <w:t xml:space="preserve"> </w:t>
      </w:r>
      <w:r w:rsidRPr="008F1828">
        <w:rPr>
          <w:color w:val="auto"/>
          <w:lang w:eastAsia="en-US"/>
        </w:rPr>
        <w:t>far</w:t>
      </w:r>
      <w:r w:rsidRPr="008F1828">
        <w:rPr>
          <w:color w:val="auto"/>
          <w:spacing w:val="28"/>
          <w:lang w:eastAsia="en-US"/>
        </w:rPr>
        <w:t xml:space="preserve"> </w:t>
      </w:r>
      <w:r w:rsidRPr="008F1828">
        <w:rPr>
          <w:rFonts w:cs="Times New Roman"/>
          <w:color w:val="auto"/>
          <w:spacing w:val="-1"/>
          <w:lang w:eastAsia="en-US"/>
        </w:rPr>
        <w:t>percepire</w:t>
      </w:r>
      <w:r w:rsidRPr="008F1828">
        <w:rPr>
          <w:rFonts w:cs="Times New Roman"/>
          <w:color w:val="auto"/>
          <w:spacing w:val="26"/>
          <w:lang w:eastAsia="en-US"/>
        </w:rPr>
        <w:t xml:space="preserve"> </w:t>
      </w:r>
      <w:r w:rsidRPr="008F1828">
        <w:rPr>
          <w:rFonts w:cs="Times New Roman"/>
          <w:color w:val="auto"/>
          <w:spacing w:val="-1"/>
          <w:lang w:eastAsia="en-US"/>
        </w:rPr>
        <w:t>gli</w:t>
      </w:r>
      <w:r w:rsidRPr="008F1828">
        <w:rPr>
          <w:rFonts w:cs="Times New Roman"/>
          <w:color w:val="auto"/>
          <w:spacing w:val="23"/>
          <w:lang w:eastAsia="en-US"/>
        </w:rPr>
        <w:t xml:space="preserve"> </w:t>
      </w:r>
      <w:r w:rsidRPr="008F1828">
        <w:rPr>
          <w:rFonts w:cs="Times New Roman"/>
          <w:color w:val="auto"/>
          <w:spacing w:val="-1"/>
          <w:lang w:eastAsia="en-US"/>
        </w:rPr>
        <w:t>eventi</w:t>
      </w:r>
      <w:r w:rsidRPr="008F1828">
        <w:rPr>
          <w:rFonts w:cs="Times New Roman"/>
          <w:color w:val="auto"/>
          <w:spacing w:val="24"/>
          <w:lang w:eastAsia="en-US"/>
        </w:rPr>
        <w:t xml:space="preserve"> </w:t>
      </w:r>
      <w:r w:rsidRPr="008F1828">
        <w:rPr>
          <w:rFonts w:cs="Times New Roman"/>
          <w:color w:val="auto"/>
          <w:spacing w:val="-1"/>
          <w:lang w:eastAsia="en-US"/>
        </w:rPr>
        <w:t>storici</w:t>
      </w:r>
      <w:r w:rsidRPr="008F1828">
        <w:rPr>
          <w:rFonts w:cs="Times New Roman"/>
          <w:color w:val="auto"/>
          <w:spacing w:val="23"/>
          <w:lang w:eastAsia="en-US"/>
        </w:rPr>
        <w:t xml:space="preserve"> </w:t>
      </w:r>
      <w:r w:rsidRPr="008F1828">
        <w:rPr>
          <w:rFonts w:cs="Times New Roman"/>
          <w:color w:val="auto"/>
          <w:spacing w:val="-1"/>
          <w:lang w:eastAsia="en-US"/>
        </w:rPr>
        <w:t>nella</w:t>
      </w:r>
      <w:r w:rsidRPr="008F1828">
        <w:rPr>
          <w:rFonts w:cs="Times New Roman"/>
          <w:color w:val="auto"/>
          <w:spacing w:val="24"/>
          <w:lang w:eastAsia="en-US"/>
        </w:rPr>
        <w:t xml:space="preserve"> </w:t>
      </w:r>
      <w:r w:rsidRPr="008F1828">
        <w:rPr>
          <w:rFonts w:cs="Times New Roman"/>
          <w:color w:val="auto"/>
          <w:spacing w:val="-1"/>
          <w:lang w:eastAsia="en-US"/>
        </w:rPr>
        <w:t>loro</w:t>
      </w:r>
      <w:r w:rsidRPr="008F1828">
        <w:rPr>
          <w:rFonts w:cs="Times New Roman"/>
          <w:color w:val="auto"/>
          <w:spacing w:val="25"/>
          <w:lang w:eastAsia="en-US"/>
        </w:rPr>
        <w:t xml:space="preserve"> </w:t>
      </w:r>
      <w:r w:rsidRPr="008F1828">
        <w:rPr>
          <w:rFonts w:cs="Times New Roman"/>
          <w:color w:val="auto"/>
          <w:spacing w:val="-1"/>
          <w:lang w:eastAsia="en-US"/>
        </w:rPr>
        <w:t>dimensione</w:t>
      </w:r>
      <w:r w:rsidRPr="008F1828">
        <w:rPr>
          <w:rFonts w:cs="Times New Roman"/>
          <w:color w:val="auto"/>
          <w:spacing w:val="27"/>
          <w:lang w:eastAsia="en-US"/>
        </w:rPr>
        <w:t xml:space="preserve"> </w:t>
      </w:r>
      <w:r w:rsidRPr="008F1828">
        <w:rPr>
          <w:rFonts w:cs="Times New Roman"/>
          <w:color w:val="auto"/>
          <w:spacing w:val="-1"/>
          <w:lang w:eastAsia="en-US"/>
        </w:rPr>
        <w:t>locale,</w:t>
      </w:r>
      <w:r w:rsidRPr="008F1828">
        <w:rPr>
          <w:rFonts w:cs="Times New Roman"/>
          <w:color w:val="auto"/>
          <w:spacing w:val="75"/>
          <w:lang w:eastAsia="en-US"/>
        </w:rPr>
        <w:t xml:space="preserve"> </w:t>
      </w:r>
      <w:r w:rsidRPr="008F1828">
        <w:rPr>
          <w:rFonts w:cs="Times New Roman"/>
          <w:color w:val="auto"/>
          <w:spacing w:val="-1"/>
          <w:lang w:eastAsia="en-US"/>
        </w:rPr>
        <w:t>nazionale,</w:t>
      </w:r>
      <w:r w:rsidRPr="008F1828">
        <w:rPr>
          <w:rFonts w:cs="Times New Roman"/>
          <w:color w:val="auto"/>
          <w:spacing w:val="40"/>
          <w:lang w:eastAsia="en-US"/>
        </w:rPr>
        <w:t xml:space="preserve"> </w:t>
      </w:r>
      <w:r w:rsidRPr="008F1828">
        <w:rPr>
          <w:rFonts w:cs="Times New Roman"/>
          <w:color w:val="auto"/>
          <w:spacing w:val="-1"/>
          <w:lang w:eastAsia="en-US"/>
        </w:rPr>
        <w:t>europea</w:t>
      </w:r>
      <w:r w:rsidRPr="008F1828">
        <w:rPr>
          <w:rFonts w:cs="Times New Roman"/>
          <w:color w:val="auto"/>
          <w:spacing w:val="39"/>
          <w:lang w:eastAsia="en-US"/>
        </w:rPr>
        <w:t xml:space="preserve"> </w:t>
      </w:r>
      <w:r w:rsidRPr="008F1828">
        <w:rPr>
          <w:rFonts w:cs="Times New Roman"/>
          <w:color w:val="auto"/>
          <w:lang w:eastAsia="en-US"/>
        </w:rPr>
        <w:t>e</w:t>
      </w:r>
      <w:r w:rsidRPr="008F1828">
        <w:rPr>
          <w:rFonts w:cs="Times New Roman"/>
          <w:color w:val="auto"/>
          <w:spacing w:val="39"/>
          <w:lang w:eastAsia="en-US"/>
        </w:rPr>
        <w:t xml:space="preserve"> </w:t>
      </w:r>
      <w:r w:rsidRPr="008F1828">
        <w:rPr>
          <w:rFonts w:cs="Times New Roman"/>
          <w:color w:val="auto"/>
          <w:spacing w:val="-1"/>
          <w:lang w:eastAsia="en-US"/>
        </w:rPr>
        <w:t>mondiale</w:t>
      </w:r>
      <w:r w:rsidRPr="008F1828">
        <w:rPr>
          <w:rFonts w:cs="Times New Roman"/>
          <w:color w:val="auto"/>
          <w:spacing w:val="41"/>
          <w:lang w:eastAsia="en-US"/>
        </w:rPr>
        <w:t xml:space="preserve"> </w:t>
      </w:r>
      <w:r w:rsidRPr="008F1828">
        <w:rPr>
          <w:rFonts w:cs="Times New Roman"/>
          <w:color w:val="auto"/>
          <w:lang w:eastAsia="en-US"/>
        </w:rPr>
        <w:t>e</w:t>
      </w:r>
      <w:r w:rsidRPr="008F1828">
        <w:rPr>
          <w:rFonts w:cs="Times New Roman"/>
          <w:color w:val="auto"/>
          <w:spacing w:val="42"/>
          <w:lang w:eastAsia="en-US"/>
        </w:rPr>
        <w:t xml:space="preserve"> </w:t>
      </w:r>
      <w:r w:rsidRPr="008F1828">
        <w:rPr>
          <w:rFonts w:cs="Times New Roman"/>
          <w:color w:val="auto"/>
          <w:spacing w:val="-1"/>
          <w:lang w:eastAsia="en-US"/>
        </w:rPr>
        <w:t>di</w:t>
      </w:r>
      <w:r w:rsidRPr="008F1828">
        <w:rPr>
          <w:rFonts w:cs="Times New Roman"/>
          <w:color w:val="auto"/>
          <w:spacing w:val="38"/>
          <w:lang w:eastAsia="en-US"/>
        </w:rPr>
        <w:t xml:space="preserve"> </w:t>
      </w:r>
      <w:r w:rsidRPr="008F1828">
        <w:rPr>
          <w:rFonts w:cs="Times New Roman"/>
          <w:color w:val="auto"/>
          <w:spacing w:val="-1"/>
          <w:lang w:eastAsia="en-US"/>
        </w:rPr>
        <w:t>collocarli</w:t>
      </w:r>
      <w:r w:rsidRPr="008F1828">
        <w:rPr>
          <w:rFonts w:cs="Times New Roman"/>
          <w:color w:val="auto"/>
          <w:spacing w:val="38"/>
          <w:lang w:eastAsia="en-US"/>
        </w:rPr>
        <w:t xml:space="preserve"> </w:t>
      </w:r>
      <w:r w:rsidRPr="008F1828">
        <w:rPr>
          <w:rFonts w:cs="Times New Roman"/>
          <w:color w:val="auto"/>
          <w:spacing w:val="-2"/>
          <w:lang w:eastAsia="en-US"/>
        </w:rPr>
        <w:t>secondo</w:t>
      </w:r>
      <w:r w:rsidRPr="008F1828">
        <w:rPr>
          <w:rFonts w:cs="Times New Roman"/>
          <w:color w:val="auto"/>
          <w:spacing w:val="41"/>
          <w:lang w:eastAsia="en-US"/>
        </w:rPr>
        <w:t xml:space="preserve"> </w:t>
      </w:r>
      <w:r w:rsidRPr="008F1828">
        <w:rPr>
          <w:rFonts w:cs="Times New Roman"/>
          <w:color w:val="auto"/>
          <w:lang w:eastAsia="en-US"/>
        </w:rPr>
        <w:t>le</w:t>
      </w:r>
      <w:r w:rsidRPr="008F1828">
        <w:rPr>
          <w:rFonts w:cs="Times New Roman"/>
          <w:color w:val="auto"/>
          <w:spacing w:val="39"/>
          <w:lang w:eastAsia="en-US"/>
        </w:rPr>
        <w:t xml:space="preserve"> </w:t>
      </w:r>
      <w:r w:rsidRPr="008F1828">
        <w:rPr>
          <w:rFonts w:cs="Times New Roman"/>
          <w:color w:val="auto"/>
          <w:spacing w:val="-1"/>
          <w:lang w:eastAsia="en-US"/>
        </w:rPr>
        <w:t>coordinate</w:t>
      </w:r>
      <w:r w:rsidRPr="008F1828">
        <w:rPr>
          <w:rFonts w:cs="Times New Roman"/>
          <w:color w:val="auto"/>
          <w:spacing w:val="39"/>
          <w:lang w:eastAsia="en-US"/>
        </w:rPr>
        <w:t xml:space="preserve"> </w:t>
      </w:r>
      <w:r w:rsidRPr="008F1828">
        <w:rPr>
          <w:rFonts w:cs="Times New Roman"/>
          <w:color w:val="auto"/>
          <w:spacing w:val="-1"/>
          <w:lang w:eastAsia="en-US"/>
        </w:rPr>
        <w:t>spazio-temporali,</w:t>
      </w:r>
      <w:r w:rsidRPr="008F1828">
        <w:rPr>
          <w:rFonts w:cs="Times New Roman"/>
          <w:color w:val="auto"/>
          <w:spacing w:val="37"/>
          <w:lang w:eastAsia="en-US"/>
        </w:rPr>
        <w:t xml:space="preserve"> </w:t>
      </w:r>
      <w:r w:rsidRPr="008F1828">
        <w:rPr>
          <w:rFonts w:cs="Times New Roman"/>
          <w:color w:val="auto"/>
          <w:spacing w:val="-1"/>
          <w:lang w:eastAsia="en-US"/>
        </w:rPr>
        <w:t>cogliendo</w:t>
      </w:r>
      <w:r w:rsidRPr="008F1828">
        <w:rPr>
          <w:rFonts w:cs="Times New Roman"/>
          <w:color w:val="auto"/>
          <w:spacing w:val="44"/>
          <w:lang w:eastAsia="en-US"/>
        </w:rPr>
        <w:t xml:space="preserve"> </w:t>
      </w:r>
      <w:r w:rsidRPr="008F1828">
        <w:rPr>
          <w:rFonts w:cs="Times New Roman"/>
          <w:color w:val="auto"/>
          <w:spacing w:val="-2"/>
          <w:lang w:eastAsia="en-US"/>
        </w:rPr>
        <w:t>nel</w:t>
      </w:r>
      <w:r w:rsidRPr="008F1828">
        <w:rPr>
          <w:rFonts w:cs="Times New Roman"/>
          <w:color w:val="auto"/>
          <w:spacing w:val="103"/>
          <w:lang w:eastAsia="en-US"/>
        </w:rPr>
        <w:t xml:space="preserve"> </w:t>
      </w:r>
      <w:r w:rsidRPr="008F1828">
        <w:rPr>
          <w:rFonts w:cs="Times New Roman"/>
          <w:color w:val="auto"/>
          <w:spacing w:val="-1"/>
          <w:lang w:eastAsia="en-US"/>
        </w:rPr>
        <w:t>passato</w:t>
      </w:r>
      <w:r w:rsidRPr="008F1828">
        <w:rPr>
          <w:rFonts w:cs="Times New Roman"/>
          <w:color w:val="auto"/>
          <w:spacing w:val="13"/>
          <w:lang w:eastAsia="en-US"/>
        </w:rPr>
        <w:t xml:space="preserve"> </w:t>
      </w:r>
      <w:r w:rsidRPr="008F1828">
        <w:rPr>
          <w:rFonts w:cs="Times New Roman"/>
          <w:color w:val="auto"/>
          <w:lang w:eastAsia="en-US"/>
        </w:rPr>
        <w:t>le</w:t>
      </w:r>
      <w:r w:rsidRPr="008F1828">
        <w:rPr>
          <w:rFonts w:cs="Times New Roman"/>
          <w:color w:val="auto"/>
          <w:spacing w:val="12"/>
          <w:lang w:eastAsia="en-US"/>
        </w:rPr>
        <w:t xml:space="preserve"> </w:t>
      </w:r>
      <w:r w:rsidRPr="008F1828">
        <w:rPr>
          <w:rFonts w:cs="Times New Roman"/>
          <w:color w:val="auto"/>
          <w:spacing w:val="-1"/>
          <w:lang w:eastAsia="en-US"/>
        </w:rPr>
        <w:t>radici</w:t>
      </w:r>
      <w:r w:rsidRPr="008F1828">
        <w:rPr>
          <w:rFonts w:cs="Times New Roman"/>
          <w:color w:val="auto"/>
          <w:spacing w:val="11"/>
          <w:lang w:eastAsia="en-US"/>
        </w:rPr>
        <w:t xml:space="preserve"> </w:t>
      </w:r>
      <w:r w:rsidRPr="008F1828">
        <w:rPr>
          <w:rFonts w:cs="Times New Roman"/>
          <w:color w:val="auto"/>
          <w:spacing w:val="-1"/>
          <w:lang w:eastAsia="en-US"/>
        </w:rPr>
        <w:t>del</w:t>
      </w:r>
      <w:r w:rsidRPr="008F1828">
        <w:rPr>
          <w:rFonts w:cs="Times New Roman"/>
          <w:color w:val="auto"/>
          <w:spacing w:val="12"/>
          <w:lang w:eastAsia="en-US"/>
        </w:rPr>
        <w:t xml:space="preserve"> </w:t>
      </w:r>
      <w:r w:rsidRPr="008F1828">
        <w:rPr>
          <w:rFonts w:cs="Times New Roman"/>
          <w:color w:val="auto"/>
          <w:spacing w:val="-1"/>
          <w:lang w:eastAsia="en-US"/>
        </w:rPr>
        <w:t>presente;</w:t>
      </w:r>
      <w:r w:rsidRPr="008F1828">
        <w:rPr>
          <w:rFonts w:cs="Times New Roman"/>
          <w:color w:val="auto"/>
          <w:spacing w:val="13"/>
          <w:lang w:eastAsia="en-US"/>
        </w:rPr>
        <w:t xml:space="preserve"> </w:t>
      </w:r>
      <w:r w:rsidRPr="008F1828">
        <w:rPr>
          <w:rFonts w:cs="Times New Roman"/>
          <w:color w:val="auto"/>
          <w:spacing w:val="-1"/>
          <w:lang w:eastAsia="en-US"/>
        </w:rPr>
        <w:t>riconoscere</w:t>
      </w:r>
      <w:r w:rsidRPr="008F1828">
        <w:rPr>
          <w:rFonts w:cs="Times New Roman"/>
          <w:color w:val="auto"/>
          <w:spacing w:val="13"/>
          <w:lang w:eastAsia="en-US"/>
        </w:rPr>
        <w:t xml:space="preserve"> </w:t>
      </w:r>
      <w:r w:rsidRPr="008F1828">
        <w:rPr>
          <w:rFonts w:cs="Times New Roman"/>
          <w:color w:val="auto"/>
          <w:spacing w:val="-2"/>
          <w:lang w:eastAsia="en-US"/>
        </w:rPr>
        <w:t>le</w:t>
      </w:r>
      <w:r w:rsidRPr="008F1828">
        <w:rPr>
          <w:rFonts w:cs="Times New Roman"/>
          <w:color w:val="auto"/>
          <w:spacing w:val="13"/>
          <w:lang w:eastAsia="en-US"/>
        </w:rPr>
        <w:t xml:space="preserve"> </w:t>
      </w:r>
      <w:r w:rsidRPr="008F1828">
        <w:rPr>
          <w:rFonts w:cs="Times New Roman"/>
          <w:color w:val="auto"/>
          <w:spacing w:val="-1"/>
          <w:lang w:eastAsia="en-US"/>
        </w:rPr>
        <w:t>caratteristiche</w:t>
      </w:r>
      <w:r w:rsidRPr="008F1828">
        <w:rPr>
          <w:rFonts w:cs="Times New Roman"/>
          <w:color w:val="auto"/>
          <w:spacing w:val="13"/>
          <w:lang w:eastAsia="en-US"/>
        </w:rPr>
        <w:t xml:space="preserve"> </w:t>
      </w:r>
      <w:r w:rsidRPr="008F1828">
        <w:rPr>
          <w:rFonts w:cs="Times New Roman"/>
          <w:color w:val="auto"/>
          <w:spacing w:val="-1"/>
          <w:lang w:eastAsia="en-US"/>
        </w:rPr>
        <w:t>principali</w:t>
      </w:r>
      <w:r w:rsidRPr="008F1828">
        <w:rPr>
          <w:rFonts w:cs="Times New Roman"/>
          <w:color w:val="auto"/>
          <w:spacing w:val="11"/>
          <w:lang w:eastAsia="en-US"/>
        </w:rPr>
        <w:t xml:space="preserve"> </w:t>
      </w:r>
      <w:r w:rsidRPr="008F1828">
        <w:rPr>
          <w:rFonts w:cs="Times New Roman"/>
          <w:color w:val="auto"/>
          <w:spacing w:val="-1"/>
          <w:lang w:eastAsia="en-US"/>
        </w:rPr>
        <w:t>del</w:t>
      </w:r>
      <w:r w:rsidRPr="008F1828">
        <w:rPr>
          <w:rFonts w:cs="Times New Roman"/>
          <w:color w:val="auto"/>
          <w:spacing w:val="12"/>
          <w:lang w:eastAsia="en-US"/>
        </w:rPr>
        <w:t xml:space="preserve"> </w:t>
      </w:r>
      <w:r w:rsidRPr="008F1828">
        <w:rPr>
          <w:rFonts w:cs="Times New Roman"/>
          <w:color w:val="auto"/>
          <w:spacing w:val="-1"/>
          <w:lang w:eastAsia="en-US"/>
        </w:rPr>
        <w:t>mercato</w:t>
      </w:r>
      <w:r w:rsidRPr="008F1828">
        <w:rPr>
          <w:rFonts w:cs="Times New Roman"/>
          <w:color w:val="auto"/>
          <w:spacing w:val="13"/>
          <w:lang w:eastAsia="en-US"/>
        </w:rPr>
        <w:t xml:space="preserve"> </w:t>
      </w:r>
      <w:r w:rsidRPr="008F1828">
        <w:rPr>
          <w:rFonts w:cs="Times New Roman"/>
          <w:color w:val="auto"/>
          <w:lang w:eastAsia="en-US"/>
        </w:rPr>
        <w:t>e</w:t>
      </w:r>
      <w:r w:rsidRPr="008F1828">
        <w:rPr>
          <w:rFonts w:cs="Times New Roman"/>
          <w:color w:val="auto"/>
          <w:spacing w:val="13"/>
          <w:lang w:eastAsia="en-US"/>
        </w:rPr>
        <w:t xml:space="preserve"> </w:t>
      </w:r>
      <w:r w:rsidRPr="008F1828">
        <w:rPr>
          <w:rFonts w:cs="Times New Roman"/>
          <w:color w:val="auto"/>
          <w:spacing w:val="-2"/>
          <w:lang w:eastAsia="en-US"/>
        </w:rPr>
        <w:t>conoscere</w:t>
      </w:r>
      <w:r w:rsidRPr="008F1828">
        <w:rPr>
          <w:rFonts w:cs="Times New Roman"/>
          <w:color w:val="auto"/>
          <w:spacing w:val="14"/>
          <w:lang w:eastAsia="en-US"/>
        </w:rPr>
        <w:t xml:space="preserve"> </w:t>
      </w:r>
      <w:r w:rsidRPr="008F1828">
        <w:rPr>
          <w:rFonts w:cs="Times New Roman"/>
          <w:color w:val="auto"/>
          <w:lang w:eastAsia="en-US"/>
        </w:rPr>
        <w:t>i</w:t>
      </w:r>
      <w:r w:rsidRPr="008F1828">
        <w:rPr>
          <w:rFonts w:cs="Times New Roman"/>
          <w:color w:val="auto"/>
          <w:spacing w:val="12"/>
          <w:lang w:eastAsia="en-US"/>
        </w:rPr>
        <w:t xml:space="preserve"> </w:t>
      </w:r>
      <w:r w:rsidRPr="008F1828">
        <w:rPr>
          <w:rFonts w:cs="Times New Roman"/>
          <w:color w:val="auto"/>
          <w:spacing w:val="-1"/>
          <w:lang w:eastAsia="en-US"/>
        </w:rPr>
        <w:t>settori</w:t>
      </w:r>
      <w:r w:rsidRPr="008F1828">
        <w:rPr>
          <w:rFonts w:cs="Times New Roman"/>
          <w:color w:val="auto"/>
          <w:spacing w:val="109"/>
          <w:lang w:eastAsia="en-US"/>
        </w:rPr>
        <w:t xml:space="preserve"> </w:t>
      </w:r>
      <w:r w:rsidRPr="008F1828">
        <w:rPr>
          <w:rFonts w:cs="Times New Roman"/>
          <w:color w:val="auto"/>
          <w:spacing w:val="-1"/>
          <w:lang w:eastAsia="en-US"/>
        </w:rPr>
        <w:t>di</w:t>
      </w:r>
      <w:r w:rsidRPr="008F1828">
        <w:rPr>
          <w:rFonts w:cs="Times New Roman"/>
          <w:color w:val="auto"/>
          <w:spacing w:val="10"/>
          <w:lang w:eastAsia="en-US"/>
        </w:rPr>
        <w:t xml:space="preserve"> </w:t>
      </w:r>
      <w:r w:rsidRPr="008F1828">
        <w:rPr>
          <w:rFonts w:cs="Times New Roman"/>
          <w:color w:val="auto"/>
          <w:lang w:eastAsia="en-US"/>
        </w:rPr>
        <w:t>attività</w:t>
      </w:r>
      <w:r w:rsidRPr="008F1828">
        <w:rPr>
          <w:rFonts w:cs="Times New Roman"/>
          <w:color w:val="auto"/>
          <w:spacing w:val="10"/>
          <w:lang w:eastAsia="en-US"/>
        </w:rPr>
        <w:t xml:space="preserve"> </w:t>
      </w:r>
      <w:r w:rsidRPr="008F1828">
        <w:rPr>
          <w:rFonts w:cs="Times New Roman"/>
          <w:color w:val="auto"/>
          <w:spacing w:val="-1"/>
          <w:lang w:eastAsia="en-US"/>
        </w:rPr>
        <w:t>prevalenti</w:t>
      </w:r>
      <w:r w:rsidRPr="008F1828">
        <w:rPr>
          <w:rFonts w:cs="Times New Roman"/>
          <w:color w:val="auto"/>
          <w:spacing w:val="12"/>
          <w:lang w:eastAsia="en-US"/>
        </w:rPr>
        <w:t xml:space="preserve"> </w:t>
      </w:r>
      <w:r w:rsidRPr="008F1828">
        <w:rPr>
          <w:rFonts w:cs="Times New Roman"/>
          <w:color w:val="auto"/>
          <w:spacing w:val="-1"/>
          <w:lang w:eastAsia="en-US"/>
        </w:rPr>
        <w:t>sul</w:t>
      </w:r>
      <w:r w:rsidRPr="008F1828">
        <w:rPr>
          <w:rFonts w:cs="Times New Roman"/>
          <w:color w:val="auto"/>
          <w:spacing w:val="9"/>
          <w:lang w:eastAsia="en-US"/>
        </w:rPr>
        <w:t xml:space="preserve"> </w:t>
      </w:r>
      <w:r w:rsidRPr="008F1828">
        <w:rPr>
          <w:rFonts w:cs="Times New Roman"/>
          <w:color w:val="auto"/>
          <w:spacing w:val="-1"/>
          <w:lang w:eastAsia="en-US"/>
        </w:rPr>
        <w:t>territorio;</w:t>
      </w:r>
      <w:r w:rsidRPr="008F1828">
        <w:rPr>
          <w:rFonts w:cs="Times New Roman"/>
          <w:color w:val="auto"/>
          <w:spacing w:val="11"/>
          <w:lang w:eastAsia="en-US"/>
        </w:rPr>
        <w:t xml:space="preserve"> </w:t>
      </w:r>
      <w:r w:rsidRPr="008F1828">
        <w:rPr>
          <w:rFonts w:cs="Times New Roman"/>
          <w:color w:val="auto"/>
          <w:spacing w:val="-1"/>
          <w:lang w:eastAsia="en-US"/>
        </w:rPr>
        <w:t>identificare</w:t>
      </w:r>
      <w:r w:rsidRPr="008F1828">
        <w:rPr>
          <w:rFonts w:cs="Times New Roman"/>
          <w:color w:val="auto"/>
          <w:spacing w:val="23"/>
          <w:lang w:eastAsia="en-US"/>
        </w:rPr>
        <w:t xml:space="preserve"> </w:t>
      </w:r>
      <w:r w:rsidRPr="008F1828">
        <w:rPr>
          <w:rFonts w:cs="Times New Roman"/>
          <w:color w:val="auto"/>
          <w:spacing w:val="-1"/>
          <w:lang w:eastAsia="en-US"/>
        </w:rPr>
        <w:t>il</w:t>
      </w:r>
      <w:r w:rsidRPr="008F1828">
        <w:rPr>
          <w:rFonts w:cs="Times New Roman"/>
          <w:color w:val="auto"/>
          <w:spacing w:val="21"/>
          <w:lang w:eastAsia="en-US"/>
        </w:rPr>
        <w:t xml:space="preserve"> </w:t>
      </w:r>
      <w:r w:rsidRPr="008F1828">
        <w:rPr>
          <w:rFonts w:cs="Times New Roman"/>
          <w:color w:val="auto"/>
          <w:lang w:eastAsia="en-US"/>
        </w:rPr>
        <w:t>ruolo</w:t>
      </w:r>
      <w:r w:rsidRPr="008F1828">
        <w:rPr>
          <w:rFonts w:cs="Times New Roman"/>
          <w:color w:val="auto"/>
          <w:spacing w:val="11"/>
          <w:lang w:eastAsia="en-US"/>
        </w:rPr>
        <w:t xml:space="preserve"> </w:t>
      </w:r>
      <w:r w:rsidRPr="008F1828">
        <w:rPr>
          <w:rFonts w:cs="Times New Roman"/>
          <w:color w:val="auto"/>
          <w:spacing w:val="-1"/>
          <w:lang w:eastAsia="en-US"/>
        </w:rPr>
        <w:t>delle</w:t>
      </w:r>
      <w:r w:rsidRPr="008F1828">
        <w:rPr>
          <w:rFonts w:cs="Times New Roman"/>
          <w:color w:val="auto"/>
          <w:spacing w:val="10"/>
          <w:lang w:eastAsia="en-US"/>
        </w:rPr>
        <w:t xml:space="preserve"> </w:t>
      </w:r>
      <w:r w:rsidRPr="008F1828">
        <w:rPr>
          <w:rFonts w:cs="Times New Roman"/>
          <w:color w:val="auto"/>
          <w:spacing w:val="-1"/>
          <w:lang w:eastAsia="en-US"/>
        </w:rPr>
        <w:t>istituzioni</w:t>
      </w:r>
      <w:r w:rsidRPr="008F1828">
        <w:rPr>
          <w:rFonts w:cs="Times New Roman"/>
          <w:color w:val="auto"/>
          <w:spacing w:val="10"/>
          <w:lang w:eastAsia="en-US"/>
        </w:rPr>
        <w:t xml:space="preserve"> </w:t>
      </w:r>
      <w:r w:rsidRPr="008F1828">
        <w:rPr>
          <w:rFonts w:cs="Times New Roman"/>
          <w:color w:val="auto"/>
          <w:spacing w:val="-1"/>
          <w:lang w:eastAsia="en-US"/>
        </w:rPr>
        <w:t>europee</w:t>
      </w:r>
      <w:r w:rsidRPr="008F1828">
        <w:rPr>
          <w:rFonts w:cs="Times New Roman"/>
          <w:color w:val="auto"/>
          <w:spacing w:val="9"/>
          <w:lang w:eastAsia="en-US"/>
        </w:rPr>
        <w:t xml:space="preserve"> </w:t>
      </w:r>
      <w:r w:rsidRPr="008F1828">
        <w:rPr>
          <w:rFonts w:cs="Times New Roman"/>
          <w:color w:val="auto"/>
          <w:lang w:eastAsia="en-US"/>
        </w:rPr>
        <w:t xml:space="preserve">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10"/>
          <w:lang w:eastAsia="en-US"/>
        </w:rPr>
        <w:t xml:space="preserve"> </w:t>
      </w:r>
      <w:r w:rsidRPr="008F1828">
        <w:rPr>
          <w:rFonts w:cs="Times New Roman"/>
          <w:color w:val="auto"/>
          <w:spacing w:val="-1"/>
          <w:lang w:eastAsia="en-US"/>
        </w:rPr>
        <w:t>principali</w:t>
      </w:r>
      <w:r w:rsidRPr="008F1828">
        <w:rPr>
          <w:rFonts w:cs="Times New Roman"/>
          <w:color w:val="auto"/>
          <w:spacing w:val="75"/>
          <w:lang w:eastAsia="en-US"/>
        </w:rPr>
        <w:t xml:space="preserve"> </w:t>
      </w:r>
      <w:r w:rsidRPr="008F1828">
        <w:rPr>
          <w:rFonts w:cs="Times New Roman"/>
          <w:color w:val="auto"/>
          <w:spacing w:val="-1"/>
          <w:lang w:eastAsia="en-US"/>
        </w:rPr>
        <w:t>organismi</w:t>
      </w:r>
      <w:r w:rsidRPr="008F1828">
        <w:rPr>
          <w:rFonts w:cs="Times New Roman"/>
          <w:color w:val="auto"/>
          <w:spacing w:val="-3"/>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cooperazione</w:t>
      </w:r>
      <w:r w:rsidRPr="008F1828">
        <w:rPr>
          <w:rFonts w:cs="Times New Roman"/>
          <w:color w:val="auto"/>
          <w:spacing w:val="-2"/>
          <w:lang w:eastAsia="en-US"/>
        </w:rPr>
        <w:t xml:space="preserve"> </w:t>
      </w:r>
      <w:r w:rsidRPr="008F1828">
        <w:rPr>
          <w:rFonts w:cs="Times New Roman"/>
          <w:color w:val="auto"/>
          <w:spacing w:val="-1"/>
          <w:lang w:eastAsia="en-US"/>
        </w:rPr>
        <w:t>internazionale.</w:t>
      </w:r>
    </w:p>
    <w:p w:rsidR="00FE1C63" w:rsidRPr="008F1828" w:rsidRDefault="00FE1C63" w:rsidP="008F1828">
      <w:pPr>
        <w:widowControl w:val="0"/>
        <w:spacing w:before="1" w:after="0" w:line="240" w:lineRule="auto"/>
        <w:ind w:left="116" w:right="111"/>
        <w:jc w:val="both"/>
        <w:rPr>
          <w:rFonts w:cs="Times New Roman"/>
          <w:color w:val="auto"/>
          <w:lang w:eastAsia="en-US"/>
        </w:rPr>
      </w:pPr>
      <w:r w:rsidRPr="008F1828">
        <w:rPr>
          <w:b/>
          <w:bCs/>
          <w:i/>
          <w:color w:val="auto"/>
          <w:u w:val="single" w:color="000000"/>
          <w:lang w:eastAsia="en-US"/>
        </w:rPr>
        <w:t>Asse</w:t>
      </w:r>
      <w:r w:rsidRPr="008F1828">
        <w:rPr>
          <w:b/>
          <w:bCs/>
          <w:i/>
          <w:color w:val="auto"/>
          <w:spacing w:val="39"/>
          <w:u w:val="single" w:color="000000"/>
          <w:lang w:eastAsia="en-US"/>
        </w:rPr>
        <w:t xml:space="preserve"> </w:t>
      </w:r>
      <w:r w:rsidRPr="008F1828">
        <w:rPr>
          <w:b/>
          <w:bCs/>
          <w:i/>
          <w:color w:val="auto"/>
          <w:spacing w:val="-1"/>
          <w:u w:val="single" w:color="000000"/>
          <w:lang w:eastAsia="en-US"/>
        </w:rPr>
        <w:t>Matematico</w:t>
      </w:r>
      <w:r w:rsidRPr="008F1828">
        <w:rPr>
          <w:b/>
          <w:bCs/>
          <w:i/>
          <w:color w:val="auto"/>
          <w:spacing w:val="43"/>
          <w:u w:val="single" w:color="000000"/>
          <w:lang w:eastAsia="en-US"/>
        </w:rPr>
        <w:t xml:space="preserve"> </w:t>
      </w:r>
      <w:r w:rsidRPr="008F1828">
        <w:rPr>
          <w:color w:val="auto"/>
          <w:lang w:eastAsia="en-US"/>
        </w:rPr>
        <w:t>che</w:t>
      </w:r>
      <w:r w:rsidRPr="008F1828">
        <w:rPr>
          <w:color w:val="auto"/>
          <w:spacing w:val="41"/>
          <w:lang w:eastAsia="en-US"/>
        </w:rPr>
        <w:t xml:space="preserve"> </w:t>
      </w:r>
      <w:r w:rsidRPr="008F1828">
        <w:rPr>
          <w:color w:val="auto"/>
          <w:spacing w:val="-1"/>
          <w:lang w:eastAsia="en-US"/>
        </w:rPr>
        <w:t>ha</w:t>
      </w:r>
      <w:r w:rsidRPr="008F1828">
        <w:rPr>
          <w:color w:val="auto"/>
          <w:spacing w:val="37"/>
          <w:lang w:eastAsia="en-US"/>
        </w:rPr>
        <w:t xml:space="preserve"> </w:t>
      </w:r>
      <w:r w:rsidRPr="008F1828">
        <w:rPr>
          <w:color w:val="auto"/>
          <w:spacing w:val="-1"/>
          <w:lang w:eastAsia="en-US"/>
        </w:rPr>
        <w:t>l’obiettivo</w:t>
      </w:r>
      <w:r w:rsidRPr="008F1828">
        <w:rPr>
          <w:color w:val="auto"/>
          <w:spacing w:val="42"/>
          <w:lang w:eastAsia="en-US"/>
        </w:rPr>
        <w:t xml:space="preserve"> </w:t>
      </w:r>
      <w:r w:rsidRPr="008F1828">
        <w:rPr>
          <w:color w:val="auto"/>
          <w:spacing w:val="-1"/>
          <w:lang w:eastAsia="en-US"/>
        </w:rPr>
        <w:t>di</w:t>
      </w:r>
      <w:r w:rsidRPr="008F1828">
        <w:rPr>
          <w:color w:val="auto"/>
          <w:spacing w:val="41"/>
          <w:lang w:eastAsia="en-US"/>
        </w:rPr>
        <w:t xml:space="preserve"> </w:t>
      </w:r>
      <w:r w:rsidRPr="008F1828">
        <w:rPr>
          <w:color w:val="auto"/>
          <w:lang w:eastAsia="en-US"/>
        </w:rPr>
        <w:t>far</w:t>
      </w:r>
      <w:r w:rsidRPr="008F1828">
        <w:rPr>
          <w:color w:val="auto"/>
          <w:spacing w:val="40"/>
          <w:lang w:eastAsia="en-US"/>
        </w:rPr>
        <w:t xml:space="preserve"> </w:t>
      </w:r>
      <w:r w:rsidRPr="008F1828">
        <w:rPr>
          <w:color w:val="auto"/>
          <w:spacing w:val="-1"/>
          <w:lang w:eastAsia="en-US"/>
        </w:rPr>
        <w:t>individuare</w:t>
      </w:r>
      <w:r w:rsidRPr="008F1828">
        <w:rPr>
          <w:color w:val="auto"/>
          <w:spacing w:val="40"/>
          <w:lang w:eastAsia="en-US"/>
        </w:rPr>
        <w:t xml:space="preserve"> </w:t>
      </w:r>
      <w:r w:rsidRPr="008F1828">
        <w:rPr>
          <w:color w:val="auto"/>
          <w:lang w:eastAsia="en-US"/>
        </w:rPr>
        <w:t>ed</w:t>
      </w:r>
      <w:r w:rsidRPr="008F1828">
        <w:rPr>
          <w:color w:val="auto"/>
          <w:spacing w:val="41"/>
          <w:lang w:eastAsia="en-US"/>
        </w:rPr>
        <w:t xml:space="preserve"> </w:t>
      </w:r>
      <w:r w:rsidRPr="008F1828">
        <w:rPr>
          <w:color w:val="auto"/>
          <w:spacing w:val="-1"/>
          <w:lang w:eastAsia="en-US"/>
        </w:rPr>
        <w:t>applicare</w:t>
      </w:r>
      <w:r w:rsidRPr="008F1828">
        <w:rPr>
          <w:color w:val="auto"/>
          <w:spacing w:val="41"/>
          <w:lang w:eastAsia="en-US"/>
        </w:rPr>
        <w:t xml:space="preserve"> </w:t>
      </w:r>
      <w:r w:rsidRPr="008F1828">
        <w:rPr>
          <w:color w:val="auto"/>
          <w:spacing w:val="-2"/>
          <w:lang w:eastAsia="en-US"/>
        </w:rPr>
        <w:t>le</w:t>
      </w:r>
      <w:r w:rsidRPr="008F1828">
        <w:rPr>
          <w:color w:val="auto"/>
          <w:spacing w:val="40"/>
          <w:lang w:eastAsia="en-US"/>
        </w:rPr>
        <w:t xml:space="preserve"> </w:t>
      </w:r>
      <w:r w:rsidRPr="008F1828">
        <w:rPr>
          <w:color w:val="auto"/>
          <w:spacing w:val="-1"/>
          <w:lang w:eastAsia="en-US"/>
        </w:rPr>
        <w:t>procedure</w:t>
      </w:r>
      <w:r w:rsidRPr="008F1828">
        <w:rPr>
          <w:color w:val="auto"/>
          <w:spacing w:val="41"/>
          <w:lang w:eastAsia="en-US"/>
        </w:rPr>
        <w:t xml:space="preserve"> </w:t>
      </w:r>
      <w:r w:rsidRPr="008F1828">
        <w:rPr>
          <w:color w:val="auto"/>
          <w:lang w:eastAsia="en-US"/>
        </w:rPr>
        <w:t>che</w:t>
      </w:r>
      <w:r w:rsidRPr="008F1828">
        <w:rPr>
          <w:color w:val="auto"/>
          <w:spacing w:val="41"/>
          <w:lang w:eastAsia="en-US"/>
        </w:rPr>
        <w:t xml:space="preserve"> </w:t>
      </w:r>
      <w:r w:rsidRPr="008F1828">
        <w:rPr>
          <w:color w:val="auto"/>
          <w:spacing w:val="-1"/>
          <w:lang w:eastAsia="en-US"/>
        </w:rPr>
        <w:t>consentono</w:t>
      </w:r>
      <w:r w:rsidRPr="008F1828">
        <w:rPr>
          <w:color w:val="auto"/>
          <w:spacing w:val="42"/>
          <w:lang w:eastAsia="en-US"/>
        </w:rPr>
        <w:t xml:space="preserve"> </w:t>
      </w:r>
      <w:r w:rsidRPr="008F1828">
        <w:rPr>
          <w:color w:val="auto"/>
          <w:spacing w:val="-1"/>
          <w:lang w:eastAsia="en-US"/>
        </w:rPr>
        <w:t>di</w:t>
      </w:r>
      <w:r w:rsidRPr="008F1828">
        <w:rPr>
          <w:color w:val="auto"/>
          <w:spacing w:val="45"/>
          <w:lang w:eastAsia="en-US"/>
        </w:rPr>
        <w:t xml:space="preserve"> </w:t>
      </w:r>
      <w:r w:rsidRPr="008F1828">
        <w:rPr>
          <w:rFonts w:cs="Times New Roman"/>
          <w:color w:val="auto"/>
          <w:spacing w:val="-1"/>
          <w:lang w:eastAsia="en-US"/>
        </w:rPr>
        <w:t>esprimere</w:t>
      </w:r>
      <w:r w:rsidRPr="007D4F27">
        <w:rPr>
          <w:rFonts w:cs="Times New Roman"/>
          <w:color w:val="auto"/>
          <w:spacing w:val="-1"/>
          <w:lang w:eastAsia="en-US"/>
        </w:rPr>
        <w:t xml:space="preserve"> ed </w:t>
      </w:r>
      <w:r w:rsidRPr="008F1828">
        <w:rPr>
          <w:rFonts w:cs="Times New Roman"/>
          <w:color w:val="auto"/>
          <w:spacing w:val="-1"/>
          <w:lang w:eastAsia="en-US"/>
        </w:rPr>
        <w:t>affrontare</w:t>
      </w:r>
      <w:r w:rsidRPr="007D4F27">
        <w:rPr>
          <w:rFonts w:cs="Times New Roman"/>
          <w:color w:val="auto"/>
          <w:spacing w:val="-1"/>
          <w:lang w:eastAsia="en-US"/>
        </w:rPr>
        <w:t xml:space="preserve"> </w:t>
      </w:r>
      <w:r w:rsidRPr="008F1828">
        <w:rPr>
          <w:rFonts w:cs="Times New Roman"/>
          <w:color w:val="auto"/>
          <w:spacing w:val="-1"/>
          <w:lang w:eastAsia="en-US"/>
        </w:rPr>
        <w:t>situazioni</w:t>
      </w:r>
      <w:r w:rsidRPr="007D4F27">
        <w:rPr>
          <w:rFonts w:cs="Times New Roman"/>
          <w:color w:val="auto"/>
          <w:spacing w:val="-1"/>
          <w:lang w:eastAsia="en-US"/>
        </w:rPr>
        <w:t xml:space="preserve"> </w:t>
      </w:r>
      <w:r w:rsidRPr="008F1828">
        <w:rPr>
          <w:rFonts w:cs="Times New Roman"/>
          <w:color w:val="auto"/>
          <w:spacing w:val="-1"/>
          <w:lang w:eastAsia="en-US"/>
        </w:rPr>
        <w:t>problematiche</w:t>
      </w:r>
      <w:r w:rsidRPr="007D4F27">
        <w:rPr>
          <w:rFonts w:cs="Times New Roman"/>
          <w:color w:val="auto"/>
          <w:spacing w:val="-1"/>
          <w:lang w:eastAsia="en-US"/>
        </w:rPr>
        <w:t xml:space="preserve"> </w:t>
      </w:r>
      <w:r w:rsidRPr="008F1828">
        <w:rPr>
          <w:rFonts w:cs="Times New Roman"/>
          <w:color w:val="auto"/>
          <w:spacing w:val="-1"/>
          <w:lang w:eastAsia="en-US"/>
        </w:rPr>
        <w:t>attraverso</w:t>
      </w:r>
      <w:r w:rsidRPr="007D4F27">
        <w:rPr>
          <w:rFonts w:cs="Times New Roman"/>
          <w:color w:val="auto"/>
          <w:spacing w:val="-1"/>
          <w:lang w:eastAsia="en-US"/>
        </w:rPr>
        <w:t xml:space="preserve"> </w:t>
      </w:r>
      <w:r w:rsidRPr="008F1828">
        <w:rPr>
          <w:rFonts w:cs="Times New Roman"/>
          <w:color w:val="auto"/>
          <w:spacing w:val="-1"/>
          <w:lang w:eastAsia="en-US"/>
        </w:rPr>
        <w:t>linguaggi</w:t>
      </w:r>
      <w:r w:rsidRPr="007D4F27">
        <w:rPr>
          <w:rFonts w:cs="Times New Roman"/>
          <w:color w:val="auto"/>
          <w:spacing w:val="-1"/>
          <w:lang w:eastAsia="en-US"/>
        </w:rPr>
        <w:t xml:space="preserve"> </w:t>
      </w:r>
      <w:r w:rsidRPr="008F1828">
        <w:rPr>
          <w:rFonts w:cs="Times New Roman"/>
          <w:color w:val="auto"/>
          <w:spacing w:val="-1"/>
          <w:lang w:eastAsia="en-US"/>
        </w:rPr>
        <w:t>formalizzati;</w:t>
      </w:r>
      <w:r w:rsidRPr="007D4F27">
        <w:rPr>
          <w:rFonts w:cs="Times New Roman"/>
          <w:color w:val="auto"/>
          <w:spacing w:val="-1"/>
          <w:lang w:eastAsia="en-US"/>
        </w:rPr>
        <w:t xml:space="preserve"> </w:t>
      </w:r>
      <w:r w:rsidRPr="008F1828">
        <w:rPr>
          <w:rFonts w:cs="Times New Roman"/>
          <w:color w:val="auto"/>
          <w:spacing w:val="-1"/>
          <w:lang w:eastAsia="en-US"/>
        </w:rPr>
        <w:t>capacità</w:t>
      </w:r>
      <w:r w:rsidRPr="007D4F27">
        <w:rPr>
          <w:rFonts w:cs="Times New Roman"/>
          <w:color w:val="auto"/>
          <w:spacing w:val="-1"/>
          <w:lang w:eastAsia="en-US"/>
        </w:rPr>
        <w:t xml:space="preserve"> </w:t>
      </w:r>
      <w:r w:rsidRPr="008F1828">
        <w:rPr>
          <w:rFonts w:cs="Times New Roman"/>
          <w:color w:val="auto"/>
          <w:spacing w:val="-1"/>
          <w:lang w:eastAsia="en-US"/>
        </w:rPr>
        <w:t>di</w:t>
      </w:r>
      <w:r w:rsidRPr="007D4F27">
        <w:rPr>
          <w:rFonts w:cs="Times New Roman"/>
          <w:color w:val="auto"/>
          <w:spacing w:val="-1"/>
          <w:lang w:eastAsia="en-US"/>
        </w:rPr>
        <w:t xml:space="preserve"> </w:t>
      </w:r>
      <w:r w:rsidRPr="008F1828">
        <w:rPr>
          <w:rFonts w:cs="Times New Roman"/>
          <w:color w:val="auto"/>
          <w:spacing w:val="-1"/>
          <w:lang w:eastAsia="en-US"/>
        </w:rPr>
        <w:t>comprendere</w:t>
      </w:r>
      <w:r w:rsidRPr="007D4F27">
        <w:rPr>
          <w:rFonts w:cs="Times New Roman"/>
          <w:color w:val="auto"/>
          <w:spacing w:val="-1"/>
          <w:lang w:eastAsia="en-US"/>
        </w:rPr>
        <w:t xml:space="preserve"> ed</w:t>
      </w:r>
      <w:r w:rsidRPr="008F1828">
        <w:rPr>
          <w:rFonts w:cs="Times New Roman"/>
          <w:color w:val="auto"/>
          <w:spacing w:val="9"/>
          <w:lang w:eastAsia="en-US"/>
        </w:rPr>
        <w:t xml:space="preserve"> </w:t>
      </w:r>
      <w:r w:rsidRPr="008F1828">
        <w:rPr>
          <w:rFonts w:cs="Times New Roman"/>
          <w:color w:val="auto"/>
          <w:spacing w:val="-1"/>
          <w:lang w:eastAsia="en-US"/>
        </w:rPr>
        <w:t>esprimere</w:t>
      </w:r>
      <w:r w:rsidRPr="008F1828">
        <w:rPr>
          <w:rFonts w:cs="Times New Roman"/>
          <w:color w:val="auto"/>
          <w:spacing w:val="13"/>
          <w:lang w:eastAsia="en-US"/>
        </w:rPr>
        <w:t xml:space="preserve"> </w:t>
      </w:r>
      <w:r w:rsidRPr="008F1828">
        <w:rPr>
          <w:rFonts w:cs="Times New Roman"/>
          <w:color w:val="auto"/>
          <w:spacing w:val="-1"/>
          <w:lang w:eastAsia="en-US"/>
        </w:rPr>
        <w:t>adeguatamente</w:t>
      </w:r>
      <w:r w:rsidRPr="008F1828">
        <w:rPr>
          <w:rFonts w:cs="Times New Roman"/>
          <w:color w:val="auto"/>
          <w:spacing w:val="13"/>
          <w:lang w:eastAsia="en-US"/>
        </w:rPr>
        <w:t xml:space="preserve"> </w:t>
      </w:r>
      <w:r w:rsidRPr="008F1828">
        <w:rPr>
          <w:rFonts w:cs="Times New Roman"/>
          <w:color w:val="auto"/>
          <w:spacing w:val="-1"/>
          <w:lang w:eastAsia="en-US"/>
        </w:rPr>
        <w:t>informazioni</w:t>
      </w:r>
      <w:r w:rsidRPr="008F1828">
        <w:rPr>
          <w:rFonts w:cs="Times New Roman"/>
          <w:color w:val="auto"/>
          <w:spacing w:val="12"/>
          <w:lang w:eastAsia="en-US"/>
        </w:rPr>
        <w:t xml:space="preserve"> </w:t>
      </w:r>
      <w:r w:rsidRPr="008F1828">
        <w:rPr>
          <w:rFonts w:cs="Times New Roman"/>
          <w:color w:val="auto"/>
          <w:spacing w:val="-1"/>
          <w:lang w:eastAsia="en-US"/>
        </w:rPr>
        <w:t>qualitative</w:t>
      </w:r>
      <w:r w:rsidRPr="008F1828">
        <w:rPr>
          <w:rFonts w:cs="Times New Roman"/>
          <w:color w:val="auto"/>
          <w:spacing w:val="10"/>
          <w:lang w:eastAsia="en-US"/>
        </w:rPr>
        <w:t xml:space="preserve"> </w:t>
      </w:r>
      <w:r w:rsidRPr="008F1828">
        <w:rPr>
          <w:rFonts w:cs="Times New Roman"/>
          <w:color w:val="auto"/>
          <w:lang w:eastAsia="en-US"/>
        </w:rPr>
        <w:t>e</w:t>
      </w:r>
      <w:r w:rsidRPr="008F1828">
        <w:rPr>
          <w:rFonts w:cs="Times New Roman"/>
          <w:color w:val="auto"/>
          <w:spacing w:val="13"/>
          <w:lang w:eastAsia="en-US"/>
        </w:rPr>
        <w:t xml:space="preserve"> </w:t>
      </w:r>
      <w:r w:rsidRPr="008F1828">
        <w:rPr>
          <w:rFonts w:cs="Times New Roman"/>
          <w:color w:val="auto"/>
          <w:spacing w:val="-1"/>
          <w:lang w:eastAsia="en-US"/>
        </w:rPr>
        <w:t>quantitative;</w:t>
      </w:r>
      <w:r w:rsidRPr="008F1828">
        <w:rPr>
          <w:rFonts w:cs="Times New Roman"/>
          <w:color w:val="auto"/>
          <w:spacing w:val="11"/>
          <w:lang w:eastAsia="en-US"/>
        </w:rPr>
        <w:t xml:space="preserve"> </w:t>
      </w:r>
      <w:r w:rsidRPr="008F1828">
        <w:rPr>
          <w:rFonts w:cs="Times New Roman"/>
          <w:color w:val="auto"/>
          <w:spacing w:val="-1"/>
          <w:lang w:eastAsia="en-US"/>
        </w:rPr>
        <w:t>sviluppare</w:t>
      </w:r>
      <w:r w:rsidRPr="008F1828">
        <w:rPr>
          <w:rFonts w:cs="Times New Roman"/>
          <w:color w:val="auto"/>
          <w:spacing w:val="12"/>
          <w:lang w:eastAsia="en-US"/>
        </w:rPr>
        <w:t xml:space="preserve"> </w:t>
      </w:r>
      <w:r w:rsidRPr="008F1828">
        <w:rPr>
          <w:rFonts w:cs="Times New Roman"/>
          <w:color w:val="auto"/>
          <w:spacing w:val="-1"/>
          <w:lang w:eastAsia="en-US"/>
        </w:rPr>
        <w:t>abilità</w:t>
      </w:r>
      <w:r w:rsidRPr="008F1828">
        <w:rPr>
          <w:rFonts w:cs="Times New Roman"/>
          <w:color w:val="auto"/>
          <w:spacing w:val="10"/>
          <w:lang w:eastAsia="en-US"/>
        </w:rPr>
        <w:t xml:space="preserve"> </w:t>
      </w:r>
      <w:r w:rsidRPr="008F1828">
        <w:rPr>
          <w:rFonts w:cs="Times New Roman"/>
          <w:color w:val="auto"/>
          <w:spacing w:val="-1"/>
          <w:lang w:eastAsia="en-US"/>
        </w:rPr>
        <w:t>di</w:t>
      </w:r>
      <w:r w:rsidRPr="008F1828">
        <w:rPr>
          <w:rFonts w:cs="Times New Roman"/>
          <w:color w:val="auto"/>
          <w:spacing w:val="73"/>
          <w:lang w:eastAsia="en-US"/>
        </w:rPr>
        <w:t xml:space="preserve"> </w:t>
      </w:r>
      <w:r w:rsidRPr="008F1828">
        <w:rPr>
          <w:rFonts w:cs="Times New Roman"/>
          <w:color w:val="auto"/>
          <w:spacing w:val="-1"/>
          <w:lang w:eastAsia="en-US"/>
        </w:rPr>
        <w:t>esplorare</w:t>
      </w:r>
      <w:r w:rsidRPr="008F1828">
        <w:rPr>
          <w:rFonts w:cs="Times New Roman"/>
          <w:color w:val="auto"/>
          <w:lang w:eastAsia="en-US"/>
        </w:rPr>
        <w:t xml:space="preserve"> </w:t>
      </w:r>
      <w:r w:rsidRPr="008F1828">
        <w:rPr>
          <w:rFonts w:cs="Times New Roman"/>
          <w:color w:val="auto"/>
          <w:spacing w:val="-1"/>
          <w:lang w:eastAsia="en-US"/>
        </w:rPr>
        <w:t>situazioni</w:t>
      </w:r>
      <w:r w:rsidRPr="008F1828">
        <w:rPr>
          <w:rFonts w:cs="Times New Roman"/>
          <w:color w:val="auto"/>
          <w:lang w:eastAsia="en-US"/>
        </w:rPr>
        <w:t xml:space="preserve"> </w:t>
      </w:r>
      <w:r w:rsidRPr="008F1828">
        <w:rPr>
          <w:rFonts w:cs="Times New Roman"/>
          <w:color w:val="auto"/>
          <w:spacing w:val="-1"/>
          <w:lang w:eastAsia="en-US"/>
        </w:rPr>
        <w:t>problematiche,</w:t>
      </w:r>
      <w:r w:rsidRPr="008F1828">
        <w:rPr>
          <w:rFonts w:cs="Times New Roman"/>
          <w:color w:val="auto"/>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porsi</w:t>
      </w:r>
      <w:r w:rsidRPr="008F1828">
        <w:rPr>
          <w:rFonts w:cs="Times New Roman"/>
          <w:color w:val="auto"/>
          <w:lang w:eastAsia="en-US"/>
        </w:rPr>
        <w:t xml:space="preserve"> e</w:t>
      </w:r>
      <w:r w:rsidRPr="008F1828">
        <w:rPr>
          <w:rFonts w:cs="Times New Roman"/>
          <w:color w:val="auto"/>
          <w:spacing w:val="-2"/>
          <w:lang w:eastAsia="en-US"/>
        </w:rPr>
        <w:t xml:space="preserve"> </w:t>
      </w:r>
      <w:r w:rsidRPr="008F1828">
        <w:rPr>
          <w:rFonts w:cs="Times New Roman"/>
          <w:color w:val="auto"/>
          <w:spacing w:val="-1"/>
          <w:lang w:eastAsia="en-US"/>
        </w:rPr>
        <w:t>risolvere</w:t>
      </w:r>
      <w:r w:rsidRPr="008F1828">
        <w:rPr>
          <w:rFonts w:cs="Times New Roman"/>
          <w:color w:val="auto"/>
          <w:lang w:eastAsia="en-US"/>
        </w:rPr>
        <w:t xml:space="preserve"> </w:t>
      </w:r>
      <w:r w:rsidRPr="008F1828">
        <w:rPr>
          <w:rFonts w:cs="Times New Roman"/>
          <w:color w:val="auto"/>
          <w:spacing w:val="-1"/>
          <w:lang w:eastAsia="en-US"/>
        </w:rPr>
        <w:t>problemi.</w:t>
      </w:r>
    </w:p>
    <w:p w:rsidR="00FE1C63" w:rsidRPr="008F1828" w:rsidRDefault="00FE1C63" w:rsidP="008F1828">
      <w:pPr>
        <w:widowControl w:val="0"/>
        <w:spacing w:after="0" w:line="240" w:lineRule="auto"/>
        <w:ind w:left="116" w:right="111"/>
        <w:jc w:val="both"/>
        <w:rPr>
          <w:color w:val="auto"/>
          <w:lang w:eastAsia="en-US"/>
        </w:rPr>
      </w:pPr>
      <w:r w:rsidRPr="008F1828">
        <w:rPr>
          <w:b/>
          <w:bCs/>
          <w:i/>
          <w:color w:val="auto"/>
          <w:u w:val="single" w:color="000000"/>
          <w:lang w:eastAsia="en-US"/>
        </w:rPr>
        <w:t>Asse</w:t>
      </w:r>
      <w:r w:rsidRPr="008F1828">
        <w:rPr>
          <w:b/>
          <w:bCs/>
          <w:i/>
          <w:color w:val="auto"/>
          <w:spacing w:val="34"/>
          <w:u w:val="single" w:color="000000"/>
          <w:lang w:eastAsia="en-US"/>
        </w:rPr>
        <w:t xml:space="preserve"> </w:t>
      </w:r>
      <w:r w:rsidRPr="008F1828">
        <w:rPr>
          <w:b/>
          <w:bCs/>
          <w:i/>
          <w:color w:val="auto"/>
          <w:spacing w:val="-1"/>
          <w:u w:val="single" w:color="000000"/>
          <w:lang w:eastAsia="en-US"/>
        </w:rPr>
        <w:t>Scientifico/</w:t>
      </w:r>
      <w:r w:rsidRPr="008F1828">
        <w:rPr>
          <w:b/>
          <w:bCs/>
          <w:i/>
          <w:color w:val="auto"/>
          <w:spacing w:val="34"/>
          <w:u w:val="single" w:color="000000"/>
          <w:lang w:eastAsia="en-US"/>
        </w:rPr>
        <w:t xml:space="preserve"> </w:t>
      </w:r>
      <w:r w:rsidRPr="008F1828">
        <w:rPr>
          <w:b/>
          <w:bCs/>
          <w:i/>
          <w:color w:val="auto"/>
          <w:spacing w:val="-1"/>
          <w:u w:val="single" w:color="000000"/>
          <w:lang w:eastAsia="en-US"/>
        </w:rPr>
        <w:t>Tecnologico</w:t>
      </w:r>
      <w:r w:rsidRPr="008F1828">
        <w:rPr>
          <w:b/>
          <w:bCs/>
          <w:i/>
          <w:color w:val="auto"/>
          <w:spacing w:val="38"/>
          <w:u w:val="single" w:color="000000"/>
          <w:lang w:eastAsia="en-US"/>
        </w:rPr>
        <w:t xml:space="preserve"> </w:t>
      </w:r>
      <w:r w:rsidRPr="008F1828">
        <w:rPr>
          <w:color w:val="auto"/>
          <w:lang w:eastAsia="en-US"/>
        </w:rPr>
        <w:t>che</w:t>
      </w:r>
      <w:r w:rsidRPr="008F1828">
        <w:rPr>
          <w:color w:val="auto"/>
          <w:spacing w:val="35"/>
          <w:lang w:eastAsia="en-US"/>
        </w:rPr>
        <w:t xml:space="preserve"> </w:t>
      </w:r>
      <w:r w:rsidRPr="008F1828">
        <w:rPr>
          <w:color w:val="auto"/>
          <w:spacing w:val="-1"/>
          <w:lang w:eastAsia="en-US"/>
        </w:rPr>
        <w:t>ha</w:t>
      </w:r>
      <w:r w:rsidRPr="008F1828">
        <w:rPr>
          <w:color w:val="auto"/>
          <w:spacing w:val="36"/>
          <w:lang w:eastAsia="en-US"/>
        </w:rPr>
        <w:t xml:space="preserve"> </w:t>
      </w:r>
      <w:r w:rsidRPr="008F1828">
        <w:rPr>
          <w:color w:val="auto"/>
          <w:spacing w:val="-1"/>
          <w:lang w:eastAsia="en-US"/>
        </w:rPr>
        <w:t>l’obiettivo</w:t>
      </w:r>
      <w:r w:rsidRPr="008F1828">
        <w:rPr>
          <w:color w:val="auto"/>
          <w:spacing w:val="37"/>
          <w:lang w:eastAsia="en-US"/>
        </w:rPr>
        <w:t xml:space="preserve"> </w:t>
      </w:r>
      <w:r w:rsidRPr="008F1828">
        <w:rPr>
          <w:color w:val="auto"/>
          <w:spacing w:val="-1"/>
          <w:lang w:eastAsia="en-US"/>
        </w:rPr>
        <w:t>di</w:t>
      </w:r>
      <w:r w:rsidRPr="008F1828">
        <w:rPr>
          <w:color w:val="auto"/>
          <w:spacing w:val="36"/>
          <w:lang w:eastAsia="en-US"/>
        </w:rPr>
        <w:t xml:space="preserve"> </w:t>
      </w:r>
      <w:r w:rsidRPr="008F1828">
        <w:rPr>
          <w:color w:val="auto"/>
          <w:spacing w:val="-1"/>
          <w:lang w:eastAsia="en-US"/>
        </w:rPr>
        <w:t>facil</w:t>
      </w:r>
      <w:r w:rsidRPr="008F1828">
        <w:rPr>
          <w:rFonts w:cs="Times New Roman"/>
          <w:color w:val="auto"/>
          <w:spacing w:val="-1"/>
          <w:lang w:eastAsia="en-US"/>
        </w:rPr>
        <w:t>i</w:t>
      </w:r>
      <w:r w:rsidRPr="008F1828">
        <w:rPr>
          <w:color w:val="auto"/>
          <w:spacing w:val="-1"/>
          <w:lang w:eastAsia="en-US"/>
        </w:rPr>
        <w:t>tare</w:t>
      </w:r>
      <w:r w:rsidRPr="008F1828">
        <w:rPr>
          <w:color w:val="auto"/>
          <w:spacing w:val="36"/>
          <w:lang w:eastAsia="en-US"/>
        </w:rPr>
        <w:t xml:space="preserve"> </w:t>
      </w:r>
      <w:r w:rsidRPr="008F1828">
        <w:rPr>
          <w:color w:val="auto"/>
          <w:spacing w:val="-2"/>
          <w:lang w:eastAsia="en-US"/>
        </w:rPr>
        <w:t>lo</w:t>
      </w:r>
      <w:r w:rsidRPr="008F1828">
        <w:rPr>
          <w:color w:val="auto"/>
          <w:spacing w:val="37"/>
          <w:lang w:eastAsia="en-US"/>
        </w:rPr>
        <w:t xml:space="preserve"> </w:t>
      </w:r>
      <w:r w:rsidRPr="008F1828">
        <w:rPr>
          <w:color w:val="auto"/>
          <w:spacing w:val="-1"/>
          <w:lang w:eastAsia="en-US"/>
        </w:rPr>
        <w:t>studente</w:t>
      </w:r>
      <w:r w:rsidRPr="008F1828">
        <w:rPr>
          <w:color w:val="auto"/>
          <w:spacing w:val="37"/>
          <w:lang w:eastAsia="en-US"/>
        </w:rPr>
        <w:t xml:space="preserve"> </w:t>
      </w:r>
      <w:r w:rsidRPr="008F1828">
        <w:rPr>
          <w:color w:val="auto"/>
          <w:spacing w:val="-1"/>
          <w:lang w:eastAsia="en-US"/>
        </w:rPr>
        <w:t>nell’esplorazione</w:t>
      </w:r>
      <w:r w:rsidRPr="008F1828">
        <w:rPr>
          <w:color w:val="auto"/>
          <w:spacing w:val="33"/>
          <w:lang w:eastAsia="en-US"/>
        </w:rPr>
        <w:t xml:space="preserve"> </w:t>
      </w:r>
      <w:r w:rsidRPr="008F1828">
        <w:rPr>
          <w:color w:val="auto"/>
          <w:spacing w:val="-1"/>
          <w:lang w:eastAsia="en-US"/>
        </w:rPr>
        <w:t>del</w:t>
      </w:r>
      <w:r w:rsidRPr="008F1828">
        <w:rPr>
          <w:color w:val="auto"/>
          <w:spacing w:val="34"/>
          <w:lang w:eastAsia="en-US"/>
        </w:rPr>
        <w:t xml:space="preserve"> </w:t>
      </w:r>
      <w:r w:rsidRPr="008F1828">
        <w:rPr>
          <w:color w:val="auto"/>
          <w:spacing w:val="-1"/>
          <w:lang w:eastAsia="en-US"/>
        </w:rPr>
        <w:t>mondo</w:t>
      </w:r>
      <w:r w:rsidRPr="008F1828">
        <w:rPr>
          <w:color w:val="auto"/>
          <w:spacing w:val="57"/>
          <w:lang w:eastAsia="en-US"/>
        </w:rPr>
        <w:t xml:space="preserve"> </w:t>
      </w:r>
      <w:r w:rsidRPr="008F1828">
        <w:rPr>
          <w:rFonts w:cs="Times New Roman"/>
          <w:color w:val="auto"/>
          <w:spacing w:val="-1"/>
          <w:lang w:eastAsia="en-US"/>
        </w:rPr>
        <w:t>circostante,</w:t>
      </w:r>
      <w:r w:rsidRPr="008F1828">
        <w:rPr>
          <w:rFonts w:cs="Times New Roman"/>
          <w:color w:val="auto"/>
          <w:spacing w:val="12"/>
          <w:lang w:eastAsia="en-US"/>
        </w:rPr>
        <w:t xml:space="preserve"> </w:t>
      </w:r>
      <w:r w:rsidRPr="008F1828">
        <w:rPr>
          <w:rFonts w:cs="Times New Roman"/>
          <w:color w:val="auto"/>
          <w:spacing w:val="-1"/>
          <w:lang w:eastAsia="en-US"/>
        </w:rPr>
        <w:t>per</w:t>
      </w:r>
      <w:r w:rsidRPr="008F1828">
        <w:rPr>
          <w:rFonts w:cs="Times New Roman"/>
          <w:color w:val="auto"/>
          <w:spacing w:val="13"/>
          <w:lang w:eastAsia="en-US"/>
        </w:rPr>
        <w:t xml:space="preserve"> </w:t>
      </w:r>
      <w:r w:rsidRPr="008F1828">
        <w:rPr>
          <w:rFonts w:cs="Times New Roman"/>
          <w:color w:val="auto"/>
          <w:spacing w:val="-1"/>
          <w:lang w:eastAsia="en-US"/>
        </w:rPr>
        <w:t>osservare</w:t>
      </w:r>
      <w:r w:rsidRPr="008F1828">
        <w:rPr>
          <w:rFonts w:cs="Times New Roman"/>
          <w:color w:val="auto"/>
          <w:spacing w:val="12"/>
          <w:lang w:eastAsia="en-US"/>
        </w:rPr>
        <w:t xml:space="preserve"> </w:t>
      </w:r>
      <w:r w:rsidRPr="008F1828">
        <w:rPr>
          <w:rFonts w:cs="Times New Roman"/>
          <w:color w:val="auto"/>
          <w:lang w:eastAsia="en-US"/>
        </w:rPr>
        <w:t>i</w:t>
      </w:r>
      <w:r w:rsidRPr="008F1828">
        <w:rPr>
          <w:rFonts w:cs="Times New Roman"/>
          <w:color w:val="auto"/>
          <w:spacing w:val="12"/>
          <w:lang w:eastAsia="en-US"/>
        </w:rPr>
        <w:t xml:space="preserve"> </w:t>
      </w:r>
      <w:r w:rsidRPr="008F1828">
        <w:rPr>
          <w:rFonts w:cs="Times New Roman"/>
          <w:color w:val="auto"/>
          <w:spacing w:val="-1"/>
          <w:lang w:eastAsia="en-US"/>
        </w:rPr>
        <w:t>fenomeni</w:t>
      </w:r>
      <w:r w:rsidRPr="008F1828">
        <w:rPr>
          <w:rFonts w:cs="Times New Roman"/>
          <w:color w:val="auto"/>
          <w:spacing w:val="14"/>
          <w:lang w:eastAsia="en-US"/>
        </w:rPr>
        <w:t xml:space="preserve"> </w:t>
      </w:r>
      <w:r w:rsidRPr="008F1828">
        <w:rPr>
          <w:rFonts w:cs="Times New Roman"/>
          <w:color w:val="auto"/>
          <w:lang w:eastAsia="en-US"/>
        </w:rPr>
        <w:t>e</w:t>
      </w:r>
      <w:r w:rsidRPr="008F1828">
        <w:rPr>
          <w:rFonts w:cs="Times New Roman"/>
          <w:color w:val="auto"/>
          <w:spacing w:val="12"/>
          <w:lang w:eastAsia="en-US"/>
        </w:rPr>
        <w:t xml:space="preserve"> </w:t>
      </w:r>
      <w:r w:rsidRPr="008F1828">
        <w:rPr>
          <w:rFonts w:cs="Times New Roman"/>
          <w:color w:val="auto"/>
          <w:spacing w:val="-1"/>
          <w:lang w:eastAsia="en-US"/>
        </w:rPr>
        <w:t>comprenderne</w:t>
      </w:r>
      <w:r w:rsidRPr="008F1828">
        <w:rPr>
          <w:rFonts w:cs="Times New Roman"/>
          <w:color w:val="auto"/>
          <w:spacing w:val="15"/>
          <w:lang w:eastAsia="en-US"/>
        </w:rPr>
        <w:t xml:space="preserve"> </w:t>
      </w:r>
      <w:r w:rsidRPr="008F1828">
        <w:rPr>
          <w:rFonts w:cs="Times New Roman"/>
          <w:color w:val="auto"/>
          <w:lang w:eastAsia="en-US"/>
        </w:rPr>
        <w:t>il</w:t>
      </w:r>
      <w:r w:rsidRPr="008F1828">
        <w:rPr>
          <w:rFonts w:cs="Times New Roman"/>
          <w:color w:val="auto"/>
          <w:spacing w:val="12"/>
          <w:lang w:eastAsia="en-US"/>
        </w:rPr>
        <w:t xml:space="preserve"> </w:t>
      </w:r>
      <w:r w:rsidRPr="008F1828">
        <w:rPr>
          <w:rFonts w:cs="Times New Roman"/>
          <w:color w:val="auto"/>
          <w:lang w:eastAsia="en-US"/>
        </w:rPr>
        <w:t>valore</w:t>
      </w:r>
      <w:r w:rsidRPr="008F1828">
        <w:rPr>
          <w:rFonts w:cs="Times New Roman"/>
          <w:color w:val="auto"/>
          <w:spacing w:val="12"/>
          <w:lang w:eastAsia="en-US"/>
        </w:rPr>
        <w:t xml:space="preserve"> </w:t>
      </w:r>
      <w:r w:rsidRPr="008F1828">
        <w:rPr>
          <w:rFonts w:cs="Times New Roman"/>
          <w:color w:val="auto"/>
          <w:spacing w:val="-1"/>
          <w:lang w:eastAsia="en-US"/>
        </w:rPr>
        <w:t>della</w:t>
      </w:r>
      <w:r w:rsidRPr="008F1828">
        <w:rPr>
          <w:rFonts w:cs="Times New Roman"/>
          <w:color w:val="auto"/>
          <w:spacing w:val="11"/>
          <w:lang w:eastAsia="en-US"/>
        </w:rPr>
        <w:t xml:space="preserve"> </w:t>
      </w:r>
      <w:r w:rsidRPr="008F1828">
        <w:rPr>
          <w:rFonts w:cs="Times New Roman"/>
          <w:color w:val="auto"/>
          <w:spacing w:val="-1"/>
          <w:lang w:eastAsia="en-US"/>
        </w:rPr>
        <w:t>conoscenza</w:t>
      </w:r>
      <w:r w:rsidRPr="008F1828">
        <w:rPr>
          <w:rFonts w:cs="Times New Roman"/>
          <w:color w:val="auto"/>
          <w:spacing w:val="14"/>
          <w:lang w:eastAsia="en-US"/>
        </w:rPr>
        <w:t xml:space="preserve"> </w:t>
      </w:r>
      <w:r w:rsidRPr="008F1828">
        <w:rPr>
          <w:rFonts w:cs="Times New Roman"/>
          <w:color w:val="auto"/>
          <w:spacing w:val="-1"/>
          <w:lang w:eastAsia="en-US"/>
        </w:rPr>
        <w:t>del</w:t>
      </w:r>
      <w:r w:rsidRPr="008F1828">
        <w:rPr>
          <w:rFonts w:cs="Times New Roman"/>
          <w:color w:val="auto"/>
          <w:spacing w:val="12"/>
          <w:lang w:eastAsia="en-US"/>
        </w:rPr>
        <w:t xml:space="preserve"> </w:t>
      </w:r>
      <w:r w:rsidRPr="008F1828">
        <w:rPr>
          <w:rFonts w:cs="Times New Roman"/>
          <w:color w:val="auto"/>
          <w:spacing w:val="-1"/>
          <w:lang w:eastAsia="en-US"/>
        </w:rPr>
        <w:t>mondo</w:t>
      </w:r>
      <w:r w:rsidRPr="008F1828">
        <w:rPr>
          <w:rFonts w:cs="Times New Roman"/>
          <w:color w:val="auto"/>
          <w:spacing w:val="13"/>
          <w:lang w:eastAsia="en-US"/>
        </w:rPr>
        <w:t xml:space="preserve"> </w:t>
      </w:r>
      <w:r w:rsidRPr="008F1828">
        <w:rPr>
          <w:rFonts w:cs="Times New Roman"/>
          <w:color w:val="auto"/>
          <w:spacing w:val="-1"/>
          <w:lang w:eastAsia="en-US"/>
        </w:rPr>
        <w:t>naturale</w:t>
      </w:r>
      <w:r w:rsidRPr="008F1828">
        <w:rPr>
          <w:rFonts w:cs="Times New Roman"/>
          <w:color w:val="auto"/>
          <w:spacing w:val="12"/>
          <w:lang w:eastAsia="en-US"/>
        </w:rPr>
        <w:t xml:space="preserve"> </w:t>
      </w:r>
      <w:r w:rsidRPr="008F1828">
        <w:rPr>
          <w:rFonts w:cs="Times New Roman"/>
          <w:color w:val="auto"/>
          <w:lang w:eastAsia="en-US"/>
        </w:rPr>
        <w:t>e</w:t>
      </w:r>
      <w:r w:rsidRPr="008F1828">
        <w:rPr>
          <w:rFonts w:cs="Times New Roman"/>
          <w:color w:val="auto"/>
          <w:spacing w:val="67"/>
          <w:lang w:eastAsia="en-US"/>
        </w:rPr>
        <w:t xml:space="preserve"> </w:t>
      </w:r>
      <w:r w:rsidRPr="008F1828">
        <w:rPr>
          <w:rFonts w:cs="Times New Roman"/>
          <w:color w:val="auto"/>
          <w:spacing w:val="-1"/>
          <w:lang w:eastAsia="en-US"/>
        </w:rPr>
        <w:t>di</w:t>
      </w:r>
      <w:r w:rsidRPr="008F1828">
        <w:rPr>
          <w:rFonts w:cs="Times New Roman"/>
          <w:color w:val="auto"/>
          <w:spacing w:val="21"/>
          <w:lang w:eastAsia="en-US"/>
        </w:rPr>
        <w:t xml:space="preserve"> </w:t>
      </w:r>
      <w:r w:rsidRPr="008F1828">
        <w:rPr>
          <w:rFonts w:cs="Times New Roman"/>
          <w:color w:val="auto"/>
          <w:spacing w:val="-1"/>
          <w:lang w:eastAsia="en-US"/>
        </w:rPr>
        <w:t>quello</w:t>
      </w:r>
      <w:r w:rsidRPr="008F1828">
        <w:rPr>
          <w:rFonts w:cs="Times New Roman"/>
          <w:color w:val="auto"/>
          <w:spacing w:val="22"/>
          <w:lang w:eastAsia="en-US"/>
        </w:rPr>
        <w:t xml:space="preserve"> </w:t>
      </w:r>
      <w:r w:rsidRPr="008F1828">
        <w:rPr>
          <w:rFonts w:cs="Times New Roman"/>
          <w:color w:val="auto"/>
          <w:spacing w:val="-1"/>
          <w:lang w:eastAsia="en-US"/>
        </w:rPr>
        <w:t>delle</w:t>
      </w:r>
      <w:r w:rsidRPr="008F1828">
        <w:rPr>
          <w:rFonts w:cs="Times New Roman"/>
          <w:color w:val="auto"/>
          <w:spacing w:val="22"/>
          <w:lang w:eastAsia="en-US"/>
        </w:rPr>
        <w:t xml:space="preserve"> </w:t>
      </w:r>
      <w:r w:rsidRPr="008F1828">
        <w:rPr>
          <w:rFonts w:cs="Times New Roman"/>
          <w:color w:val="auto"/>
          <w:spacing w:val="-1"/>
          <w:lang w:eastAsia="en-US"/>
        </w:rPr>
        <w:t>attività</w:t>
      </w:r>
      <w:r w:rsidRPr="008F1828">
        <w:rPr>
          <w:rFonts w:cs="Times New Roman"/>
          <w:color w:val="auto"/>
          <w:spacing w:val="21"/>
          <w:lang w:eastAsia="en-US"/>
        </w:rPr>
        <w:t xml:space="preserve"> </w:t>
      </w:r>
      <w:r w:rsidRPr="008F1828">
        <w:rPr>
          <w:rFonts w:cs="Times New Roman"/>
          <w:color w:val="auto"/>
          <w:spacing w:val="-2"/>
          <w:lang w:eastAsia="en-US"/>
        </w:rPr>
        <w:t>umane;</w:t>
      </w:r>
      <w:r w:rsidRPr="008F1828">
        <w:rPr>
          <w:rFonts w:cs="Times New Roman"/>
          <w:color w:val="auto"/>
          <w:spacing w:val="23"/>
          <w:lang w:eastAsia="en-US"/>
        </w:rPr>
        <w:t xml:space="preserve"> </w:t>
      </w:r>
      <w:r w:rsidRPr="008F1828">
        <w:rPr>
          <w:rFonts w:cs="Times New Roman"/>
          <w:color w:val="auto"/>
          <w:spacing w:val="-1"/>
          <w:lang w:eastAsia="en-US"/>
        </w:rPr>
        <w:t>rendere</w:t>
      </w:r>
      <w:r w:rsidRPr="008F1828">
        <w:rPr>
          <w:rFonts w:cs="Times New Roman"/>
          <w:color w:val="auto"/>
          <w:spacing w:val="22"/>
          <w:lang w:eastAsia="en-US"/>
        </w:rPr>
        <w:t xml:space="preserve"> </w:t>
      </w:r>
      <w:r w:rsidRPr="008F1828">
        <w:rPr>
          <w:rFonts w:cs="Times New Roman"/>
          <w:color w:val="auto"/>
          <w:spacing w:val="-1"/>
          <w:lang w:eastAsia="en-US"/>
        </w:rPr>
        <w:t>consapevoli</w:t>
      </w:r>
      <w:r w:rsidRPr="008F1828">
        <w:rPr>
          <w:rFonts w:cs="Times New Roman"/>
          <w:color w:val="auto"/>
          <w:spacing w:val="19"/>
          <w:lang w:eastAsia="en-US"/>
        </w:rPr>
        <w:t xml:space="preserve"> </w:t>
      </w:r>
      <w:r w:rsidRPr="008F1828">
        <w:rPr>
          <w:rFonts w:cs="Times New Roman"/>
          <w:color w:val="auto"/>
          <w:spacing w:val="-1"/>
          <w:lang w:eastAsia="en-US"/>
        </w:rPr>
        <w:t>gli</w:t>
      </w:r>
      <w:r w:rsidRPr="008F1828">
        <w:rPr>
          <w:rFonts w:cs="Times New Roman"/>
          <w:color w:val="auto"/>
          <w:spacing w:val="21"/>
          <w:lang w:eastAsia="en-US"/>
        </w:rPr>
        <w:t xml:space="preserve"> </w:t>
      </w:r>
      <w:r w:rsidRPr="008F1828">
        <w:rPr>
          <w:rFonts w:cs="Times New Roman"/>
          <w:color w:val="auto"/>
          <w:spacing w:val="-1"/>
          <w:lang w:eastAsia="en-US"/>
        </w:rPr>
        <w:t>allievi</w:t>
      </w:r>
      <w:r w:rsidRPr="008F1828">
        <w:rPr>
          <w:rFonts w:cs="Times New Roman"/>
          <w:color w:val="auto"/>
          <w:spacing w:val="21"/>
          <w:lang w:eastAsia="en-US"/>
        </w:rPr>
        <w:t xml:space="preserve"> </w:t>
      </w:r>
      <w:r w:rsidRPr="008F1828">
        <w:rPr>
          <w:rFonts w:cs="Times New Roman"/>
          <w:color w:val="auto"/>
          <w:spacing w:val="-1"/>
          <w:lang w:eastAsia="en-US"/>
        </w:rPr>
        <w:t>dei</w:t>
      </w:r>
      <w:r w:rsidRPr="008F1828">
        <w:rPr>
          <w:rFonts w:cs="Times New Roman"/>
          <w:color w:val="auto"/>
          <w:spacing w:val="22"/>
          <w:lang w:eastAsia="en-US"/>
        </w:rPr>
        <w:t xml:space="preserve"> </w:t>
      </w:r>
      <w:r w:rsidRPr="008F1828">
        <w:rPr>
          <w:rFonts w:cs="Times New Roman"/>
          <w:color w:val="auto"/>
          <w:spacing w:val="-1"/>
          <w:lang w:eastAsia="en-US"/>
        </w:rPr>
        <w:t>legami</w:t>
      </w:r>
      <w:r w:rsidRPr="008F1828">
        <w:rPr>
          <w:rFonts w:cs="Times New Roman"/>
          <w:color w:val="auto"/>
          <w:spacing w:val="21"/>
          <w:lang w:eastAsia="en-US"/>
        </w:rPr>
        <w:t xml:space="preserve"> </w:t>
      </w:r>
      <w:r w:rsidRPr="008F1828">
        <w:rPr>
          <w:rFonts w:cs="Times New Roman"/>
          <w:color w:val="auto"/>
          <w:lang w:eastAsia="en-US"/>
        </w:rPr>
        <w:t>tra</w:t>
      </w:r>
      <w:r w:rsidRPr="008F1828">
        <w:rPr>
          <w:rFonts w:cs="Times New Roman"/>
          <w:color w:val="auto"/>
          <w:spacing w:val="22"/>
          <w:lang w:eastAsia="en-US"/>
        </w:rPr>
        <w:t xml:space="preserve"> </w:t>
      </w:r>
      <w:r w:rsidRPr="008F1828">
        <w:rPr>
          <w:rFonts w:cs="Times New Roman"/>
          <w:color w:val="auto"/>
          <w:spacing w:val="-2"/>
          <w:lang w:eastAsia="en-US"/>
        </w:rPr>
        <w:t>scienze</w:t>
      </w:r>
      <w:r w:rsidRPr="008F1828">
        <w:rPr>
          <w:rFonts w:cs="Times New Roman"/>
          <w:color w:val="auto"/>
          <w:spacing w:val="22"/>
          <w:lang w:eastAsia="en-US"/>
        </w:rPr>
        <w:t xml:space="preserve"> </w:t>
      </w:r>
      <w:r w:rsidRPr="008F1828">
        <w:rPr>
          <w:rFonts w:cs="Times New Roman"/>
          <w:color w:val="auto"/>
          <w:lang w:eastAsia="en-US"/>
        </w:rPr>
        <w:t>e</w:t>
      </w:r>
      <w:r w:rsidRPr="008F1828">
        <w:rPr>
          <w:rFonts w:cs="Times New Roman"/>
          <w:color w:val="auto"/>
          <w:spacing w:val="22"/>
          <w:lang w:eastAsia="en-US"/>
        </w:rPr>
        <w:t xml:space="preserve"> </w:t>
      </w:r>
      <w:r w:rsidRPr="008F1828">
        <w:rPr>
          <w:rFonts w:cs="Times New Roman"/>
          <w:color w:val="auto"/>
          <w:spacing w:val="-1"/>
          <w:lang w:eastAsia="en-US"/>
        </w:rPr>
        <w:t>tecnologie,</w:t>
      </w:r>
      <w:r w:rsidRPr="008F1828">
        <w:rPr>
          <w:rFonts w:cs="Times New Roman"/>
          <w:color w:val="auto"/>
          <w:spacing w:val="21"/>
          <w:lang w:eastAsia="en-US"/>
        </w:rPr>
        <w:t xml:space="preserve"> </w:t>
      </w:r>
      <w:r w:rsidRPr="008F1828">
        <w:rPr>
          <w:rFonts w:cs="Times New Roman"/>
          <w:color w:val="auto"/>
          <w:spacing w:val="-1"/>
          <w:lang w:eastAsia="en-US"/>
        </w:rPr>
        <w:t>della</w:t>
      </w:r>
      <w:r w:rsidRPr="008F1828">
        <w:rPr>
          <w:rFonts w:cs="Times New Roman"/>
          <w:color w:val="auto"/>
          <w:spacing w:val="111"/>
          <w:lang w:eastAsia="en-US"/>
        </w:rPr>
        <w:t xml:space="preserve"> </w:t>
      </w:r>
      <w:r w:rsidRPr="008F1828">
        <w:rPr>
          <w:color w:val="auto"/>
          <w:lang w:eastAsia="en-US"/>
        </w:rPr>
        <w:t>loro</w:t>
      </w:r>
      <w:r w:rsidRPr="008F1828">
        <w:rPr>
          <w:color w:val="auto"/>
          <w:spacing w:val="-2"/>
          <w:lang w:eastAsia="en-US"/>
        </w:rPr>
        <w:t xml:space="preserve"> </w:t>
      </w:r>
      <w:r w:rsidRPr="008F1828">
        <w:rPr>
          <w:color w:val="auto"/>
          <w:spacing w:val="-1"/>
          <w:lang w:eastAsia="en-US"/>
        </w:rPr>
        <w:t>correlazione</w:t>
      </w:r>
      <w:r w:rsidRPr="008F1828">
        <w:rPr>
          <w:color w:val="auto"/>
          <w:lang w:eastAsia="en-US"/>
        </w:rPr>
        <w:t xml:space="preserve"> </w:t>
      </w:r>
      <w:r w:rsidRPr="008F1828">
        <w:rPr>
          <w:color w:val="auto"/>
          <w:spacing w:val="-1"/>
          <w:lang w:eastAsia="en-US"/>
        </w:rPr>
        <w:t xml:space="preserve">con </w:t>
      </w:r>
      <w:r w:rsidRPr="008F1828">
        <w:rPr>
          <w:color w:val="auto"/>
          <w:lang w:eastAsia="en-US"/>
        </w:rPr>
        <w:t xml:space="preserve">il </w:t>
      </w:r>
      <w:r w:rsidRPr="008F1828">
        <w:rPr>
          <w:color w:val="auto"/>
          <w:spacing w:val="-1"/>
          <w:lang w:eastAsia="en-US"/>
        </w:rPr>
        <w:t>contesto</w:t>
      </w:r>
      <w:r w:rsidRPr="008F1828">
        <w:rPr>
          <w:color w:val="auto"/>
          <w:spacing w:val="1"/>
          <w:lang w:eastAsia="en-US"/>
        </w:rPr>
        <w:t xml:space="preserve"> </w:t>
      </w:r>
      <w:r w:rsidRPr="008F1828">
        <w:rPr>
          <w:color w:val="auto"/>
          <w:spacing w:val="-1"/>
          <w:lang w:eastAsia="en-US"/>
        </w:rPr>
        <w:t>culturale</w:t>
      </w:r>
      <w:r w:rsidRPr="008F1828">
        <w:rPr>
          <w:color w:val="auto"/>
          <w:lang w:eastAsia="en-US"/>
        </w:rPr>
        <w:t xml:space="preserve"> e</w:t>
      </w:r>
      <w:r w:rsidRPr="008F1828">
        <w:rPr>
          <w:color w:val="auto"/>
          <w:spacing w:val="-2"/>
          <w:lang w:eastAsia="en-US"/>
        </w:rPr>
        <w:t xml:space="preserve"> </w:t>
      </w:r>
      <w:r w:rsidRPr="008F1828">
        <w:rPr>
          <w:color w:val="auto"/>
          <w:spacing w:val="-1"/>
          <w:lang w:eastAsia="en-US"/>
        </w:rPr>
        <w:t>sociale,</w:t>
      </w:r>
      <w:r w:rsidRPr="008F1828">
        <w:rPr>
          <w:color w:val="auto"/>
          <w:spacing w:val="-2"/>
          <w:lang w:eastAsia="en-US"/>
        </w:rPr>
        <w:t xml:space="preserve"> </w:t>
      </w:r>
      <w:r w:rsidRPr="008F1828">
        <w:rPr>
          <w:color w:val="auto"/>
          <w:lang w:eastAsia="en-US"/>
        </w:rPr>
        <w:t>e</w:t>
      </w:r>
      <w:r w:rsidRPr="008F1828">
        <w:rPr>
          <w:color w:val="auto"/>
          <w:spacing w:val="-2"/>
          <w:lang w:eastAsia="en-US"/>
        </w:rPr>
        <w:t xml:space="preserve"> </w:t>
      </w:r>
      <w:r w:rsidRPr="008F1828">
        <w:rPr>
          <w:color w:val="auto"/>
          <w:lang w:eastAsia="en-US"/>
        </w:rPr>
        <w:t>con</w:t>
      </w:r>
      <w:r w:rsidRPr="008F1828">
        <w:rPr>
          <w:color w:val="auto"/>
          <w:spacing w:val="-1"/>
          <w:lang w:eastAsia="en-US"/>
        </w:rPr>
        <w:t xml:space="preserve"> </w:t>
      </w:r>
      <w:r w:rsidRPr="008F1828">
        <w:rPr>
          <w:color w:val="auto"/>
          <w:lang w:eastAsia="en-US"/>
        </w:rPr>
        <w:t xml:space="preserve">la </w:t>
      </w:r>
      <w:r w:rsidRPr="008F1828">
        <w:rPr>
          <w:color w:val="auto"/>
          <w:spacing w:val="-1"/>
          <w:lang w:eastAsia="en-US"/>
        </w:rPr>
        <w:t>salvaguardia</w:t>
      </w:r>
      <w:r w:rsidRPr="008F1828">
        <w:rPr>
          <w:color w:val="auto"/>
          <w:lang w:eastAsia="en-US"/>
        </w:rPr>
        <w:t xml:space="preserve"> </w:t>
      </w:r>
      <w:r w:rsidRPr="008F1828">
        <w:rPr>
          <w:color w:val="auto"/>
          <w:spacing w:val="-1"/>
          <w:lang w:eastAsia="en-US"/>
        </w:rPr>
        <w:t>dell’Ambiente.</w:t>
      </w:r>
    </w:p>
    <w:p w:rsidR="00FE1C63" w:rsidRDefault="00FE1C63" w:rsidP="008F1828">
      <w:pPr>
        <w:widowControl w:val="0"/>
        <w:spacing w:after="0" w:line="240" w:lineRule="auto"/>
        <w:ind w:left="116" w:right="109"/>
        <w:jc w:val="both"/>
        <w:rPr>
          <w:rFonts w:cs="Times New Roman"/>
          <w:color w:val="auto"/>
          <w:spacing w:val="-1"/>
          <w:lang w:eastAsia="en-US"/>
        </w:rPr>
      </w:pPr>
      <w:r w:rsidRPr="008F1828">
        <w:rPr>
          <w:color w:val="auto"/>
          <w:lang w:eastAsia="en-US"/>
        </w:rPr>
        <w:t>Al</w:t>
      </w:r>
      <w:r w:rsidRPr="008F1828">
        <w:rPr>
          <w:color w:val="auto"/>
          <w:spacing w:val="1"/>
          <w:lang w:eastAsia="en-US"/>
        </w:rPr>
        <w:t xml:space="preserve"> </w:t>
      </w:r>
      <w:r w:rsidRPr="008F1828">
        <w:rPr>
          <w:color w:val="auto"/>
          <w:spacing w:val="-1"/>
          <w:lang w:eastAsia="en-US"/>
        </w:rPr>
        <w:t>termine</w:t>
      </w:r>
      <w:r w:rsidRPr="008F1828">
        <w:rPr>
          <w:color w:val="auto"/>
          <w:spacing w:val="3"/>
          <w:lang w:eastAsia="en-US"/>
        </w:rPr>
        <w:t xml:space="preserve"> </w:t>
      </w:r>
      <w:r w:rsidRPr="008F1828">
        <w:rPr>
          <w:color w:val="auto"/>
          <w:spacing w:val="-1"/>
          <w:lang w:eastAsia="en-US"/>
        </w:rPr>
        <w:t>dell’i</w:t>
      </w:r>
      <w:r w:rsidRPr="008F1828">
        <w:rPr>
          <w:rFonts w:cs="Times New Roman"/>
          <w:color w:val="auto"/>
          <w:spacing w:val="-1"/>
          <w:lang w:eastAsia="en-US"/>
        </w:rPr>
        <w:t>struzione</w:t>
      </w:r>
      <w:r w:rsidRPr="008F1828">
        <w:rPr>
          <w:rFonts w:cs="Times New Roman"/>
          <w:color w:val="auto"/>
          <w:spacing w:val="3"/>
          <w:lang w:eastAsia="en-US"/>
        </w:rPr>
        <w:t xml:space="preserve"> </w:t>
      </w:r>
      <w:r w:rsidRPr="008F1828">
        <w:rPr>
          <w:color w:val="auto"/>
          <w:spacing w:val="-1"/>
          <w:lang w:eastAsia="en-US"/>
        </w:rPr>
        <w:t>obbligatoria</w:t>
      </w:r>
      <w:r w:rsidRPr="008F1828">
        <w:rPr>
          <w:color w:val="auto"/>
          <w:spacing w:val="1"/>
          <w:lang w:eastAsia="en-US"/>
        </w:rPr>
        <w:t xml:space="preserve"> </w:t>
      </w:r>
      <w:r w:rsidRPr="008F1828">
        <w:rPr>
          <w:color w:val="auto"/>
          <w:spacing w:val="-1"/>
          <w:lang w:eastAsia="en-US"/>
        </w:rPr>
        <w:t>l’allievo</w:t>
      </w:r>
      <w:r w:rsidRPr="008F1828">
        <w:rPr>
          <w:color w:val="auto"/>
          <w:spacing w:val="5"/>
          <w:lang w:eastAsia="en-US"/>
        </w:rPr>
        <w:t xml:space="preserve"> </w:t>
      </w:r>
      <w:r w:rsidRPr="008F1828">
        <w:rPr>
          <w:rFonts w:cs="Times New Roman"/>
          <w:color w:val="auto"/>
          <w:spacing w:val="-1"/>
          <w:lang w:eastAsia="en-US"/>
        </w:rPr>
        <w:t>deve</w:t>
      </w:r>
      <w:r w:rsidRPr="008F1828">
        <w:rPr>
          <w:rFonts w:cs="Times New Roman"/>
          <w:color w:val="auto"/>
          <w:spacing w:val="3"/>
          <w:lang w:eastAsia="en-US"/>
        </w:rPr>
        <w:t xml:space="preserve"> </w:t>
      </w:r>
      <w:r w:rsidRPr="008F1828">
        <w:rPr>
          <w:rFonts w:cs="Times New Roman"/>
          <w:color w:val="auto"/>
          <w:spacing w:val="-1"/>
          <w:lang w:eastAsia="en-US"/>
        </w:rPr>
        <w:t>acquisire</w:t>
      </w:r>
      <w:r w:rsidRPr="008F1828">
        <w:rPr>
          <w:rFonts w:cs="Times New Roman"/>
          <w:color w:val="auto"/>
          <w:spacing w:val="3"/>
          <w:lang w:eastAsia="en-US"/>
        </w:rPr>
        <w:t xml:space="preserve"> </w:t>
      </w:r>
      <w:r w:rsidRPr="008F1828">
        <w:rPr>
          <w:rFonts w:cs="Times New Roman"/>
          <w:color w:val="auto"/>
          <w:lang w:eastAsia="en-US"/>
        </w:rPr>
        <w:t>le</w:t>
      </w:r>
      <w:r w:rsidRPr="008F1828">
        <w:rPr>
          <w:rFonts w:cs="Times New Roman"/>
          <w:color w:val="auto"/>
          <w:spacing w:val="4"/>
          <w:lang w:eastAsia="en-US"/>
        </w:rPr>
        <w:t xml:space="preserve"> </w:t>
      </w:r>
      <w:r w:rsidRPr="008F1828">
        <w:rPr>
          <w:b/>
          <w:bCs/>
          <w:i/>
          <w:color w:val="auto"/>
          <w:spacing w:val="-1"/>
          <w:u w:val="single" w:color="000000"/>
          <w:lang w:eastAsia="en-US"/>
        </w:rPr>
        <w:t>Competenze</w:t>
      </w:r>
      <w:r w:rsidRPr="008F1828">
        <w:rPr>
          <w:b/>
          <w:bCs/>
          <w:i/>
          <w:color w:val="auto"/>
          <w:spacing w:val="2"/>
          <w:u w:val="single" w:color="000000"/>
          <w:lang w:eastAsia="en-US"/>
        </w:rPr>
        <w:t xml:space="preserve"> </w:t>
      </w:r>
      <w:r w:rsidRPr="008F1828">
        <w:rPr>
          <w:b/>
          <w:bCs/>
          <w:i/>
          <w:color w:val="auto"/>
          <w:spacing w:val="-2"/>
          <w:u w:val="single" w:color="000000"/>
          <w:lang w:eastAsia="en-US"/>
        </w:rPr>
        <w:t>chiave</w:t>
      </w:r>
      <w:r w:rsidRPr="008F1828">
        <w:rPr>
          <w:b/>
          <w:bCs/>
          <w:i/>
          <w:color w:val="auto"/>
          <w:spacing w:val="1"/>
          <w:u w:val="single" w:color="000000"/>
          <w:lang w:eastAsia="en-US"/>
        </w:rPr>
        <w:t xml:space="preserve"> </w:t>
      </w:r>
      <w:r w:rsidRPr="008F1828">
        <w:rPr>
          <w:b/>
          <w:bCs/>
          <w:i/>
          <w:color w:val="auto"/>
          <w:u w:val="single" w:color="000000"/>
          <w:lang w:eastAsia="en-US"/>
        </w:rPr>
        <w:t>di</w:t>
      </w:r>
      <w:r w:rsidRPr="008F1828">
        <w:rPr>
          <w:b/>
          <w:bCs/>
          <w:i/>
          <w:color w:val="auto"/>
          <w:spacing w:val="5"/>
          <w:u w:val="single" w:color="000000"/>
          <w:lang w:eastAsia="en-US"/>
        </w:rPr>
        <w:t xml:space="preserve"> </w:t>
      </w:r>
      <w:r w:rsidRPr="008F1828">
        <w:rPr>
          <w:b/>
          <w:bCs/>
          <w:i/>
          <w:color w:val="auto"/>
          <w:spacing w:val="-1"/>
          <w:u w:val="single" w:color="000000"/>
          <w:lang w:eastAsia="en-US"/>
        </w:rPr>
        <w:t>Cittadinanza</w:t>
      </w:r>
      <w:r w:rsidRPr="008F1828">
        <w:rPr>
          <w:b/>
          <w:bCs/>
          <w:i/>
          <w:color w:val="auto"/>
          <w:spacing w:val="4"/>
          <w:u w:val="single" w:color="000000"/>
          <w:lang w:eastAsia="en-US"/>
        </w:rPr>
        <w:t xml:space="preserve"> </w:t>
      </w:r>
      <w:r w:rsidRPr="008F1828">
        <w:rPr>
          <w:rFonts w:cs="Times New Roman"/>
          <w:color w:val="auto"/>
          <w:spacing w:val="-1"/>
          <w:lang w:eastAsia="en-US"/>
        </w:rPr>
        <w:t>atte</w:t>
      </w:r>
      <w:r w:rsidRPr="008F1828">
        <w:rPr>
          <w:rFonts w:cs="Times New Roman"/>
          <w:color w:val="auto"/>
          <w:spacing w:val="61"/>
          <w:lang w:eastAsia="en-US"/>
        </w:rPr>
        <w:t xml:space="preserve"> </w:t>
      </w:r>
      <w:r w:rsidRPr="008F1828">
        <w:rPr>
          <w:rFonts w:cs="Times New Roman"/>
          <w:color w:val="auto"/>
          <w:lang w:eastAsia="en-US"/>
        </w:rPr>
        <w:t>a</w:t>
      </w:r>
      <w:r w:rsidRPr="008F1828">
        <w:rPr>
          <w:rFonts w:cs="Times New Roman"/>
          <w:color w:val="auto"/>
          <w:spacing w:val="7"/>
          <w:lang w:eastAsia="en-US"/>
        </w:rPr>
        <w:t xml:space="preserve"> </w:t>
      </w:r>
      <w:r w:rsidRPr="008F1828">
        <w:rPr>
          <w:rFonts w:cs="Times New Roman"/>
          <w:color w:val="auto"/>
          <w:spacing w:val="-1"/>
          <w:lang w:eastAsia="en-US"/>
        </w:rPr>
        <w:t>favorire</w:t>
      </w:r>
      <w:r w:rsidRPr="008F1828">
        <w:rPr>
          <w:rFonts w:cs="Times New Roman"/>
          <w:color w:val="auto"/>
          <w:spacing w:val="8"/>
          <w:lang w:eastAsia="en-US"/>
        </w:rPr>
        <w:t xml:space="preserve"> </w:t>
      </w:r>
      <w:r w:rsidRPr="008F1828">
        <w:rPr>
          <w:rFonts w:cs="Times New Roman"/>
          <w:color w:val="auto"/>
          <w:lang w:eastAsia="en-US"/>
        </w:rPr>
        <w:t>il</w:t>
      </w:r>
      <w:r w:rsidRPr="008F1828">
        <w:rPr>
          <w:rFonts w:cs="Times New Roman"/>
          <w:color w:val="auto"/>
          <w:spacing w:val="4"/>
          <w:lang w:eastAsia="en-US"/>
        </w:rPr>
        <w:t xml:space="preserve"> </w:t>
      </w:r>
      <w:r w:rsidRPr="008F1828">
        <w:rPr>
          <w:rFonts w:cs="Times New Roman"/>
          <w:color w:val="auto"/>
          <w:spacing w:val="-1"/>
          <w:lang w:eastAsia="en-US"/>
        </w:rPr>
        <w:t>pieno</w:t>
      </w:r>
      <w:r w:rsidRPr="008F1828">
        <w:rPr>
          <w:rFonts w:cs="Times New Roman"/>
          <w:color w:val="auto"/>
          <w:spacing w:val="6"/>
          <w:lang w:eastAsia="en-US"/>
        </w:rPr>
        <w:t xml:space="preserve"> </w:t>
      </w:r>
      <w:r w:rsidRPr="008F1828">
        <w:rPr>
          <w:rFonts w:cs="Times New Roman"/>
          <w:color w:val="auto"/>
          <w:spacing w:val="-1"/>
          <w:lang w:eastAsia="en-US"/>
        </w:rPr>
        <w:t>sviluppo</w:t>
      </w:r>
      <w:r w:rsidRPr="008F1828">
        <w:rPr>
          <w:rFonts w:cs="Times New Roman"/>
          <w:color w:val="auto"/>
          <w:spacing w:val="4"/>
          <w:lang w:eastAsia="en-US"/>
        </w:rPr>
        <w:t xml:space="preserve"> </w:t>
      </w:r>
      <w:r w:rsidRPr="008F1828">
        <w:rPr>
          <w:rFonts w:cs="Times New Roman"/>
          <w:color w:val="auto"/>
          <w:spacing w:val="-1"/>
          <w:lang w:eastAsia="en-US"/>
        </w:rPr>
        <w:t>della</w:t>
      </w:r>
      <w:r w:rsidRPr="008F1828">
        <w:rPr>
          <w:rFonts w:cs="Times New Roman"/>
          <w:color w:val="auto"/>
          <w:spacing w:val="7"/>
          <w:lang w:eastAsia="en-US"/>
        </w:rPr>
        <w:t xml:space="preserve"> </w:t>
      </w:r>
      <w:r w:rsidRPr="008F1828">
        <w:rPr>
          <w:rFonts w:cs="Times New Roman"/>
          <w:color w:val="auto"/>
          <w:spacing w:val="-1"/>
          <w:lang w:eastAsia="en-US"/>
        </w:rPr>
        <w:t>persona</w:t>
      </w:r>
      <w:r w:rsidRPr="008F1828">
        <w:rPr>
          <w:rFonts w:cs="Times New Roman"/>
          <w:color w:val="auto"/>
          <w:spacing w:val="5"/>
          <w:lang w:eastAsia="en-US"/>
        </w:rPr>
        <w:t xml:space="preserve"> </w:t>
      </w:r>
      <w:r w:rsidRPr="008F1828">
        <w:rPr>
          <w:rFonts w:cs="Times New Roman"/>
          <w:color w:val="auto"/>
          <w:spacing w:val="-1"/>
          <w:lang w:eastAsia="en-US"/>
        </w:rPr>
        <w:t>nella</w:t>
      </w:r>
      <w:r w:rsidRPr="008F1828">
        <w:rPr>
          <w:rFonts w:cs="Times New Roman"/>
          <w:color w:val="auto"/>
          <w:spacing w:val="4"/>
          <w:lang w:eastAsia="en-US"/>
        </w:rPr>
        <w:t xml:space="preserve"> </w:t>
      </w:r>
      <w:r w:rsidRPr="008F1828">
        <w:rPr>
          <w:rFonts w:cs="Times New Roman"/>
          <w:color w:val="auto"/>
          <w:spacing w:val="-1"/>
          <w:lang w:eastAsia="en-US"/>
        </w:rPr>
        <w:t>costruzione</w:t>
      </w:r>
      <w:r w:rsidRPr="008F1828">
        <w:rPr>
          <w:rFonts w:cs="Times New Roman"/>
          <w:color w:val="auto"/>
          <w:spacing w:val="5"/>
          <w:lang w:eastAsia="en-US"/>
        </w:rPr>
        <w:t xml:space="preserve"> </w:t>
      </w:r>
      <w:r w:rsidRPr="008F1828">
        <w:rPr>
          <w:rFonts w:cs="Times New Roman"/>
          <w:color w:val="auto"/>
          <w:spacing w:val="-1"/>
          <w:lang w:eastAsia="en-US"/>
        </w:rPr>
        <w:t>del</w:t>
      </w:r>
      <w:r w:rsidRPr="008F1828">
        <w:rPr>
          <w:rFonts w:cs="Times New Roman"/>
          <w:color w:val="auto"/>
          <w:spacing w:val="5"/>
          <w:lang w:eastAsia="en-US"/>
        </w:rPr>
        <w:t xml:space="preserve"> </w:t>
      </w:r>
      <w:r w:rsidRPr="008F1828">
        <w:rPr>
          <w:rFonts w:cs="Times New Roman"/>
          <w:color w:val="auto"/>
          <w:spacing w:val="-1"/>
          <w:lang w:eastAsia="en-US"/>
        </w:rPr>
        <w:t>sé,</w:t>
      </w:r>
      <w:r w:rsidRPr="008F1828">
        <w:rPr>
          <w:rFonts w:cs="Times New Roman"/>
          <w:color w:val="auto"/>
          <w:spacing w:val="8"/>
          <w:lang w:eastAsia="en-US"/>
        </w:rPr>
        <w:t xml:space="preserve"> </w:t>
      </w:r>
      <w:r w:rsidRPr="008F1828">
        <w:rPr>
          <w:rFonts w:cs="Times New Roman"/>
          <w:color w:val="auto"/>
          <w:spacing w:val="-1"/>
          <w:lang w:eastAsia="en-US"/>
        </w:rPr>
        <w:t>di</w:t>
      </w:r>
      <w:r w:rsidRPr="008F1828">
        <w:rPr>
          <w:rFonts w:cs="Times New Roman"/>
          <w:color w:val="auto"/>
          <w:spacing w:val="4"/>
          <w:lang w:eastAsia="en-US"/>
        </w:rPr>
        <w:t xml:space="preserve"> </w:t>
      </w:r>
      <w:r w:rsidRPr="008F1828">
        <w:rPr>
          <w:rFonts w:cs="Times New Roman"/>
          <w:color w:val="auto"/>
          <w:spacing w:val="-1"/>
          <w:lang w:eastAsia="en-US"/>
        </w:rPr>
        <w:t>corrette</w:t>
      </w:r>
      <w:r w:rsidRPr="008F1828">
        <w:rPr>
          <w:rFonts w:cs="Times New Roman"/>
          <w:color w:val="auto"/>
          <w:spacing w:val="5"/>
          <w:lang w:eastAsia="en-US"/>
        </w:rPr>
        <w:t xml:space="preserve"> </w:t>
      </w:r>
      <w:r w:rsidRPr="008F1828">
        <w:rPr>
          <w:rFonts w:cs="Times New Roman"/>
          <w:color w:val="auto"/>
          <w:lang w:eastAsia="en-US"/>
        </w:rPr>
        <w:t>e</w:t>
      </w:r>
      <w:r w:rsidRPr="008F1828">
        <w:rPr>
          <w:rFonts w:cs="Times New Roman"/>
          <w:color w:val="auto"/>
          <w:spacing w:val="5"/>
          <w:lang w:eastAsia="en-US"/>
        </w:rPr>
        <w:t xml:space="preserve"> </w:t>
      </w:r>
      <w:r w:rsidRPr="008F1828">
        <w:rPr>
          <w:rFonts w:cs="Times New Roman"/>
          <w:color w:val="auto"/>
          <w:spacing w:val="-1"/>
          <w:lang w:eastAsia="en-US"/>
        </w:rPr>
        <w:t>significative</w:t>
      </w:r>
      <w:r w:rsidRPr="008F1828">
        <w:rPr>
          <w:rFonts w:cs="Times New Roman"/>
          <w:color w:val="auto"/>
          <w:spacing w:val="5"/>
          <w:lang w:eastAsia="en-US"/>
        </w:rPr>
        <w:t xml:space="preserve"> </w:t>
      </w:r>
      <w:r w:rsidRPr="008F1828">
        <w:rPr>
          <w:rFonts w:cs="Times New Roman"/>
          <w:color w:val="auto"/>
          <w:spacing w:val="-1"/>
          <w:lang w:eastAsia="en-US"/>
        </w:rPr>
        <w:t>relazioni</w:t>
      </w:r>
      <w:r w:rsidRPr="008F1828">
        <w:rPr>
          <w:rFonts w:cs="Times New Roman"/>
          <w:color w:val="auto"/>
          <w:spacing w:val="4"/>
          <w:lang w:eastAsia="en-US"/>
        </w:rPr>
        <w:t xml:space="preserve"> </w:t>
      </w:r>
      <w:r w:rsidRPr="008F1828">
        <w:rPr>
          <w:rFonts w:cs="Times New Roman"/>
          <w:color w:val="auto"/>
          <w:lang w:eastAsia="en-US"/>
        </w:rPr>
        <w:t>con</w:t>
      </w:r>
      <w:r w:rsidRPr="008F1828">
        <w:rPr>
          <w:rFonts w:cs="Times New Roman"/>
          <w:color w:val="auto"/>
          <w:spacing w:val="67"/>
          <w:lang w:eastAsia="en-US"/>
        </w:rPr>
        <w:t xml:space="preserve"> </w:t>
      </w:r>
      <w:r w:rsidRPr="008F1828">
        <w:rPr>
          <w:rFonts w:cs="Times New Roman"/>
          <w:color w:val="auto"/>
          <w:spacing w:val="-1"/>
          <w:lang w:eastAsia="en-US"/>
        </w:rPr>
        <w:t xml:space="preserve">gli </w:t>
      </w:r>
      <w:r w:rsidRPr="008F1828">
        <w:rPr>
          <w:rFonts w:cs="Times New Roman"/>
          <w:color w:val="auto"/>
          <w:lang w:eastAsia="en-US"/>
        </w:rPr>
        <w:t xml:space="preserve">altri 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1"/>
          <w:lang w:eastAsia="en-US"/>
        </w:rPr>
        <w:t>una</w:t>
      </w:r>
      <w:r w:rsidRPr="008F1828">
        <w:rPr>
          <w:rFonts w:cs="Times New Roman"/>
          <w:color w:val="auto"/>
          <w:lang w:eastAsia="en-US"/>
        </w:rPr>
        <w:t xml:space="preserve"> </w:t>
      </w:r>
      <w:r w:rsidRPr="008F1828">
        <w:rPr>
          <w:rFonts w:cs="Times New Roman"/>
          <w:color w:val="auto"/>
          <w:spacing w:val="-1"/>
          <w:lang w:eastAsia="en-US"/>
        </w:rPr>
        <w:t>positiva</w:t>
      </w:r>
      <w:r w:rsidRPr="008F1828">
        <w:rPr>
          <w:rFonts w:cs="Times New Roman"/>
          <w:color w:val="auto"/>
          <w:lang w:eastAsia="en-US"/>
        </w:rPr>
        <w:t xml:space="preserve"> </w:t>
      </w:r>
      <w:r w:rsidRPr="008F1828">
        <w:rPr>
          <w:rFonts w:cs="Times New Roman"/>
          <w:color w:val="auto"/>
          <w:spacing w:val="-1"/>
          <w:lang w:eastAsia="en-US"/>
        </w:rPr>
        <w:t>interazione</w:t>
      </w:r>
      <w:r w:rsidRPr="008F1828">
        <w:rPr>
          <w:rFonts w:cs="Times New Roman"/>
          <w:color w:val="auto"/>
          <w:spacing w:val="47"/>
          <w:lang w:eastAsia="en-US"/>
        </w:rPr>
        <w:t xml:space="preserve"> </w:t>
      </w:r>
      <w:r w:rsidRPr="008F1828">
        <w:rPr>
          <w:rFonts w:cs="Times New Roman"/>
          <w:color w:val="auto"/>
          <w:spacing w:val="-1"/>
          <w:lang w:eastAsia="en-US"/>
        </w:rPr>
        <w:t xml:space="preserve">con </w:t>
      </w:r>
      <w:r w:rsidRPr="008F1828">
        <w:rPr>
          <w:rFonts w:cs="Times New Roman"/>
          <w:color w:val="auto"/>
          <w:lang w:eastAsia="en-US"/>
        </w:rPr>
        <w:t xml:space="preserve">la </w:t>
      </w:r>
      <w:r w:rsidRPr="008F1828">
        <w:rPr>
          <w:rFonts w:cs="Times New Roman"/>
          <w:color w:val="auto"/>
          <w:spacing w:val="-1"/>
          <w:lang w:eastAsia="en-US"/>
        </w:rPr>
        <w:t>realtà</w:t>
      </w:r>
      <w:r w:rsidRPr="008F1828">
        <w:rPr>
          <w:rFonts w:cs="Times New Roman"/>
          <w:color w:val="auto"/>
          <w:spacing w:val="1"/>
          <w:lang w:eastAsia="en-US"/>
        </w:rPr>
        <w:t xml:space="preserve"> </w:t>
      </w:r>
      <w:r w:rsidRPr="008F1828">
        <w:rPr>
          <w:rFonts w:cs="Times New Roman"/>
          <w:color w:val="auto"/>
          <w:spacing w:val="-1"/>
          <w:lang w:eastAsia="en-US"/>
        </w:rPr>
        <w:t>naturale</w:t>
      </w:r>
      <w:r w:rsidRPr="008F1828">
        <w:rPr>
          <w:rFonts w:cs="Times New Roman"/>
          <w:color w:val="auto"/>
          <w:lang w:eastAsia="en-US"/>
        </w:rPr>
        <w:t xml:space="preserve"> e</w:t>
      </w:r>
      <w:r w:rsidRPr="008F1828">
        <w:rPr>
          <w:rFonts w:cs="Times New Roman"/>
          <w:color w:val="auto"/>
          <w:spacing w:val="-2"/>
          <w:lang w:eastAsia="en-US"/>
        </w:rPr>
        <w:t xml:space="preserve"> </w:t>
      </w:r>
      <w:r w:rsidRPr="008F1828">
        <w:rPr>
          <w:rFonts w:cs="Times New Roman"/>
          <w:color w:val="auto"/>
          <w:spacing w:val="-1"/>
          <w:lang w:eastAsia="en-US"/>
        </w:rPr>
        <w:t>sociale.</w:t>
      </w:r>
    </w:p>
    <w:p w:rsidR="00FE1C63" w:rsidRDefault="00FE1C63" w:rsidP="008F1828">
      <w:pPr>
        <w:widowControl w:val="0"/>
        <w:spacing w:after="0" w:line="240" w:lineRule="auto"/>
        <w:ind w:left="116" w:right="109"/>
        <w:jc w:val="both"/>
        <w:rPr>
          <w:rFonts w:cs="Times New Roman"/>
          <w:color w:val="auto"/>
          <w:spacing w:val="-1"/>
          <w:lang w:eastAsia="en-US"/>
        </w:rPr>
      </w:pPr>
    </w:p>
    <w:p w:rsidR="00FE1C63" w:rsidRPr="008F1828" w:rsidRDefault="00FE1C63" w:rsidP="008F1828">
      <w:pPr>
        <w:widowControl w:val="0"/>
        <w:spacing w:after="0" w:line="240" w:lineRule="auto"/>
        <w:ind w:left="116" w:right="109"/>
        <w:jc w:val="both"/>
        <w:rPr>
          <w:rFonts w:cs="Times New Roman"/>
          <w:color w:val="auto"/>
          <w:spacing w:val="-1"/>
          <w:lang w:eastAsia="en-US"/>
        </w:rPr>
      </w:pPr>
    </w:p>
    <w:p w:rsidR="00FE1C63" w:rsidRPr="0002522A" w:rsidRDefault="00FE1C63" w:rsidP="00DF3F32">
      <w:pPr>
        <w:pStyle w:val="Default"/>
        <w:numPr>
          <w:ilvl w:val="0"/>
          <w:numId w:val="112"/>
        </w:numPr>
        <w:rPr>
          <w:rFonts w:ascii="Calibri" w:hAnsi="Calibri" w:cs="Calibri"/>
          <w:sz w:val="23"/>
          <w:szCs w:val="23"/>
        </w:rPr>
      </w:pPr>
      <w:r w:rsidRPr="007D4F27">
        <w:rPr>
          <w:rFonts w:cs="Times New Roman"/>
          <w:b/>
          <w:bCs/>
          <w:color w:val="auto"/>
          <w:spacing w:val="-1"/>
          <w:sz w:val="18"/>
          <w:szCs w:val="18"/>
        </w:rPr>
        <w:lastRenderedPageBreak/>
        <w:t>GLI</w:t>
      </w:r>
      <w:r w:rsidRPr="007D4F27">
        <w:rPr>
          <w:rFonts w:cs="Times New Roman"/>
          <w:b/>
          <w:bCs/>
          <w:color w:val="auto"/>
          <w:spacing w:val="-3"/>
          <w:sz w:val="18"/>
          <w:szCs w:val="18"/>
        </w:rPr>
        <w:t xml:space="preserve"> </w:t>
      </w:r>
      <w:r w:rsidRPr="007D4F27">
        <w:rPr>
          <w:rFonts w:cs="Times New Roman"/>
          <w:b/>
          <w:bCs/>
          <w:color w:val="auto"/>
          <w:spacing w:val="-1"/>
          <w:sz w:val="18"/>
          <w:szCs w:val="18"/>
        </w:rPr>
        <w:t>(GRUPPO</w:t>
      </w:r>
      <w:r w:rsidRPr="007D4F27">
        <w:rPr>
          <w:rFonts w:cs="Times New Roman"/>
          <w:b/>
          <w:bCs/>
          <w:color w:val="auto"/>
          <w:spacing w:val="-2"/>
          <w:sz w:val="18"/>
          <w:szCs w:val="18"/>
        </w:rPr>
        <w:t xml:space="preserve"> </w:t>
      </w:r>
      <w:r w:rsidRPr="007D4F27">
        <w:rPr>
          <w:rFonts w:cs="Times New Roman"/>
          <w:b/>
          <w:bCs/>
          <w:color w:val="auto"/>
          <w:spacing w:val="-1"/>
          <w:sz w:val="18"/>
          <w:szCs w:val="18"/>
        </w:rPr>
        <w:t>DI</w:t>
      </w:r>
      <w:r w:rsidRPr="007D4F27">
        <w:rPr>
          <w:rFonts w:cs="Times New Roman"/>
          <w:b/>
          <w:bCs/>
          <w:color w:val="auto"/>
          <w:spacing w:val="-3"/>
          <w:sz w:val="18"/>
          <w:szCs w:val="18"/>
        </w:rPr>
        <w:t xml:space="preserve"> </w:t>
      </w:r>
      <w:r w:rsidRPr="007D4F27">
        <w:rPr>
          <w:rFonts w:cs="Times New Roman"/>
          <w:b/>
          <w:bCs/>
          <w:color w:val="auto"/>
          <w:spacing w:val="-1"/>
          <w:sz w:val="18"/>
          <w:szCs w:val="18"/>
        </w:rPr>
        <w:t>LAVORO</w:t>
      </w:r>
      <w:r w:rsidRPr="007D4F27">
        <w:rPr>
          <w:rFonts w:cs="Times New Roman"/>
          <w:b/>
          <w:bCs/>
          <w:color w:val="auto"/>
          <w:spacing w:val="-2"/>
          <w:sz w:val="18"/>
          <w:szCs w:val="18"/>
        </w:rPr>
        <w:t xml:space="preserve"> </w:t>
      </w:r>
      <w:r w:rsidRPr="007D4F27">
        <w:rPr>
          <w:rFonts w:cs="Times New Roman"/>
          <w:b/>
          <w:bCs/>
          <w:color w:val="auto"/>
          <w:spacing w:val="-1"/>
          <w:sz w:val="18"/>
          <w:szCs w:val="18"/>
        </w:rPr>
        <w:t>PER</w:t>
      </w:r>
      <w:r w:rsidRPr="007D4F27">
        <w:rPr>
          <w:rFonts w:cs="Times New Roman"/>
          <w:b/>
          <w:bCs/>
          <w:color w:val="auto"/>
          <w:spacing w:val="-2"/>
          <w:sz w:val="18"/>
          <w:szCs w:val="18"/>
        </w:rPr>
        <w:t xml:space="preserve"> </w:t>
      </w:r>
      <w:r w:rsidRPr="007D4F27">
        <w:rPr>
          <w:b/>
          <w:bCs/>
          <w:color w:val="auto"/>
          <w:spacing w:val="-1"/>
          <w:sz w:val="18"/>
          <w:szCs w:val="18"/>
        </w:rPr>
        <w:t>L’INCLUSIONE)</w:t>
      </w:r>
      <w:r w:rsidRPr="007D4F27">
        <w:rPr>
          <w:b/>
          <w:bCs/>
          <w:color w:val="auto"/>
          <w:spacing w:val="-6"/>
          <w:sz w:val="18"/>
          <w:szCs w:val="18"/>
        </w:rPr>
        <w:t xml:space="preserve"> </w:t>
      </w:r>
    </w:p>
    <w:p w:rsidR="00FE1C63" w:rsidRPr="0002522A" w:rsidRDefault="00FE1C63" w:rsidP="0002522A">
      <w:pPr>
        <w:pStyle w:val="Default"/>
        <w:ind w:left="720"/>
        <w:rPr>
          <w:rFonts w:ascii="Calibri" w:hAnsi="Calibri" w:cs="Calibri"/>
          <w:sz w:val="23"/>
          <w:szCs w:val="23"/>
        </w:rPr>
      </w:pPr>
    </w:p>
    <w:p w:rsidR="00FE1C63" w:rsidRDefault="00FE1C63" w:rsidP="00857429">
      <w:pPr>
        <w:pStyle w:val="Default"/>
        <w:rPr>
          <w:rFonts w:ascii="Calibri" w:hAnsi="Calibri" w:cs="Calibri"/>
          <w:sz w:val="23"/>
          <w:szCs w:val="23"/>
        </w:rPr>
      </w:pPr>
      <w:r>
        <w:rPr>
          <w:rFonts w:ascii="Calibri" w:hAnsi="Calibri" w:cs="Calibri"/>
          <w:sz w:val="23"/>
          <w:szCs w:val="23"/>
        </w:rPr>
        <w:t xml:space="preserve">Il GLI, presieduto dal </w:t>
      </w:r>
      <w:r w:rsidRPr="009B2D10">
        <w:rPr>
          <w:rFonts w:ascii="Calibri" w:hAnsi="Calibri" w:cs="Calibri"/>
          <w:sz w:val="23"/>
          <w:szCs w:val="23"/>
        </w:rPr>
        <w:t>Dirigente scolastico,</w:t>
      </w:r>
      <w:r>
        <w:rPr>
          <w:rFonts w:ascii="Calibri" w:hAnsi="Calibri" w:cs="Calibri"/>
          <w:sz w:val="23"/>
          <w:szCs w:val="23"/>
        </w:rPr>
        <w:t xml:space="preserve"> è costituito da tutte le risorse specifiche e di coordinamento presenti nella scuola:</w:t>
      </w:r>
      <w:r w:rsidRPr="009B2D10">
        <w:rPr>
          <w:rFonts w:ascii="Calibri" w:hAnsi="Calibri" w:cs="Calibri"/>
          <w:sz w:val="23"/>
          <w:szCs w:val="23"/>
        </w:rPr>
        <w:t xml:space="preserve"> Docente referente, Docenti curricolari, Docenti</w:t>
      </w:r>
      <w:r>
        <w:rPr>
          <w:rFonts w:ascii="Calibri" w:hAnsi="Calibri" w:cs="Calibri"/>
          <w:sz w:val="23"/>
          <w:szCs w:val="23"/>
        </w:rPr>
        <w:t xml:space="preserve"> di sostegno, Specialisti ASL, F</w:t>
      </w:r>
      <w:r w:rsidRPr="009B2D10">
        <w:rPr>
          <w:rFonts w:ascii="Calibri" w:hAnsi="Calibri" w:cs="Calibri"/>
          <w:sz w:val="23"/>
          <w:szCs w:val="23"/>
        </w:rPr>
        <w:t>amiglie.</w:t>
      </w:r>
    </w:p>
    <w:p w:rsidR="00FE1C63" w:rsidRPr="009B2D10" w:rsidRDefault="00FE1C63" w:rsidP="007D4F27">
      <w:pPr>
        <w:pStyle w:val="Default"/>
        <w:rPr>
          <w:rFonts w:ascii="Calibri" w:hAnsi="Calibri" w:cs="Calibri"/>
          <w:sz w:val="23"/>
          <w:szCs w:val="23"/>
        </w:rPr>
      </w:pPr>
      <w:r w:rsidRPr="009B2D10">
        <w:rPr>
          <w:rFonts w:ascii="Calibri" w:hAnsi="Calibri" w:cs="Calibri"/>
          <w:sz w:val="23"/>
          <w:szCs w:val="23"/>
        </w:rPr>
        <w:t xml:space="preserve"> </w:t>
      </w:r>
      <w:r w:rsidRPr="00362588">
        <w:rPr>
          <w:rFonts w:ascii="Calibri" w:hAnsi="Calibri" w:cs="Calibri"/>
          <w:sz w:val="23"/>
          <w:szCs w:val="23"/>
        </w:rPr>
        <w:t>Funzioni</w:t>
      </w:r>
      <w:r>
        <w:rPr>
          <w:rFonts w:ascii="Calibri" w:hAnsi="Calibri" w:cs="Calibri"/>
          <w:sz w:val="23"/>
          <w:szCs w:val="23"/>
        </w:rPr>
        <w:t xml:space="preserve"> da svolgere</w:t>
      </w:r>
      <w:r w:rsidRPr="00362588">
        <w:rPr>
          <w:rFonts w:ascii="Calibri" w:hAnsi="Calibri" w:cs="Calibri"/>
          <w:sz w:val="23"/>
          <w:szCs w:val="23"/>
        </w:rPr>
        <w:t>:</w:t>
      </w:r>
      <w:r w:rsidRPr="009B2D10">
        <w:rPr>
          <w:sz w:val="23"/>
          <w:szCs w:val="23"/>
        </w:rPr>
        <w:t xml:space="preserve"> </w:t>
      </w:r>
    </w:p>
    <w:p w:rsidR="00FE1C63" w:rsidRPr="00871F35" w:rsidRDefault="00FE1C63" w:rsidP="003B3DED">
      <w:pPr>
        <w:pStyle w:val="Paragrafoelenco"/>
        <w:numPr>
          <w:ilvl w:val="0"/>
          <w:numId w:val="132"/>
        </w:numPr>
        <w:autoSpaceDE w:val="0"/>
        <w:autoSpaceDN w:val="0"/>
        <w:adjustRightInd w:val="0"/>
        <w:spacing w:after="0" w:line="240" w:lineRule="auto"/>
        <w:jc w:val="both"/>
        <w:rPr>
          <w:lang w:eastAsia="en-US"/>
        </w:rPr>
      </w:pPr>
      <w:r w:rsidRPr="00871F35">
        <w:rPr>
          <w:lang w:eastAsia="en-US"/>
        </w:rPr>
        <w:t>Progettazione e verifica del Piano Annuale di Inclusione discusso e deliberato dal collegio Docenti</w:t>
      </w:r>
    </w:p>
    <w:p w:rsidR="00FE1C63" w:rsidRPr="00871F35" w:rsidRDefault="00FE1C63" w:rsidP="003B3DED">
      <w:pPr>
        <w:pStyle w:val="Paragrafoelenco"/>
        <w:numPr>
          <w:ilvl w:val="0"/>
          <w:numId w:val="132"/>
        </w:numPr>
        <w:autoSpaceDE w:val="0"/>
        <w:autoSpaceDN w:val="0"/>
        <w:adjustRightInd w:val="0"/>
        <w:spacing w:after="0" w:line="240" w:lineRule="auto"/>
        <w:jc w:val="both"/>
        <w:rPr>
          <w:lang w:eastAsia="en-US"/>
        </w:rPr>
      </w:pPr>
      <w:r w:rsidRPr="00871F35">
        <w:rPr>
          <w:lang w:eastAsia="en-US"/>
        </w:rPr>
        <w:t xml:space="preserve">Rilevazione dei </w:t>
      </w:r>
      <w:proofErr w:type="spellStart"/>
      <w:r w:rsidRPr="00871F35">
        <w:rPr>
          <w:lang w:eastAsia="en-US"/>
        </w:rPr>
        <w:t>Bes</w:t>
      </w:r>
      <w:proofErr w:type="spellEnd"/>
      <w:r w:rsidRPr="00871F35">
        <w:rPr>
          <w:lang w:eastAsia="en-US"/>
        </w:rPr>
        <w:t xml:space="preserve"> presenti nella scuola</w:t>
      </w:r>
    </w:p>
    <w:p w:rsidR="00FE1C63" w:rsidRPr="00871F35" w:rsidRDefault="00FE1C63" w:rsidP="003B3DED">
      <w:pPr>
        <w:pStyle w:val="Paragrafoelenco"/>
        <w:numPr>
          <w:ilvl w:val="0"/>
          <w:numId w:val="132"/>
        </w:numPr>
        <w:autoSpaceDE w:val="0"/>
        <w:autoSpaceDN w:val="0"/>
        <w:adjustRightInd w:val="0"/>
        <w:spacing w:after="0" w:line="240" w:lineRule="auto"/>
        <w:jc w:val="both"/>
        <w:rPr>
          <w:lang w:eastAsia="en-US"/>
        </w:rPr>
      </w:pPr>
      <w:r w:rsidRPr="00871F35">
        <w:rPr>
          <w:lang w:eastAsia="en-US"/>
        </w:rPr>
        <w:t>Individuazione e programmazione delle modalità operative, delle strategie, degli interventi e degli strumenti necessari all’integrazione dell’alunno diversamente abile</w:t>
      </w:r>
    </w:p>
    <w:p w:rsidR="00FE1C63" w:rsidRDefault="00FE1C63" w:rsidP="003B3DED">
      <w:pPr>
        <w:pStyle w:val="Paragrafoelenco"/>
        <w:numPr>
          <w:ilvl w:val="0"/>
          <w:numId w:val="132"/>
        </w:numPr>
        <w:autoSpaceDE w:val="0"/>
        <w:autoSpaceDN w:val="0"/>
        <w:adjustRightInd w:val="0"/>
        <w:spacing w:after="0" w:line="240" w:lineRule="auto"/>
        <w:jc w:val="both"/>
        <w:rPr>
          <w:sz w:val="23"/>
          <w:szCs w:val="23"/>
          <w:lang w:eastAsia="en-US"/>
        </w:rPr>
      </w:pPr>
      <w:r w:rsidRPr="00871F35">
        <w:rPr>
          <w:lang w:eastAsia="en-US"/>
        </w:rPr>
        <w:t>Rilevazione, monitoraggio e valutazione delle attività svolte</w:t>
      </w:r>
    </w:p>
    <w:p w:rsidR="00FE1C63" w:rsidRPr="00871F35" w:rsidRDefault="00FE1C63" w:rsidP="003B3DED">
      <w:pPr>
        <w:pStyle w:val="Paragrafoelenco"/>
        <w:numPr>
          <w:ilvl w:val="0"/>
          <w:numId w:val="132"/>
        </w:numPr>
        <w:autoSpaceDE w:val="0"/>
        <w:autoSpaceDN w:val="0"/>
        <w:adjustRightInd w:val="0"/>
        <w:spacing w:after="0" w:line="240" w:lineRule="auto"/>
        <w:rPr>
          <w:lang w:eastAsia="en-US"/>
        </w:rPr>
      </w:pPr>
      <w:r w:rsidRPr="00871F35">
        <w:rPr>
          <w:lang w:eastAsia="en-US"/>
        </w:rPr>
        <w:t xml:space="preserve">Incontri periodici per accertare la situazione degli allievi e l’iter del percorso formativo del singolo </w:t>
      </w:r>
    </w:p>
    <w:p w:rsidR="00FE1C63" w:rsidRDefault="00FE1C63" w:rsidP="00DF3F32">
      <w:pPr>
        <w:pStyle w:val="NormaleWeb"/>
        <w:numPr>
          <w:ilvl w:val="0"/>
          <w:numId w:val="112"/>
        </w:numPr>
        <w:rPr>
          <w:rFonts w:ascii="Calibri" w:hAnsi="Calibri" w:cs="Calibri"/>
          <w:sz w:val="23"/>
          <w:szCs w:val="23"/>
        </w:rPr>
      </w:pPr>
      <w:r w:rsidRPr="00857429">
        <w:rPr>
          <w:rFonts w:ascii="Verdana" w:hAnsi="Verdana"/>
          <w:b/>
          <w:bCs/>
          <w:spacing w:val="-1"/>
          <w:sz w:val="18"/>
          <w:szCs w:val="18"/>
          <w:lang w:eastAsia="en-US"/>
        </w:rPr>
        <w:t>REFERENTI H E DSA</w:t>
      </w:r>
      <w:r w:rsidRPr="009B2D10">
        <w:rPr>
          <w:rFonts w:ascii="Calibri" w:hAnsi="Calibri" w:cs="Calibri"/>
          <w:sz w:val="23"/>
          <w:szCs w:val="23"/>
        </w:rPr>
        <w:t xml:space="preserve"> </w:t>
      </w:r>
    </w:p>
    <w:p w:rsidR="00FE1C63" w:rsidRPr="00857429" w:rsidRDefault="00FE1C63" w:rsidP="000A5B0E">
      <w:pPr>
        <w:pStyle w:val="NormaleWeb"/>
        <w:rPr>
          <w:rFonts w:ascii="Calibri" w:hAnsi="Calibri" w:cs="Calibri"/>
          <w:color w:val="000000"/>
          <w:sz w:val="23"/>
          <w:szCs w:val="23"/>
          <w:lang w:eastAsia="en-US"/>
        </w:rPr>
      </w:pPr>
      <w:r>
        <w:rPr>
          <w:rFonts w:ascii="Calibri" w:hAnsi="Calibri" w:cs="Calibri"/>
          <w:color w:val="000000"/>
          <w:sz w:val="23"/>
          <w:szCs w:val="23"/>
          <w:lang w:eastAsia="en-US"/>
        </w:rPr>
        <w:t>I</w:t>
      </w:r>
      <w:r w:rsidRPr="00857429">
        <w:rPr>
          <w:rFonts w:ascii="Calibri" w:hAnsi="Calibri" w:cs="Calibri"/>
          <w:color w:val="000000"/>
          <w:sz w:val="23"/>
          <w:szCs w:val="23"/>
          <w:lang w:eastAsia="en-US"/>
        </w:rPr>
        <w:t xml:space="preserve"> </w:t>
      </w:r>
      <w:r>
        <w:rPr>
          <w:rFonts w:ascii="Calibri" w:hAnsi="Calibri" w:cs="Calibri"/>
          <w:color w:val="000000"/>
          <w:sz w:val="23"/>
          <w:szCs w:val="23"/>
          <w:lang w:eastAsia="en-US"/>
        </w:rPr>
        <w:t>referenti</w:t>
      </w:r>
      <w:r w:rsidRPr="00857429">
        <w:rPr>
          <w:rFonts w:ascii="Calibri" w:hAnsi="Calibri" w:cs="Calibri"/>
          <w:color w:val="000000"/>
          <w:sz w:val="23"/>
          <w:szCs w:val="23"/>
          <w:lang w:eastAsia="en-US"/>
        </w:rPr>
        <w:t xml:space="preserve"> per gli alunni con bisogni educativi speciali (BES) e i</w:t>
      </w:r>
      <w:r>
        <w:rPr>
          <w:rFonts w:ascii="Calibri" w:hAnsi="Calibri" w:cs="Calibri"/>
          <w:color w:val="000000"/>
          <w:sz w:val="23"/>
          <w:szCs w:val="23"/>
          <w:lang w:eastAsia="en-US"/>
        </w:rPr>
        <w:t xml:space="preserve"> referenti</w:t>
      </w:r>
      <w:r w:rsidRPr="00857429">
        <w:rPr>
          <w:rFonts w:ascii="Calibri" w:hAnsi="Calibri" w:cs="Calibri"/>
          <w:color w:val="000000"/>
          <w:sz w:val="23"/>
          <w:szCs w:val="23"/>
          <w:lang w:eastAsia="en-US"/>
        </w:rPr>
        <w:t xml:space="preserve"> per gli allievi con disturbi specifici d’apprendimento (DSA) </w:t>
      </w:r>
      <w:r>
        <w:rPr>
          <w:rFonts w:ascii="Calibri" w:hAnsi="Calibri" w:cs="Calibri"/>
          <w:color w:val="000000"/>
          <w:sz w:val="23"/>
          <w:szCs w:val="23"/>
          <w:lang w:eastAsia="en-US"/>
        </w:rPr>
        <w:t>sono, nell’odierna scuola dell’</w:t>
      </w:r>
      <w:proofErr w:type="spellStart"/>
      <w:r>
        <w:rPr>
          <w:rFonts w:ascii="Calibri" w:hAnsi="Calibri" w:cs="Calibri"/>
          <w:color w:val="000000"/>
          <w:sz w:val="23"/>
          <w:szCs w:val="23"/>
          <w:lang w:eastAsia="en-US"/>
        </w:rPr>
        <w:t>I</w:t>
      </w:r>
      <w:r w:rsidRPr="00857429">
        <w:rPr>
          <w:rFonts w:ascii="Calibri" w:hAnsi="Calibri" w:cs="Calibri"/>
          <w:color w:val="000000"/>
          <w:sz w:val="23"/>
          <w:szCs w:val="23"/>
          <w:lang w:eastAsia="en-US"/>
        </w:rPr>
        <w:t>nclusività</w:t>
      </w:r>
      <w:proofErr w:type="spellEnd"/>
      <w:r w:rsidRPr="00857429">
        <w:rPr>
          <w:rFonts w:ascii="Calibri" w:hAnsi="Calibri" w:cs="Calibri"/>
          <w:color w:val="000000"/>
          <w:sz w:val="23"/>
          <w:szCs w:val="23"/>
          <w:lang w:eastAsia="en-US"/>
        </w:rPr>
        <w:t>, delle figure di fondamentale importanza in quanto promotori dell’integrazione e inclusione scolastica e sociale degli studenti con peculiari esigenze formative. I compiti de</w:t>
      </w:r>
      <w:r>
        <w:rPr>
          <w:rFonts w:ascii="Calibri" w:hAnsi="Calibri" w:cs="Calibri"/>
          <w:color w:val="000000"/>
          <w:sz w:val="23"/>
          <w:szCs w:val="23"/>
          <w:lang w:eastAsia="en-US"/>
        </w:rPr>
        <w:t xml:space="preserve">i Referenti </w:t>
      </w:r>
      <w:r w:rsidRPr="00857429">
        <w:rPr>
          <w:rFonts w:ascii="Calibri" w:hAnsi="Calibri" w:cs="Calibri"/>
          <w:color w:val="000000"/>
          <w:sz w:val="23"/>
          <w:szCs w:val="23"/>
          <w:lang w:eastAsia="en-US"/>
        </w:rPr>
        <w:t>sono: </w:t>
      </w:r>
    </w:p>
    <w:p w:rsidR="00FE1C63" w:rsidRPr="00871F35" w:rsidRDefault="00FE1C63" w:rsidP="003B3DED">
      <w:pPr>
        <w:numPr>
          <w:ilvl w:val="0"/>
          <w:numId w:val="134"/>
        </w:numPr>
        <w:spacing w:after="100" w:afterAutospacing="1" w:line="240" w:lineRule="auto"/>
        <w:jc w:val="both"/>
      </w:pPr>
      <w:r w:rsidRPr="00871F35">
        <w:t xml:space="preserve">curare il rapporto con gli Enti del territorio (Comune, ASL, UONPIA, Associazioni, </w:t>
      </w:r>
      <w:proofErr w:type="spellStart"/>
      <w:r w:rsidRPr="00871F35">
        <w:t>ecc</w:t>
      </w:r>
      <w:proofErr w:type="spellEnd"/>
      <w:r w:rsidRPr="00871F35">
        <w:t>…)</w:t>
      </w:r>
      <w:r w:rsidR="00871F35" w:rsidRPr="00871F35">
        <w:t>;</w:t>
      </w:r>
    </w:p>
    <w:p w:rsidR="00FE1C63" w:rsidRPr="00871F35" w:rsidRDefault="00FE1C63" w:rsidP="003B3DED">
      <w:pPr>
        <w:numPr>
          <w:ilvl w:val="0"/>
          <w:numId w:val="134"/>
        </w:numPr>
        <w:spacing w:after="100" w:afterAutospacing="1" w:line="240" w:lineRule="auto"/>
        <w:jc w:val="both"/>
      </w:pPr>
      <w:r w:rsidRPr="00871F35">
        <w:t>fornire indicazioni in merito alle misure compensative e dispensative, in vista     dell’individualizzazione e personalizzazione della didattica e per la valutazione degli apprendimenti</w:t>
      </w:r>
      <w:r w:rsidR="00871F35" w:rsidRPr="00871F35">
        <w:t>;</w:t>
      </w:r>
    </w:p>
    <w:p w:rsidR="00FE1C63" w:rsidRPr="00871F35" w:rsidRDefault="00FE1C63" w:rsidP="003B3DED">
      <w:pPr>
        <w:numPr>
          <w:ilvl w:val="0"/>
          <w:numId w:val="134"/>
        </w:numPr>
        <w:spacing w:before="100" w:beforeAutospacing="1" w:after="100" w:afterAutospacing="1" w:line="240" w:lineRule="auto"/>
        <w:jc w:val="both"/>
      </w:pPr>
      <w:r w:rsidRPr="00871F35">
        <w:t xml:space="preserve">supportare i </w:t>
      </w:r>
      <w:proofErr w:type="spellStart"/>
      <w:r w:rsidRPr="00871F35">
        <w:t>CdC</w:t>
      </w:r>
      <w:proofErr w:type="spellEnd"/>
      <w:r w:rsidRPr="00871F35">
        <w:t xml:space="preserve"> /Team per l’individuazione di casi di alunni BES</w:t>
      </w:r>
      <w:r w:rsidR="00871F35" w:rsidRPr="00871F35">
        <w:t>;</w:t>
      </w:r>
    </w:p>
    <w:p w:rsidR="00FE1C63" w:rsidRPr="00871F35" w:rsidRDefault="00FE1C63" w:rsidP="003B3DED">
      <w:pPr>
        <w:numPr>
          <w:ilvl w:val="0"/>
          <w:numId w:val="134"/>
        </w:numPr>
        <w:spacing w:after="100" w:afterAutospacing="1" w:line="240" w:lineRule="auto"/>
        <w:jc w:val="both"/>
      </w:pPr>
      <w:r w:rsidRPr="00871F35">
        <w:t>raccogliere, analizzare la documentazione (certificazione diagnostica/ segnalazione) aggiornando il fascicolo personale e pianificare attività/progetti/strategie ad hoc</w:t>
      </w:r>
      <w:r w:rsidR="00871F35" w:rsidRPr="00871F35">
        <w:t>;</w:t>
      </w:r>
      <w:r w:rsidRPr="00871F35">
        <w:t> </w:t>
      </w:r>
    </w:p>
    <w:p w:rsidR="00FE1C63" w:rsidRPr="00871F35" w:rsidRDefault="00FE1C63" w:rsidP="003B3DED">
      <w:pPr>
        <w:numPr>
          <w:ilvl w:val="0"/>
          <w:numId w:val="134"/>
        </w:numPr>
        <w:spacing w:before="100" w:beforeAutospacing="1" w:after="100" w:afterAutospacing="1" w:line="240" w:lineRule="auto"/>
        <w:jc w:val="both"/>
      </w:pPr>
      <w:r w:rsidRPr="00871F35">
        <w:t xml:space="preserve">partecipare ai </w:t>
      </w:r>
      <w:proofErr w:type="spellStart"/>
      <w:r w:rsidRPr="00871F35">
        <w:t>CdC</w:t>
      </w:r>
      <w:proofErr w:type="spellEnd"/>
      <w:r w:rsidRPr="00871F35">
        <w:t xml:space="preserve"> /Team, se necessario, e fornire collaborazione/consulenza alla stesura di </w:t>
      </w:r>
      <w:proofErr w:type="spellStart"/>
      <w:r w:rsidRPr="00871F35">
        <w:t>PdP</w:t>
      </w:r>
      <w:proofErr w:type="spellEnd"/>
      <w:r w:rsidRPr="00871F35">
        <w:t>;</w:t>
      </w:r>
    </w:p>
    <w:p w:rsidR="00FE1C63" w:rsidRPr="00871F35" w:rsidRDefault="00FE1C63" w:rsidP="003B3DED">
      <w:pPr>
        <w:numPr>
          <w:ilvl w:val="0"/>
          <w:numId w:val="134"/>
        </w:numPr>
        <w:spacing w:after="100" w:afterAutospacing="1" w:line="240" w:lineRule="auto"/>
        <w:jc w:val="both"/>
      </w:pPr>
      <w:r w:rsidRPr="00871F35">
        <w:t>organizzare momenti di approfondimento/formazione/aggiornamento sulla base delle necessità rilevate all’interno dell’istituto</w:t>
      </w:r>
      <w:r w:rsidR="00871F35" w:rsidRPr="00871F35">
        <w:t>;</w:t>
      </w:r>
    </w:p>
    <w:p w:rsidR="00FE1C63" w:rsidRPr="00871F35" w:rsidRDefault="00FE1C63" w:rsidP="003B3DED">
      <w:pPr>
        <w:numPr>
          <w:ilvl w:val="0"/>
          <w:numId w:val="134"/>
        </w:numPr>
        <w:spacing w:before="100" w:beforeAutospacing="1" w:after="100" w:afterAutospacing="1" w:line="240" w:lineRule="auto"/>
        <w:jc w:val="both"/>
      </w:pPr>
      <w:r w:rsidRPr="00871F35">
        <w:t>monitorare/valutare i risultati ottenuti e condividere proposte con il Collegio dei Docenti</w:t>
      </w:r>
      <w:r w:rsidR="00871F35" w:rsidRPr="00871F35">
        <w:t>;</w:t>
      </w:r>
    </w:p>
    <w:p w:rsidR="00FE1C63" w:rsidRPr="00871F35" w:rsidRDefault="00FE1C63" w:rsidP="003B3DED">
      <w:pPr>
        <w:numPr>
          <w:ilvl w:val="0"/>
          <w:numId w:val="134"/>
        </w:numPr>
        <w:spacing w:before="100" w:beforeAutospacing="1" w:after="100" w:afterAutospacing="1" w:line="240" w:lineRule="auto"/>
        <w:jc w:val="both"/>
      </w:pPr>
      <w:r w:rsidRPr="00871F35">
        <w:t>gestire il sito web della scuola in merito ai BES e f</w:t>
      </w:r>
      <w:r w:rsidRPr="00871F35">
        <w:rPr>
          <w:color w:val="auto"/>
        </w:rPr>
        <w:t>ornire informazioni riguardo a strumenti web per la condivisione di buone pratiche</w:t>
      </w:r>
      <w:r w:rsidR="00871F35" w:rsidRPr="00871F35">
        <w:t>;</w:t>
      </w:r>
    </w:p>
    <w:p w:rsidR="00FE1C63" w:rsidRPr="00871F35" w:rsidRDefault="00FE1C63" w:rsidP="003B3DED">
      <w:pPr>
        <w:numPr>
          <w:ilvl w:val="0"/>
          <w:numId w:val="134"/>
        </w:numPr>
        <w:spacing w:before="100" w:beforeAutospacing="1" w:after="100" w:afterAutospacing="1" w:line="240" w:lineRule="auto"/>
        <w:jc w:val="both"/>
      </w:pPr>
      <w:r w:rsidRPr="00871F35">
        <w:t>aggiornarsi continuamente sulle tematiche relative alle diverse “tipologie” che afferiscono ai BES e</w:t>
      </w:r>
      <w:r w:rsidRPr="00871F35">
        <w:rPr>
          <w:color w:val="auto"/>
        </w:rPr>
        <w:t xml:space="preserve"> diffondere le notizie riguardanti l’aggiornamento e la formazione nel settore</w:t>
      </w:r>
      <w:r w:rsidR="00871F35" w:rsidRPr="00871F35">
        <w:rPr>
          <w:color w:val="auto"/>
        </w:rPr>
        <w:t>.</w:t>
      </w:r>
    </w:p>
    <w:p w:rsidR="00FE1C63" w:rsidRDefault="00FE1C63" w:rsidP="00871F35">
      <w:pPr>
        <w:autoSpaceDE w:val="0"/>
        <w:autoSpaceDN w:val="0"/>
        <w:adjustRightInd w:val="0"/>
        <w:spacing w:after="0" w:line="240" w:lineRule="auto"/>
        <w:jc w:val="both"/>
        <w:rPr>
          <w:rFonts w:ascii="Arial" w:hAnsi="Arial" w:cs="Arial"/>
          <w:sz w:val="18"/>
          <w:szCs w:val="18"/>
          <w:lang w:eastAsia="en-US"/>
        </w:rPr>
      </w:pPr>
    </w:p>
    <w:p w:rsidR="00FE1C63" w:rsidRPr="006B0EDE" w:rsidRDefault="00FE1C63" w:rsidP="00DF3F32">
      <w:pPr>
        <w:pStyle w:val="Paragrafoelenco"/>
        <w:widowControl w:val="0"/>
        <w:numPr>
          <w:ilvl w:val="0"/>
          <w:numId w:val="112"/>
        </w:numPr>
        <w:spacing w:after="0" w:line="240" w:lineRule="auto"/>
        <w:outlineLvl w:val="3"/>
        <w:rPr>
          <w:rFonts w:cs="Times New Roman"/>
          <w:color w:val="auto"/>
          <w:sz w:val="24"/>
          <w:szCs w:val="24"/>
          <w:lang w:eastAsia="en-US"/>
        </w:rPr>
      </w:pPr>
      <w:r w:rsidRPr="00E0575F">
        <w:rPr>
          <w:rFonts w:cs="Times New Roman"/>
          <w:b/>
          <w:bCs/>
          <w:color w:val="auto"/>
          <w:spacing w:val="-1"/>
          <w:sz w:val="24"/>
          <w:szCs w:val="24"/>
          <w:lang w:eastAsia="en-US"/>
        </w:rPr>
        <w:t>REFERENTI</w:t>
      </w:r>
      <w:r w:rsidRPr="00E0575F">
        <w:rPr>
          <w:rFonts w:cs="Times New Roman"/>
          <w:b/>
          <w:bCs/>
          <w:color w:val="auto"/>
          <w:spacing w:val="-7"/>
          <w:sz w:val="24"/>
          <w:szCs w:val="24"/>
          <w:lang w:eastAsia="en-US"/>
        </w:rPr>
        <w:t xml:space="preserve"> </w:t>
      </w:r>
      <w:r w:rsidRPr="00E0575F">
        <w:rPr>
          <w:rFonts w:cs="Times New Roman"/>
          <w:b/>
          <w:bCs/>
          <w:color w:val="auto"/>
          <w:spacing w:val="-1"/>
          <w:sz w:val="24"/>
          <w:szCs w:val="24"/>
          <w:lang w:eastAsia="en-US"/>
        </w:rPr>
        <w:t>PER</w:t>
      </w:r>
      <w:r w:rsidRPr="00E0575F">
        <w:rPr>
          <w:rFonts w:cs="Times New Roman"/>
          <w:b/>
          <w:bCs/>
          <w:color w:val="auto"/>
          <w:spacing w:val="-11"/>
          <w:sz w:val="24"/>
          <w:szCs w:val="24"/>
          <w:lang w:eastAsia="en-US"/>
        </w:rPr>
        <w:t xml:space="preserve"> </w:t>
      </w:r>
      <w:r w:rsidRPr="00E0575F">
        <w:rPr>
          <w:rFonts w:cs="Times New Roman"/>
          <w:b/>
          <w:bCs/>
          <w:color w:val="auto"/>
          <w:spacing w:val="-1"/>
          <w:sz w:val="24"/>
          <w:szCs w:val="24"/>
          <w:lang w:eastAsia="en-US"/>
        </w:rPr>
        <w:t>LA</w:t>
      </w:r>
      <w:r w:rsidRPr="00E0575F">
        <w:rPr>
          <w:rFonts w:cs="Times New Roman"/>
          <w:b/>
          <w:bCs/>
          <w:color w:val="auto"/>
          <w:spacing w:val="-6"/>
          <w:sz w:val="24"/>
          <w:szCs w:val="24"/>
          <w:lang w:eastAsia="en-US"/>
        </w:rPr>
        <w:t xml:space="preserve"> </w:t>
      </w:r>
      <w:r w:rsidRPr="00E0575F">
        <w:rPr>
          <w:rFonts w:cs="Times New Roman"/>
          <w:b/>
          <w:bCs/>
          <w:color w:val="auto"/>
          <w:spacing w:val="-1"/>
          <w:sz w:val="24"/>
          <w:szCs w:val="24"/>
          <w:lang w:eastAsia="en-US"/>
        </w:rPr>
        <w:t>SICUREZZA</w:t>
      </w:r>
      <w:r>
        <w:rPr>
          <w:rFonts w:cs="Times New Roman"/>
          <w:b/>
          <w:bCs/>
          <w:color w:val="auto"/>
          <w:spacing w:val="-1"/>
          <w:sz w:val="24"/>
          <w:szCs w:val="24"/>
          <w:lang w:eastAsia="en-US"/>
        </w:rPr>
        <w:t>:</w:t>
      </w:r>
    </w:p>
    <w:p w:rsidR="00FE1C63" w:rsidRDefault="00FE1C63" w:rsidP="00F5650B">
      <w:pPr>
        <w:widowControl w:val="0"/>
        <w:spacing w:after="0" w:line="240" w:lineRule="auto"/>
        <w:outlineLvl w:val="3"/>
        <w:rPr>
          <w:rFonts w:cs="Times New Roman"/>
          <w:color w:val="auto"/>
          <w:sz w:val="24"/>
          <w:szCs w:val="24"/>
          <w:lang w:eastAsia="en-US"/>
        </w:rPr>
      </w:pPr>
      <w:r w:rsidRPr="00F5650B">
        <w:rPr>
          <w:rFonts w:cs="Times New Roman"/>
          <w:color w:val="auto"/>
          <w:sz w:val="24"/>
          <w:szCs w:val="24"/>
          <w:lang w:eastAsia="en-US"/>
        </w:rPr>
        <w:t>RSPP: RESPONSABILE DI PREVENZIONE E PROTEZIONE: ING. Biondo Giuseppe</w:t>
      </w:r>
    </w:p>
    <w:p w:rsidR="00FE1C63" w:rsidRDefault="00FE1C63" w:rsidP="00F5650B">
      <w:pPr>
        <w:widowControl w:val="0"/>
        <w:spacing w:after="0" w:line="240" w:lineRule="auto"/>
        <w:outlineLvl w:val="3"/>
        <w:rPr>
          <w:rFonts w:cs="Times New Roman"/>
          <w:color w:val="auto"/>
          <w:sz w:val="24"/>
          <w:szCs w:val="24"/>
          <w:lang w:eastAsia="en-US"/>
        </w:rPr>
      </w:pPr>
      <w:r>
        <w:rPr>
          <w:rFonts w:cs="Times New Roman"/>
          <w:color w:val="auto"/>
          <w:sz w:val="24"/>
          <w:szCs w:val="24"/>
          <w:lang w:eastAsia="en-US"/>
        </w:rPr>
        <w:t>REFERENTI DI SEDE:</w:t>
      </w:r>
    </w:p>
    <w:p w:rsidR="00FE1C63" w:rsidRDefault="00FE1C63" w:rsidP="003B3DED">
      <w:pPr>
        <w:pStyle w:val="Paragrafoelenco"/>
        <w:widowControl w:val="0"/>
        <w:numPr>
          <w:ilvl w:val="0"/>
          <w:numId w:val="152"/>
        </w:numPr>
        <w:spacing w:after="0" w:line="240" w:lineRule="auto"/>
        <w:outlineLvl w:val="3"/>
        <w:rPr>
          <w:rFonts w:cs="Times New Roman"/>
          <w:color w:val="auto"/>
          <w:sz w:val="24"/>
          <w:szCs w:val="24"/>
          <w:lang w:eastAsia="en-US"/>
        </w:rPr>
      </w:pPr>
      <w:r w:rsidRPr="00904381">
        <w:rPr>
          <w:rFonts w:cs="Times New Roman"/>
          <w:color w:val="auto"/>
          <w:sz w:val="24"/>
          <w:szCs w:val="24"/>
          <w:lang w:eastAsia="en-US"/>
        </w:rPr>
        <w:t xml:space="preserve">IPSIA “FERRARI” Barcellona P.G. : Prof. Filippo </w:t>
      </w:r>
      <w:proofErr w:type="spellStart"/>
      <w:r w:rsidRPr="00904381">
        <w:rPr>
          <w:rFonts w:cs="Times New Roman"/>
          <w:color w:val="auto"/>
          <w:sz w:val="24"/>
          <w:szCs w:val="24"/>
          <w:lang w:eastAsia="en-US"/>
        </w:rPr>
        <w:t>Fugazzotto</w:t>
      </w:r>
      <w:proofErr w:type="spellEnd"/>
    </w:p>
    <w:p w:rsidR="00FE1C63" w:rsidRDefault="00FE1C63" w:rsidP="003B3DED">
      <w:pPr>
        <w:pStyle w:val="Paragrafoelenco"/>
        <w:widowControl w:val="0"/>
        <w:numPr>
          <w:ilvl w:val="0"/>
          <w:numId w:val="152"/>
        </w:numPr>
        <w:spacing w:after="0" w:line="240" w:lineRule="auto"/>
        <w:outlineLvl w:val="3"/>
        <w:rPr>
          <w:rFonts w:cs="Times New Roman"/>
          <w:color w:val="auto"/>
          <w:sz w:val="24"/>
          <w:szCs w:val="24"/>
          <w:lang w:eastAsia="en-US"/>
        </w:rPr>
      </w:pPr>
      <w:r w:rsidRPr="00904381">
        <w:rPr>
          <w:rFonts w:cs="Times New Roman"/>
          <w:color w:val="auto"/>
          <w:sz w:val="24"/>
          <w:szCs w:val="24"/>
          <w:lang w:eastAsia="en-US"/>
        </w:rPr>
        <w:t>IPSAA “LEONTI” Barcellona P.G.:  Prof. Sebastiano Messina</w:t>
      </w:r>
    </w:p>
    <w:p w:rsidR="00FE1C63" w:rsidRDefault="00FE1C63" w:rsidP="003B3DED">
      <w:pPr>
        <w:pStyle w:val="Paragrafoelenco"/>
        <w:widowControl w:val="0"/>
        <w:numPr>
          <w:ilvl w:val="0"/>
          <w:numId w:val="152"/>
        </w:numPr>
        <w:spacing w:after="0" w:line="240" w:lineRule="auto"/>
        <w:outlineLvl w:val="3"/>
        <w:rPr>
          <w:rFonts w:cs="Times New Roman"/>
          <w:color w:val="auto"/>
          <w:sz w:val="24"/>
          <w:szCs w:val="24"/>
          <w:lang w:eastAsia="en-US"/>
        </w:rPr>
      </w:pPr>
      <w:r w:rsidRPr="00904381">
        <w:rPr>
          <w:rFonts w:cs="Times New Roman"/>
          <w:color w:val="auto"/>
          <w:sz w:val="24"/>
          <w:szCs w:val="24"/>
          <w:lang w:eastAsia="en-US"/>
        </w:rPr>
        <w:t>IPSAA Milazzo : Prof. Franco Amato</w:t>
      </w:r>
    </w:p>
    <w:p w:rsidR="00FE1C63" w:rsidRPr="00904381" w:rsidRDefault="00FE1C63" w:rsidP="003B3DED">
      <w:pPr>
        <w:pStyle w:val="Paragrafoelenco"/>
        <w:widowControl w:val="0"/>
        <w:numPr>
          <w:ilvl w:val="0"/>
          <w:numId w:val="152"/>
        </w:numPr>
        <w:spacing w:after="0" w:line="240" w:lineRule="auto"/>
        <w:outlineLvl w:val="3"/>
        <w:rPr>
          <w:rFonts w:cs="Times New Roman"/>
          <w:color w:val="auto"/>
          <w:sz w:val="24"/>
          <w:szCs w:val="24"/>
          <w:lang w:eastAsia="en-US"/>
        </w:rPr>
      </w:pPr>
      <w:r w:rsidRPr="00904381">
        <w:rPr>
          <w:rFonts w:cs="Times New Roman"/>
          <w:color w:val="auto"/>
          <w:sz w:val="24"/>
          <w:szCs w:val="24"/>
          <w:lang w:eastAsia="en-US"/>
        </w:rPr>
        <w:t xml:space="preserve">IPSIA “FERRARIS” Pace del Mela:  Prof. </w:t>
      </w:r>
      <w:r w:rsidRPr="002E2E04">
        <w:rPr>
          <w:rFonts w:cs="Times New Roman"/>
          <w:color w:val="auto"/>
          <w:sz w:val="24"/>
          <w:szCs w:val="24"/>
          <w:lang w:eastAsia="en-US"/>
        </w:rPr>
        <w:t>Sindoni Girolamo</w:t>
      </w:r>
    </w:p>
    <w:p w:rsidR="00FE1C63" w:rsidRPr="00CC1104" w:rsidRDefault="00FE1C63" w:rsidP="00490F83">
      <w:pPr>
        <w:spacing w:before="100" w:beforeAutospacing="1" w:after="100" w:afterAutospacing="1"/>
        <w:rPr>
          <w:sz w:val="24"/>
          <w:szCs w:val="24"/>
        </w:rPr>
      </w:pPr>
      <w:r w:rsidRPr="00CC1104">
        <w:rPr>
          <w:sz w:val="24"/>
          <w:szCs w:val="24"/>
        </w:rPr>
        <w:t>I compiti generali di un prepos</w:t>
      </w:r>
      <w:r>
        <w:rPr>
          <w:sz w:val="24"/>
          <w:szCs w:val="24"/>
        </w:rPr>
        <w:t>to nominato sono</w:t>
      </w:r>
      <w:r w:rsidRPr="00CC1104">
        <w:rPr>
          <w:sz w:val="24"/>
          <w:szCs w:val="24"/>
        </w:rPr>
        <w:t>:</w:t>
      </w:r>
    </w:p>
    <w:p w:rsidR="00FE1C63" w:rsidRPr="00871F35" w:rsidRDefault="00FE1C63" w:rsidP="003B3DED">
      <w:pPr>
        <w:numPr>
          <w:ilvl w:val="0"/>
          <w:numId w:val="135"/>
        </w:numPr>
        <w:spacing w:before="100" w:beforeAutospacing="1" w:after="100" w:afterAutospacing="1" w:line="240" w:lineRule="auto"/>
        <w:jc w:val="both"/>
      </w:pPr>
      <w:r w:rsidRPr="00871F35">
        <w:t>vigilare affinché le disposizioni della scuola in materia di salute e sicurezza sul lavoro vengano rispettate</w:t>
      </w:r>
      <w:r w:rsidR="00871F35" w:rsidRPr="00871F35">
        <w:t>;</w:t>
      </w:r>
    </w:p>
    <w:p w:rsidR="00FE1C63" w:rsidRPr="00871F35" w:rsidRDefault="00FE1C63" w:rsidP="003B3DED">
      <w:pPr>
        <w:numPr>
          <w:ilvl w:val="0"/>
          <w:numId w:val="135"/>
        </w:numPr>
        <w:spacing w:before="100" w:beforeAutospacing="1" w:after="100" w:afterAutospacing="1" w:line="240" w:lineRule="auto"/>
        <w:jc w:val="both"/>
      </w:pPr>
      <w:r w:rsidRPr="00871F35">
        <w:lastRenderedPageBreak/>
        <w:t>in situazioni di emergenza deve coordinare gli insegnati e gli studenti, affinché abbandonino le pertinenze scolastiche o si allontanino immediatamente dalle zone pericolose</w:t>
      </w:r>
      <w:r w:rsidR="00871F35" w:rsidRPr="00871F35">
        <w:t>;</w:t>
      </w:r>
    </w:p>
    <w:p w:rsidR="00FE1C63" w:rsidRPr="00871F35" w:rsidRDefault="00FE1C63" w:rsidP="003B3DED">
      <w:pPr>
        <w:numPr>
          <w:ilvl w:val="0"/>
          <w:numId w:val="135"/>
        </w:numPr>
        <w:spacing w:before="100" w:beforeAutospacing="1" w:after="100" w:afterAutospacing="1" w:line="240" w:lineRule="auto"/>
        <w:jc w:val="both"/>
      </w:pPr>
      <w:r w:rsidRPr="00871F35">
        <w:t>segnalare al Dirigente Scolastico e al Responsabile del Servizio Prevenzione e Protezione ogni situazione di pericolo di cui venga a conoscenza, sulla base della formazione ricevuta</w:t>
      </w:r>
      <w:r w:rsidR="00871F35" w:rsidRPr="00871F35">
        <w:t>;</w:t>
      </w:r>
    </w:p>
    <w:p w:rsidR="00FE1C63" w:rsidRPr="00871F35" w:rsidRDefault="00FE1C63" w:rsidP="003B3DED">
      <w:pPr>
        <w:numPr>
          <w:ilvl w:val="0"/>
          <w:numId w:val="135"/>
        </w:numPr>
        <w:spacing w:before="100" w:beforeAutospacing="1" w:after="100" w:afterAutospacing="1" w:line="240" w:lineRule="auto"/>
        <w:jc w:val="both"/>
      </w:pPr>
      <w:r w:rsidRPr="00871F35">
        <w:t>frequentare I corsi di aggiornamento e formazione previsti dalla legge vigente</w:t>
      </w:r>
      <w:r w:rsidR="00871F35" w:rsidRPr="00871F35">
        <w:t>.</w:t>
      </w:r>
    </w:p>
    <w:p w:rsidR="00FE1C63" w:rsidRPr="000A5B0E" w:rsidRDefault="00FE1C63" w:rsidP="006B0EDE">
      <w:pPr>
        <w:pStyle w:val="Paragrafoelenco"/>
        <w:widowControl w:val="0"/>
        <w:spacing w:after="0" w:line="240" w:lineRule="auto"/>
        <w:outlineLvl w:val="3"/>
        <w:rPr>
          <w:rFonts w:cs="Times New Roman"/>
          <w:color w:val="auto"/>
          <w:sz w:val="24"/>
          <w:szCs w:val="24"/>
          <w:lang w:eastAsia="en-US"/>
        </w:rPr>
      </w:pPr>
    </w:p>
    <w:p w:rsidR="00FE1C63" w:rsidRPr="000A5B0E" w:rsidRDefault="00FE1C63" w:rsidP="00DF3F32">
      <w:pPr>
        <w:pStyle w:val="Paragrafoelenco"/>
        <w:widowControl w:val="0"/>
        <w:numPr>
          <w:ilvl w:val="0"/>
          <w:numId w:val="112"/>
        </w:numPr>
        <w:spacing w:after="0" w:line="240" w:lineRule="auto"/>
        <w:outlineLvl w:val="3"/>
        <w:rPr>
          <w:rFonts w:cs="Times New Roman"/>
          <w:color w:val="auto"/>
          <w:sz w:val="24"/>
          <w:szCs w:val="24"/>
          <w:lang w:eastAsia="en-US"/>
        </w:rPr>
      </w:pPr>
      <w:r>
        <w:rPr>
          <w:rFonts w:cs="Times New Roman"/>
          <w:b/>
          <w:bCs/>
          <w:color w:val="auto"/>
          <w:spacing w:val="-1"/>
          <w:sz w:val="24"/>
          <w:szCs w:val="24"/>
          <w:lang w:eastAsia="en-US"/>
        </w:rPr>
        <w:t>REFERENT</w:t>
      </w:r>
      <w:r>
        <w:rPr>
          <w:rFonts w:cs="Times New Roman"/>
          <w:b/>
          <w:bCs/>
          <w:color w:val="auto"/>
          <w:spacing w:val="-7"/>
          <w:sz w:val="24"/>
          <w:szCs w:val="24"/>
          <w:lang w:eastAsia="en-US"/>
        </w:rPr>
        <w:t xml:space="preserve">E EDUCAZIONE ALLA SALUTE: Prof.ssa Patrizia </w:t>
      </w:r>
      <w:proofErr w:type="spellStart"/>
      <w:r>
        <w:rPr>
          <w:rFonts w:cs="Times New Roman"/>
          <w:b/>
          <w:bCs/>
          <w:color w:val="auto"/>
          <w:spacing w:val="-7"/>
          <w:sz w:val="24"/>
          <w:szCs w:val="24"/>
          <w:lang w:eastAsia="en-US"/>
        </w:rPr>
        <w:t>Mazzù</w:t>
      </w:r>
      <w:proofErr w:type="spellEnd"/>
    </w:p>
    <w:p w:rsidR="00FE1C63" w:rsidRPr="000A5B0E" w:rsidRDefault="00FE1C63" w:rsidP="000A5B0E">
      <w:pPr>
        <w:pStyle w:val="Paragrafoelenco"/>
        <w:widowControl w:val="0"/>
        <w:spacing w:after="0" w:line="240" w:lineRule="auto"/>
        <w:outlineLvl w:val="3"/>
        <w:rPr>
          <w:rFonts w:cs="Times New Roman"/>
          <w:color w:val="auto"/>
          <w:sz w:val="24"/>
          <w:szCs w:val="24"/>
          <w:lang w:eastAsia="en-US"/>
        </w:rPr>
      </w:pPr>
      <w:r>
        <w:rPr>
          <w:rFonts w:cs="Times New Roman"/>
          <w:color w:val="auto"/>
          <w:sz w:val="24"/>
          <w:szCs w:val="24"/>
          <w:lang w:eastAsia="en-US"/>
        </w:rPr>
        <w:t>Il Referente ha il compito di:</w:t>
      </w:r>
    </w:p>
    <w:p w:rsidR="00FE1C63" w:rsidRPr="00871F35" w:rsidRDefault="00871F35" w:rsidP="003B3DED">
      <w:pPr>
        <w:pStyle w:val="Paragrafoelenco"/>
        <w:numPr>
          <w:ilvl w:val="0"/>
          <w:numId w:val="132"/>
        </w:numPr>
        <w:autoSpaceDE w:val="0"/>
        <w:autoSpaceDN w:val="0"/>
        <w:adjustRightInd w:val="0"/>
        <w:spacing w:after="0" w:line="240" w:lineRule="auto"/>
        <w:rPr>
          <w:lang w:eastAsia="en-US"/>
        </w:rPr>
      </w:pPr>
      <w:r>
        <w:rPr>
          <w:lang w:eastAsia="en-US"/>
        </w:rPr>
        <w:t>p</w:t>
      </w:r>
      <w:r w:rsidR="00FE1C63" w:rsidRPr="00871F35">
        <w:rPr>
          <w:lang w:eastAsia="en-US"/>
        </w:rPr>
        <w:t>romuovere e organizzare iniziative, conferenze, incontri con vari soggetti pubblici e privati del territorio volte al benessere psico-fisico degli studenti e dei docenti</w:t>
      </w:r>
      <w:r>
        <w:rPr>
          <w:lang w:eastAsia="en-US"/>
        </w:rPr>
        <w:t>;</w:t>
      </w:r>
    </w:p>
    <w:p w:rsidR="00FE1C63" w:rsidRPr="00871F35" w:rsidRDefault="00871F35" w:rsidP="003B3DED">
      <w:pPr>
        <w:pStyle w:val="Paragrafoelenco"/>
        <w:numPr>
          <w:ilvl w:val="0"/>
          <w:numId w:val="132"/>
        </w:numPr>
        <w:autoSpaceDE w:val="0"/>
        <w:autoSpaceDN w:val="0"/>
        <w:adjustRightInd w:val="0"/>
        <w:spacing w:after="0" w:line="240" w:lineRule="auto"/>
        <w:rPr>
          <w:lang w:eastAsia="en-US"/>
        </w:rPr>
      </w:pPr>
      <w:r>
        <w:rPr>
          <w:lang w:eastAsia="en-US"/>
        </w:rPr>
        <w:t>s</w:t>
      </w:r>
      <w:r w:rsidR="00FE1C63" w:rsidRPr="00871F35">
        <w:rPr>
          <w:lang w:eastAsia="en-US"/>
        </w:rPr>
        <w:t>volgere attività di coordinamento e supporto per i consigli di classe nella realizzazione di progetti sulla sa</w:t>
      </w:r>
      <w:r>
        <w:rPr>
          <w:lang w:eastAsia="en-US"/>
        </w:rPr>
        <w:t>lute;</w:t>
      </w:r>
    </w:p>
    <w:p w:rsidR="00FE1C63" w:rsidRPr="00871F35" w:rsidRDefault="00871F35" w:rsidP="003B3DED">
      <w:pPr>
        <w:pStyle w:val="Paragrafoelenco"/>
        <w:numPr>
          <w:ilvl w:val="0"/>
          <w:numId w:val="132"/>
        </w:numPr>
        <w:autoSpaceDE w:val="0"/>
        <w:autoSpaceDN w:val="0"/>
        <w:adjustRightInd w:val="0"/>
        <w:spacing w:after="0" w:line="240" w:lineRule="auto"/>
        <w:rPr>
          <w:lang w:eastAsia="en-US"/>
        </w:rPr>
      </w:pPr>
      <w:r>
        <w:rPr>
          <w:lang w:eastAsia="en-US"/>
        </w:rPr>
        <w:t>c</w:t>
      </w:r>
      <w:r w:rsidR="00FE1C63" w:rsidRPr="00871F35">
        <w:rPr>
          <w:lang w:eastAsia="en-US"/>
        </w:rPr>
        <w:t>oordinare le attività di informazione e gestione delle attività con i soggetti esterni alla scuola</w:t>
      </w:r>
      <w:r>
        <w:rPr>
          <w:lang w:eastAsia="en-US"/>
        </w:rPr>
        <w:t>.</w:t>
      </w:r>
    </w:p>
    <w:p w:rsidR="00FE1C63" w:rsidRPr="00400A68" w:rsidRDefault="00FE1C63" w:rsidP="00400A68">
      <w:pPr>
        <w:widowControl w:val="0"/>
        <w:autoSpaceDE w:val="0"/>
        <w:autoSpaceDN w:val="0"/>
        <w:adjustRightInd w:val="0"/>
        <w:spacing w:before="12" w:after="0" w:line="240" w:lineRule="auto"/>
        <w:ind w:left="1080"/>
        <w:rPr>
          <w:b/>
          <w:bCs/>
          <w:color w:val="auto"/>
          <w:sz w:val="23"/>
          <w:szCs w:val="23"/>
          <w:lang w:eastAsia="en-US"/>
        </w:rPr>
      </w:pPr>
    </w:p>
    <w:p w:rsidR="00FE1C63" w:rsidRPr="0063761E" w:rsidRDefault="00FE1C63" w:rsidP="003B3DED">
      <w:pPr>
        <w:pStyle w:val="Paragrafoelenco"/>
        <w:widowControl w:val="0"/>
        <w:numPr>
          <w:ilvl w:val="0"/>
          <w:numId w:val="133"/>
        </w:numPr>
        <w:spacing w:before="8" w:after="0" w:line="240" w:lineRule="auto"/>
        <w:rPr>
          <w:color w:val="auto"/>
          <w:sz w:val="20"/>
          <w:szCs w:val="20"/>
          <w:lang w:eastAsia="en-US"/>
        </w:rPr>
      </w:pPr>
      <w:r w:rsidRPr="000A5B0E">
        <w:rPr>
          <w:rFonts w:cs="Times New Roman"/>
          <w:b/>
          <w:bCs/>
          <w:color w:val="auto"/>
          <w:spacing w:val="-1"/>
          <w:sz w:val="24"/>
          <w:szCs w:val="24"/>
          <w:lang w:eastAsia="en-US"/>
        </w:rPr>
        <w:t>REFERENT</w:t>
      </w:r>
      <w:r>
        <w:rPr>
          <w:rFonts w:cs="Times New Roman"/>
          <w:b/>
          <w:bCs/>
          <w:color w:val="auto"/>
          <w:spacing w:val="-7"/>
          <w:sz w:val="24"/>
          <w:szCs w:val="24"/>
          <w:lang w:eastAsia="en-US"/>
        </w:rPr>
        <w:t>E BULLISMO: Prof.ssa Francesca Manca</w:t>
      </w:r>
    </w:p>
    <w:p w:rsidR="00FE1C63" w:rsidRPr="0063761E" w:rsidRDefault="00FE1C63" w:rsidP="0063761E">
      <w:pPr>
        <w:widowControl w:val="0"/>
        <w:spacing w:before="8" w:after="0" w:line="240" w:lineRule="auto"/>
        <w:rPr>
          <w:color w:val="auto"/>
          <w:sz w:val="20"/>
          <w:szCs w:val="20"/>
          <w:lang w:eastAsia="en-US"/>
        </w:rPr>
      </w:pPr>
    </w:p>
    <w:p w:rsidR="00FE1C63" w:rsidRPr="0063761E" w:rsidRDefault="00FE1C63" w:rsidP="0063761E">
      <w:pPr>
        <w:autoSpaceDE w:val="0"/>
        <w:autoSpaceDN w:val="0"/>
        <w:adjustRightInd w:val="0"/>
        <w:spacing w:after="0" w:line="240" w:lineRule="auto"/>
        <w:rPr>
          <w:sz w:val="23"/>
          <w:szCs w:val="23"/>
          <w:lang w:eastAsia="en-US"/>
        </w:rPr>
      </w:pPr>
      <w:r>
        <w:rPr>
          <w:sz w:val="23"/>
          <w:szCs w:val="23"/>
          <w:lang w:eastAsia="en-US"/>
        </w:rPr>
        <w:t xml:space="preserve">Il Referente </w:t>
      </w:r>
      <w:r w:rsidRPr="0063761E">
        <w:rPr>
          <w:sz w:val="23"/>
          <w:szCs w:val="23"/>
          <w:lang w:eastAsia="en-US"/>
        </w:rPr>
        <w:t xml:space="preserve">attività di prevenzione e contrasto al bullismo e al </w:t>
      </w:r>
      <w:r>
        <w:rPr>
          <w:sz w:val="23"/>
          <w:szCs w:val="23"/>
          <w:lang w:eastAsia="en-US"/>
        </w:rPr>
        <w:t xml:space="preserve">cyber/bullismo ha i </w:t>
      </w:r>
      <w:r w:rsidRPr="0063761E">
        <w:rPr>
          <w:sz w:val="23"/>
          <w:szCs w:val="23"/>
          <w:lang w:eastAsia="en-US"/>
        </w:rPr>
        <w:t xml:space="preserve">seguenti compiti: </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c</w:t>
      </w:r>
      <w:r w:rsidR="00FE1C63" w:rsidRPr="00871F35">
        <w:rPr>
          <w:lang w:eastAsia="en-US"/>
        </w:rPr>
        <w:t>omunicazione interna: cura e diffusione di iniziative (bandi, attività concordate con esterni, coordinamento di gruppi di progettazione, ecc..)</w:t>
      </w:r>
      <w:r>
        <w:rPr>
          <w:lang w:eastAsia="en-US"/>
        </w:rPr>
        <w:t>;</w:t>
      </w:r>
      <w:r w:rsidR="00FE1C63" w:rsidRPr="00871F35">
        <w:rPr>
          <w:lang w:eastAsia="en-US"/>
        </w:rPr>
        <w:t xml:space="preserve"> </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c</w:t>
      </w:r>
      <w:r w:rsidR="00FE1C63" w:rsidRPr="00871F35">
        <w:rPr>
          <w:lang w:eastAsia="en-US"/>
        </w:rPr>
        <w:t>omunicazione esterna con famiglie e operatori esterni</w:t>
      </w:r>
      <w:r>
        <w:rPr>
          <w:lang w:eastAsia="en-US"/>
        </w:rPr>
        <w:t>;</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r</w:t>
      </w:r>
      <w:r w:rsidR="00FE1C63" w:rsidRPr="00871F35">
        <w:rPr>
          <w:lang w:eastAsia="en-US"/>
        </w:rPr>
        <w:t>accolta e diffusione di documentazione e buone pratiche</w:t>
      </w:r>
      <w:r>
        <w:rPr>
          <w:lang w:eastAsia="en-US"/>
        </w:rPr>
        <w:t>;</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p</w:t>
      </w:r>
      <w:r w:rsidR="00FE1C63" w:rsidRPr="00871F35">
        <w:rPr>
          <w:lang w:eastAsia="en-US"/>
        </w:rPr>
        <w:t>romuovere ed organizzare iniziative ed attività mirate alla prevenzione ed alla repressione del cyber/bullismo</w:t>
      </w:r>
      <w:r>
        <w:rPr>
          <w:lang w:eastAsia="en-US"/>
        </w:rPr>
        <w:t>;</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m</w:t>
      </w:r>
      <w:r w:rsidR="00FE1C63" w:rsidRPr="00871F35">
        <w:rPr>
          <w:lang w:eastAsia="en-US"/>
        </w:rPr>
        <w:t xml:space="preserve">onitorare i comportamenti a rischio; </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s</w:t>
      </w:r>
      <w:r w:rsidR="00FE1C63" w:rsidRPr="00871F35">
        <w:rPr>
          <w:lang w:eastAsia="en-US"/>
        </w:rPr>
        <w:t>ensibilizzazione dei genitori e loro coinvolgimento in attività formative</w:t>
      </w:r>
      <w:r>
        <w:rPr>
          <w:lang w:eastAsia="en-US"/>
        </w:rPr>
        <w:t>;</w:t>
      </w:r>
      <w:r w:rsidR="00FE1C63" w:rsidRPr="00871F35">
        <w:rPr>
          <w:lang w:eastAsia="en-US"/>
        </w:rPr>
        <w:t xml:space="preserve"> </w:t>
      </w:r>
    </w:p>
    <w:p w:rsidR="00FE1C63" w:rsidRPr="00871F35" w:rsidRDefault="00C1782B" w:rsidP="003B3DED">
      <w:pPr>
        <w:pStyle w:val="Paragrafoelenco"/>
        <w:numPr>
          <w:ilvl w:val="0"/>
          <w:numId w:val="132"/>
        </w:numPr>
        <w:autoSpaceDE w:val="0"/>
        <w:autoSpaceDN w:val="0"/>
        <w:adjustRightInd w:val="0"/>
        <w:spacing w:after="0" w:line="240" w:lineRule="auto"/>
        <w:rPr>
          <w:lang w:eastAsia="en-US"/>
        </w:rPr>
      </w:pPr>
      <w:r>
        <w:rPr>
          <w:lang w:eastAsia="en-US"/>
        </w:rPr>
        <w:t>p</w:t>
      </w:r>
      <w:r w:rsidR="00FE1C63" w:rsidRPr="00871F35">
        <w:rPr>
          <w:lang w:eastAsia="en-US"/>
        </w:rPr>
        <w:t>artecipazione ad iniziative promosse dal MIUR/USR</w:t>
      </w:r>
      <w:r>
        <w:rPr>
          <w:lang w:eastAsia="en-US"/>
        </w:rPr>
        <w:t>.</w:t>
      </w:r>
    </w:p>
    <w:p w:rsidR="00FE1C63" w:rsidRPr="00871F35" w:rsidRDefault="00FE1C63" w:rsidP="003F6695">
      <w:pPr>
        <w:pStyle w:val="Paragrafoelenco"/>
        <w:autoSpaceDE w:val="0"/>
        <w:autoSpaceDN w:val="0"/>
        <w:adjustRightInd w:val="0"/>
        <w:spacing w:after="0" w:line="240" w:lineRule="auto"/>
        <w:ind w:left="1440"/>
        <w:rPr>
          <w:lang w:eastAsia="en-US"/>
        </w:rPr>
      </w:pPr>
    </w:p>
    <w:p w:rsidR="00FE1C63" w:rsidRDefault="00FE1C63" w:rsidP="003F6695">
      <w:pPr>
        <w:pStyle w:val="Paragrafoelenco"/>
        <w:autoSpaceDE w:val="0"/>
        <w:autoSpaceDN w:val="0"/>
        <w:adjustRightInd w:val="0"/>
        <w:spacing w:after="0" w:line="240" w:lineRule="auto"/>
        <w:ind w:left="1440"/>
        <w:rPr>
          <w:sz w:val="23"/>
          <w:szCs w:val="23"/>
          <w:lang w:eastAsia="en-US"/>
        </w:rPr>
      </w:pPr>
    </w:p>
    <w:p w:rsidR="00FE1C63" w:rsidRPr="003F6695" w:rsidRDefault="00FE1C63" w:rsidP="003B3DED">
      <w:pPr>
        <w:pStyle w:val="Paragrafoelenco"/>
        <w:numPr>
          <w:ilvl w:val="0"/>
          <w:numId w:val="133"/>
        </w:numPr>
        <w:autoSpaceDE w:val="0"/>
        <w:autoSpaceDN w:val="0"/>
        <w:adjustRightInd w:val="0"/>
        <w:spacing w:after="0" w:line="240" w:lineRule="auto"/>
        <w:rPr>
          <w:sz w:val="23"/>
          <w:szCs w:val="23"/>
          <w:lang w:eastAsia="en-US"/>
        </w:rPr>
      </w:pPr>
      <w:r w:rsidRPr="003F6695">
        <w:rPr>
          <w:rFonts w:cs="Times New Roman"/>
          <w:b/>
          <w:bCs/>
          <w:color w:val="auto"/>
          <w:spacing w:val="-1"/>
          <w:sz w:val="24"/>
          <w:szCs w:val="24"/>
          <w:lang w:eastAsia="en-US"/>
        </w:rPr>
        <w:t>REFERENT</w:t>
      </w:r>
      <w:r w:rsidRPr="003F6695">
        <w:rPr>
          <w:rFonts w:cs="Times New Roman"/>
          <w:b/>
          <w:bCs/>
          <w:color w:val="auto"/>
          <w:spacing w:val="-7"/>
          <w:sz w:val="24"/>
          <w:szCs w:val="24"/>
          <w:lang w:eastAsia="en-US"/>
        </w:rPr>
        <w:t xml:space="preserve">E </w:t>
      </w:r>
      <w:r>
        <w:rPr>
          <w:rFonts w:cs="Times New Roman"/>
          <w:b/>
          <w:bCs/>
          <w:color w:val="auto"/>
          <w:spacing w:val="-7"/>
          <w:sz w:val="24"/>
          <w:szCs w:val="24"/>
          <w:lang w:eastAsia="en-US"/>
        </w:rPr>
        <w:t>LEGALITA’</w:t>
      </w:r>
      <w:r w:rsidRPr="003F6695">
        <w:rPr>
          <w:rFonts w:cs="Times New Roman"/>
          <w:b/>
          <w:bCs/>
          <w:color w:val="auto"/>
          <w:spacing w:val="-7"/>
          <w:sz w:val="24"/>
          <w:szCs w:val="24"/>
          <w:lang w:eastAsia="en-US"/>
        </w:rPr>
        <w:t xml:space="preserve"> :</w:t>
      </w:r>
      <w:r>
        <w:rPr>
          <w:rFonts w:cs="Times New Roman"/>
          <w:b/>
          <w:bCs/>
          <w:color w:val="auto"/>
          <w:spacing w:val="-7"/>
          <w:sz w:val="24"/>
          <w:szCs w:val="24"/>
          <w:lang w:eastAsia="en-US"/>
        </w:rPr>
        <w:t xml:space="preserve"> </w:t>
      </w:r>
      <w:r w:rsidRPr="003F6695">
        <w:rPr>
          <w:rFonts w:cs="Times New Roman"/>
          <w:b/>
          <w:bCs/>
          <w:color w:val="auto"/>
          <w:spacing w:val="-7"/>
          <w:sz w:val="24"/>
          <w:szCs w:val="24"/>
          <w:lang w:eastAsia="en-US"/>
        </w:rPr>
        <w:t>Prof.ssa</w:t>
      </w:r>
      <w:r>
        <w:rPr>
          <w:rFonts w:cs="Times New Roman"/>
          <w:b/>
          <w:bCs/>
          <w:color w:val="auto"/>
          <w:spacing w:val="-7"/>
          <w:sz w:val="24"/>
          <w:szCs w:val="24"/>
          <w:lang w:eastAsia="en-US"/>
        </w:rPr>
        <w:t xml:space="preserve"> </w:t>
      </w:r>
      <w:proofErr w:type="spellStart"/>
      <w:r>
        <w:rPr>
          <w:rFonts w:cs="Times New Roman"/>
          <w:b/>
          <w:bCs/>
          <w:color w:val="auto"/>
          <w:spacing w:val="-7"/>
          <w:sz w:val="24"/>
          <w:szCs w:val="24"/>
          <w:lang w:eastAsia="en-US"/>
        </w:rPr>
        <w:t>Melangela</w:t>
      </w:r>
      <w:proofErr w:type="spellEnd"/>
      <w:r>
        <w:rPr>
          <w:rFonts w:cs="Times New Roman"/>
          <w:b/>
          <w:bCs/>
          <w:color w:val="auto"/>
          <w:spacing w:val="-7"/>
          <w:sz w:val="24"/>
          <w:szCs w:val="24"/>
          <w:lang w:eastAsia="en-US"/>
        </w:rPr>
        <w:t xml:space="preserve"> Scolaro</w:t>
      </w:r>
    </w:p>
    <w:p w:rsidR="00FE1C63" w:rsidRPr="003F6695" w:rsidRDefault="00FE1C63" w:rsidP="003F6695">
      <w:pPr>
        <w:pStyle w:val="Paragrafoelenco"/>
        <w:autoSpaceDE w:val="0"/>
        <w:autoSpaceDN w:val="0"/>
        <w:adjustRightInd w:val="0"/>
        <w:spacing w:after="0" w:line="240" w:lineRule="auto"/>
        <w:rPr>
          <w:sz w:val="23"/>
          <w:szCs w:val="23"/>
          <w:lang w:eastAsia="en-US"/>
        </w:rPr>
      </w:pPr>
    </w:p>
    <w:p w:rsidR="00FE1C63" w:rsidRPr="003F6695" w:rsidRDefault="00FE1C63" w:rsidP="003F6695">
      <w:pPr>
        <w:autoSpaceDE w:val="0"/>
        <w:autoSpaceDN w:val="0"/>
        <w:adjustRightInd w:val="0"/>
        <w:spacing w:after="0" w:line="240" w:lineRule="auto"/>
        <w:rPr>
          <w:sz w:val="23"/>
          <w:szCs w:val="23"/>
          <w:lang w:eastAsia="en-US"/>
        </w:rPr>
      </w:pPr>
      <w:r>
        <w:rPr>
          <w:sz w:val="23"/>
          <w:szCs w:val="23"/>
          <w:lang w:eastAsia="en-US"/>
        </w:rPr>
        <w:t>II R</w:t>
      </w:r>
      <w:r w:rsidRPr="003F6695">
        <w:rPr>
          <w:sz w:val="23"/>
          <w:szCs w:val="23"/>
          <w:lang w:eastAsia="en-US"/>
        </w:rPr>
        <w:t xml:space="preserve">eferente avrà le seguenti funzioni: </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provvedere a presentare, le proposte progettuali di riferimento, coordinare le attivit</w:t>
      </w:r>
      <w:r w:rsidR="00C1782B">
        <w:rPr>
          <w:lang w:eastAsia="en-US"/>
        </w:rPr>
        <w:t>à che afferiscono all’attività;</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 xml:space="preserve"> essere referente per tutte le iniziative territoriali e nazionali che pervengono alla scuola in materia di educazione alla legalità; </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diffondere e sostenere nell’Istituto le proposte e le iniziative afferenti e coordinare le diverse attività</w:t>
      </w:r>
      <w:r w:rsidR="00C1782B">
        <w:rPr>
          <w:lang w:eastAsia="en-US"/>
        </w:rPr>
        <w:t>;</w:t>
      </w:r>
      <w:r w:rsidRPr="00C1782B">
        <w:rPr>
          <w:lang w:eastAsia="en-US"/>
        </w:rPr>
        <w:t xml:space="preserve"> </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 xml:space="preserve">informare i docenti sulle proposte macro/progettuali in materia; </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riferire periodicamente al Dirigente sullo stato dell’arte dell’iter progettuale in materia</w:t>
      </w:r>
      <w:r w:rsidR="00C1782B">
        <w:rPr>
          <w:lang w:eastAsia="en-US"/>
        </w:rPr>
        <w:t>;</w:t>
      </w:r>
      <w:r w:rsidRPr="00C1782B">
        <w:rPr>
          <w:lang w:eastAsia="en-US"/>
        </w:rPr>
        <w:t xml:space="preserve"> </w:t>
      </w:r>
    </w:p>
    <w:p w:rsidR="00FE1C63" w:rsidRPr="00C1782B" w:rsidRDefault="00FE1C63" w:rsidP="003B3DED">
      <w:pPr>
        <w:pStyle w:val="Paragrafoelenco"/>
        <w:numPr>
          <w:ilvl w:val="0"/>
          <w:numId w:val="137"/>
        </w:numPr>
        <w:autoSpaceDE w:val="0"/>
        <w:autoSpaceDN w:val="0"/>
        <w:adjustRightInd w:val="0"/>
        <w:spacing w:after="0" w:line="240" w:lineRule="auto"/>
        <w:rPr>
          <w:lang w:eastAsia="en-US"/>
        </w:rPr>
      </w:pPr>
      <w:r w:rsidRPr="00C1782B">
        <w:rPr>
          <w:lang w:eastAsia="en-US"/>
        </w:rPr>
        <w:t>controllare e fare un monitoraggio sulle proposte progettuali proposte dal MIUR</w:t>
      </w:r>
      <w:r w:rsidR="00C1782B">
        <w:rPr>
          <w:lang w:eastAsia="en-US"/>
        </w:rPr>
        <w:t>.</w:t>
      </w:r>
      <w:r w:rsidRPr="00C1782B">
        <w:rPr>
          <w:lang w:eastAsia="en-US"/>
        </w:rPr>
        <w:t xml:space="preserve">  </w:t>
      </w:r>
    </w:p>
    <w:p w:rsidR="00FE1C63" w:rsidRPr="003F6695" w:rsidRDefault="00FE1C63" w:rsidP="003F6695">
      <w:pPr>
        <w:pStyle w:val="Paragrafoelenco"/>
        <w:autoSpaceDE w:val="0"/>
        <w:autoSpaceDN w:val="0"/>
        <w:adjustRightInd w:val="0"/>
        <w:spacing w:after="0" w:line="240" w:lineRule="auto"/>
        <w:ind w:left="1440"/>
        <w:rPr>
          <w:sz w:val="23"/>
          <w:szCs w:val="23"/>
          <w:lang w:eastAsia="en-US"/>
        </w:rPr>
      </w:pPr>
    </w:p>
    <w:p w:rsidR="00FE1C63" w:rsidRPr="00947D15" w:rsidRDefault="00FE1C63" w:rsidP="00947D15">
      <w:pPr>
        <w:pStyle w:val="Paragrafoelenco"/>
        <w:autoSpaceDE w:val="0"/>
        <w:autoSpaceDN w:val="0"/>
        <w:adjustRightInd w:val="0"/>
        <w:spacing w:after="0" w:line="240" w:lineRule="auto"/>
        <w:ind w:left="1440"/>
        <w:rPr>
          <w:sz w:val="23"/>
          <w:szCs w:val="23"/>
          <w:lang w:eastAsia="en-US"/>
        </w:rPr>
      </w:pPr>
    </w:p>
    <w:p w:rsidR="00FE1C63" w:rsidRDefault="00FE1C63" w:rsidP="00DF3F32">
      <w:pPr>
        <w:pStyle w:val="Paragrafoelenco"/>
        <w:numPr>
          <w:ilvl w:val="0"/>
          <w:numId w:val="112"/>
        </w:numPr>
        <w:spacing w:before="100" w:beforeAutospacing="1" w:after="100" w:afterAutospacing="1"/>
        <w:rPr>
          <w:rFonts w:ascii="Times New Roman" w:hAnsi="Times New Roman" w:cs="Times New Roman"/>
          <w:color w:val="auto"/>
          <w:sz w:val="24"/>
          <w:szCs w:val="24"/>
          <w:lang w:eastAsia="it-IT"/>
        </w:rPr>
      </w:pPr>
      <w:r w:rsidRPr="004224A7">
        <w:rPr>
          <w:rFonts w:cs="Times New Roman"/>
          <w:b/>
          <w:bCs/>
          <w:color w:val="auto"/>
          <w:spacing w:val="-1"/>
          <w:sz w:val="24"/>
          <w:szCs w:val="24"/>
          <w:lang w:eastAsia="en-US"/>
        </w:rPr>
        <w:t xml:space="preserve"> RESPONSABILI</w:t>
      </w:r>
      <w:r w:rsidRPr="004224A7">
        <w:rPr>
          <w:rFonts w:cs="Times New Roman"/>
          <w:b/>
          <w:bCs/>
          <w:color w:val="auto"/>
          <w:spacing w:val="-12"/>
          <w:sz w:val="24"/>
          <w:szCs w:val="24"/>
          <w:lang w:eastAsia="en-US"/>
        </w:rPr>
        <w:t xml:space="preserve"> </w:t>
      </w:r>
      <w:r w:rsidRPr="004224A7">
        <w:rPr>
          <w:rFonts w:cs="Times New Roman"/>
          <w:b/>
          <w:bCs/>
          <w:color w:val="auto"/>
          <w:spacing w:val="-1"/>
          <w:sz w:val="24"/>
          <w:szCs w:val="24"/>
          <w:lang w:eastAsia="en-US"/>
        </w:rPr>
        <w:t>DI</w:t>
      </w:r>
      <w:r w:rsidRPr="004224A7">
        <w:rPr>
          <w:rFonts w:cs="Times New Roman"/>
          <w:b/>
          <w:bCs/>
          <w:color w:val="auto"/>
          <w:spacing w:val="-12"/>
          <w:sz w:val="24"/>
          <w:szCs w:val="24"/>
          <w:lang w:eastAsia="en-US"/>
        </w:rPr>
        <w:t xml:space="preserve"> </w:t>
      </w:r>
      <w:r w:rsidRPr="004224A7">
        <w:rPr>
          <w:rFonts w:cs="Times New Roman"/>
          <w:b/>
          <w:bCs/>
          <w:color w:val="auto"/>
          <w:spacing w:val="-1"/>
          <w:sz w:val="24"/>
          <w:szCs w:val="24"/>
          <w:lang w:eastAsia="en-US"/>
        </w:rPr>
        <w:t>LABORATORIO E AZIENDE AGRARIE</w:t>
      </w:r>
      <w:r w:rsidRPr="004224A7">
        <w:rPr>
          <w:rFonts w:ascii="Times New Roman" w:hAnsi="Times New Roman" w:cs="Times New Roman"/>
          <w:color w:val="auto"/>
          <w:sz w:val="24"/>
          <w:szCs w:val="24"/>
          <w:lang w:eastAsia="it-IT"/>
        </w:rPr>
        <w:t xml:space="preserve"> </w:t>
      </w:r>
    </w:p>
    <w:p w:rsidR="00FE1C63" w:rsidRPr="00400A68" w:rsidRDefault="00FE1C63" w:rsidP="00C1782B">
      <w:pPr>
        <w:spacing w:before="100" w:beforeAutospacing="1" w:after="100" w:afterAutospacing="1" w:line="240" w:lineRule="auto"/>
        <w:jc w:val="both"/>
        <w:rPr>
          <w:sz w:val="23"/>
          <w:szCs w:val="23"/>
          <w:lang w:eastAsia="en-US"/>
        </w:rPr>
      </w:pPr>
      <w:r w:rsidRPr="00400A68">
        <w:rPr>
          <w:sz w:val="23"/>
          <w:szCs w:val="23"/>
          <w:lang w:eastAsia="en-US"/>
        </w:rPr>
        <w:t>Il Dirigente Scolastico, annualmente, individua alcuni docenti ai cui attribuire l’incarico di Responsabile di Laboratorio con i seguenti compiti:</w:t>
      </w:r>
    </w:p>
    <w:p w:rsidR="00FE1C63" w:rsidRPr="004224A7" w:rsidRDefault="00FE1C63" w:rsidP="003B3DED">
      <w:pPr>
        <w:pStyle w:val="Paragrafoelenco"/>
        <w:numPr>
          <w:ilvl w:val="0"/>
          <w:numId w:val="132"/>
        </w:numPr>
        <w:spacing w:after="100" w:afterAutospacing="1" w:line="240" w:lineRule="auto"/>
        <w:jc w:val="both"/>
        <w:rPr>
          <w:rFonts w:ascii="Times New Roman" w:hAnsi="Times New Roman" w:cs="Times New Roman"/>
          <w:color w:val="auto"/>
          <w:sz w:val="24"/>
          <w:szCs w:val="24"/>
          <w:lang w:eastAsia="it-IT"/>
        </w:rPr>
      </w:pPr>
      <w:r w:rsidRPr="004224A7">
        <w:rPr>
          <w:sz w:val="23"/>
          <w:szCs w:val="23"/>
          <w:lang w:eastAsia="en-US"/>
        </w:rPr>
        <w:lastRenderedPageBreak/>
        <w:t>controllare e verificare in avvio di anno scolastico, utilizzando l’elenco descrittivo fornito dal DSGA, i beni contenuti in laboratori , avendo cura del materiale didattico, tecnico e scientifico pres</w:t>
      </w:r>
      <w:r>
        <w:rPr>
          <w:sz w:val="23"/>
          <w:szCs w:val="23"/>
          <w:lang w:eastAsia="en-US"/>
        </w:rPr>
        <w:t>ente in essi (art. 27. D.I. 44)</w:t>
      </w:r>
      <w:r w:rsidR="00C1782B">
        <w:rPr>
          <w:sz w:val="23"/>
          <w:szCs w:val="23"/>
          <w:lang w:eastAsia="en-US"/>
        </w:rPr>
        <w:t>;</w:t>
      </w:r>
    </w:p>
    <w:p w:rsidR="00FE1C63" w:rsidRPr="004224A7" w:rsidRDefault="00FE1C63" w:rsidP="003B3DED">
      <w:pPr>
        <w:widowControl w:val="0"/>
        <w:numPr>
          <w:ilvl w:val="0"/>
          <w:numId w:val="132"/>
        </w:numPr>
        <w:spacing w:before="100" w:beforeAutospacing="1" w:after="100" w:afterAutospacing="1" w:line="240" w:lineRule="auto"/>
        <w:jc w:val="both"/>
        <w:rPr>
          <w:rFonts w:ascii="Times New Roman" w:hAnsi="Times New Roman" w:cs="Times New Roman"/>
          <w:color w:val="auto"/>
          <w:sz w:val="24"/>
          <w:szCs w:val="24"/>
          <w:lang w:eastAsia="it-IT"/>
        </w:rPr>
      </w:pPr>
      <w:r w:rsidRPr="004224A7">
        <w:rPr>
          <w:sz w:val="23"/>
          <w:szCs w:val="23"/>
          <w:lang w:eastAsia="en-US"/>
        </w:rPr>
        <w:t>indicare</w:t>
      </w:r>
      <w:r>
        <w:rPr>
          <w:sz w:val="23"/>
          <w:szCs w:val="23"/>
          <w:lang w:eastAsia="en-US"/>
        </w:rPr>
        <w:t>,</w:t>
      </w:r>
      <w:r w:rsidRPr="004224A7">
        <w:rPr>
          <w:sz w:val="23"/>
          <w:szCs w:val="23"/>
          <w:lang w:eastAsia="en-US"/>
        </w:rPr>
        <w:t xml:space="preserve"> all’inizio dell’anno scolastico</w:t>
      </w:r>
      <w:r>
        <w:rPr>
          <w:sz w:val="23"/>
          <w:szCs w:val="23"/>
          <w:lang w:eastAsia="en-US"/>
        </w:rPr>
        <w:t>,</w:t>
      </w:r>
      <w:r w:rsidRPr="004224A7">
        <w:rPr>
          <w:sz w:val="23"/>
          <w:szCs w:val="23"/>
          <w:lang w:eastAsia="en-US"/>
        </w:rPr>
        <w:t xml:space="preserve"> il fabbisogno annuo di materiali di consumo del laborator</w:t>
      </w:r>
      <w:r>
        <w:rPr>
          <w:sz w:val="23"/>
          <w:szCs w:val="23"/>
          <w:lang w:eastAsia="en-US"/>
        </w:rPr>
        <w:t>io  di cui ha la responsabilità</w:t>
      </w:r>
      <w:r w:rsidR="00C1782B">
        <w:rPr>
          <w:sz w:val="23"/>
          <w:szCs w:val="23"/>
          <w:lang w:eastAsia="en-US"/>
        </w:rPr>
        <w:t>;</w:t>
      </w:r>
    </w:p>
    <w:p w:rsidR="00FE1C63" w:rsidRPr="004224A7" w:rsidRDefault="00FE1C63" w:rsidP="003B3DED">
      <w:pPr>
        <w:widowControl w:val="0"/>
        <w:numPr>
          <w:ilvl w:val="0"/>
          <w:numId w:val="132"/>
        </w:numPr>
        <w:spacing w:after="100" w:afterAutospacing="1" w:line="240" w:lineRule="auto"/>
        <w:jc w:val="both"/>
        <w:rPr>
          <w:sz w:val="23"/>
          <w:szCs w:val="23"/>
          <w:lang w:eastAsia="en-US"/>
        </w:rPr>
      </w:pPr>
      <w:r>
        <w:rPr>
          <w:sz w:val="23"/>
          <w:szCs w:val="23"/>
          <w:lang w:eastAsia="en-US"/>
        </w:rPr>
        <w:t>o</w:t>
      </w:r>
      <w:r w:rsidRPr="004224A7">
        <w:rPr>
          <w:sz w:val="23"/>
          <w:szCs w:val="23"/>
          <w:lang w:eastAsia="en-US"/>
        </w:rPr>
        <w:t>rganizza</w:t>
      </w:r>
      <w:r>
        <w:rPr>
          <w:sz w:val="23"/>
          <w:szCs w:val="23"/>
          <w:lang w:eastAsia="en-US"/>
        </w:rPr>
        <w:t>re</w:t>
      </w:r>
      <w:r w:rsidRPr="004224A7">
        <w:rPr>
          <w:sz w:val="23"/>
          <w:szCs w:val="23"/>
          <w:lang w:eastAsia="en-US"/>
        </w:rPr>
        <w:t xml:space="preserve"> l’orario annuale delle attività curriculari per i docenti dell’organico</w:t>
      </w:r>
      <w:r>
        <w:rPr>
          <w:sz w:val="23"/>
          <w:szCs w:val="23"/>
          <w:lang w:eastAsia="en-US"/>
        </w:rPr>
        <w:t xml:space="preserve"> e</w:t>
      </w:r>
      <w:r w:rsidRPr="004224A7">
        <w:rPr>
          <w:sz w:val="23"/>
          <w:szCs w:val="23"/>
          <w:lang w:eastAsia="en-US"/>
        </w:rPr>
        <w:t xml:space="preserve"> </w:t>
      </w:r>
      <w:r>
        <w:rPr>
          <w:sz w:val="23"/>
          <w:szCs w:val="23"/>
          <w:lang w:eastAsia="en-US"/>
        </w:rPr>
        <w:t xml:space="preserve">formulare </w:t>
      </w:r>
      <w:r w:rsidRPr="004224A7">
        <w:rPr>
          <w:sz w:val="23"/>
          <w:szCs w:val="23"/>
          <w:lang w:eastAsia="en-US"/>
        </w:rPr>
        <w:t xml:space="preserve">un orario di utilizzo del laboratorio di cui è responsabile, sentiti i colleghi che ne fruiscono, specificando criteri adottati e priorità individuate anche a livello di </w:t>
      </w:r>
      <w:r>
        <w:rPr>
          <w:sz w:val="23"/>
          <w:szCs w:val="23"/>
          <w:lang w:eastAsia="en-US"/>
        </w:rPr>
        <w:t>collegio docenti</w:t>
      </w:r>
      <w:r w:rsidR="00C1782B">
        <w:rPr>
          <w:sz w:val="23"/>
          <w:szCs w:val="23"/>
          <w:lang w:eastAsia="en-US"/>
        </w:rPr>
        <w:t>;</w:t>
      </w:r>
    </w:p>
    <w:p w:rsidR="00FE1C63" w:rsidRPr="004224A7" w:rsidRDefault="00FE1C63" w:rsidP="003B3DED">
      <w:pPr>
        <w:widowControl w:val="0"/>
        <w:numPr>
          <w:ilvl w:val="0"/>
          <w:numId w:val="132"/>
        </w:numPr>
        <w:spacing w:before="100" w:beforeAutospacing="1" w:after="100" w:afterAutospacing="1" w:line="240" w:lineRule="auto"/>
        <w:jc w:val="both"/>
        <w:rPr>
          <w:sz w:val="23"/>
          <w:szCs w:val="23"/>
          <w:lang w:eastAsia="en-US"/>
        </w:rPr>
      </w:pPr>
      <w:r w:rsidRPr="004224A7">
        <w:rPr>
          <w:sz w:val="23"/>
          <w:szCs w:val="23"/>
          <w:lang w:eastAsia="en-US"/>
        </w:rPr>
        <w:t>controlla</w:t>
      </w:r>
      <w:r>
        <w:rPr>
          <w:sz w:val="23"/>
          <w:szCs w:val="23"/>
          <w:lang w:eastAsia="en-US"/>
        </w:rPr>
        <w:t xml:space="preserve">re periodicamente </w:t>
      </w:r>
      <w:r w:rsidRPr="004224A7">
        <w:rPr>
          <w:sz w:val="23"/>
          <w:szCs w:val="23"/>
          <w:lang w:eastAsia="en-US"/>
        </w:rPr>
        <w:t>il funzionamento dei beni contenuti nel labora</w:t>
      </w:r>
      <w:r>
        <w:rPr>
          <w:sz w:val="23"/>
          <w:szCs w:val="23"/>
          <w:lang w:eastAsia="en-US"/>
        </w:rPr>
        <w:t xml:space="preserve">torio, </w:t>
      </w:r>
      <w:r w:rsidRPr="004224A7">
        <w:rPr>
          <w:sz w:val="23"/>
          <w:szCs w:val="23"/>
          <w:lang w:eastAsia="en-US"/>
        </w:rPr>
        <w:t xml:space="preserve"> annotando guasti, anomalie e rotture sull’apposito registro da segnalare al DSGA</w:t>
      </w:r>
      <w:r w:rsidR="00C1782B">
        <w:rPr>
          <w:sz w:val="23"/>
          <w:szCs w:val="23"/>
          <w:lang w:eastAsia="en-US"/>
        </w:rPr>
        <w:t>;</w:t>
      </w:r>
    </w:p>
    <w:p w:rsidR="00FE1C63" w:rsidRPr="004224A7" w:rsidRDefault="00FE1C63" w:rsidP="003B3DED">
      <w:pPr>
        <w:widowControl w:val="0"/>
        <w:numPr>
          <w:ilvl w:val="0"/>
          <w:numId w:val="132"/>
        </w:numPr>
        <w:spacing w:after="0" w:line="240" w:lineRule="auto"/>
        <w:jc w:val="both"/>
        <w:rPr>
          <w:sz w:val="23"/>
          <w:szCs w:val="23"/>
          <w:lang w:eastAsia="en-US"/>
        </w:rPr>
      </w:pPr>
      <w:r w:rsidRPr="004224A7">
        <w:rPr>
          <w:sz w:val="23"/>
          <w:szCs w:val="23"/>
          <w:lang w:eastAsia="en-US"/>
        </w:rPr>
        <w:t>controllare e verificare, al termine dell’anno scolastico, il corretto funzionamento dei beni contenuti nel laboratorio affidato, restituendo l’elenco descrittivo citato al punto 1 al DSGA e fornendo contestualmente suggerimenti per un miglioramento degli standard di qualità e di fruizione di quanto di Sua competenza;</w:t>
      </w:r>
    </w:p>
    <w:p w:rsidR="00FE1C63" w:rsidRPr="003F6695" w:rsidRDefault="00FE1C63" w:rsidP="003B3DED">
      <w:pPr>
        <w:widowControl w:val="0"/>
        <w:numPr>
          <w:ilvl w:val="0"/>
          <w:numId w:val="132"/>
        </w:numPr>
        <w:spacing w:before="100" w:beforeAutospacing="1" w:after="100" w:afterAutospacing="1" w:line="240" w:lineRule="auto"/>
        <w:jc w:val="both"/>
        <w:rPr>
          <w:sz w:val="23"/>
          <w:szCs w:val="23"/>
          <w:lang w:eastAsia="en-US"/>
        </w:rPr>
      </w:pPr>
      <w:r w:rsidRPr="004224A7">
        <w:rPr>
          <w:sz w:val="23"/>
          <w:szCs w:val="23"/>
          <w:lang w:eastAsia="en-US"/>
        </w:rPr>
        <w:t>redigere, alla fine dell'anno scolastico,</w:t>
      </w:r>
      <w:r>
        <w:rPr>
          <w:sz w:val="23"/>
          <w:szCs w:val="23"/>
          <w:lang w:eastAsia="en-US"/>
        </w:rPr>
        <w:t xml:space="preserve"> </w:t>
      </w:r>
      <w:r w:rsidRPr="004224A7">
        <w:rPr>
          <w:sz w:val="23"/>
          <w:szCs w:val="23"/>
          <w:lang w:eastAsia="en-US"/>
        </w:rPr>
        <w:t>una relazione s</w:t>
      </w:r>
      <w:r>
        <w:rPr>
          <w:sz w:val="23"/>
          <w:szCs w:val="23"/>
          <w:lang w:eastAsia="en-US"/>
        </w:rPr>
        <w:t>ull'utilizzo del laborat</w:t>
      </w:r>
      <w:r w:rsidRPr="004224A7">
        <w:rPr>
          <w:sz w:val="23"/>
          <w:szCs w:val="23"/>
          <w:lang w:eastAsia="en-US"/>
        </w:rPr>
        <w:t xml:space="preserve">orio da parte dei docenti, </w:t>
      </w:r>
      <w:r>
        <w:rPr>
          <w:sz w:val="23"/>
          <w:szCs w:val="23"/>
          <w:lang w:eastAsia="en-US"/>
        </w:rPr>
        <w:t xml:space="preserve">descrivendone i </w:t>
      </w:r>
      <w:r w:rsidRPr="004224A7">
        <w:rPr>
          <w:sz w:val="23"/>
          <w:szCs w:val="23"/>
          <w:lang w:eastAsia="en-US"/>
        </w:rPr>
        <w:t>punti di forza e criticità</w:t>
      </w:r>
      <w:r w:rsidR="00C1782B">
        <w:rPr>
          <w:sz w:val="23"/>
          <w:szCs w:val="23"/>
          <w:lang w:eastAsia="en-US"/>
        </w:rPr>
        <w:t>.</w:t>
      </w:r>
    </w:p>
    <w:p w:rsidR="00FE1C63" w:rsidRPr="009328EB" w:rsidRDefault="00FE1C63" w:rsidP="00DF3F32">
      <w:pPr>
        <w:pStyle w:val="Paragrafoelenco"/>
        <w:widowControl w:val="0"/>
        <w:numPr>
          <w:ilvl w:val="0"/>
          <w:numId w:val="112"/>
        </w:numPr>
        <w:spacing w:before="51" w:after="0" w:line="240" w:lineRule="auto"/>
        <w:rPr>
          <w:b/>
          <w:color w:val="auto"/>
          <w:sz w:val="24"/>
          <w:szCs w:val="24"/>
          <w:lang w:eastAsia="en-US"/>
        </w:rPr>
      </w:pPr>
      <w:r w:rsidRPr="009328EB">
        <w:rPr>
          <w:b/>
          <w:color w:val="auto"/>
          <w:sz w:val="24"/>
          <w:szCs w:val="24"/>
          <w:lang w:eastAsia="en-US"/>
        </w:rPr>
        <w:t>RESPONSABILE UFFICIO TECNICO</w:t>
      </w:r>
    </w:p>
    <w:p w:rsidR="00FE1C63" w:rsidRPr="009328EB" w:rsidRDefault="00FE1C63" w:rsidP="009328EB">
      <w:pPr>
        <w:widowControl w:val="0"/>
        <w:spacing w:before="51" w:after="0" w:line="240" w:lineRule="auto"/>
        <w:rPr>
          <w:i/>
          <w:color w:val="auto"/>
          <w:sz w:val="20"/>
          <w:szCs w:val="20"/>
          <w:lang w:eastAsia="en-US"/>
        </w:rPr>
      </w:pPr>
      <w:r w:rsidRPr="009328EB">
        <w:rPr>
          <w:i/>
          <w:color w:val="auto"/>
          <w:sz w:val="20"/>
          <w:szCs w:val="20"/>
          <w:lang w:eastAsia="en-US"/>
        </w:rPr>
        <w:t>(Figura prevista dall’art. 4, comma 3, dei regolamenti di riordino degli istituti tecnici e degli istituti professionali (</w:t>
      </w:r>
      <w:proofErr w:type="spellStart"/>
      <w:r w:rsidRPr="009328EB">
        <w:rPr>
          <w:i/>
          <w:color w:val="auto"/>
          <w:sz w:val="20"/>
          <w:szCs w:val="20"/>
          <w:lang w:eastAsia="en-US"/>
        </w:rPr>
        <w:t>d.P.R.</w:t>
      </w:r>
      <w:proofErr w:type="spellEnd"/>
      <w:r w:rsidRPr="009328EB">
        <w:rPr>
          <w:i/>
          <w:color w:val="auto"/>
          <w:sz w:val="20"/>
          <w:szCs w:val="20"/>
          <w:lang w:eastAsia="en-US"/>
        </w:rPr>
        <w:t xml:space="preserve"> </w:t>
      </w:r>
      <w:proofErr w:type="spellStart"/>
      <w:r w:rsidRPr="009328EB">
        <w:rPr>
          <w:i/>
          <w:color w:val="auto"/>
          <w:sz w:val="20"/>
          <w:szCs w:val="20"/>
          <w:lang w:eastAsia="en-US"/>
        </w:rPr>
        <w:t>nn</w:t>
      </w:r>
      <w:proofErr w:type="spellEnd"/>
      <w:r w:rsidRPr="009328EB">
        <w:rPr>
          <w:i/>
          <w:color w:val="auto"/>
          <w:sz w:val="20"/>
          <w:szCs w:val="20"/>
          <w:lang w:eastAsia="en-US"/>
        </w:rPr>
        <w:t>. 87 e 88 del 15.3.2010)</w:t>
      </w:r>
    </w:p>
    <w:p w:rsidR="00FE1C63" w:rsidRPr="00DF7A81" w:rsidRDefault="00FE1C63" w:rsidP="009328EB">
      <w:pPr>
        <w:widowControl w:val="0"/>
        <w:spacing w:before="51" w:after="0" w:line="240" w:lineRule="auto"/>
        <w:jc w:val="both"/>
        <w:rPr>
          <w:sz w:val="23"/>
          <w:szCs w:val="23"/>
          <w:lang w:eastAsia="en-US"/>
        </w:rPr>
      </w:pPr>
      <w:r w:rsidRPr="00DF7A81">
        <w:rPr>
          <w:sz w:val="23"/>
          <w:szCs w:val="23"/>
          <w:lang w:eastAsia="en-US"/>
        </w:rPr>
        <w:t>Il Responsabile dell'Ufficio Tecnico, scelto tra i docenti I.T.P. (Insegnanti Tecnico-Pratici), viene nominato all'inizio di ogni anno scolastico dal Dirigente Scolastico.</w:t>
      </w:r>
    </w:p>
    <w:p w:rsidR="00FE1C63" w:rsidRPr="00DF7A81" w:rsidRDefault="00FE1C63" w:rsidP="009328EB">
      <w:pPr>
        <w:widowControl w:val="0"/>
        <w:spacing w:before="51" w:after="0" w:line="240" w:lineRule="auto"/>
        <w:jc w:val="both"/>
        <w:rPr>
          <w:sz w:val="23"/>
          <w:szCs w:val="23"/>
          <w:lang w:eastAsia="en-US"/>
        </w:rPr>
      </w:pPr>
      <w:r w:rsidRPr="00DF7A81">
        <w:rPr>
          <w:sz w:val="23"/>
          <w:szCs w:val="23"/>
          <w:lang w:eastAsia="en-US"/>
        </w:rPr>
        <w:t>Compiti del Responsabile dell’ufficio Tecnico</w:t>
      </w:r>
    </w:p>
    <w:p w:rsidR="00FE1C63" w:rsidRPr="00DF7A81" w:rsidRDefault="00FE1C63" w:rsidP="009328EB">
      <w:pPr>
        <w:widowControl w:val="0"/>
        <w:spacing w:before="51" w:after="0" w:line="240" w:lineRule="auto"/>
        <w:jc w:val="both"/>
        <w:rPr>
          <w:sz w:val="23"/>
          <w:szCs w:val="23"/>
          <w:lang w:eastAsia="en-US"/>
        </w:rPr>
      </w:pPr>
      <w:r w:rsidRPr="00DF7A81">
        <w:rPr>
          <w:sz w:val="23"/>
          <w:szCs w:val="23"/>
          <w:lang w:eastAsia="en-US"/>
        </w:rPr>
        <w:t>Il Responsabile dell’Ufficio Tecnico lavora in stretto coordinamento con il Dirigente Scolastico e i suoi collaboratori, fa parte del Servizio di Prevenzione e Sicurezza, si raccorda con il D.S.G.A. per gli aspetti amministrativi e contrattuali, è punto di riferimento per i Responsabili dei Laboratori, per gli Assistenti Tecnici, per i Direttori di Dipartimento e le Funzioni Strumentali al Piano dell’Offerta Formativa, per i referenti di Commissioni, di progetti, del Comitato Tecnico Scientifico, del Centro Sportivo scolastico. Interviene nelle riunioni dello Staff del Dirigente.</w:t>
      </w:r>
    </w:p>
    <w:p w:rsidR="00FE1C63" w:rsidRPr="00DF7A81" w:rsidRDefault="00FE1C63" w:rsidP="009328EB">
      <w:pPr>
        <w:widowControl w:val="0"/>
        <w:spacing w:before="51" w:after="0" w:line="240" w:lineRule="auto"/>
        <w:jc w:val="both"/>
        <w:rPr>
          <w:sz w:val="23"/>
          <w:szCs w:val="23"/>
          <w:lang w:eastAsia="en-US"/>
        </w:rPr>
      </w:pPr>
      <w:r w:rsidRPr="00DF7A81">
        <w:rPr>
          <w:sz w:val="23"/>
          <w:szCs w:val="23"/>
          <w:lang w:eastAsia="en-US"/>
        </w:rPr>
        <w:t>In linea di massima, il responsabile dell’Ufficio Tecnico svolge incombenze di natura tecnica relative alla gestione delle risorse, con riferimento alle seguenti aree:</w:t>
      </w:r>
    </w:p>
    <w:p w:rsidR="00FE1C63" w:rsidRPr="00DF7A81" w:rsidRDefault="00FE1C63" w:rsidP="003B3DED">
      <w:pPr>
        <w:pStyle w:val="Paragrafoelenco"/>
        <w:widowControl w:val="0"/>
        <w:numPr>
          <w:ilvl w:val="0"/>
          <w:numId w:val="142"/>
        </w:numPr>
        <w:spacing w:before="51" w:after="0" w:line="240" w:lineRule="auto"/>
        <w:jc w:val="both"/>
        <w:rPr>
          <w:sz w:val="23"/>
          <w:szCs w:val="23"/>
          <w:lang w:eastAsia="en-US"/>
        </w:rPr>
      </w:pPr>
      <w:r w:rsidRPr="00DF7A81">
        <w:rPr>
          <w:sz w:val="23"/>
          <w:szCs w:val="23"/>
          <w:lang w:eastAsia="en-US"/>
        </w:rPr>
        <w:t>Area didattico-educativa: come coadiuvante dei docenti interessati nell’attuazione della programmazione didattico-educativa dell’Istituto, soprattutto per quanto riguarda le attività dei laboratori;</w:t>
      </w:r>
    </w:p>
    <w:p w:rsidR="00FE1C63" w:rsidRPr="00DF7A81" w:rsidRDefault="00FE1C63" w:rsidP="003B3DED">
      <w:pPr>
        <w:pStyle w:val="Paragrafoelenco"/>
        <w:widowControl w:val="0"/>
        <w:numPr>
          <w:ilvl w:val="0"/>
          <w:numId w:val="142"/>
        </w:numPr>
        <w:spacing w:before="51" w:after="0" w:line="240" w:lineRule="auto"/>
        <w:jc w:val="both"/>
        <w:rPr>
          <w:sz w:val="23"/>
          <w:szCs w:val="23"/>
          <w:lang w:eastAsia="en-US"/>
        </w:rPr>
      </w:pPr>
      <w:r w:rsidRPr="00DF7A81">
        <w:rPr>
          <w:sz w:val="23"/>
          <w:szCs w:val="23"/>
          <w:lang w:eastAsia="en-US"/>
        </w:rPr>
        <w:t>Area tecnico-amministrativa: con funzione consultiva per competenti valutazioni strettamente tecnico-amministrative, in rapporto con il Responsabile Amministrativo e l’assistente addetto all’Ufficio di Magazzino.</w:t>
      </w:r>
    </w:p>
    <w:p w:rsidR="00FE1C63" w:rsidRPr="00DF7A81" w:rsidRDefault="00FE1C63" w:rsidP="009328EB">
      <w:pPr>
        <w:widowControl w:val="0"/>
        <w:spacing w:before="51" w:after="0" w:line="240" w:lineRule="auto"/>
        <w:jc w:val="both"/>
        <w:rPr>
          <w:sz w:val="23"/>
          <w:szCs w:val="23"/>
          <w:lang w:eastAsia="en-US"/>
        </w:rPr>
      </w:pPr>
      <w:r w:rsidRPr="00DF7A81">
        <w:rPr>
          <w:sz w:val="23"/>
          <w:szCs w:val="23"/>
          <w:lang w:eastAsia="en-US"/>
        </w:rPr>
        <w:t>Il responsabile dell’Ufficio Tecnico, inoltre, segnala alla Provincia, proprietaria dell’edificio scolastico, guasti o inefficienze di natura tecnica e/o dei locali.</w:t>
      </w:r>
    </w:p>
    <w:p w:rsidR="00FE1C63" w:rsidRPr="00E0575F" w:rsidRDefault="00FE1C63" w:rsidP="00DF3F32">
      <w:pPr>
        <w:pStyle w:val="Paragrafoelenco"/>
        <w:widowControl w:val="0"/>
        <w:numPr>
          <w:ilvl w:val="0"/>
          <w:numId w:val="112"/>
        </w:numPr>
        <w:spacing w:before="240" w:after="0" w:line="240" w:lineRule="auto"/>
        <w:rPr>
          <w:color w:val="auto"/>
          <w:sz w:val="24"/>
          <w:szCs w:val="24"/>
          <w:lang w:eastAsia="en-US"/>
        </w:rPr>
      </w:pPr>
      <w:r w:rsidRPr="00E0575F">
        <w:rPr>
          <w:rFonts w:cs="Times New Roman"/>
          <w:b/>
          <w:color w:val="auto"/>
          <w:spacing w:val="-1"/>
          <w:sz w:val="24"/>
          <w:lang w:eastAsia="en-US"/>
        </w:rPr>
        <w:t>COMMISSIONI</w:t>
      </w:r>
      <w:r w:rsidRPr="00E0575F">
        <w:rPr>
          <w:rFonts w:cs="Times New Roman"/>
          <w:b/>
          <w:color w:val="auto"/>
          <w:spacing w:val="-9"/>
          <w:sz w:val="24"/>
          <w:lang w:eastAsia="en-US"/>
        </w:rPr>
        <w:t xml:space="preserve"> </w:t>
      </w:r>
      <w:r w:rsidRPr="00E0575F">
        <w:rPr>
          <w:rFonts w:cs="Times New Roman"/>
          <w:b/>
          <w:color w:val="auto"/>
          <w:spacing w:val="-1"/>
          <w:sz w:val="24"/>
          <w:lang w:eastAsia="en-US"/>
        </w:rPr>
        <w:t>ATTIVITA'</w:t>
      </w:r>
      <w:r w:rsidRPr="00E0575F">
        <w:rPr>
          <w:rFonts w:cs="Times New Roman"/>
          <w:b/>
          <w:color w:val="auto"/>
          <w:spacing w:val="-9"/>
          <w:sz w:val="24"/>
          <w:lang w:eastAsia="en-US"/>
        </w:rPr>
        <w:t xml:space="preserve"> </w:t>
      </w:r>
      <w:r w:rsidRPr="00E0575F">
        <w:rPr>
          <w:rFonts w:cs="Times New Roman"/>
          <w:b/>
          <w:color w:val="auto"/>
          <w:spacing w:val="-1"/>
          <w:sz w:val="24"/>
          <w:lang w:eastAsia="en-US"/>
        </w:rPr>
        <w:t>D'ISTITUTO</w:t>
      </w:r>
    </w:p>
    <w:p w:rsidR="00FE1C63" w:rsidRPr="00F403FF" w:rsidRDefault="00FE1C63" w:rsidP="008F1828">
      <w:pPr>
        <w:widowControl w:val="0"/>
        <w:spacing w:before="10" w:after="0" w:line="240" w:lineRule="auto"/>
        <w:rPr>
          <w:b/>
          <w:bCs/>
          <w:color w:val="auto"/>
          <w:sz w:val="19"/>
          <w:szCs w:val="19"/>
          <w:lang w:eastAsia="en-US"/>
        </w:rPr>
      </w:pPr>
    </w:p>
    <w:p w:rsidR="00FE1C63" w:rsidRPr="008F1828" w:rsidRDefault="00FE1C63" w:rsidP="008F1828">
      <w:pPr>
        <w:widowControl w:val="0"/>
        <w:spacing w:after="0" w:line="240" w:lineRule="auto"/>
        <w:ind w:left="416" w:right="116"/>
        <w:rPr>
          <w:rFonts w:cs="Times New Roman"/>
          <w:color w:val="auto"/>
          <w:lang w:eastAsia="en-US"/>
        </w:rPr>
      </w:pPr>
      <w:r w:rsidRPr="008F1828">
        <w:rPr>
          <w:rFonts w:cs="Times New Roman"/>
          <w:color w:val="auto"/>
          <w:lang w:eastAsia="en-US"/>
        </w:rPr>
        <w:t>I</w:t>
      </w:r>
      <w:r w:rsidRPr="008F1828">
        <w:rPr>
          <w:rFonts w:cs="Times New Roman"/>
          <w:color w:val="auto"/>
          <w:spacing w:val="24"/>
          <w:lang w:eastAsia="en-US"/>
        </w:rPr>
        <w:t xml:space="preserve"> </w:t>
      </w:r>
      <w:r w:rsidRPr="008F1828">
        <w:rPr>
          <w:rFonts w:cs="Times New Roman"/>
          <w:color w:val="auto"/>
          <w:spacing w:val="-1"/>
          <w:lang w:eastAsia="en-US"/>
        </w:rPr>
        <w:t>componenti</w:t>
      </w:r>
      <w:r w:rsidRPr="008F1828">
        <w:rPr>
          <w:rFonts w:cs="Times New Roman"/>
          <w:color w:val="auto"/>
          <w:spacing w:val="24"/>
          <w:lang w:eastAsia="en-US"/>
        </w:rPr>
        <w:t xml:space="preserve"> </w:t>
      </w:r>
      <w:r w:rsidRPr="008F1828">
        <w:rPr>
          <w:rFonts w:cs="Times New Roman"/>
          <w:color w:val="auto"/>
          <w:spacing w:val="-1"/>
          <w:lang w:eastAsia="en-US"/>
        </w:rPr>
        <w:t>delle</w:t>
      </w:r>
      <w:r w:rsidRPr="008F1828">
        <w:rPr>
          <w:rFonts w:cs="Times New Roman"/>
          <w:color w:val="auto"/>
          <w:spacing w:val="22"/>
          <w:lang w:eastAsia="en-US"/>
        </w:rPr>
        <w:t xml:space="preserve"> </w:t>
      </w:r>
      <w:r w:rsidRPr="008F1828">
        <w:rPr>
          <w:rFonts w:cs="Times New Roman"/>
          <w:color w:val="auto"/>
          <w:spacing w:val="-2"/>
          <w:lang w:eastAsia="en-US"/>
        </w:rPr>
        <w:t>Commissioni</w:t>
      </w:r>
      <w:r w:rsidRPr="008F1828">
        <w:rPr>
          <w:rFonts w:cs="Times New Roman"/>
          <w:color w:val="auto"/>
          <w:spacing w:val="24"/>
          <w:lang w:eastAsia="en-US"/>
        </w:rPr>
        <w:t xml:space="preserve"> </w:t>
      </w:r>
      <w:r w:rsidRPr="008F1828">
        <w:rPr>
          <w:rFonts w:cs="Times New Roman"/>
          <w:color w:val="auto"/>
          <w:lang w:eastAsia="en-US"/>
        </w:rPr>
        <w:t>ed</w:t>
      </w:r>
      <w:r w:rsidRPr="008F1828">
        <w:rPr>
          <w:rFonts w:cs="Times New Roman"/>
          <w:color w:val="auto"/>
          <w:spacing w:val="24"/>
          <w:lang w:eastAsia="en-US"/>
        </w:rPr>
        <w:t xml:space="preserve"> </w:t>
      </w:r>
      <w:r w:rsidRPr="008F1828">
        <w:rPr>
          <w:rFonts w:cs="Times New Roman"/>
          <w:color w:val="auto"/>
          <w:lang w:eastAsia="en-US"/>
        </w:rPr>
        <w:t>i</w:t>
      </w:r>
      <w:r w:rsidRPr="008F1828">
        <w:rPr>
          <w:rFonts w:cs="Times New Roman"/>
          <w:color w:val="auto"/>
          <w:spacing w:val="21"/>
          <w:lang w:eastAsia="en-US"/>
        </w:rPr>
        <w:t xml:space="preserve"> </w:t>
      </w:r>
      <w:r w:rsidRPr="008F1828">
        <w:rPr>
          <w:rFonts w:cs="Times New Roman"/>
          <w:color w:val="auto"/>
          <w:spacing w:val="-1"/>
          <w:lang w:eastAsia="en-US"/>
        </w:rPr>
        <w:t>destinatari</w:t>
      </w:r>
      <w:r w:rsidRPr="008F1828">
        <w:rPr>
          <w:rFonts w:cs="Times New Roman"/>
          <w:color w:val="auto"/>
          <w:spacing w:val="23"/>
          <w:lang w:eastAsia="en-US"/>
        </w:rPr>
        <w:t xml:space="preserve"> </w:t>
      </w:r>
      <w:r w:rsidRPr="008F1828">
        <w:rPr>
          <w:rFonts w:cs="Times New Roman"/>
          <w:color w:val="auto"/>
          <w:spacing w:val="-1"/>
          <w:lang w:eastAsia="en-US"/>
        </w:rPr>
        <w:t>di</w:t>
      </w:r>
      <w:r w:rsidRPr="008F1828">
        <w:rPr>
          <w:rFonts w:cs="Times New Roman"/>
          <w:color w:val="auto"/>
          <w:spacing w:val="24"/>
          <w:lang w:eastAsia="en-US"/>
        </w:rPr>
        <w:t xml:space="preserve"> </w:t>
      </w:r>
      <w:r w:rsidRPr="008F1828">
        <w:rPr>
          <w:rFonts w:cs="Times New Roman"/>
          <w:color w:val="auto"/>
          <w:spacing w:val="-1"/>
          <w:lang w:eastAsia="en-US"/>
        </w:rPr>
        <w:t>incarichi</w:t>
      </w:r>
      <w:r w:rsidRPr="008F1828">
        <w:rPr>
          <w:rFonts w:cs="Times New Roman"/>
          <w:color w:val="auto"/>
          <w:spacing w:val="24"/>
          <w:lang w:eastAsia="en-US"/>
        </w:rPr>
        <w:t xml:space="preserve"> </w:t>
      </w:r>
      <w:r w:rsidRPr="008F1828">
        <w:rPr>
          <w:rFonts w:cs="Times New Roman"/>
          <w:color w:val="auto"/>
          <w:spacing w:val="-1"/>
          <w:lang w:eastAsia="en-US"/>
        </w:rPr>
        <w:t>sono</w:t>
      </w:r>
      <w:r w:rsidRPr="008F1828">
        <w:rPr>
          <w:rFonts w:cs="Times New Roman"/>
          <w:color w:val="auto"/>
          <w:spacing w:val="24"/>
          <w:lang w:eastAsia="en-US"/>
        </w:rPr>
        <w:t xml:space="preserve"> </w:t>
      </w:r>
      <w:r w:rsidRPr="008F1828">
        <w:rPr>
          <w:rFonts w:cs="Times New Roman"/>
          <w:color w:val="auto"/>
          <w:spacing w:val="-1"/>
          <w:lang w:eastAsia="en-US"/>
        </w:rPr>
        <w:t>nominati</w:t>
      </w:r>
      <w:r w:rsidRPr="008F1828">
        <w:rPr>
          <w:rFonts w:cs="Times New Roman"/>
          <w:color w:val="auto"/>
          <w:spacing w:val="24"/>
          <w:lang w:eastAsia="en-US"/>
        </w:rPr>
        <w:t xml:space="preserve"> </w:t>
      </w:r>
      <w:r w:rsidRPr="008F1828">
        <w:rPr>
          <w:rFonts w:cs="Times New Roman"/>
          <w:color w:val="auto"/>
          <w:lang w:eastAsia="en-US"/>
        </w:rPr>
        <w:t>o</w:t>
      </w:r>
      <w:r w:rsidRPr="008F1828">
        <w:rPr>
          <w:rFonts w:cs="Times New Roman"/>
          <w:color w:val="auto"/>
          <w:spacing w:val="23"/>
          <w:lang w:eastAsia="en-US"/>
        </w:rPr>
        <w:t xml:space="preserve"> </w:t>
      </w:r>
      <w:r w:rsidRPr="008F1828">
        <w:rPr>
          <w:rFonts w:cs="Times New Roman"/>
          <w:color w:val="auto"/>
          <w:spacing w:val="-1"/>
          <w:lang w:eastAsia="en-US"/>
        </w:rPr>
        <w:t>confermati</w:t>
      </w:r>
      <w:r w:rsidRPr="008F1828">
        <w:rPr>
          <w:rFonts w:cs="Times New Roman"/>
          <w:color w:val="auto"/>
          <w:spacing w:val="22"/>
          <w:lang w:eastAsia="en-US"/>
        </w:rPr>
        <w:t xml:space="preserve"> </w:t>
      </w:r>
      <w:r w:rsidRPr="008F1828">
        <w:rPr>
          <w:rFonts w:cs="Times New Roman"/>
          <w:color w:val="auto"/>
          <w:spacing w:val="-1"/>
          <w:lang w:eastAsia="en-US"/>
        </w:rPr>
        <w:t>annualmente</w:t>
      </w:r>
      <w:r w:rsidRPr="008F1828">
        <w:rPr>
          <w:rFonts w:cs="Times New Roman"/>
          <w:color w:val="auto"/>
          <w:spacing w:val="79"/>
          <w:lang w:eastAsia="en-US"/>
        </w:rPr>
        <w:t xml:space="preserve"> </w:t>
      </w:r>
      <w:r w:rsidRPr="008F1828">
        <w:rPr>
          <w:rFonts w:cs="Times New Roman"/>
          <w:color w:val="auto"/>
          <w:spacing w:val="-1"/>
          <w:lang w:eastAsia="en-US"/>
        </w:rPr>
        <w:t>dal</w:t>
      </w:r>
      <w:r w:rsidRPr="008F1828">
        <w:rPr>
          <w:rFonts w:cs="Times New Roman"/>
          <w:color w:val="auto"/>
          <w:lang w:eastAsia="en-US"/>
        </w:rPr>
        <w:t xml:space="preserve"> </w:t>
      </w:r>
      <w:r w:rsidRPr="008F1828">
        <w:rPr>
          <w:rFonts w:cs="Times New Roman"/>
          <w:color w:val="auto"/>
          <w:spacing w:val="-1"/>
          <w:lang w:eastAsia="en-US"/>
        </w:rPr>
        <w:t>Collegio</w:t>
      </w:r>
      <w:r w:rsidRPr="008F1828">
        <w:rPr>
          <w:rFonts w:cs="Times New Roman"/>
          <w:color w:val="auto"/>
          <w:spacing w:val="1"/>
          <w:lang w:eastAsia="en-US"/>
        </w:rPr>
        <w:t xml:space="preserve"> </w:t>
      </w:r>
      <w:r w:rsidRPr="008F1828">
        <w:rPr>
          <w:rFonts w:cs="Times New Roman"/>
          <w:color w:val="auto"/>
          <w:spacing w:val="-1"/>
          <w:lang w:eastAsia="en-US"/>
        </w:rPr>
        <w:t>dei</w:t>
      </w:r>
      <w:r w:rsidRPr="008F1828">
        <w:rPr>
          <w:rFonts w:cs="Times New Roman"/>
          <w:color w:val="auto"/>
          <w:spacing w:val="-2"/>
          <w:lang w:eastAsia="en-US"/>
        </w:rPr>
        <w:t xml:space="preserve"> </w:t>
      </w:r>
      <w:r w:rsidRPr="008F1828">
        <w:rPr>
          <w:rFonts w:cs="Times New Roman"/>
          <w:color w:val="auto"/>
          <w:spacing w:val="-1"/>
          <w:lang w:eastAsia="en-US"/>
        </w:rPr>
        <w:t>Docenti.</w:t>
      </w:r>
    </w:p>
    <w:p w:rsidR="00FE1C63" w:rsidRPr="008F1828" w:rsidRDefault="00FE1C63" w:rsidP="008F1828">
      <w:pPr>
        <w:widowControl w:val="0"/>
        <w:spacing w:after="0" w:line="240" w:lineRule="auto"/>
        <w:rPr>
          <w:color w:val="auto"/>
          <w:lang w:eastAsia="en-US"/>
        </w:rPr>
      </w:pPr>
    </w:p>
    <w:p w:rsidR="00FE1C63" w:rsidRPr="004224A7" w:rsidRDefault="00FE1C63" w:rsidP="00DF3F32">
      <w:pPr>
        <w:pStyle w:val="Paragrafoelenco"/>
        <w:numPr>
          <w:ilvl w:val="0"/>
          <w:numId w:val="112"/>
        </w:numPr>
        <w:autoSpaceDE w:val="0"/>
        <w:autoSpaceDN w:val="0"/>
        <w:adjustRightInd w:val="0"/>
        <w:spacing w:after="0" w:line="240" w:lineRule="auto"/>
        <w:rPr>
          <w:rFonts w:ascii="Verdana" w:hAnsi="Verdana" w:cs="Times New Roman"/>
          <w:b/>
          <w:bCs/>
          <w:color w:val="auto"/>
          <w:spacing w:val="-1"/>
          <w:sz w:val="18"/>
          <w:szCs w:val="18"/>
          <w:lang w:eastAsia="en-US"/>
        </w:rPr>
      </w:pPr>
      <w:r w:rsidRPr="004224A7">
        <w:rPr>
          <w:rFonts w:ascii="Verdana" w:hAnsi="Verdana" w:cs="Times New Roman"/>
          <w:b/>
          <w:bCs/>
          <w:color w:val="auto"/>
          <w:spacing w:val="-1"/>
          <w:sz w:val="18"/>
          <w:szCs w:val="18"/>
          <w:lang w:eastAsia="en-US"/>
        </w:rPr>
        <w:t xml:space="preserve">COMMISSIONE ORARIO: </w:t>
      </w:r>
    </w:p>
    <w:p w:rsidR="00FE1C63" w:rsidRDefault="00C1782B" w:rsidP="003B3DED">
      <w:pPr>
        <w:pStyle w:val="Paragrafoelenco"/>
        <w:numPr>
          <w:ilvl w:val="0"/>
          <w:numId w:val="162"/>
        </w:numPr>
        <w:autoSpaceDE w:val="0"/>
        <w:autoSpaceDN w:val="0"/>
        <w:adjustRightInd w:val="0"/>
        <w:spacing w:after="0" w:line="240" w:lineRule="auto"/>
        <w:jc w:val="both"/>
        <w:rPr>
          <w:sz w:val="23"/>
          <w:szCs w:val="23"/>
          <w:lang w:eastAsia="en-US"/>
        </w:rPr>
      </w:pPr>
      <w:r>
        <w:rPr>
          <w:sz w:val="23"/>
          <w:szCs w:val="23"/>
          <w:lang w:eastAsia="en-US"/>
        </w:rPr>
        <w:t>o</w:t>
      </w:r>
      <w:r w:rsidR="00FE1C63" w:rsidRPr="004224A7">
        <w:rPr>
          <w:sz w:val="23"/>
          <w:szCs w:val="23"/>
          <w:lang w:eastAsia="en-US"/>
        </w:rPr>
        <w:t>rganizza l’orario annuale delle attività curriculari per i docenti dell’organico dell’autonomia per i rispettivi indirizzi di studio dell’Istituto</w:t>
      </w:r>
      <w:r>
        <w:rPr>
          <w:sz w:val="23"/>
          <w:szCs w:val="23"/>
          <w:lang w:eastAsia="en-US"/>
        </w:rPr>
        <w:t>;</w:t>
      </w:r>
    </w:p>
    <w:p w:rsidR="00FE1C63" w:rsidRPr="00C1782B" w:rsidRDefault="00C1782B" w:rsidP="003B3DED">
      <w:pPr>
        <w:pStyle w:val="Paragrafoelenco"/>
        <w:numPr>
          <w:ilvl w:val="0"/>
          <w:numId w:val="161"/>
        </w:numPr>
        <w:autoSpaceDE w:val="0"/>
        <w:autoSpaceDN w:val="0"/>
        <w:adjustRightInd w:val="0"/>
        <w:spacing w:after="0" w:line="240" w:lineRule="auto"/>
        <w:jc w:val="both"/>
        <w:rPr>
          <w:sz w:val="23"/>
          <w:szCs w:val="23"/>
          <w:lang w:eastAsia="en-US"/>
        </w:rPr>
      </w:pPr>
      <w:r>
        <w:rPr>
          <w:sz w:val="23"/>
          <w:szCs w:val="23"/>
          <w:lang w:eastAsia="en-US"/>
        </w:rPr>
        <w:lastRenderedPageBreak/>
        <w:t>o</w:t>
      </w:r>
      <w:r w:rsidR="00FE1C63" w:rsidRPr="00C1782B">
        <w:rPr>
          <w:sz w:val="23"/>
          <w:szCs w:val="23"/>
          <w:lang w:eastAsia="en-US"/>
        </w:rPr>
        <w:t>rganizza le sostituzioni in caso di assenza del personale docente</w:t>
      </w:r>
    </w:p>
    <w:p w:rsidR="00FE1C63" w:rsidRPr="008F1828" w:rsidRDefault="00FE1C63" w:rsidP="006B0EDE">
      <w:pPr>
        <w:widowControl w:val="0"/>
        <w:spacing w:after="0" w:line="293" w:lineRule="exact"/>
        <w:ind w:left="1027"/>
        <w:rPr>
          <w:rFonts w:cs="Times New Roman"/>
          <w:b/>
          <w:color w:val="auto"/>
          <w:spacing w:val="-1"/>
          <w:sz w:val="24"/>
          <w:lang w:eastAsia="en-US"/>
        </w:rPr>
      </w:pPr>
    </w:p>
    <w:p w:rsidR="00FE1C63" w:rsidRPr="008F1828" w:rsidRDefault="00FE1C63" w:rsidP="008F1828">
      <w:pPr>
        <w:widowControl w:val="0"/>
        <w:spacing w:before="11" w:after="0" w:line="240" w:lineRule="auto"/>
        <w:rPr>
          <w:color w:val="auto"/>
          <w:sz w:val="20"/>
          <w:szCs w:val="20"/>
          <w:lang w:eastAsia="en-US"/>
        </w:rPr>
      </w:pPr>
    </w:p>
    <w:p w:rsidR="00FE1C63" w:rsidRPr="005B06B1" w:rsidRDefault="00FE1C63" w:rsidP="00DF3F32">
      <w:pPr>
        <w:pStyle w:val="Paragrafoelenco"/>
        <w:numPr>
          <w:ilvl w:val="0"/>
          <w:numId w:val="112"/>
        </w:numPr>
        <w:autoSpaceDE w:val="0"/>
        <w:autoSpaceDN w:val="0"/>
        <w:adjustRightInd w:val="0"/>
        <w:rPr>
          <w:rFonts w:ascii="Arial" w:hAnsi="Arial" w:cs="Arial"/>
          <w:color w:val="auto"/>
          <w:sz w:val="24"/>
          <w:szCs w:val="24"/>
          <w:lang w:eastAsia="en-US"/>
        </w:rPr>
      </w:pPr>
      <w:r w:rsidRPr="005B06B1">
        <w:rPr>
          <w:rFonts w:cs="Times New Roman"/>
          <w:b/>
          <w:bCs/>
          <w:color w:val="auto"/>
          <w:spacing w:val="-1"/>
          <w:sz w:val="24"/>
          <w:szCs w:val="24"/>
          <w:lang w:eastAsia="en-US"/>
        </w:rPr>
        <w:t>COMMISSIONE</w:t>
      </w:r>
      <w:r w:rsidRPr="005B06B1">
        <w:rPr>
          <w:rFonts w:cs="Times New Roman"/>
          <w:b/>
          <w:bCs/>
          <w:color w:val="auto"/>
          <w:spacing w:val="-25"/>
          <w:sz w:val="24"/>
          <w:szCs w:val="24"/>
          <w:lang w:eastAsia="en-US"/>
        </w:rPr>
        <w:t xml:space="preserve"> </w:t>
      </w:r>
      <w:r>
        <w:rPr>
          <w:rFonts w:cs="Times New Roman"/>
          <w:b/>
          <w:bCs/>
          <w:color w:val="auto"/>
          <w:spacing w:val="-1"/>
          <w:sz w:val="24"/>
          <w:szCs w:val="24"/>
          <w:lang w:eastAsia="en-US"/>
        </w:rPr>
        <w:t>ORIENTAMENTO/ACCOGLIENZA</w:t>
      </w:r>
    </w:p>
    <w:p w:rsidR="00FE1C63" w:rsidRPr="005B06B1" w:rsidRDefault="00FE1C63" w:rsidP="005B06B1">
      <w:pPr>
        <w:pStyle w:val="Paragrafoelenco"/>
        <w:autoSpaceDE w:val="0"/>
        <w:autoSpaceDN w:val="0"/>
        <w:adjustRightInd w:val="0"/>
        <w:rPr>
          <w:rFonts w:ascii="Arial" w:hAnsi="Arial" w:cs="Arial"/>
          <w:color w:val="auto"/>
          <w:sz w:val="24"/>
          <w:szCs w:val="24"/>
          <w:lang w:eastAsia="en-US"/>
        </w:rPr>
      </w:pPr>
      <w:r>
        <w:rPr>
          <w:rFonts w:cs="Times New Roman"/>
          <w:b/>
          <w:bCs/>
          <w:color w:val="auto"/>
          <w:spacing w:val="-1"/>
          <w:sz w:val="24"/>
          <w:szCs w:val="24"/>
          <w:lang w:eastAsia="en-US"/>
        </w:rPr>
        <w:t>Orientamento in Entrata</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g</w:t>
      </w:r>
      <w:r w:rsidR="00FE1C63">
        <w:rPr>
          <w:sz w:val="23"/>
          <w:szCs w:val="23"/>
          <w:lang w:eastAsia="en-US"/>
        </w:rPr>
        <w:t xml:space="preserve">estisce </w:t>
      </w:r>
      <w:r w:rsidR="00FE1C63" w:rsidRPr="005B06B1">
        <w:rPr>
          <w:sz w:val="23"/>
          <w:szCs w:val="23"/>
          <w:lang w:eastAsia="en-US"/>
        </w:rPr>
        <w:t>le attività di orientamento interno ed esterno</w:t>
      </w:r>
      <w:r w:rsidR="00FE1C63">
        <w:rPr>
          <w:sz w:val="23"/>
          <w:szCs w:val="23"/>
          <w:lang w:eastAsia="en-US"/>
        </w:rPr>
        <w:t xml:space="preserve">, promosse dalla Funzione strumentale Area 3, </w:t>
      </w:r>
      <w:r w:rsidR="00FE1C63" w:rsidRPr="005B06B1">
        <w:rPr>
          <w:sz w:val="23"/>
          <w:szCs w:val="23"/>
          <w:lang w:eastAsia="en-US"/>
        </w:rPr>
        <w:t>nelle varie scuole del</w:t>
      </w:r>
      <w:r w:rsidR="00FE1C63">
        <w:rPr>
          <w:sz w:val="23"/>
          <w:szCs w:val="23"/>
          <w:lang w:eastAsia="en-US"/>
        </w:rPr>
        <w:t xml:space="preserve"> territorio</w:t>
      </w:r>
      <w:r>
        <w:rPr>
          <w:sz w:val="23"/>
          <w:szCs w:val="23"/>
          <w:lang w:eastAsia="en-US"/>
        </w:rPr>
        <w:t>;</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c</w:t>
      </w:r>
      <w:r w:rsidR="00FE1C63" w:rsidRPr="005060EF">
        <w:rPr>
          <w:sz w:val="23"/>
          <w:szCs w:val="23"/>
          <w:lang w:eastAsia="en-US"/>
        </w:rPr>
        <w:t>ura lo sviluppo e la presentazione delle attività di orientamento</w:t>
      </w:r>
      <w:r>
        <w:rPr>
          <w:sz w:val="23"/>
          <w:szCs w:val="23"/>
          <w:lang w:eastAsia="en-US"/>
        </w:rPr>
        <w:t>;</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p</w:t>
      </w:r>
      <w:r w:rsidR="00FE1C63" w:rsidRPr="005060EF">
        <w:rPr>
          <w:sz w:val="23"/>
          <w:szCs w:val="23"/>
          <w:lang w:eastAsia="en-US"/>
        </w:rPr>
        <w:t>ianifica e propone l’acquisto di materiale necessario per la promozione dell’Istituto nelle varie forme previste (</w:t>
      </w:r>
      <w:proofErr w:type="spellStart"/>
      <w:r w:rsidR="00FE1C63" w:rsidRPr="005060EF">
        <w:rPr>
          <w:sz w:val="23"/>
          <w:szCs w:val="23"/>
          <w:lang w:eastAsia="en-US"/>
        </w:rPr>
        <w:t>depliant</w:t>
      </w:r>
      <w:proofErr w:type="spellEnd"/>
      <w:r w:rsidR="00FE1C63" w:rsidRPr="005060EF">
        <w:rPr>
          <w:sz w:val="23"/>
          <w:szCs w:val="23"/>
          <w:lang w:eastAsia="en-US"/>
        </w:rPr>
        <w:t xml:space="preserve"> illustrativi, eventuali forme di pubblicità, ecc.) avvalendosi della collaborazione dell’Uff. tecnico e dell’Uff. acquisti</w:t>
      </w:r>
      <w:r>
        <w:rPr>
          <w:sz w:val="23"/>
          <w:szCs w:val="23"/>
          <w:lang w:eastAsia="en-US"/>
        </w:rPr>
        <w:t>;</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a</w:t>
      </w:r>
      <w:r w:rsidR="00FE1C63" w:rsidRPr="005060EF">
        <w:rPr>
          <w:sz w:val="23"/>
          <w:szCs w:val="23"/>
          <w:lang w:eastAsia="en-US"/>
        </w:rPr>
        <w:t>nalizza i dati sulla provenienza delle iscrizioni e sulla dispersione scolastica fra i vari indirizzi, dei successi e degli insuccessi scolastici nei passaggi da un ordine di scuola all’altro</w:t>
      </w:r>
      <w:r>
        <w:rPr>
          <w:sz w:val="23"/>
          <w:szCs w:val="23"/>
          <w:lang w:eastAsia="en-US"/>
        </w:rPr>
        <w:t>;</w:t>
      </w:r>
    </w:p>
    <w:p w:rsidR="005060EF"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c</w:t>
      </w:r>
      <w:r w:rsidR="00FE1C63" w:rsidRPr="005060EF">
        <w:rPr>
          <w:sz w:val="23"/>
          <w:szCs w:val="23"/>
          <w:lang w:eastAsia="en-US"/>
        </w:rPr>
        <w:t xml:space="preserve">oordina le attività di accoglienza degli studenti e il </w:t>
      </w:r>
      <w:proofErr w:type="spellStart"/>
      <w:r w:rsidR="00FE1C63" w:rsidRPr="005060EF">
        <w:rPr>
          <w:sz w:val="23"/>
          <w:szCs w:val="23"/>
          <w:lang w:eastAsia="en-US"/>
        </w:rPr>
        <w:t>ri</w:t>
      </w:r>
      <w:proofErr w:type="spellEnd"/>
      <w:r w:rsidR="00FE1C63" w:rsidRPr="005060EF">
        <w:rPr>
          <w:sz w:val="23"/>
          <w:szCs w:val="23"/>
          <w:lang w:eastAsia="en-US"/>
        </w:rPr>
        <w:t>-orientamento in entrata di alunni provenienti da altri indirizzi di studio, anche attraverso azioni di supporto alla segr</w:t>
      </w:r>
      <w:r>
        <w:rPr>
          <w:sz w:val="23"/>
          <w:szCs w:val="23"/>
          <w:lang w:eastAsia="en-US"/>
        </w:rPr>
        <w:t>eteria                didattica.</w:t>
      </w:r>
      <w:r w:rsidR="00FE1C63" w:rsidRPr="005060EF">
        <w:rPr>
          <w:sz w:val="23"/>
          <w:szCs w:val="23"/>
          <w:lang w:eastAsia="en-US"/>
        </w:rPr>
        <w:t xml:space="preserve"> </w:t>
      </w:r>
    </w:p>
    <w:p w:rsidR="005060EF" w:rsidRDefault="005060EF" w:rsidP="005060EF">
      <w:pPr>
        <w:pStyle w:val="Paragrafoelenco"/>
        <w:autoSpaceDE w:val="0"/>
        <w:autoSpaceDN w:val="0"/>
        <w:adjustRightInd w:val="0"/>
        <w:spacing w:after="0" w:line="240" w:lineRule="auto"/>
        <w:ind w:left="1080"/>
        <w:rPr>
          <w:sz w:val="23"/>
          <w:szCs w:val="23"/>
          <w:lang w:eastAsia="en-US"/>
        </w:rPr>
      </w:pPr>
      <w:r>
        <w:rPr>
          <w:rFonts w:cs="Times New Roman"/>
          <w:b/>
          <w:bCs/>
          <w:color w:val="auto"/>
          <w:spacing w:val="-1"/>
          <w:sz w:val="24"/>
          <w:szCs w:val="24"/>
          <w:lang w:eastAsia="en-US"/>
        </w:rPr>
        <w:t>Orientamento in Uscita</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s</w:t>
      </w:r>
      <w:r w:rsidR="00FE1C63" w:rsidRPr="005060EF">
        <w:rPr>
          <w:sz w:val="23"/>
          <w:szCs w:val="23"/>
          <w:lang w:eastAsia="en-US"/>
        </w:rPr>
        <w:t>volge attività di consulenza e informazione post-diploma rivolta agli studenti e alle loro famiglie</w:t>
      </w:r>
      <w:r>
        <w:rPr>
          <w:sz w:val="23"/>
          <w:szCs w:val="23"/>
          <w:lang w:eastAsia="en-US"/>
        </w:rPr>
        <w:t>;</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o</w:t>
      </w:r>
      <w:r w:rsidR="00FE1C63" w:rsidRPr="005060EF">
        <w:rPr>
          <w:sz w:val="23"/>
          <w:szCs w:val="23"/>
          <w:lang w:eastAsia="en-US"/>
        </w:rPr>
        <w:t>rganizza attività di orientamento sia in ambito lavorativo che universitario/post-diploma per tutti gli indirizzi dell’Istituto, supportando tali informazioni con la raccolta e l’elaborazione dei dati sulle scelte degli allievi del nostro Istituto al termine del ciclo di studi quinquennale</w:t>
      </w:r>
      <w:r>
        <w:rPr>
          <w:sz w:val="23"/>
          <w:szCs w:val="23"/>
          <w:lang w:eastAsia="en-US"/>
        </w:rPr>
        <w:t>;</w:t>
      </w:r>
    </w:p>
    <w:p w:rsidR="00FE1C63"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s</w:t>
      </w:r>
      <w:r w:rsidR="00FE1C63" w:rsidRPr="005060EF">
        <w:rPr>
          <w:sz w:val="23"/>
          <w:szCs w:val="23"/>
          <w:lang w:eastAsia="en-US"/>
        </w:rPr>
        <w:t>upporta i consigli di classe nell’organizzazione di momenti finalizzati alla presentazione dei percorsi post-diploma;</w:t>
      </w:r>
    </w:p>
    <w:p w:rsidR="00FE1C63" w:rsidRPr="005060EF" w:rsidRDefault="005060EF" w:rsidP="003B3DED">
      <w:pPr>
        <w:pStyle w:val="Paragrafoelenco"/>
        <w:numPr>
          <w:ilvl w:val="0"/>
          <w:numId w:val="161"/>
        </w:numPr>
        <w:autoSpaceDE w:val="0"/>
        <w:autoSpaceDN w:val="0"/>
        <w:adjustRightInd w:val="0"/>
        <w:spacing w:after="0" w:line="240" w:lineRule="auto"/>
        <w:rPr>
          <w:sz w:val="23"/>
          <w:szCs w:val="23"/>
          <w:lang w:eastAsia="en-US"/>
        </w:rPr>
      </w:pPr>
      <w:r>
        <w:rPr>
          <w:sz w:val="23"/>
          <w:szCs w:val="23"/>
          <w:lang w:eastAsia="en-US"/>
        </w:rPr>
        <w:t>e</w:t>
      </w:r>
      <w:r w:rsidR="00FE1C63" w:rsidRPr="005060EF">
        <w:rPr>
          <w:sz w:val="23"/>
          <w:szCs w:val="23"/>
          <w:lang w:eastAsia="en-US"/>
        </w:rPr>
        <w:t>labora questionari e relativa raccolta dati sulla scelta degli allievi dopo il diploma</w:t>
      </w:r>
      <w:r>
        <w:rPr>
          <w:sz w:val="23"/>
          <w:szCs w:val="23"/>
          <w:lang w:eastAsia="en-US"/>
        </w:rPr>
        <w:t>.</w:t>
      </w:r>
    </w:p>
    <w:p w:rsidR="00FE1C63" w:rsidRPr="00643F52" w:rsidRDefault="00FE1C63" w:rsidP="000A5B0E">
      <w:pPr>
        <w:pStyle w:val="Paragrafoelenco"/>
        <w:autoSpaceDE w:val="0"/>
        <w:autoSpaceDN w:val="0"/>
        <w:adjustRightInd w:val="0"/>
        <w:spacing w:after="0" w:line="240" w:lineRule="auto"/>
        <w:rPr>
          <w:sz w:val="23"/>
          <w:szCs w:val="23"/>
          <w:lang w:eastAsia="en-US"/>
        </w:rPr>
      </w:pPr>
    </w:p>
    <w:p w:rsidR="00FE1C63" w:rsidRPr="00490F83" w:rsidRDefault="00FE1C63" w:rsidP="00DF3F32">
      <w:pPr>
        <w:pStyle w:val="Paragrafoelenco"/>
        <w:numPr>
          <w:ilvl w:val="0"/>
          <w:numId w:val="112"/>
        </w:numPr>
        <w:autoSpaceDE w:val="0"/>
        <w:autoSpaceDN w:val="0"/>
        <w:adjustRightInd w:val="0"/>
        <w:rPr>
          <w:rFonts w:ascii="Arial" w:hAnsi="Arial" w:cs="Arial"/>
          <w:color w:val="auto"/>
          <w:sz w:val="24"/>
          <w:szCs w:val="24"/>
          <w:lang w:eastAsia="en-US"/>
        </w:rPr>
      </w:pPr>
      <w:r w:rsidRPr="00490F83">
        <w:rPr>
          <w:rFonts w:cs="Times New Roman"/>
          <w:b/>
          <w:bCs/>
          <w:color w:val="auto"/>
          <w:spacing w:val="-1"/>
          <w:sz w:val="24"/>
          <w:szCs w:val="24"/>
          <w:lang w:eastAsia="en-US"/>
        </w:rPr>
        <w:t>COMMISSIONE ELETTORALE:</w:t>
      </w:r>
    </w:p>
    <w:p w:rsidR="00FE1C63" w:rsidRDefault="00FE1C63" w:rsidP="003B3DED">
      <w:pPr>
        <w:pStyle w:val="Paragrafoelenco"/>
        <w:numPr>
          <w:ilvl w:val="0"/>
          <w:numId w:val="163"/>
        </w:numPr>
        <w:autoSpaceDE w:val="0"/>
        <w:autoSpaceDN w:val="0"/>
        <w:adjustRightInd w:val="0"/>
        <w:spacing w:after="0" w:line="240" w:lineRule="auto"/>
        <w:rPr>
          <w:sz w:val="23"/>
          <w:szCs w:val="23"/>
          <w:lang w:eastAsia="en-US"/>
        </w:rPr>
      </w:pPr>
      <w:r w:rsidRPr="000A5B0E">
        <w:rPr>
          <w:sz w:val="23"/>
          <w:szCs w:val="23"/>
          <w:lang w:eastAsia="en-US"/>
        </w:rPr>
        <w:t xml:space="preserve">Programma, organizza e gestisce - in collaborazione con il DS e gli uffici di segreteria preposti </w:t>
      </w:r>
      <w:r>
        <w:rPr>
          <w:sz w:val="23"/>
          <w:szCs w:val="23"/>
          <w:lang w:eastAsia="en-US"/>
        </w:rPr>
        <w:t>–</w:t>
      </w:r>
      <w:r w:rsidRPr="000A5B0E">
        <w:rPr>
          <w:sz w:val="23"/>
          <w:szCs w:val="23"/>
          <w:lang w:eastAsia="en-US"/>
        </w:rPr>
        <w:t xml:space="preserve"> le</w:t>
      </w:r>
      <w:r>
        <w:rPr>
          <w:sz w:val="23"/>
          <w:szCs w:val="23"/>
          <w:lang w:eastAsia="en-US"/>
        </w:rPr>
        <w:t xml:space="preserve"> </w:t>
      </w:r>
      <w:r w:rsidRPr="000A5B0E">
        <w:rPr>
          <w:sz w:val="23"/>
          <w:szCs w:val="23"/>
          <w:lang w:eastAsia="en-US"/>
        </w:rPr>
        <w:t xml:space="preserve">attività connesse al rinnovo degli OO.CC. di durata annuale </w:t>
      </w:r>
      <w:r>
        <w:rPr>
          <w:sz w:val="23"/>
          <w:szCs w:val="23"/>
          <w:lang w:eastAsia="en-US"/>
        </w:rPr>
        <w:t>e pluriennali</w:t>
      </w:r>
      <w:r w:rsidR="005060EF">
        <w:rPr>
          <w:sz w:val="23"/>
          <w:szCs w:val="23"/>
          <w:lang w:eastAsia="en-US"/>
        </w:rPr>
        <w:t>;</w:t>
      </w:r>
    </w:p>
    <w:p w:rsidR="00FE1C63" w:rsidRPr="005060EF" w:rsidRDefault="005060EF" w:rsidP="003B3DED">
      <w:pPr>
        <w:pStyle w:val="Paragrafoelenco"/>
        <w:numPr>
          <w:ilvl w:val="0"/>
          <w:numId w:val="163"/>
        </w:numPr>
        <w:autoSpaceDE w:val="0"/>
        <w:autoSpaceDN w:val="0"/>
        <w:adjustRightInd w:val="0"/>
        <w:spacing w:after="0" w:line="240" w:lineRule="auto"/>
        <w:rPr>
          <w:sz w:val="23"/>
          <w:szCs w:val="23"/>
          <w:lang w:eastAsia="en-US"/>
        </w:rPr>
      </w:pPr>
      <w:r>
        <w:rPr>
          <w:sz w:val="23"/>
          <w:szCs w:val="23"/>
          <w:lang w:eastAsia="en-US"/>
        </w:rPr>
        <w:t>s</w:t>
      </w:r>
      <w:r w:rsidR="00FE1C63" w:rsidRPr="005060EF">
        <w:rPr>
          <w:sz w:val="23"/>
          <w:szCs w:val="23"/>
          <w:lang w:eastAsia="en-US"/>
        </w:rPr>
        <w:t>volge attività di informazione su norme e compiti relativi agli OO.CC. da eleggere</w:t>
      </w:r>
    </w:p>
    <w:p w:rsidR="00FE1C63" w:rsidRPr="000A5B0E" w:rsidRDefault="00FE1C63" w:rsidP="00490F83">
      <w:pPr>
        <w:pStyle w:val="Paragrafoelenco"/>
        <w:autoSpaceDE w:val="0"/>
        <w:autoSpaceDN w:val="0"/>
        <w:adjustRightInd w:val="0"/>
        <w:spacing w:after="0" w:line="240" w:lineRule="auto"/>
        <w:rPr>
          <w:sz w:val="23"/>
          <w:szCs w:val="23"/>
          <w:lang w:eastAsia="en-US"/>
        </w:rPr>
      </w:pPr>
    </w:p>
    <w:p w:rsidR="00FE1C63" w:rsidRPr="00490F83" w:rsidRDefault="00FE1C63" w:rsidP="00DF3F32">
      <w:pPr>
        <w:pStyle w:val="Paragrafoelenco"/>
        <w:numPr>
          <w:ilvl w:val="0"/>
          <w:numId w:val="112"/>
        </w:numPr>
        <w:autoSpaceDE w:val="0"/>
        <w:autoSpaceDN w:val="0"/>
        <w:adjustRightInd w:val="0"/>
        <w:rPr>
          <w:rFonts w:cs="Times New Roman"/>
          <w:b/>
          <w:bCs/>
          <w:color w:val="auto"/>
          <w:spacing w:val="-1"/>
          <w:sz w:val="24"/>
          <w:szCs w:val="24"/>
          <w:lang w:eastAsia="en-US"/>
        </w:rPr>
      </w:pPr>
      <w:r>
        <w:rPr>
          <w:rFonts w:cs="Times New Roman"/>
          <w:b/>
          <w:bCs/>
          <w:color w:val="auto"/>
          <w:spacing w:val="-1"/>
          <w:sz w:val="24"/>
          <w:szCs w:val="24"/>
          <w:lang w:eastAsia="en-US"/>
        </w:rPr>
        <w:t xml:space="preserve">TEAM per l’Innovazione Digitale </w:t>
      </w:r>
    </w:p>
    <w:p w:rsidR="00FE1C63" w:rsidRDefault="00FE1C63" w:rsidP="003B3DED">
      <w:pPr>
        <w:pStyle w:val="Paragrafoelenco"/>
        <w:numPr>
          <w:ilvl w:val="0"/>
          <w:numId w:val="164"/>
        </w:numPr>
        <w:autoSpaceDE w:val="0"/>
        <w:autoSpaceDN w:val="0"/>
        <w:adjustRightInd w:val="0"/>
        <w:spacing w:after="0" w:line="240" w:lineRule="auto"/>
        <w:rPr>
          <w:sz w:val="23"/>
          <w:szCs w:val="23"/>
          <w:lang w:eastAsia="en-US"/>
        </w:rPr>
      </w:pPr>
      <w:r w:rsidRPr="00490F83">
        <w:rPr>
          <w:sz w:val="23"/>
          <w:szCs w:val="23"/>
          <w:lang w:eastAsia="en-US"/>
        </w:rPr>
        <w:t xml:space="preserve">Cura l’organizzazione e il buon </w:t>
      </w:r>
      <w:r>
        <w:rPr>
          <w:sz w:val="23"/>
          <w:szCs w:val="23"/>
          <w:lang w:eastAsia="en-US"/>
        </w:rPr>
        <w:t>funzionamento del sito e del registro elettronico</w:t>
      </w:r>
      <w:r w:rsidR="005060EF">
        <w:rPr>
          <w:sz w:val="23"/>
          <w:szCs w:val="23"/>
          <w:lang w:eastAsia="en-US"/>
        </w:rPr>
        <w:t>;</w:t>
      </w:r>
    </w:p>
    <w:p w:rsidR="00FE1C63" w:rsidRDefault="005060EF" w:rsidP="003B3DED">
      <w:pPr>
        <w:pStyle w:val="Paragrafoelenco"/>
        <w:numPr>
          <w:ilvl w:val="0"/>
          <w:numId w:val="164"/>
        </w:numPr>
        <w:autoSpaceDE w:val="0"/>
        <w:autoSpaceDN w:val="0"/>
        <w:adjustRightInd w:val="0"/>
        <w:spacing w:after="0" w:line="240" w:lineRule="auto"/>
        <w:rPr>
          <w:sz w:val="23"/>
          <w:szCs w:val="23"/>
          <w:lang w:eastAsia="en-US"/>
        </w:rPr>
      </w:pPr>
      <w:r>
        <w:rPr>
          <w:sz w:val="23"/>
          <w:szCs w:val="23"/>
          <w:lang w:eastAsia="en-US"/>
        </w:rPr>
        <w:t>p</w:t>
      </w:r>
      <w:r w:rsidR="00FE1C63" w:rsidRPr="005060EF">
        <w:rPr>
          <w:sz w:val="23"/>
          <w:szCs w:val="23"/>
          <w:lang w:eastAsia="en-US"/>
        </w:rPr>
        <w:t>rovvede alla pubblicazione di materiale, documenti, atti collegiali nel sito istituzionale</w:t>
      </w:r>
      <w:r>
        <w:rPr>
          <w:sz w:val="23"/>
          <w:szCs w:val="23"/>
          <w:lang w:eastAsia="en-US"/>
        </w:rPr>
        <w:t>;</w:t>
      </w:r>
    </w:p>
    <w:p w:rsidR="00FE1C63" w:rsidRDefault="005060EF" w:rsidP="003B3DED">
      <w:pPr>
        <w:pStyle w:val="Paragrafoelenco"/>
        <w:numPr>
          <w:ilvl w:val="0"/>
          <w:numId w:val="164"/>
        </w:numPr>
        <w:autoSpaceDE w:val="0"/>
        <w:autoSpaceDN w:val="0"/>
        <w:adjustRightInd w:val="0"/>
        <w:spacing w:after="0" w:line="240" w:lineRule="auto"/>
        <w:rPr>
          <w:sz w:val="23"/>
          <w:szCs w:val="23"/>
          <w:lang w:eastAsia="en-US"/>
        </w:rPr>
      </w:pPr>
      <w:r>
        <w:rPr>
          <w:sz w:val="23"/>
          <w:szCs w:val="23"/>
          <w:lang w:eastAsia="en-US"/>
        </w:rPr>
        <w:t>c</w:t>
      </w:r>
      <w:r w:rsidR="00FE1C63" w:rsidRPr="005060EF">
        <w:rPr>
          <w:sz w:val="23"/>
          <w:szCs w:val="23"/>
          <w:lang w:eastAsia="en-US"/>
        </w:rPr>
        <w:t>ollabora con gli Uffici Amministrativi (personale, didattica e protocollo), con l’Ufficio tecnico e con gli assistenti tecnici preposti per la gestione e l’utilizzo delle procedure informatiche connesse alle attività di segreteria e all’utilizzo dei relativi programmi di gestione (es. Argo)</w:t>
      </w:r>
      <w:r>
        <w:rPr>
          <w:sz w:val="23"/>
          <w:szCs w:val="23"/>
          <w:lang w:eastAsia="en-US"/>
        </w:rPr>
        <w:t>;</w:t>
      </w:r>
    </w:p>
    <w:p w:rsidR="00FE1C63" w:rsidRDefault="005060EF" w:rsidP="003B3DED">
      <w:pPr>
        <w:pStyle w:val="Paragrafoelenco"/>
        <w:numPr>
          <w:ilvl w:val="0"/>
          <w:numId w:val="164"/>
        </w:numPr>
        <w:autoSpaceDE w:val="0"/>
        <w:autoSpaceDN w:val="0"/>
        <w:adjustRightInd w:val="0"/>
        <w:spacing w:after="0" w:line="240" w:lineRule="auto"/>
        <w:rPr>
          <w:sz w:val="23"/>
          <w:szCs w:val="23"/>
          <w:lang w:eastAsia="en-US"/>
        </w:rPr>
      </w:pPr>
      <w:r>
        <w:rPr>
          <w:sz w:val="23"/>
          <w:szCs w:val="23"/>
          <w:lang w:eastAsia="en-US"/>
        </w:rPr>
        <w:t>f</w:t>
      </w:r>
      <w:r w:rsidR="00FE1C63" w:rsidRPr="005060EF">
        <w:rPr>
          <w:sz w:val="23"/>
          <w:szCs w:val="23"/>
          <w:lang w:eastAsia="en-US"/>
        </w:rPr>
        <w:t>ornisce supporto ai docenti nelle diverse procedure informatiche per l’ottimizzazione della didattica digitale</w:t>
      </w:r>
      <w:r>
        <w:rPr>
          <w:sz w:val="23"/>
          <w:szCs w:val="23"/>
          <w:lang w:eastAsia="en-US"/>
        </w:rPr>
        <w:t>;</w:t>
      </w:r>
    </w:p>
    <w:p w:rsidR="00FE1C63" w:rsidRPr="005060EF" w:rsidRDefault="005060EF" w:rsidP="003B3DED">
      <w:pPr>
        <w:pStyle w:val="Paragrafoelenco"/>
        <w:numPr>
          <w:ilvl w:val="0"/>
          <w:numId w:val="164"/>
        </w:numPr>
        <w:autoSpaceDE w:val="0"/>
        <w:autoSpaceDN w:val="0"/>
        <w:adjustRightInd w:val="0"/>
        <w:spacing w:after="0" w:line="240" w:lineRule="auto"/>
        <w:rPr>
          <w:sz w:val="23"/>
          <w:szCs w:val="23"/>
          <w:lang w:eastAsia="en-US"/>
        </w:rPr>
      </w:pPr>
      <w:r>
        <w:rPr>
          <w:sz w:val="23"/>
          <w:szCs w:val="23"/>
          <w:lang w:eastAsia="en-US"/>
        </w:rPr>
        <w:t>cura la g</w:t>
      </w:r>
      <w:r w:rsidR="00FE1C63" w:rsidRPr="005060EF">
        <w:rPr>
          <w:sz w:val="23"/>
          <w:szCs w:val="23"/>
          <w:lang w:eastAsia="en-US"/>
        </w:rPr>
        <w:t xml:space="preserve">estione processi </w:t>
      </w:r>
      <w:r>
        <w:rPr>
          <w:sz w:val="23"/>
          <w:szCs w:val="23"/>
          <w:lang w:eastAsia="en-US"/>
        </w:rPr>
        <w:t>e collabora</w:t>
      </w:r>
      <w:r w:rsidR="00FE1C63" w:rsidRPr="005060EF">
        <w:rPr>
          <w:sz w:val="23"/>
          <w:szCs w:val="23"/>
          <w:lang w:eastAsia="en-US"/>
        </w:rPr>
        <w:t xml:space="preserve"> con la Funzione Strumentale “sito Web”</w:t>
      </w:r>
      <w:r>
        <w:rPr>
          <w:sz w:val="23"/>
          <w:szCs w:val="23"/>
          <w:lang w:eastAsia="en-US"/>
        </w:rPr>
        <w:t>.</w:t>
      </w:r>
    </w:p>
    <w:p w:rsidR="00FE1C63" w:rsidRDefault="00FE1C63" w:rsidP="00103B0F">
      <w:pPr>
        <w:widowControl w:val="0"/>
        <w:spacing w:before="51" w:after="0" w:line="240" w:lineRule="auto"/>
        <w:rPr>
          <w:rFonts w:cs="Times New Roman"/>
          <w:b/>
          <w:color w:val="auto"/>
          <w:spacing w:val="-1"/>
          <w:sz w:val="24"/>
          <w:lang w:eastAsia="en-US"/>
        </w:rPr>
      </w:pPr>
    </w:p>
    <w:p w:rsidR="005060EF" w:rsidRDefault="005060EF" w:rsidP="00103B0F">
      <w:pPr>
        <w:widowControl w:val="0"/>
        <w:spacing w:before="51" w:after="0" w:line="240" w:lineRule="auto"/>
        <w:rPr>
          <w:rFonts w:cs="Times New Roman"/>
          <w:b/>
          <w:color w:val="auto"/>
          <w:spacing w:val="-1"/>
          <w:sz w:val="24"/>
          <w:lang w:eastAsia="en-US"/>
        </w:rPr>
      </w:pPr>
    </w:p>
    <w:p w:rsidR="00FE1C63" w:rsidRPr="00B054AE" w:rsidRDefault="00FE1C63" w:rsidP="0063761E">
      <w:pPr>
        <w:widowControl w:val="0"/>
        <w:spacing w:before="51" w:after="0" w:line="240" w:lineRule="auto"/>
        <w:rPr>
          <w:rFonts w:ascii="Segoe UI" w:hAnsi="Segoe UI" w:cs="Segoe UI"/>
          <w:b/>
          <w:color w:val="auto"/>
          <w:sz w:val="28"/>
          <w:szCs w:val="28"/>
          <w:u w:val="single"/>
          <w:lang w:eastAsia="en-US"/>
        </w:rPr>
      </w:pPr>
      <w:r w:rsidRPr="00B054AE">
        <w:rPr>
          <w:rFonts w:ascii="Segoe UI" w:hAnsi="Segoe UI" w:cs="Segoe UI"/>
          <w:b/>
          <w:color w:val="auto"/>
          <w:sz w:val="28"/>
          <w:szCs w:val="28"/>
          <w:u w:val="single"/>
          <w:lang w:eastAsia="en-US"/>
        </w:rPr>
        <w:t xml:space="preserve">ORGANIZZAZIONE UFFICI e modalità di rapporto con l’utenza </w:t>
      </w:r>
    </w:p>
    <w:p w:rsidR="00FE1C63" w:rsidRPr="00B054AE" w:rsidRDefault="00FE1C63" w:rsidP="008F1828">
      <w:pPr>
        <w:widowControl w:val="0"/>
        <w:spacing w:after="110" w:line="240" w:lineRule="auto"/>
        <w:ind w:left="375"/>
        <w:rPr>
          <w:rFonts w:ascii="Segoe UI" w:hAnsi="Segoe UI" w:cs="Segoe UI"/>
          <w:b/>
          <w:color w:val="auto"/>
          <w:sz w:val="20"/>
          <w:u w:val="single"/>
          <w:lang w:eastAsia="en-US"/>
        </w:rPr>
      </w:pPr>
    </w:p>
    <w:p w:rsidR="00FE1C63" w:rsidRPr="00E0575F" w:rsidRDefault="00FE1C63" w:rsidP="00DF3F32">
      <w:pPr>
        <w:pStyle w:val="Paragrafoelenco"/>
        <w:numPr>
          <w:ilvl w:val="0"/>
          <w:numId w:val="112"/>
        </w:numPr>
        <w:spacing w:after="0" w:line="240" w:lineRule="auto"/>
        <w:rPr>
          <w:rFonts w:cs="Times New Roman"/>
          <w:b/>
          <w:bCs/>
          <w:color w:val="auto"/>
          <w:sz w:val="24"/>
          <w:szCs w:val="24"/>
          <w:lang w:eastAsia="en-US"/>
        </w:rPr>
      </w:pPr>
      <w:r w:rsidRPr="00E0575F">
        <w:rPr>
          <w:rFonts w:cs="Times New Roman"/>
          <w:b/>
          <w:color w:val="auto"/>
          <w:spacing w:val="-3"/>
          <w:sz w:val="24"/>
          <w:szCs w:val="24"/>
          <w:lang w:eastAsia="en-US"/>
        </w:rPr>
        <w:t>ORGANIZZAZIONE</w:t>
      </w:r>
      <w:r w:rsidRPr="00E0575F">
        <w:rPr>
          <w:rFonts w:cs="Times New Roman"/>
          <w:b/>
          <w:color w:val="auto"/>
          <w:spacing w:val="-8"/>
          <w:sz w:val="24"/>
          <w:szCs w:val="24"/>
          <w:lang w:eastAsia="en-US"/>
        </w:rPr>
        <w:t xml:space="preserve"> </w:t>
      </w:r>
      <w:r w:rsidRPr="00E0575F">
        <w:rPr>
          <w:rFonts w:cs="Times New Roman"/>
          <w:b/>
          <w:color w:val="auto"/>
          <w:spacing w:val="-1"/>
          <w:sz w:val="24"/>
          <w:szCs w:val="24"/>
          <w:lang w:eastAsia="en-US"/>
        </w:rPr>
        <w:t>DEL</w:t>
      </w:r>
      <w:r w:rsidRPr="00E0575F">
        <w:rPr>
          <w:rFonts w:cs="Times New Roman"/>
          <w:b/>
          <w:color w:val="auto"/>
          <w:spacing w:val="-7"/>
          <w:sz w:val="24"/>
          <w:szCs w:val="24"/>
          <w:lang w:eastAsia="en-US"/>
        </w:rPr>
        <w:t xml:space="preserve"> </w:t>
      </w:r>
      <w:r w:rsidRPr="00E0575F">
        <w:rPr>
          <w:rFonts w:cs="Times New Roman"/>
          <w:b/>
          <w:color w:val="auto"/>
          <w:spacing w:val="-2"/>
          <w:sz w:val="24"/>
          <w:szCs w:val="24"/>
          <w:lang w:eastAsia="en-US"/>
        </w:rPr>
        <w:t>TEMPO</w:t>
      </w:r>
      <w:r w:rsidRPr="00E0575F">
        <w:rPr>
          <w:rFonts w:cs="Times New Roman"/>
          <w:b/>
          <w:color w:val="auto"/>
          <w:spacing w:val="-5"/>
          <w:sz w:val="24"/>
          <w:szCs w:val="24"/>
          <w:lang w:eastAsia="en-US"/>
        </w:rPr>
        <w:t xml:space="preserve"> </w:t>
      </w:r>
      <w:r w:rsidRPr="00E0575F">
        <w:rPr>
          <w:rFonts w:cs="Times New Roman"/>
          <w:b/>
          <w:color w:val="auto"/>
          <w:spacing w:val="-2"/>
          <w:sz w:val="24"/>
          <w:szCs w:val="24"/>
          <w:lang w:eastAsia="en-US"/>
        </w:rPr>
        <w:t>SCUOLA</w:t>
      </w:r>
      <w:r w:rsidRPr="00E0575F">
        <w:rPr>
          <w:rFonts w:cs="Times New Roman"/>
          <w:b/>
          <w:color w:val="auto"/>
          <w:spacing w:val="-5"/>
          <w:sz w:val="24"/>
          <w:szCs w:val="24"/>
          <w:lang w:eastAsia="en-US"/>
        </w:rPr>
        <w:t xml:space="preserve"> </w:t>
      </w:r>
      <w:r w:rsidRPr="00E0575F">
        <w:rPr>
          <w:rFonts w:cs="Times New Roman"/>
          <w:b/>
          <w:color w:val="auto"/>
          <w:spacing w:val="-1"/>
          <w:sz w:val="24"/>
          <w:szCs w:val="24"/>
          <w:lang w:eastAsia="en-US"/>
        </w:rPr>
        <w:t>PER</w:t>
      </w:r>
      <w:r w:rsidRPr="00E0575F">
        <w:rPr>
          <w:rFonts w:cs="Times New Roman"/>
          <w:b/>
          <w:color w:val="auto"/>
          <w:spacing w:val="-6"/>
          <w:sz w:val="24"/>
          <w:szCs w:val="24"/>
          <w:lang w:eastAsia="en-US"/>
        </w:rPr>
        <w:t xml:space="preserve"> </w:t>
      </w:r>
      <w:r w:rsidRPr="00E0575F">
        <w:rPr>
          <w:rFonts w:cs="Times New Roman"/>
          <w:b/>
          <w:color w:val="auto"/>
          <w:spacing w:val="-2"/>
          <w:sz w:val="24"/>
          <w:szCs w:val="24"/>
          <w:lang w:eastAsia="en-US"/>
        </w:rPr>
        <w:t>TUTTE LE</w:t>
      </w:r>
      <w:r w:rsidRPr="00E0575F">
        <w:rPr>
          <w:rFonts w:cs="Times New Roman"/>
          <w:b/>
          <w:color w:val="auto"/>
          <w:spacing w:val="-6"/>
          <w:sz w:val="24"/>
          <w:szCs w:val="24"/>
          <w:lang w:eastAsia="en-US"/>
        </w:rPr>
        <w:t xml:space="preserve"> </w:t>
      </w:r>
      <w:r w:rsidRPr="00E0575F">
        <w:rPr>
          <w:rFonts w:cs="Times New Roman"/>
          <w:b/>
          <w:color w:val="auto"/>
          <w:spacing w:val="-2"/>
          <w:sz w:val="24"/>
          <w:szCs w:val="24"/>
          <w:lang w:eastAsia="en-US"/>
        </w:rPr>
        <w:t>SEDI</w:t>
      </w:r>
    </w:p>
    <w:p w:rsidR="00FE1C63" w:rsidRPr="008F1828" w:rsidRDefault="00FE1C63" w:rsidP="008F1828">
      <w:pPr>
        <w:widowControl w:val="0"/>
        <w:spacing w:before="10" w:after="0" w:line="240" w:lineRule="auto"/>
        <w:rPr>
          <w:b/>
          <w:bCs/>
          <w:color w:val="auto"/>
          <w:lang w:eastAsia="en-US"/>
        </w:rPr>
      </w:pPr>
    </w:p>
    <w:p w:rsidR="00FE1C63" w:rsidRPr="00643F52" w:rsidRDefault="00FE1C63" w:rsidP="00E0575F">
      <w:pPr>
        <w:widowControl w:val="0"/>
        <w:spacing w:after="0" w:line="240" w:lineRule="auto"/>
        <w:ind w:right="189"/>
        <w:jc w:val="both"/>
        <w:rPr>
          <w:sz w:val="23"/>
          <w:szCs w:val="23"/>
          <w:lang w:eastAsia="en-US"/>
        </w:rPr>
      </w:pPr>
      <w:r w:rsidRPr="00643F52">
        <w:rPr>
          <w:sz w:val="23"/>
          <w:szCs w:val="23"/>
          <w:lang w:eastAsia="en-US"/>
        </w:rPr>
        <w:t>La Scuola, nelle sue quattro sedi, rimane aperta dalle ore 7.30 alle ore 14.00 dal lunedì al venerdì ed il mercoledì dalle ore 7.30 alle ore 16.00 per un rientro pomeridiano poiché si è adottata la Settimana   Corta.</w:t>
      </w:r>
    </w:p>
    <w:p w:rsidR="00FE1C63" w:rsidRPr="008F1828" w:rsidRDefault="00022A12" w:rsidP="00022A12">
      <w:pPr>
        <w:widowControl w:val="0"/>
        <w:spacing w:after="0" w:line="240" w:lineRule="auto"/>
        <w:rPr>
          <w:rFonts w:cs="Times New Roman"/>
          <w:color w:val="auto"/>
          <w:lang w:eastAsia="en-US"/>
        </w:rPr>
      </w:pPr>
      <w:r>
        <w:rPr>
          <w:color w:val="auto"/>
          <w:spacing w:val="-1"/>
          <w:lang w:eastAsia="en-US"/>
        </w:rPr>
        <w:t>L’A</w:t>
      </w:r>
      <w:r w:rsidR="00FE1C63" w:rsidRPr="008F1828">
        <w:rPr>
          <w:color w:val="auto"/>
          <w:spacing w:val="-1"/>
          <w:lang w:eastAsia="en-US"/>
        </w:rPr>
        <w:t>nno</w:t>
      </w:r>
      <w:r w:rsidR="00FE1C63" w:rsidRPr="008F1828">
        <w:rPr>
          <w:color w:val="auto"/>
          <w:spacing w:val="-3"/>
          <w:lang w:eastAsia="en-US"/>
        </w:rPr>
        <w:t xml:space="preserve"> </w:t>
      </w:r>
      <w:r>
        <w:rPr>
          <w:rFonts w:cs="Times New Roman"/>
          <w:color w:val="auto"/>
          <w:spacing w:val="-2"/>
          <w:lang w:eastAsia="en-US"/>
        </w:rPr>
        <w:t>S</w:t>
      </w:r>
      <w:r w:rsidR="00FE1C63" w:rsidRPr="008F1828">
        <w:rPr>
          <w:rFonts w:cs="Times New Roman"/>
          <w:color w:val="auto"/>
          <w:spacing w:val="-2"/>
          <w:lang w:eastAsia="en-US"/>
        </w:rPr>
        <w:t>colastico</w:t>
      </w:r>
      <w:r w:rsidR="00FE1C63" w:rsidRPr="008F1828">
        <w:rPr>
          <w:rFonts w:cs="Times New Roman"/>
          <w:color w:val="auto"/>
          <w:spacing w:val="-1"/>
          <w:lang w:eastAsia="en-US"/>
        </w:rPr>
        <w:t xml:space="preserve"> </w:t>
      </w:r>
      <w:r w:rsidR="00FE1C63" w:rsidRPr="008F1828">
        <w:rPr>
          <w:rFonts w:cs="Times New Roman"/>
          <w:color w:val="auto"/>
          <w:lang w:eastAsia="en-US"/>
        </w:rPr>
        <w:t xml:space="preserve">si </w:t>
      </w:r>
      <w:r w:rsidR="00FE1C63" w:rsidRPr="008F1828">
        <w:rPr>
          <w:rFonts w:cs="Times New Roman"/>
          <w:color w:val="auto"/>
          <w:spacing w:val="-2"/>
          <w:lang w:eastAsia="en-US"/>
        </w:rPr>
        <w:t>divide</w:t>
      </w:r>
      <w:r w:rsidR="00FE1C63" w:rsidRPr="008F1828">
        <w:rPr>
          <w:rFonts w:cs="Times New Roman"/>
          <w:color w:val="auto"/>
          <w:spacing w:val="-1"/>
          <w:lang w:eastAsia="en-US"/>
        </w:rPr>
        <w:t xml:space="preserve"> </w:t>
      </w:r>
      <w:r w:rsidR="00FE1C63" w:rsidRPr="008F1828">
        <w:rPr>
          <w:rFonts w:cs="Times New Roman"/>
          <w:color w:val="auto"/>
          <w:spacing w:val="-2"/>
          <w:lang w:eastAsia="en-US"/>
        </w:rPr>
        <w:t>in</w:t>
      </w:r>
      <w:r w:rsidR="00FE1C63" w:rsidRPr="008F1828">
        <w:rPr>
          <w:rFonts w:cs="Times New Roman"/>
          <w:color w:val="auto"/>
          <w:spacing w:val="-1"/>
          <w:lang w:eastAsia="en-US"/>
        </w:rPr>
        <w:t xml:space="preserve"> due</w:t>
      </w:r>
      <w:r w:rsidR="00FE1C63">
        <w:rPr>
          <w:rFonts w:cs="Times New Roman"/>
          <w:color w:val="auto"/>
          <w:spacing w:val="-2"/>
          <w:lang w:eastAsia="en-US"/>
        </w:rPr>
        <w:t xml:space="preserve"> Q</w:t>
      </w:r>
      <w:r w:rsidR="00FE1C63" w:rsidRPr="008F1828">
        <w:rPr>
          <w:rFonts w:cs="Times New Roman"/>
          <w:color w:val="auto"/>
          <w:spacing w:val="-2"/>
          <w:lang w:eastAsia="en-US"/>
        </w:rPr>
        <w:t>uadrimestri</w:t>
      </w:r>
    </w:p>
    <w:p w:rsidR="00FE1C63" w:rsidRPr="00022A12" w:rsidRDefault="00FE1C63" w:rsidP="003B3DED">
      <w:pPr>
        <w:widowControl w:val="0"/>
        <w:numPr>
          <w:ilvl w:val="0"/>
          <w:numId w:val="165"/>
        </w:numPr>
        <w:tabs>
          <w:tab w:val="left" w:pos="397"/>
        </w:tabs>
        <w:spacing w:after="0" w:line="240" w:lineRule="auto"/>
        <w:rPr>
          <w:rFonts w:cs="Times New Roman"/>
          <w:color w:val="auto"/>
          <w:lang w:eastAsia="en-US"/>
        </w:rPr>
      </w:pPr>
      <w:r w:rsidRPr="008F1828">
        <w:rPr>
          <w:rFonts w:cs="Times New Roman"/>
          <w:color w:val="auto"/>
          <w:spacing w:val="-1"/>
          <w:lang w:eastAsia="en-US"/>
        </w:rPr>
        <w:t>il</w:t>
      </w:r>
      <w:r w:rsidRPr="008F1828">
        <w:rPr>
          <w:rFonts w:cs="Times New Roman"/>
          <w:color w:val="auto"/>
          <w:lang w:eastAsia="en-US"/>
        </w:rPr>
        <w:t xml:space="preserve"> </w:t>
      </w:r>
      <w:r w:rsidRPr="008F1828">
        <w:rPr>
          <w:rFonts w:cs="Times New Roman"/>
          <w:color w:val="auto"/>
          <w:spacing w:val="-3"/>
          <w:lang w:eastAsia="en-US"/>
        </w:rPr>
        <w:t>primo</w:t>
      </w:r>
      <w:r w:rsidRPr="008F1828">
        <w:rPr>
          <w:rFonts w:cs="Times New Roman"/>
          <w:color w:val="auto"/>
          <w:spacing w:val="-1"/>
          <w:lang w:eastAsia="en-US"/>
        </w:rPr>
        <w:t xml:space="preserve"> </w:t>
      </w:r>
      <w:r w:rsidRPr="008F1828">
        <w:rPr>
          <w:rFonts w:cs="Times New Roman"/>
          <w:color w:val="auto"/>
          <w:lang w:eastAsia="en-US"/>
        </w:rPr>
        <w:t xml:space="preserve">si </w:t>
      </w:r>
      <w:r w:rsidRPr="008F1828">
        <w:rPr>
          <w:rFonts w:cs="Times New Roman"/>
          <w:color w:val="auto"/>
          <w:spacing w:val="-2"/>
          <w:lang w:eastAsia="en-US"/>
        </w:rPr>
        <w:t xml:space="preserve">conclude </w:t>
      </w:r>
      <w:r w:rsidRPr="008F1828">
        <w:rPr>
          <w:rFonts w:cs="Times New Roman"/>
          <w:color w:val="auto"/>
          <w:spacing w:val="-1"/>
          <w:lang w:eastAsia="en-US"/>
        </w:rPr>
        <w:t>alla</w:t>
      </w:r>
      <w:r w:rsidRPr="008F1828">
        <w:rPr>
          <w:rFonts w:cs="Times New Roman"/>
          <w:color w:val="auto"/>
          <w:spacing w:val="-4"/>
          <w:lang w:eastAsia="en-US"/>
        </w:rPr>
        <w:t xml:space="preserve"> </w:t>
      </w:r>
      <w:r w:rsidRPr="008F1828">
        <w:rPr>
          <w:rFonts w:cs="Times New Roman"/>
          <w:color w:val="auto"/>
          <w:spacing w:val="-2"/>
          <w:lang w:eastAsia="en-US"/>
        </w:rPr>
        <w:t>fine</w:t>
      </w:r>
      <w:r w:rsidRPr="008F1828">
        <w:rPr>
          <w:rFonts w:cs="Times New Roman"/>
          <w:color w:val="auto"/>
          <w:spacing w:val="1"/>
          <w:lang w:eastAsia="en-US"/>
        </w:rPr>
        <w:t xml:space="preserve"> </w:t>
      </w:r>
      <w:r w:rsidRPr="008F1828">
        <w:rPr>
          <w:rFonts w:cs="Times New Roman"/>
          <w:color w:val="auto"/>
          <w:spacing w:val="-1"/>
          <w:lang w:eastAsia="en-US"/>
        </w:rPr>
        <w:t>di</w:t>
      </w:r>
      <w:r w:rsidRPr="008F1828">
        <w:rPr>
          <w:rFonts w:cs="Times New Roman"/>
          <w:color w:val="auto"/>
          <w:lang w:eastAsia="en-US"/>
        </w:rPr>
        <w:t xml:space="preserve"> </w:t>
      </w:r>
      <w:r w:rsidRPr="008F1828">
        <w:rPr>
          <w:rFonts w:cs="Times New Roman"/>
          <w:color w:val="auto"/>
          <w:spacing w:val="-2"/>
          <w:lang w:eastAsia="en-US"/>
        </w:rPr>
        <w:t>Gennaio;</w:t>
      </w:r>
    </w:p>
    <w:p w:rsidR="00FE1C63" w:rsidRPr="00022A12" w:rsidRDefault="00FE1C63" w:rsidP="003B3DED">
      <w:pPr>
        <w:widowControl w:val="0"/>
        <w:numPr>
          <w:ilvl w:val="0"/>
          <w:numId w:val="165"/>
        </w:numPr>
        <w:tabs>
          <w:tab w:val="left" w:pos="397"/>
        </w:tabs>
        <w:spacing w:after="0" w:line="240" w:lineRule="auto"/>
        <w:rPr>
          <w:rFonts w:cs="Times New Roman"/>
          <w:color w:val="auto"/>
          <w:lang w:eastAsia="en-US"/>
        </w:rPr>
      </w:pPr>
      <w:r w:rsidRPr="00022A12">
        <w:rPr>
          <w:rFonts w:cs="Times New Roman"/>
          <w:color w:val="auto"/>
          <w:spacing w:val="-1"/>
          <w:lang w:eastAsia="en-US"/>
        </w:rPr>
        <w:t>il</w:t>
      </w:r>
      <w:r w:rsidRPr="00022A12">
        <w:rPr>
          <w:rFonts w:cs="Times New Roman"/>
          <w:color w:val="auto"/>
          <w:lang w:eastAsia="en-US"/>
        </w:rPr>
        <w:t xml:space="preserve"> </w:t>
      </w:r>
      <w:r w:rsidRPr="00022A12">
        <w:rPr>
          <w:rFonts w:cs="Times New Roman"/>
          <w:color w:val="auto"/>
          <w:spacing w:val="-2"/>
          <w:lang w:eastAsia="en-US"/>
        </w:rPr>
        <w:t>secondo</w:t>
      </w:r>
      <w:r w:rsidRPr="00022A12">
        <w:rPr>
          <w:rFonts w:cs="Times New Roman"/>
          <w:color w:val="auto"/>
          <w:spacing w:val="-1"/>
          <w:lang w:eastAsia="en-US"/>
        </w:rPr>
        <w:t xml:space="preserve"> </w:t>
      </w:r>
      <w:r w:rsidRPr="00022A12">
        <w:rPr>
          <w:rFonts w:cs="Times New Roman"/>
          <w:color w:val="auto"/>
          <w:spacing w:val="-2"/>
          <w:lang w:eastAsia="en-US"/>
        </w:rPr>
        <w:t>si</w:t>
      </w:r>
      <w:r w:rsidRPr="00022A12">
        <w:rPr>
          <w:rFonts w:cs="Times New Roman"/>
          <w:color w:val="auto"/>
          <w:lang w:eastAsia="en-US"/>
        </w:rPr>
        <w:t xml:space="preserve"> </w:t>
      </w:r>
      <w:r w:rsidRPr="00022A12">
        <w:rPr>
          <w:rFonts w:cs="Times New Roman"/>
          <w:color w:val="auto"/>
          <w:spacing w:val="-2"/>
          <w:lang w:eastAsia="en-US"/>
        </w:rPr>
        <w:t>conclude</w:t>
      </w:r>
      <w:r w:rsidRPr="00022A12">
        <w:rPr>
          <w:rFonts w:cs="Times New Roman"/>
          <w:color w:val="auto"/>
          <w:spacing w:val="-1"/>
          <w:lang w:eastAsia="en-US"/>
        </w:rPr>
        <w:t xml:space="preserve"> con</w:t>
      </w:r>
      <w:r w:rsidRPr="00022A12">
        <w:rPr>
          <w:rFonts w:cs="Times New Roman"/>
          <w:color w:val="auto"/>
          <w:spacing w:val="-3"/>
          <w:lang w:eastAsia="en-US"/>
        </w:rPr>
        <w:t xml:space="preserve"> </w:t>
      </w:r>
      <w:r w:rsidRPr="00022A12">
        <w:rPr>
          <w:rFonts w:cs="Times New Roman"/>
          <w:color w:val="auto"/>
          <w:spacing w:val="-2"/>
          <w:lang w:eastAsia="en-US"/>
        </w:rPr>
        <w:t>la</w:t>
      </w:r>
      <w:r w:rsidRPr="00022A12">
        <w:rPr>
          <w:rFonts w:cs="Times New Roman"/>
          <w:color w:val="auto"/>
          <w:lang w:eastAsia="en-US"/>
        </w:rPr>
        <w:t xml:space="preserve"> </w:t>
      </w:r>
      <w:r w:rsidRPr="00022A12">
        <w:rPr>
          <w:rFonts w:cs="Times New Roman"/>
          <w:color w:val="auto"/>
          <w:spacing w:val="-2"/>
          <w:lang w:eastAsia="en-US"/>
        </w:rPr>
        <w:t>fine</w:t>
      </w:r>
      <w:r w:rsidRPr="00022A12">
        <w:rPr>
          <w:rFonts w:cs="Times New Roman"/>
          <w:color w:val="auto"/>
          <w:spacing w:val="1"/>
          <w:lang w:eastAsia="en-US"/>
        </w:rPr>
        <w:t xml:space="preserve"> </w:t>
      </w:r>
      <w:r w:rsidRPr="00022A12">
        <w:rPr>
          <w:rFonts w:cs="Times New Roman"/>
          <w:color w:val="auto"/>
          <w:spacing w:val="-2"/>
          <w:lang w:eastAsia="en-US"/>
        </w:rPr>
        <w:t>delle</w:t>
      </w:r>
      <w:r w:rsidRPr="00022A12">
        <w:rPr>
          <w:rFonts w:cs="Times New Roman"/>
          <w:color w:val="auto"/>
          <w:spacing w:val="1"/>
          <w:lang w:eastAsia="en-US"/>
        </w:rPr>
        <w:t xml:space="preserve"> </w:t>
      </w:r>
      <w:r w:rsidRPr="00022A12">
        <w:rPr>
          <w:rFonts w:cs="Times New Roman"/>
          <w:color w:val="auto"/>
          <w:spacing w:val="-2"/>
          <w:lang w:eastAsia="en-US"/>
        </w:rPr>
        <w:t>lezioni.</w:t>
      </w:r>
    </w:p>
    <w:p w:rsidR="00FE1C63" w:rsidRPr="008F1828" w:rsidRDefault="00FE1C63" w:rsidP="00380B9C">
      <w:pPr>
        <w:widowControl w:val="0"/>
        <w:spacing w:after="0" w:line="240" w:lineRule="auto"/>
        <w:ind w:left="396"/>
        <w:rPr>
          <w:rFonts w:cs="Times New Roman"/>
          <w:color w:val="auto"/>
          <w:lang w:eastAsia="en-US"/>
        </w:rPr>
      </w:pPr>
      <w:r w:rsidRPr="008F1828">
        <w:rPr>
          <w:rFonts w:cs="Times New Roman"/>
          <w:color w:val="auto"/>
          <w:spacing w:val="-2"/>
          <w:lang w:eastAsia="en-US"/>
        </w:rPr>
        <w:t>Prima</w:t>
      </w:r>
      <w:r w:rsidRPr="008F1828">
        <w:rPr>
          <w:rFonts w:cs="Times New Roman"/>
          <w:color w:val="auto"/>
          <w:lang w:eastAsia="en-US"/>
        </w:rPr>
        <w:t xml:space="preserve"> </w:t>
      </w:r>
      <w:r w:rsidRPr="008F1828">
        <w:rPr>
          <w:rFonts w:cs="Times New Roman"/>
          <w:color w:val="auto"/>
          <w:spacing w:val="-2"/>
          <w:lang w:eastAsia="en-US"/>
        </w:rPr>
        <w:t>della</w:t>
      </w:r>
      <w:r w:rsidRPr="008F1828">
        <w:rPr>
          <w:rFonts w:cs="Times New Roman"/>
          <w:color w:val="auto"/>
          <w:spacing w:val="-5"/>
          <w:lang w:eastAsia="en-US"/>
        </w:rPr>
        <w:t xml:space="preserve"> </w:t>
      </w:r>
      <w:r w:rsidRPr="008F1828">
        <w:rPr>
          <w:rFonts w:cs="Times New Roman"/>
          <w:color w:val="auto"/>
          <w:spacing w:val="-2"/>
          <w:lang w:eastAsia="en-US"/>
        </w:rPr>
        <w:t xml:space="preserve">fine </w:t>
      </w:r>
      <w:r w:rsidRPr="008F1828">
        <w:rPr>
          <w:rFonts w:cs="Times New Roman"/>
          <w:color w:val="auto"/>
          <w:spacing w:val="-1"/>
          <w:lang w:eastAsia="en-US"/>
        </w:rPr>
        <w:t>dei</w:t>
      </w:r>
      <w:r w:rsidRPr="008F1828">
        <w:rPr>
          <w:rFonts w:cs="Times New Roman"/>
          <w:color w:val="auto"/>
          <w:lang w:eastAsia="en-US"/>
        </w:rPr>
        <w:t xml:space="preserve"> </w:t>
      </w:r>
      <w:r w:rsidRPr="008F1828">
        <w:rPr>
          <w:rFonts w:cs="Times New Roman"/>
          <w:color w:val="auto"/>
          <w:spacing w:val="-2"/>
          <w:lang w:eastAsia="en-US"/>
        </w:rPr>
        <w:t>quadrimestri,</w:t>
      </w:r>
      <w:r w:rsidRPr="008F1828">
        <w:rPr>
          <w:rFonts w:cs="Times New Roman"/>
          <w:color w:val="auto"/>
          <w:spacing w:val="1"/>
          <w:lang w:eastAsia="en-US"/>
        </w:rPr>
        <w:t xml:space="preserve"> </w:t>
      </w:r>
      <w:r w:rsidRPr="008F1828">
        <w:rPr>
          <w:rFonts w:cs="Times New Roman"/>
          <w:color w:val="auto"/>
          <w:spacing w:val="-2"/>
          <w:lang w:eastAsia="en-US"/>
        </w:rPr>
        <w:t>si</w:t>
      </w:r>
      <w:r w:rsidRPr="008F1828">
        <w:rPr>
          <w:rFonts w:cs="Times New Roman"/>
          <w:color w:val="auto"/>
          <w:lang w:eastAsia="en-US"/>
        </w:rPr>
        <w:t xml:space="preserve"> </w:t>
      </w:r>
      <w:r w:rsidRPr="008F1828">
        <w:rPr>
          <w:rFonts w:cs="Times New Roman"/>
          <w:color w:val="auto"/>
          <w:spacing w:val="-2"/>
          <w:lang w:eastAsia="en-US"/>
        </w:rPr>
        <w:t>effettuano</w:t>
      </w:r>
      <w:r w:rsidRPr="008F1828">
        <w:rPr>
          <w:rFonts w:cs="Times New Roman"/>
          <w:color w:val="auto"/>
          <w:spacing w:val="-1"/>
          <w:lang w:eastAsia="en-US"/>
        </w:rPr>
        <w:t xml:space="preserve"> due </w:t>
      </w:r>
      <w:r>
        <w:rPr>
          <w:rFonts w:cs="Times New Roman"/>
          <w:color w:val="auto"/>
          <w:spacing w:val="-2"/>
          <w:lang w:eastAsia="en-US"/>
        </w:rPr>
        <w:t>V</w:t>
      </w:r>
      <w:r w:rsidRPr="008F1828">
        <w:rPr>
          <w:rFonts w:cs="Times New Roman"/>
          <w:color w:val="auto"/>
          <w:spacing w:val="-2"/>
          <w:lang w:eastAsia="en-US"/>
        </w:rPr>
        <w:t>alutazioni</w:t>
      </w:r>
      <w:r w:rsidRPr="008F1828">
        <w:rPr>
          <w:rFonts w:cs="Times New Roman"/>
          <w:color w:val="auto"/>
          <w:lang w:eastAsia="en-US"/>
        </w:rPr>
        <w:t xml:space="preserve"> </w:t>
      </w:r>
      <w:r w:rsidRPr="008F1828">
        <w:rPr>
          <w:rFonts w:cs="Times New Roman"/>
          <w:color w:val="auto"/>
          <w:spacing w:val="-2"/>
          <w:lang w:eastAsia="en-US"/>
        </w:rPr>
        <w:t>infra-quadrimestrali:</w:t>
      </w:r>
    </w:p>
    <w:p w:rsidR="00FE1C63" w:rsidRPr="00022A12" w:rsidRDefault="00FE1C63" w:rsidP="003B3DED">
      <w:pPr>
        <w:widowControl w:val="0"/>
        <w:numPr>
          <w:ilvl w:val="0"/>
          <w:numId w:val="166"/>
        </w:numPr>
        <w:tabs>
          <w:tab w:val="left" w:pos="397"/>
        </w:tabs>
        <w:spacing w:after="0" w:line="240" w:lineRule="auto"/>
        <w:rPr>
          <w:rFonts w:cs="Times New Roman"/>
          <w:color w:val="auto"/>
          <w:lang w:eastAsia="en-US"/>
        </w:rPr>
      </w:pPr>
      <w:r w:rsidRPr="00022A12">
        <w:rPr>
          <w:rFonts w:cs="Times New Roman"/>
          <w:color w:val="auto"/>
          <w:lang w:eastAsia="en-US"/>
        </w:rPr>
        <w:t xml:space="preserve">la </w:t>
      </w:r>
      <w:r w:rsidRPr="00022A12">
        <w:rPr>
          <w:rFonts w:cs="Times New Roman"/>
          <w:color w:val="auto"/>
          <w:spacing w:val="-3"/>
          <w:lang w:eastAsia="en-US"/>
        </w:rPr>
        <w:t>prima</w:t>
      </w:r>
      <w:r w:rsidRPr="00022A12">
        <w:rPr>
          <w:rFonts w:cs="Times New Roman"/>
          <w:color w:val="auto"/>
          <w:spacing w:val="-5"/>
          <w:lang w:eastAsia="en-US"/>
        </w:rPr>
        <w:t xml:space="preserve"> </w:t>
      </w:r>
      <w:r w:rsidRPr="00022A12">
        <w:rPr>
          <w:rFonts w:cs="Times New Roman"/>
          <w:color w:val="auto"/>
          <w:lang w:eastAsia="en-US"/>
        </w:rPr>
        <w:t>a</w:t>
      </w:r>
      <w:r w:rsidRPr="00022A12">
        <w:rPr>
          <w:rFonts w:cs="Times New Roman"/>
          <w:color w:val="auto"/>
          <w:spacing w:val="-2"/>
          <w:lang w:eastAsia="en-US"/>
        </w:rPr>
        <w:t xml:space="preserve"> fine Novembre</w:t>
      </w:r>
      <w:r w:rsidR="00022A12">
        <w:rPr>
          <w:rFonts w:cs="Times New Roman"/>
          <w:color w:val="auto"/>
          <w:spacing w:val="-2"/>
          <w:lang w:eastAsia="en-US"/>
        </w:rPr>
        <w:t>;</w:t>
      </w:r>
    </w:p>
    <w:p w:rsidR="00FE1C63" w:rsidRPr="00022A12" w:rsidRDefault="00FE1C63" w:rsidP="003B3DED">
      <w:pPr>
        <w:widowControl w:val="0"/>
        <w:numPr>
          <w:ilvl w:val="0"/>
          <w:numId w:val="166"/>
        </w:numPr>
        <w:tabs>
          <w:tab w:val="left" w:pos="397"/>
        </w:tabs>
        <w:spacing w:after="0" w:line="240" w:lineRule="auto"/>
        <w:rPr>
          <w:rFonts w:cs="Times New Roman"/>
          <w:color w:val="auto"/>
          <w:lang w:eastAsia="en-US"/>
        </w:rPr>
      </w:pPr>
      <w:r w:rsidRPr="00022A12">
        <w:rPr>
          <w:rFonts w:cs="Times New Roman"/>
          <w:color w:val="auto"/>
          <w:lang w:eastAsia="en-US"/>
        </w:rPr>
        <w:t xml:space="preserve">la </w:t>
      </w:r>
      <w:r w:rsidRPr="00022A12">
        <w:rPr>
          <w:rFonts w:cs="Times New Roman"/>
          <w:color w:val="auto"/>
          <w:spacing w:val="-2"/>
          <w:lang w:eastAsia="en-US"/>
        </w:rPr>
        <w:t>seconda</w:t>
      </w:r>
      <w:r w:rsidRPr="00022A12">
        <w:rPr>
          <w:rFonts w:cs="Times New Roman"/>
          <w:color w:val="auto"/>
          <w:spacing w:val="-5"/>
          <w:lang w:eastAsia="en-US"/>
        </w:rPr>
        <w:t xml:space="preserve"> </w:t>
      </w:r>
      <w:r w:rsidRPr="00022A12">
        <w:rPr>
          <w:rFonts w:cs="Times New Roman"/>
          <w:color w:val="auto"/>
          <w:lang w:eastAsia="en-US"/>
        </w:rPr>
        <w:t>a</w:t>
      </w:r>
      <w:r w:rsidRPr="00022A12">
        <w:rPr>
          <w:rFonts w:cs="Times New Roman"/>
          <w:color w:val="auto"/>
          <w:spacing w:val="47"/>
          <w:lang w:eastAsia="en-US"/>
        </w:rPr>
        <w:t xml:space="preserve"> </w:t>
      </w:r>
      <w:r w:rsidRPr="00022A12">
        <w:rPr>
          <w:rFonts w:cs="Times New Roman"/>
          <w:color w:val="auto"/>
          <w:spacing w:val="-2"/>
          <w:lang w:eastAsia="en-US"/>
        </w:rPr>
        <w:t>fine</w:t>
      </w:r>
      <w:r w:rsidRPr="00022A12">
        <w:rPr>
          <w:rFonts w:cs="Times New Roman"/>
          <w:color w:val="auto"/>
          <w:spacing w:val="-4"/>
          <w:lang w:eastAsia="en-US"/>
        </w:rPr>
        <w:t xml:space="preserve"> </w:t>
      </w:r>
      <w:r w:rsidRPr="00022A12">
        <w:rPr>
          <w:rFonts w:cs="Times New Roman"/>
          <w:color w:val="auto"/>
          <w:spacing w:val="-2"/>
          <w:lang w:eastAsia="en-US"/>
        </w:rPr>
        <w:t>Marzo</w:t>
      </w:r>
    </w:p>
    <w:p w:rsidR="005060EF" w:rsidRPr="00022A12" w:rsidRDefault="005060EF" w:rsidP="005060EF">
      <w:pPr>
        <w:widowControl w:val="0"/>
        <w:tabs>
          <w:tab w:val="left" w:pos="397"/>
        </w:tabs>
        <w:spacing w:after="0" w:line="240" w:lineRule="auto"/>
        <w:ind w:left="396"/>
        <w:rPr>
          <w:rFonts w:cs="Times New Roman"/>
          <w:color w:val="auto"/>
          <w:lang w:eastAsia="en-US"/>
        </w:rPr>
      </w:pPr>
    </w:p>
    <w:p w:rsidR="00FE1C63" w:rsidRPr="008F1828" w:rsidRDefault="00FE1C63" w:rsidP="00380B9C">
      <w:pPr>
        <w:widowControl w:val="0"/>
        <w:spacing w:after="0" w:line="240" w:lineRule="auto"/>
        <w:ind w:left="113"/>
        <w:rPr>
          <w:rFonts w:cs="Times New Roman"/>
          <w:color w:val="auto"/>
          <w:lang w:eastAsia="en-US"/>
        </w:rPr>
      </w:pPr>
      <w:r w:rsidRPr="008F1828">
        <w:rPr>
          <w:rFonts w:cs="Times New Roman"/>
          <w:color w:val="auto"/>
          <w:lang w:eastAsia="en-US"/>
        </w:rPr>
        <w:t>Le</w:t>
      </w:r>
      <w:r w:rsidRPr="008F1828">
        <w:rPr>
          <w:rFonts w:cs="Times New Roman"/>
          <w:color w:val="auto"/>
          <w:spacing w:val="-1"/>
          <w:lang w:eastAsia="en-US"/>
        </w:rPr>
        <w:t xml:space="preserve"> </w:t>
      </w:r>
      <w:r w:rsidRPr="008F1828">
        <w:rPr>
          <w:rFonts w:cs="Times New Roman"/>
          <w:color w:val="auto"/>
          <w:spacing w:val="-2"/>
          <w:lang w:eastAsia="en-US"/>
        </w:rPr>
        <w:t xml:space="preserve">attività didattiche </w:t>
      </w:r>
      <w:r w:rsidRPr="008F1828">
        <w:rPr>
          <w:rFonts w:cs="Times New Roman"/>
          <w:color w:val="auto"/>
          <w:lang w:eastAsia="en-US"/>
        </w:rPr>
        <w:t>si</w:t>
      </w:r>
      <w:r w:rsidRPr="008F1828">
        <w:rPr>
          <w:rFonts w:cs="Times New Roman"/>
          <w:color w:val="auto"/>
          <w:spacing w:val="-4"/>
          <w:lang w:eastAsia="en-US"/>
        </w:rPr>
        <w:t xml:space="preserve"> </w:t>
      </w:r>
      <w:r w:rsidRPr="008F1828">
        <w:rPr>
          <w:rFonts w:cs="Times New Roman"/>
          <w:color w:val="auto"/>
          <w:spacing w:val="-2"/>
          <w:lang w:eastAsia="en-US"/>
        </w:rPr>
        <w:t>svolgono</w:t>
      </w:r>
      <w:r w:rsidRPr="008F1828">
        <w:rPr>
          <w:rFonts w:cs="Times New Roman"/>
          <w:color w:val="auto"/>
          <w:spacing w:val="2"/>
          <w:lang w:eastAsia="en-US"/>
        </w:rPr>
        <w:t xml:space="preserve"> </w:t>
      </w:r>
      <w:r w:rsidRPr="008F1828">
        <w:rPr>
          <w:rFonts w:cs="Times New Roman"/>
          <w:color w:val="auto"/>
          <w:lang w:eastAsia="en-US"/>
        </w:rPr>
        <w:t>in</w:t>
      </w:r>
      <w:r w:rsidRPr="008F1828">
        <w:rPr>
          <w:rFonts w:cs="Times New Roman"/>
          <w:color w:val="auto"/>
          <w:spacing w:val="-3"/>
          <w:lang w:eastAsia="en-US"/>
        </w:rPr>
        <w:t xml:space="preserve"> </w:t>
      </w:r>
      <w:r w:rsidRPr="008F1828">
        <w:rPr>
          <w:rFonts w:cs="Times New Roman"/>
          <w:color w:val="auto"/>
          <w:spacing w:val="-2"/>
          <w:lang w:eastAsia="en-US"/>
        </w:rPr>
        <w:t>cinque</w:t>
      </w:r>
      <w:r w:rsidRPr="008F1828">
        <w:rPr>
          <w:rFonts w:cs="Times New Roman"/>
          <w:color w:val="auto"/>
          <w:spacing w:val="1"/>
          <w:lang w:eastAsia="en-US"/>
        </w:rPr>
        <w:t xml:space="preserve"> </w:t>
      </w:r>
      <w:r w:rsidRPr="008F1828">
        <w:rPr>
          <w:rFonts w:cs="Times New Roman"/>
          <w:color w:val="auto"/>
          <w:spacing w:val="-2"/>
          <w:lang w:eastAsia="en-US"/>
        </w:rPr>
        <w:t>giorni settimanali</w:t>
      </w:r>
      <w:r w:rsidRPr="008F1828">
        <w:rPr>
          <w:rFonts w:cs="Times New Roman"/>
          <w:color w:val="auto"/>
          <w:spacing w:val="-5"/>
          <w:lang w:eastAsia="en-US"/>
        </w:rPr>
        <w:t xml:space="preserve"> </w:t>
      </w:r>
      <w:r w:rsidRPr="008F1828">
        <w:rPr>
          <w:rFonts w:cs="Times New Roman"/>
          <w:color w:val="auto"/>
          <w:spacing w:val="-2"/>
          <w:lang w:eastAsia="en-US"/>
        </w:rPr>
        <w:t>così come specificato</w:t>
      </w:r>
      <w:r w:rsidRPr="008F1828">
        <w:rPr>
          <w:rFonts w:cs="Times New Roman"/>
          <w:color w:val="auto"/>
          <w:spacing w:val="-1"/>
          <w:lang w:eastAsia="en-US"/>
        </w:rPr>
        <w:t xml:space="preserve"> </w:t>
      </w:r>
      <w:r w:rsidRPr="008F1828">
        <w:rPr>
          <w:rFonts w:cs="Times New Roman"/>
          <w:color w:val="auto"/>
          <w:lang w:eastAsia="en-US"/>
        </w:rPr>
        <w:t>in</w:t>
      </w:r>
      <w:r w:rsidRPr="008F1828">
        <w:rPr>
          <w:rFonts w:cs="Times New Roman"/>
          <w:color w:val="auto"/>
          <w:spacing w:val="-5"/>
          <w:lang w:eastAsia="en-US"/>
        </w:rPr>
        <w:t xml:space="preserve"> </w:t>
      </w:r>
      <w:r w:rsidRPr="008F1828">
        <w:rPr>
          <w:rFonts w:cs="Times New Roman"/>
          <w:color w:val="auto"/>
          <w:spacing w:val="-2"/>
          <w:lang w:eastAsia="en-US"/>
        </w:rPr>
        <w:t>tabella.</w:t>
      </w:r>
    </w:p>
    <w:p w:rsidR="00FE1C63" w:rsidRPr="008F1828" w:rsidRDefault="00FE1C63" w:rsidP="00380B9C">
      <w:pPr>
        <w:widowControl w:val="0"/>
        <w:spacing w:after="0" w:line="240" w:lineRule="auto"/>
        <w:rPr>
          <w:color w:val="auto"/>
          <w:sz w:val="20"/>
          <w:szCs w:val="20"/>
          <w:lang w:eastAsia="en-US"/>
        </w:rPr>
      </w:pPr>
    </w:p>
    <w:p w:rsidR="00FE1C63" w:rsidRDefault="00FE1C63" w:rsidP="008F1828">
      <w:pPr>
        <w:widowControl w:val="0"/>
        <w:spacing w:before="8" w:after="0" w:line="240" w:lineRule="auto"/>
        <w:rPr>
          <w:color w:val="auto"/>
          <w:sz w:val="25"/>
          <w:szCs w:val="25"/>
          <w:lang w:eastAsia="en-US"/>
        </w:rPr>
      </w:pPr>
    </w:p>
    <w:p w:rsidR="005060EF" w:rsidRPr="008F1828" w:rsidRDefault="005060EF" w:rsidP="008F1828">
      <w:pPr>
        <w:widowControl w:val="0"/>
        <w:spacing w:before="8" w:after="0" w:line="240" w:lineRule="auto"/>
        <w:rPr>
          <w:color w:val="auto"/>
          <w:sz w:val="25"/>
          <w:szCs w:val="25"/>
          <w:lang w:eastAsia="en-US"/>
        </w:rPr>
      </w:pPr>
    </w:p>
    <w:tbl>
      <w:tblPr>
        <w:tblW w:w="0" w:type="auto"/>
        <w:tblInd w:w="825" w:type="dxa"/>
        <w:tblLayout w:type="fixed"/>
        <w:tblCellMar>
          <w:left w:w="0" w:type="dxa"/>
          <w:right w:w="0" w:type="dxa"/>
        </w:tblCellMar>
        <w:tblLook w:val="01E0" w:firstRow="1" w:lastRow="1" w:firstColumn="1" w:lastColumn="1" w:noHBand="0" w:noVBand="0"/>
      </w:tblPr>
      <w:tblGrid>
        <w:gridCol w:w="1373"/>
        <w:gridCol w:w="977"/>
        <w:gridCol w:w="1203"/>
        <w:gridCol w:w="1455"/>
        <w:gridCol w:w="1143"/>
        <w:gridCol w:w="1138"/>
      </w:tblGrid>
      <w:tr w:rsidR="00FE1C63" w:rsidRPr="008F1828" w:rsidTr="00E63792">
        <w:trPr>
          <w:trHeight w:hRule="exact" w:val="398"/>
        </w:trPr>
        <w:tc>
          <w:tcPr>
            <w:tcW w:w="7289" w:type="dxa"/>
            <w:gridSpan w:val="6"/>
            <w:tcBorders>
              <w:top w:val="single" w:sz="6" w:space="0" w:color="000000"/>
              <w:left w:val="single" w:sz="6" w:space="0" w:color="000000"/>
              <w:bottom w:val="single" w:sz="6" w:space="0" w:color="000000"/>
              <w:right w:val="single" w:sz="6" w:space="0" w:color="000000"/>
            </w:tcBorders>
          </w:tcPr>
          <w:p w:rsidR="00FE1C63" w:rsidRPr="00E63792" w:rsidRDefault="00FE1C63" w:rsidP="00E63792">
            <w:pPr>
              <w:widowControl w:val="0"/>
              <w:spacing w:before="41" w:after="0" w:line="240" w:lineRule="auto"/>
              <w:ind w:left="1936"/>
              <w:rPr>
                <w:color w:val="auto"/>
                <w:sz w:val="24"/>
                <w:szCs w:val="24"/>
                <w:lang w:val="en-US" w:eastAsia="en-US"/>
              </w:rPr>
            </w:pPr>
            <w:r w:rsidRPr="00E63792">
              <w:rPr>
                <w:rFonts w:cs="Times New Roman"/>
                <w:b/>
                <w:color w:val="auto"/>
                <w:spacing w:val="-3"/>
                <w:sz w:val="24"/>
                <w:lang w:val="en-US" w:eastAsia="en-US"/>
              </w:rPr>
              <w:t>ORARIO</w:t>
            </w:r>
            <w:r w:rsidRPr="00E63792">
              <w:rPr>
                <w:rFonts w:cs="Times New Roman"/>
                <w:b/>
                <w:color w:val="auto"/>
                <w:spacing w:val="-12"/>
                <w:sz w:val="24"/>
                <w:lang w:val="en-US" w:eastAsia="en-US"/>
              </w:rPr>
              <w:t xml:space="preserve"> </w:t>
            </w:r>
            <w:r w:rsidRPr="00E63792">
              <w:rPr>
                <w:rFonts w:cs="Times New Roman"/>
                <w:b/>
                <w:color w:val="auto"/>
                <w:spacing w:val="-3"/>
                <w:sz w:val="24"/>
                <w:lang w:val="en-US" w:eastAsia="en-US"/>
              </w:rPr>
              <w:t>SETTIMANALE</w:t>
            </w:r>
            <w:r w:rsidRPr="00E63792">
              <w:rPr>
                <w:rFonts w:cs="Times New Roman"/>
                <w:b/>
                <w:color w:val="auto"/>
                <w:spacing w:val="-11"/>
                <w:sz w:val="24"/>
                <w:lang w:val="en-US" w:eastAsia="en-US"/>
              </w:rPr>
              <w:t xml:space="preserve"> </w:t>
            </w:r>
            <w:r w:rsidRPr="00E63792">
              <w:rPr>
                <w:rFonts w:cs="Times New Roman"/>
                <w:b/>
                <w:color w:val="auto"/>
                <w:spacing w:val="-3"/>
                <w:sz w:val="24"/>
                <w:lang w:val="en-US" w:eastAsia="en-US"/>
              </w:rPr>
              <w:t>DELLE</w:t>
            </w:r>
            <w:r w:rsidRPr="00E63792">
              <w:rPr>
                <w:rFonts w:cs="Times New Roman"/>
                <w:b/>
                <w:color w:val="auto"/>
                <w:spacing w:val="-12"/>
                <w:sz w:val="24"/>
                <w:lang w:val="en-US" w:eastAsia="en-US"/>
              </w:rPr>
              <w:t xml:space="preserve"> </w:t>
            </w:r>
            <w:r w:rsidRPr="00E63792">
              <w:rPr>
                <w:rFonts w:cs="Times New Roman"/>
                <w:b/>
                <w:color w:val="auto"/>
                <w:spacing w:val="-3"/>
                <w:sz w:val="24"/>
                <w:lang w:val="en-US" w:eastAsia="en-US"/>
              </w:rPr>
              <w:t>LEZIONI</w:t>
            </w:r>
          </w:p>
        </w:tc>
      </w:tr>
      <w:tr w:rsidR="00FE1C63" w:rsidRPr="008F1828" w:rsidTr="00E63792">
        <w:tc>
          <w:tcPr>
            <w:tcW w:w="3553" w:type="dxa"/>
            <w:gridSpan w:val="3"/>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before="41" w:after="0" w:line="240" w:lineRule="auto"/>
              <w:ind w:left="282"/>
              <w:rPr>
                <w:color w:val="auto"/>
                <w:sz w:val="24"/>
                <w:szCs w:val="24"/>
                <w:lang w:eastAsia="en-US"/>
              </w:rPr>
            </w:pPr>
            <w:r w:rsidRPr="00E63792">
              <w:rPr>
                <w:rFonts w:cs="Times New Roman"/>
                <w:b/>
                <w:color w:val="auto"/>
                <w:spacing w:val="-2"/>
                <w:sz w:val="24"/>
                <w:lang w:eastAsia="en-US"/>
              </w:rPr>
              <w:t>TUTTI</w:t>
            </w:r>
            <w:r w:rsidRPr="00E63792">
              <w:rPr>
                <w:rFonts w:cs="Times New Roman"/>
                <w:b/>
                <w:color w:val="auto"/>
                <w:spacing w:val="-8"/>
                <w:sz w:val="24"/>
                <w:lang w:eastAsia="en-US"/>
              </w:rPr>
              <w:t xml:space="preserve"> </w:t>
            </w:r>
            <w:r w:rsidRPr="00E63792">
              <w:rPr>
                <w:rFonts w:cs="Times New Roman"/>
                <w:b/>
                <w:color w:val="auto"/>
                <w:sz w:val="24"/>
                <w:lang w:eastAsia="en-US"/>
              </w:rPr>
              <w:t>I</w:t>
            </w:r>
            <w:r w:rsidRPr="00E63792">
              <w:rPr>
                <w:rFonts w:cs="Times New Roman"/>
                <w:b/>
                <w:color w:val="auto"/>
                <w:spacing w:val="-8"/>
                <w:sz w:val="24"/>
                <w:lang w:eastAsia="en-US"/>
              </w:rPr>
              <w:t xml:space="preserve"> </w:t>
            </w:r>
            <w:r w:rsidRPr="00E63792">
              <w:rPr>
                <w:rFonts w:cs="Times New Roman"/>
                <w:b/>
                <w:color w:val="auto"/>
                <w:spacing w:val="-3"/>
                <w:sz w:val="24"/>
                <w:lang w:eastAsia="en-US"/>
              </w:rPr>
              <w:t>GIORNI</w:t>
            </w:r>
            <w:r w:rsidRPr="00E63792">
              <w:rPr>
                <w:rFonts w:cs="Times New Roman"/>
                <w:b/>
                <w:color w:val="auto"/>
                <w:spacing w:val="-7"/>
                <w:sz w:val="24"/>
                <w:lang w:eastAsia="en-US"/>
              </w:rPr>
              <w:t xml:space="preserve"> </w:t>
            </w:r>
            <w:r w:rsidRPr="00E63792">
              <w:rPr>
                <w:rFonts w:cs="Times New Roman"/>
                <w:b/>
                <w:color w:val="auto"/>
                <w:spacing w:val="-3"/>
                <w:sz w:val="24"/>
                <w:lang w:eastAsia="en-US"/>
              </w:rPr>
              <w:t>ESCLUSO</w:t>
            </w:r>
            <w:r w:rsidRPr="00E63792">
              <w:rPr>
                <w:rFonts w:cs="Times New Roman"/>
                <w:b/>
                <w:color w:val="auto"/>
                <w:spacing w:val="-4"/>
                <w:sz w:val="24"/>
                <w:lang w:eastAsia="en-US"/>
              </w:rPr>
              <w:t xml:space="preserve"> </w:t>
            </w:r>
            <w:r w:rsidRPr="00E63792">
              <w:rPr>
                <w:rFonts w:cs="Times New Roman"/>
                <w:b/>
                <w:color w:val="auto"/>
                <w:spacing w:val="-1"/>
                <w:sz w:val="24"/>
                <w:lang w:eastAsia="en-US"/>
              </w:rPr>
              <w:t>IL</w:t>
            </w:r>
          </w:p>
          <w:p w:rsidR="00FE1C63" w:rsidRPr="00E63792" w:rsidRDefault="00FE1C63" w:rsidP="00E63792">
            <w:pPr>
              <w:widowControl w:val="0"/>
              <w:spacing w:after="0" w:line="242" w:lineRule="exact"/>
              <w:ind w:left="282"/>
              <w:rPr>
                <w:color w:val="auto"/>
                <w:sz w:val="24"/>
                <w:szCs w:val="24"/>
                <w:lang w:eastAsia="en-US"/>
              </w:rPr>
            </w:pPr>
            <w:r w:rsidRPr="00E63792">
              <w:rPr>
                <w:b/>
                <w:bCs/>
                <w:color w:val="auto"/>
                <w:spacing w:val="-2"/>
                <w:sz w:val="24"/>
                <w:szCs w:val="24"/>
                <w:lang w:eastAsia="en-US"/>
              </w:rPr>
              <w:t>MERCOLEDI’</w:t>
            </w:r>
          </w:p>
        </w:tc>
        <w:tc>
          <w:tcPr>
            <w:tcW w:w="3736" w:type="dxa"/>
            <w:gridSpan w:val="3"/>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before="41" w:after="0" w:line="240" w:lineRule="auto"/>
              <w:ind w:left="280"/>
              <w:rPr>
                <w:color w:val="auto"/>
                <w:sz w:val="24"/>
                <w:szCs w:val="24"/>
                <w:lang w:val="en-US" w:eastAsia="en-US"/>
              </w:rPr>
            </w:pPr>
            <w:r w:rsidRPr="00E63792">
              <w:rPr>
                <w:b/>
                <w:bCs/>
                <w:color w:val="auto"/>
                <w:spacing w:val="-2"/>
                <w:sz w:val="24"/>
                <w:szCs w:val="24"/>
                <w:lang w:val="en-US" w:eastAsia="en-US"/>
              </w:rPr>
              <w:t>MERCOLEDI’</w:t>
            </w:r>
          </w:p>
        </w:tc>
      </w:tr>
      <w:tr w:rsidR="00FE1C63" w:rsidRPr="008F1828" w:rsidTr="00E63792">
        <w:tc>
          <w:tcPr>
            <w:tcW w:w="2350" w:type="dxa"/>
            <w:gridSpan w:val="2"/>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60" w:lineRule="exact"/>
              <w:ind w:left="282"/>
              <w:rPr>
                <w:color w:val="auto"/>
                <w:lang w:val="en-US" w:eastAsia="en-US"/>
              </w:rPr>
            </w:pPr>
            <w:r w:rsidRPr="00E63792">
              <w:rPr>
                <w:rFonts w:cs="Times New Roman"/>
                <w:b/>
                <w:color w:val="auto"/>
                <w:spacing w:val="-2"/>
                <w:lang w:val="en-US" w:eastAsia="en-US"/>
              </w:rPr>
              <w:t>INGRESSO</w:t>
            </w:r>
            <w:r w:rsidRPr="00E63792">
              <w:rPr>
                <w:rFonts w:cs="Times New Roman"/>
                <w:b/>
                <w:color w:val="auto"/>
                <w:spacing w:val="-3"/>
                <w:lang w:val="en-US" w:eastAsia="en-US"/>
              </w:rPr>
              <w:t xml:space="preserve"> </w:t>
            </w:r>
            <w:r w:rsidRPr="00E63792">
              <w:rPr>
                <w:rFonts w:cs="Times New Roman"/>
                <w:b/>
                <w:color w:val="auto"/>
                <w:spacing w:val="-2"/>
                <w:lang w:val="en-US" w:eastAsia="en-US"/>
              </w:rPr>
              <w:t>DOCENTI</w:t>
            </w:r>
          </w:p>
        </w:tc>
        <w:tc>
          <w:tcPr>
            <w:tcW w:w="1203"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7,55</w:t>
            </w:r>
          </w:p>
        </w:tc>
        <w:tc>
          <w:tcPr>
            <w:tcW w:w="2598" w:type="dxa"/>
            <w:gridSpan w:val="2"/>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b/>
                <w:color w:val="auto"/>
                <w:spacing w:val="-2"/>
                <w:lang w:val="en-US" w:eastAsia="en-US"/>
              </w:rPr>
              <w:t>INGRESSO</w:t>
            </w:r>
            <w:r w:rsidRPr="00E63792">
              <w:rPr>
                <w:b/>
                <w:color w:val="auto"/>
                <w:spacing w:val="-3"/>
                <w:lang w:val="en-US" w:eastAsia="en-US"/>
              </w:rPr>
              <w:t xml:space="preserve"> </w:t>
            </w:r>
            <w:r w:rsidRPr="00E63792">
              <w:rPr>
                <w:b/>
                <w:color w:val="auto"/>
                <w:spacing w:val="-2"/>
                <w:lang w:val="en-US" w:eastAsia="en-US"/>
              </w:rPr>
              <w:t>DOCENTI</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433"/>
              <w:rPr>
                <w:color w:val="auto"/>
                <w:lang w:val="en-US" w:eastAsia="en-US"/>
              </w:rPr>
            </w:pPr>
            <w:r w:rsidRPr="00E63792">
              <w:rPr>
                <w:color w:val="auto"/>
                <w:spacing w:val="-2"/>
                <w:lang w:val="en-US" w:eastAsia="en-US"/>
              </w:rPr>
              <w:t>7,55</w:t>
            </w:r>
          </w:p>
        </w:tc>
      </w:tr>
      <w:tr w:rsidR="00FE1C63" w:rsidRPr="008F1828" w:rsidTr="00E63792">
        <w:tc>
          <w:tcPr>
            <w:tcW w:w="2350" w:type="dxa"/>
            <w:gridSpan w:val="2"/>
            <w:tcBorders>
              <w:top w:val="single" w:sz="6" w:space="0" w:color="000000"/>
              <w:left w:val="single" w:sz="6" w:space="0" w:color="000000"/>
              <w:bottom w:val="nil"/>
              <w:right w:val="single" w:sz="6" w:space="0" w:color="000000"/>
            </w:tcBorders>
            <w:shd w:val="clear" w:color="auto" w:fill="FFC000"/>
            <w:vAlign w:val="center"/>
          </w:tcPr>
          <w:p w:rsidR="00FE1C63" w:rsidRPr="00E63792" w:rsidRDefault="00FE1C63" w:rsidP="00E63792">
            <w:pPr>
              <w:widowControl w:val="0"/>
              <w:spacing w:after="0" w:line="260" w:lineRule="exact"/>
              <w:ind w:left="282"/>
              <w:rPr>
                <w:color w:val="auto"/>
                <w:lang w:val="en-US" w:eastAsia="en-US"/>
              </w:rPr>
            </w:pPr>
            <w:r w:rsidRPr="00E63792">
              <w:rPr>
                <w:rFonts w:cs="Times New Roman"/>
                <w:b/>
                <w:color w:val="auto"/>
                <w:spacing w:val="-2"/>
                <w:lang w:val="en-US" w:eastAsia="en-US"/>
              </w:rPr>
              <w:t>INGRESSO</w:t>
            </w:r>
            <w:r w:rsidRPr="00E63792">
              <w:rPr>
                <w:rFonts w:cs="Times New Roman"/>
                <w:b/>
                <w:color w:val="auto"/>
                <w:spacing w:val="-5"/>
                <w:lang w:val="en-US" w:eastAsia="en-US"/>
              </w:rPr>
              <w:t xml:space="preserve"> </w:t>
            </w:r>
            <w:r w:rsidRPr="00E63792">
              <w:rPr>
                <w:rFonts w:cs="Times New Roman"/>
                <w:b/>
                <w:color w:val="auto"/>
                <w:spacing w:val="-2"/>
                <w:lang w:val="en-US" w:eastAsia="en-US"/>
              </w:rPr>
              <w:t>ALUNNI</w:t>
            </w:r>
          </w:p>
        </w:tc>
        <w:tc>
          <w:tcPr>
            <w:tcW w:w="1202" w:type="dxa"/>
            <w:tcBorders>
              <w:top w:val="single" w:sz="6" w:space="0" w:color="000000"/>
              <w:left w:val="single" w:sz="6" w:space="0" w:color="000000"/>
              <w:bottom w:val="single" w:sz="14"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476"/>
              <w:rPr>
                <w:color w:val="auto"/>
                <w:lang w:val="en-US" w:eastAsia="en-US"/>
              </w:rPr>
            </w:pPr>
            <w:r w:rsidRPr="00E63792">
              <w:rPr>
                <w:rFonts w:cs="Times New Roman"/>
                <w:color w:val="auto"/>
                <w:spacing w:val="-2"/>
                <w:lang w:val="en-US" w:eastAsia="en-US"/>
              </w:rPr>
              <w:t>8,00</w:t>
            </w:r>
          </w:p>
        </w:tc>
        <w:tc>
          <w:tcPr>
            <w:tcW w:w="2598" w:type="dxa"/>
            <w:gridSpan w:val="2"/>
            <w:tcBorders>
              <w:top w:val="single" w:sz="6" w:space="0" w:color="000000"/>
              <w:left w:val="single" w:sz="6" w:space="0" w:color="000000"/>
              <w:bottom w:val="single" w:sz="10" w:space="0" w:color="92D05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b/>
                <w:color w:val="auto"/>
                <w:spacing w:val="-1"/>
                <w:lang w:val="en-US" w:eastAsia="en-US"/>
              </w:rPr>
              <w:t>INGRESSO</w:t>
            </w:r>
            <w:r w:rsidRPr="00E63792">
              <w:rPr>
                <w:b/>
                <w:color w:val="auto"/>
                <w:lang w:val="en-US" w:eastAsia="en-US"/>
              </w:rPr>
              <w:t xml:space="preserve"> </w:t>
            </w:r>
            <w:r w:rsidRPr="00E63792">
              <w:rPr>
                <w:b/>
                <w:color w:val="auto"/>
                <w:spacing w:val="-2"/>
                <w:lang w:val="en-US" w:eastAsia="en-US"/>
              </w:rPr>
              <w:t>ALUNNI</w:t>
            </w:r>
          </w:p>
        </w:tc>
        <w:tc>
          <w:tcPr>
            <w:tcW w:w="1138" w:type="dxa"/>
            <w:tcBorders>
              <w:top w:val="single" w:sz="6" w:space="0" w:color="000000"/>
              <w:left w:val="single" w:sz="6" w:space="0" w:color="000000"/>
              <w:bottom w:val="single" w:sz="14" w:space="0" w:color="92D050"/>
              <w:right w:val="single" w:sz="6" w:space="0" w:color="000000"/>
            </w:tcBorders>
            <w:shd w:val="clear" w:color="auto" w:fill="92D050"/>
            <w:vAlign w:val="center"/>
          </w:tcPr>
          <w:p w:rsidR="00FE1C63" w:rsidRPr="00E63792" w:rsidRDefault="00FE1C63" w:rsidP="00E63792">
            <w:pPr>
              <w:widowControl w:val="0"/>
              <w:spacing w:after="0" w:line="257" w:lineRule="exact"/>
              <w:ind w:left="476"/>
              <w:rPr>
                <w:color w:val="auto"/>
                <w:lang w:val="en-US" w:eastAsia="en-US"/>
              </w:rPr>
            </w:pPr>
            <w:r w:rsidRPr="00E63792">
              <w:rPr>
                <w:color w:val="auto"/>
                <w:spacing w:val="-2"/>
                <w:lang w:val="en-US" w:eastAsia="en-US"/>
              </w:rPr>
              <w:t>8,00</w:t>
            </w:r>
          </w:p>
        </w:tc>
      </w:tr>
      <w:tr w:rsidR="00FE1C63" w:rsidRPr="008F1828" w:rsidTr="00E63792">
        <w:tc>
          <w:tcPr>
            <w:tcW w:w="1373" w:type="dxa"/>
            <w:tcBorders>
              <w:top w:val="single" w:sz="14"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43" w:lineRule="exact"/>
              <w:ind w:left="282"/>
              <w:rPr>
                <w:color w:val="auto"/>
                <w:lang w:val="en-US" w:eastAsia="en-US"/>
              </w:rPr>
            </w:pPr>
            <w:r w:rsidRPr="00E63792">
              <w:rPr>
                <w:rFonts w:cs="Times New Roman"/>
                <w:color w:val="auto"/>
                <w:spacing w:val="1"/>
                <w:lang w:val="en-US" w:eastAsia="en-US"/>
              </w:rPr>
              <w:t>1</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14"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371"/>
              <w:rPr>
                <w:color w:val="auto"/>
                <w:lang w:val="en-US" w:eastAsia="en-US"/>
              </w:rPr>
            </w:pPr>
            <w:r w:rsidRPr="00E63792">
              <w:rPr>
                <w:rFonts w:cs="Times New Roman"/>
                <w:color w:val="auto"/>
                <w:spacing w:val="-1"/>
                <w:lang w:val="en-US" w:eastAsia="en-US"/>
              </w:rPr>
              <w:t>08,00</w:t>
            </w:r>
          </w:p>
        </w:tc>
        <w:tc>
          <w:tcPr>
            <w:tcW w:w="1202" w:type="dxa"/>
            <w:tcBorders>
              <w:top w:val="single" w:sz="14"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282"/>
              <w:rPr>
                <w:color w:val="auto"/>
                <w:lang w:val="en-US" w:eastAsia="en-US"/>
              </w:rPr>
            </w:pPr>
            <w:r w:rsidRPr="00E63792">
              <w:rPr>
                <w:rFonts w:cs="Times New Roman"/>
                <w:color w:val="auto"/>
                <w:spacing w:val="-1"/>
                <w:lang w:val="en-US" w:eastAsia="en-US"/>
              </w:rPr>
              <w:t>09,00</w:t>
            </w:r>
          </w:p>
        </w:tc>
        <w:tc>
          <w:tcPr>
            <w:tcW w:w="1455" w:type="dxa"/>
            <w:tcBorders>
              <w:top w:val="single" w:sz="14"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3" w:lineRule="exact"/>
              <w:ind w:left="280"/>
              <w:rPr>
                <w:color w:val="auto"/>
                <w:lang w:val="en-US" w:eastAsia="en-US"/>
              </w:rPr>
            </w:pPr>
            <w:r w:rsidRPr="00E63792">
              <w:rPr>
                <w:color w:val="auto"/>
                <w:spacing w:val="1"/>
                <w:lang w:val="en-US" w:eastAsia="en-US"/>
              </w:rPr>
              <w:t>1</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14"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2"/>
              <w:rPr>
                <w:color w:val="auto"/>
                <w:lang w:val="en-US" w:eastAsia="en-US"/>
              </w:rPr>
            </w:pPr>
            <w:r w:rsidRPr="00E63792">
              <w:rPr>
                <w:color w:val="auto"/>
                <w:spacing w:val="-1"/>
                <w:lang w:val="en-US" w:eastAsia="en-US"/>
              </w:rPr>
              <w:t>08,00</w:t>
            </w:r>
          </w:p>
        </w:tc>
        <w:tc>
          <w:tcPr>
            <w:tcW w:w="1138" w:type="dxa"/>
            <w:tcBorders>
              <w:top w:val="single" w:sz="14" w:space="0" w:color="92D05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79"/>
              <w:rPr>
                <w:color w:val="auto"/>
                <w:lang w:val="en-US" w:eastAsia="en-US"/>
              </w:rPr>
            </w:pPr>
            <w:r w:rsidRPr="00E63792">
              <w:rPr>
                <w:color w:val="auto"/>
                <w:spacing w:val="-1"/>
                <w:lang w:val="en-US" w:eastAsia="en-US"/>
              </w:rPr>
              <w:t>09,00</w:t>
            </w:r>
          </w:p>
        </w:tc>
      </w:tr>
      <w:tr w:rsidR="00FE1C63" w:rsidRPr="008F1828" w:rsidTr="00E63792">
        <w:tc>
          <w:tcPr>
            <w:tcW w:w="1373"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282"/>
              <w:rPr>
                <w:color w:val="auto"/>
                <w:lang w:val="en-US" w:eastAsia="en-US"/>
              </w:rPr>
            </w:pPr>
            <w:r w:rsidRPr="00E63792">
              <w:rPr>
                <w:rFonts w:cs="Times New Roman"/>
                <w:color w:val="auto"/>
                <w:spacing w:val="1"/>
                <w:lang w:val="en-US" w:eastAsia="en-US"/>
              </w:rPr>
              <w:t>2</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371"/>
              <w:rPr>
                <w:color w:val="auto"/>
                <w:lang w:val="en-US" w:eastAsia="en-US"/>
              </w:rPr>
            </w:pPr>
            <w:r w:rsidRPr="00E63792">
              <w:rPr>
                <w:rFonts w:cs="Times New Roman"/>
                <w:color w:val="auto"/>
                <w:spacing w:val="-1"/>
                <w:lang w:val="en-US" w:eastAsia="en-US"/>
              </w:rPr>
              <w:t>09,00</w:t>
            </w:r>
          </w:p>
        </w:tc>
        <w:tc>
          <w:tcPr>
            <w:tcW w:w="1202"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282"/>
              <w:rPr>
                <w:color w:val="auto"/>
                <w:lang w:val="en-US" w:eastAsia="en-US"/>
              </w:rPr>
            </w:pPr>
            <w:r w:rsidRPr="00E63792">
              <w:rPr>
                <w:rFonts w:cs="Times New Roman"/>
                <w:color w:val="auto"/>
                <w:spacing w:val="-1"/>
                <w:lang w:val="en-US" w:eastAsia="en-US"/>
              </w:rPr>
              <w:t>10,00</w:t>
            </w:r>
          </w:p>
        </w:tc>
        <w:tc>
          <w:tcPr>
            <w:tcW w:w="1455"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0"/>
              <w:rPr>
                <w:color w:val="auto"/>
                <w:lang w:val="en-US" w:eastAsia="en-US"/>
              </w:rPr>
            </w:pPr>
            <w:r w:rsidRPr="00E63792">
              <w:rPr>
                <w:color w:val="auto"/>
                <w:spacing w:val="1"/>
                <w:lang w:val="en-US" w:eastAsia="en-US"/>
              </w:rPr>
              <w:t>2</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2"/>
              <w:rPr>
                <w:color w:val="auto"/>
                <w:lang w:val="en-US" w:eastAsia="en-US"/>
              </w:rPr>
            </w:pPr>
            <w:r w:rsidRPr="00E63792">
              <w:rPr>
                <w:color w:val="auto"/>
                <w:spacing w:val="-1"/>
                <w:lang w:val="en-US" w:eastAsia="en-US"/>
              </w:rPr>
              <w:t>09,00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79"/>
              <w:rPr>
                <w:color w:val="auto"/>
                <w:lang w:val="en-US" w:eastAsia="en-US"/>
              </w:rPr>
            </w:pPr>
            <w:r w:rsidRPr="00E63792">
              <w:rPr>
                <w:color w:val="auto"/>
                <w:spacing w:val="-1"/>
                <w:lang w:val="en-US" w:eastAsia="en-US"/>
              </w:rPr>
              <w:t>9,50</w:t>
            </w:r>
          </w:p>
        </w:tc>
      </w:tr>
      <w:tr w:rsidR="00FE1C63" w:rsidRPr="008F1828" w:rsidTr="00E63792">
        <w:tc>
          <w:tcPr>
            <w:tcW w:w="1373"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282"/>
              <w:rPr>
                <w:color w:val="auto"/>
                <w:lang w:val="en-US" w:eastAsia="en-US"/>
              </w:rPr>
            </w:pPr>
            <w:r w:rsidRPr="00E63792">
              <w:rPr>
                <w:rFonts w:cs="Times New Roman"/>
                <w:color w:val="auto"/>
                <w:spacing w:val="1"/>
                <w:lang w:val="en-US" w:eastAsia="en-US"/>
              </w:rPr>
              <w:t>3</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371"/>
              <w:rPr>
                <w:color w:val="auto"/>
                <w:lang w:val="en-US" w:eastAsia="en-US"/>
              </w:rPr>
            </w:pPr>
            <w:r w:rsidRPr="00E63792">
              <w:rPr>
                <w:rFonts w:cs="Times New Roman"/>
                <w:color w:val="auto"/>
                <w:spacing w:val="-1"/>
                <w:lang w:val="en-US" w:eastAsia="en-US"/>
              </w:rPr>
              <w:t>10,00</w:t>
            </w:r>
          </w:p>
        </w:tc>
        <w:tc>
          <w:tcPr>
            <w:tcW w:w="1202"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5" w:lineRule="exact"/>
              <w:ind w:left="282"/>
              <w:rPr>
                <w:color w:val="auto"/>
                <w:lang w:val="en-US" w:eastAsia="en-US"/>
              </w:rPr>
            </w:pPr>
            <w:r w:rsidRPr="00E63792">
              <w:rPr>
                <w:rFonts w:cs="Times New Roman"/>
                <w:color w:val="auto"/>
                <w:spacing w:val="-1"/>
                <w:lang w:val="en-US" w:eastAsia="en-US"/>
              </w:rPr>
              <w:t>10,55</w:t>
            </w:r>
          </w:p>
        </w:tc>
        <w:tc>
          <w:tcPr>
            <w:tcW w:w="1455"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0"/>
              <w:rPr>
                <w:color w:val="auto"/>
                <w:lang w:val="en-US" w:eastAsia="en-US"/>
              </w:rPr>
            </w:pPr>
            <w:r w:rsidRPr="00E63792">
              <w:rPr>
                <w:color w:val="auto"/>
                <w:spacing w:val="1"/>
                <w:lang w:val="en-US" w:eastAsia="en-US"/>
              </w:rPr>
              <w:t>3</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2"/>
              <w:rPr>
                <w:color w:val="auto"/>
                <w:lang w:val="en-US" w:eastAsia="en-US"/>
              </w:rPr>
            </w:pPr>
            <w:r w:rsidRPr="00E63792">
              <w:rPr>
                <w:color w:val="auto"/>
                <w:spacing w:val="-1"/>
                <w:lang w:val="en-US" w:eastAsia="en-US"/>
              </w:rPr>
              <w:t>9,50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79"/>
              <w:rPr>
                <w:color w:val="auto"/>
                <w:lang w:val="en-US" w:eastAsia="en-US"/>
              </w:rPr>
            </w:pPr>
            <w:r w:rsidRPr="00E63792">
              <w:rPr>
                <w:color w:val="auto"/>
                <w:spacing w:val="-1"/>
                <w:lang w:val="en-US" w:eastAsia="en-US"/>
              </w:rPr>
              <w:t>10,40</w:t>
            </w:r>
          </w:p>
        </w:tc>
      </w:tr>
      <w:tr w:rsidR="00FE1C63" w:rsidRPr="008F1828" w:rsidTr="00E63792">
        <w:tc>
          <w:tcPr>
            <w:tcW w:w="1373" w:type="dxa"/>
            <w:tcBorders>
              <w:top w:val="single" w:sz="6" w:space="0" w:color="000000"/>
              <w:left w:val="single" w:sz="6" w:space="0" w:color="000000"/>
              <w:bottom w:val="nil"/>
              <w:right w:val="single" w:sz="6" w:space="0" w:color="000000"/>
            </w:tcBorders>
            <w:shd w:val="clear" w:color="auto" w:fill="FFC000"/>
            <w:vAlign w:val="center"/>
          </w:tcPr>
          <w:p w:rsidR="00FE1C63" w:rsidRPr="00E63792" w:rsidRDefault="00FE1C63" w:rsidP="00E63792">
            <w:pPr>
              <w:widowControl w:val="0"/>
              <w:spacing w:after="0" w:line="247" w:lineRule="exact"/>
              <w:ind w:left="366"/>
              <w:rPr>
                <w:color w:val="auto"/>
                <w:lang w:val="en-US" w:eastAsia="en-US"/>
              </w:rPr>
            </w:pPr>
            <w:r w:rsidRPr="00E63792">
              <w:rPr>
                <w:rFonts w:cs="Times New Roman"/>
                <w:b/>
                <w:color w:val="auto"/>
                <w:spacing w:val="-2"/>
                <w:lang w:val="en-US" w:eastAsia="en-US"/>
              </w:rPr>
              <w:t>PAUSA</w:t>
            </w:r>
          </w:p>
        </w:tc>
        <w:tc>
          <w:tcPr>
            <w:tcW w:w="977" w:type="dxa"/>
            <w:tcBorders>
              <w:top w:val="single" w:sz="6" w:space="0" w:color="000000"/>
              <w:left w:val="single" w:sz="6" w:space="0" w:color="000000"/>
              <w:bottom w:val="nil"/>
              <w:right w:val="single" w:sz="6" w:space="0" w:color="000000"/>
            </w:tcBorders>
            <w:shd w:val="clear" w:color="auto" w:fill="FFC000"/>
            <w:vAlign w:val="center"/>
          </w:tcPr>
          <w:p w:rsidR="00FE1C63" w:rsidRPr="00E63792" w:rsidRDefault="00FE1C63" w:rsidP="00E63792">
            <w:pPr>
              <w:widowControl w:val="0"/>
              <w:spacing w:after="0" w:line="247" w:lineRule="exact"/>
              <w:ind w:left="333"/>
              <w:rPr>
                <w:color w:val="auto"/>
                <w:lang w:val="en-US" w:eastAsia="en-US"/>
              </w:rPr>
            </w:pPr>
            <w:r w:rsidRPr="00E63792">
              <w:rPr>
                <w:rFonts w:cs="Times New Roman"/>
                <w:color w:val="auto"/>
                <w:lang w:val="en-US" w:eastAsia="en-US"/>
              </w:rPr>
              <w:t>10,55</w:t>
            </w:r>
          </w:p>
        </w:tc>
        <w:tc>
          <w:tcPr>
            <w:tcW w:w="1202" w:type="dxa"/>
            <w:tcBorders>
              <w:top w:val="single" w:sz="6" w:space="0" w:color="000000"/>
              <w:left w:val="single" w:sz="6" w:space="0" w:color="000000"/>
              <w:bottom w:val="nil"/>
              <w:right w:val="single" w:sz="6" w:space="0" w:color="000000"/>
            </w:tcBorders>
            <w:shd w:val="clear" w:color="auto" w:fill="FFC000"/>
            <w:vAlign w:val="center"/>
          </w:tcPr>
          <w:p w:rsidR="00FE1C63" w:rsidRPr="00E63792" w:rsidRDefault="00FE1C63" w:rsidP="00E63792">
            <w:pPr>
              <w:widowControl w:val="0"/>
              <w:spacing w:after="0" w:line="247" w:lineRule="exact"/>
              <w:ind w:left="282"/>
              <w:rPr>
                <w:color w:val="auto"/>
                <w:lang w:val="en-US" w:eastAsia="en-US"/>
              </w:rPr>
            </w:pPr>
            <w:r w:rsidRPr="00E63792">
              <w:rPr>
                <w:rFonts w:cs="Times New Roman"/>
                <w:color w:val="auto"/>
                <w:spacing w:val="-1"/>
                <w:lang w:val="en-US" w:eastAsia="en-US"/>
              </w:rPr>
              <w:t>11,05</w:t>
            </w:r>
          </w:p>
        </w:tc>
        <w:tc>
          <w:tcPr>
            <w:tcW w:w="1455" w:type="dxa"/>
            <w:vMerge w:val="restart"/>
            <w:tcBorders>
              <w:top w:val="single" w:sz="6" w:space="0" w:color="000000"/>
              <w:left w:val="single" w:sz="6" w:space="0" w:color="000000"/>
              <w:right w:val="single" w:sz="6" w:space="0" w:color="000000"/>
            </w:tcBorders>
            <w:shd w:val="clear" w:color="auto" w:fill="92D050"/>
            <w:vAlign w:val="center"/>
          </w:tcPr>
          <w:p w:rsidR="00FE1C63" w:rsidRPr="00E63792" w:rsidRDefault="00FE1C63" w:rsidP="00E63792">
            <w:pPr>
              <w:widowControl w:val="0"/>
              <w:spacing w:before="3" w:after="0" w:line="220" w:lineRule="auto"/>
              <w:ind w:left="224" w:right="223" w:firstLine="180"/>
              <w:rPr>
                <w:color w:val="auto"/>
                <w:lang w:val="en-US" w:eastAsia="en-US"/>
              </w:rPr>
            </w:pPr>
            <w:r w:rsidRPr="00E63792">
              <w:rPr>
                <w:b/>
                <w:color w:val="auto"/>
                <w:spacing w:val="-2"/>
                <w:lang w:val="en-US" w:eastAsia="en-US"/>
              </w:rPr>
              <w:t>PAUSA</w:t>
            </w:r>
            <w:r w:rsidRPr="00E63792">
              <w:rPr>
                <w:b/>
                <w:color w:val="auto"/>
                <w:spacing w:val="24"/>
                <w:lang w:val="en-US" w:eastAsia="en-US"/>
              </w:rPr>
              <w:t xml:space="preserve"> </w:t>
            </w:r>
            <w:r w:rsidRPr="00E63792">
              <w:rPr>
                <w:b/>
                <w:color w:val="auto"/>
                <w:spacing w:val="-2"/>
                <w:lang w:val="en-US" w:eastAsia="en-US"/>
              </w:rPr>
              <w:t>DIDATTICA</w:t>
            </w:r>
          </w:p>
        </w:tc>
        <w:tc>
          <w:tcPr>
            <w:tcW w:w="1143" w:type="dxa"/>
            <w:vMerge w:val="restart"/>
            <w:tcBorders>
              <w:top w:val="single" w:sz="6" w:space="0" w:color="000000"/>
              <w:left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82"/>
              <w:rPr>
                <w:color w:val="auto"/>
                <w:lang w:val="en-US" w:eastAsia="en-US"/>
              </w:rPr>
            </w:pPr>
            <w:r w:rsidRPr="00E63792">
              <w:rPr>
                <w:color w:val="auto"/>
                <w:spacing w:val="-1"/>
                <w:lang w:val="en-US" w:eastAsia="en-US"/>
              </w:rPr>
              <w:t>10,35</w:t>
            </w:r>
          </w:p>
        </w:tc>
        <w:tc>
          <w:tcPr>
            <w:tcW w:w="1138" w:type="dxa"/>
            <w:vMerge w:val="restart"/>
            <w:tcBorders>
              <w:top w:val="single" w:sz="6" w:space="0" w:color="000000"/>
              <w:left w:val="single" w:sz="6" w:space="0" w:color="000000"/>
              <w:right w:val="single" w:sz="6" w:space="0" w:color="000000"/>
            </w:tcBorders>
            <w:shd w:val="clear" w:color="auto" w:fill="92D050"/>
            <w:vAlign w:val="center"/>
          </w:tcPr>
          <w:p w:rsidR="00FE1C63" w:rsidRPr="00E63792" w:rsidRDefault="00FE1C63" w:rsidP="00E63792">
            <w:pPr>
              <w:widowControl w:val="0"/>
              <w:spacing w:after="0" w:line="255" w:lineRule="exact"/>
              <w:ind w:left="279"/>
              <w:rPr>
                <w:color w:val="auto"/>
                <w:lang w:val="en-US" w:eastAsia="en-US"/>
              </w:rPr>
            </w:pPr>
            <w:r w:rsidRPr="00E63792">
              <w:rPr>
                <w:color w:val="auto"/>
                <w:spacing w:val="-1"/>
                <w:lang w:val="en-US" w:eastAsia="en-US"/>
              </w:rPr>
              <w:t>10,45</w:t>
            </w:r>
          </w:p>
        </w:tc>
      </w:tr>
      <w:tr w:rsidR="00FE1C63" w:rsidRPr="008F1828" w:rsidTr="00E63792">
        <w:tc>
          <w:tcPr>
            <w:tcW w:w="1373" w:type="dxa"/>
            <w:tcBorders>
              <w:top w:val="nil"/>
              <w:left w:val="single" w:sz="6" w:space="0" w:color="000000"/>
              <w:bottom w:val="single" w:sz="18" w:space="0" w:color="FFC000"/>
              <w:right w:val="single" w:sz="6" w:space="0" w:color="000000"/>
            </w:tcBorders>
            <w:shd w:val="clear" w:color="auto" w:fill="FFC000"/>
            <w:vAlign w:val="center"/>
          </w:tcPr>
          <w:p w:rsidR="00FE1C63" w:rsidRPr="00E63792" w:rsidRDefault="00FE1C63" w:rsidP="00E63792">
            <w:pPr>
              <w:widowControl w:val="0"/>
              <w:spacing w:after="0" w:line="264" w:lineRule="exact"/>
              <w:ind w:left="186"/>
              <w:rPr>
                <w:color w:val="auto"/>
                <w:lang w:val="en-US" w:eastAsia="en-US"/>
              </w:rPr>
            </w:pPr>
            <w:r w:rsidRPr="00E63792">
              <w:rPr>
                <w:rFonts w:cs="Times New Roman"/>
                <w:b/>
                <w:color w:val="auto"/>
                <w:spacing w:val="-2"/>
                <w:lang w:val="en-US" w:eastAsia="en-US"/>
              </w:rPr>
              <w:t>DIDATTICA</w:t>
            </w:r>
          </w:p>
        </w:tc>
        <w:tc>
          <w:tcPr>
            <w:tcW w:w="977" w:type="dxa"/>
            <w:tcBorders>
              <w:top w:val="nil"/>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40" w:lineRule="auto"/>
              <w:rPr>
                <w:rFonts w:cs="Times New Roman"/>
                <w:color w:val="auto"/>
                <w:lang w:val="en-US" w:eastAsia="en-US"/>
              </w:rPr>
            </w:pPr>
          </w:p>
        </w:tc>
        <w:tc>
          <w:tcPr>
            <w:tcW w:w="1202" w:type="dxa"/>
            <w:tcBorders>
              <w:top w:val="nil"/>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40" w:lineRule="auto"/>
              <w:rPr>
                <w:rFonts w:cs="Times New Roman"/>
                <w:color w:val="auto"/>
                <w:lang w:val="en-US" w:eastAsia="en-US"/>
              </w:rPr>
            </w:pPr>
          </w:p>
        </w:tc>
        <w:tc>
          <w:tcPr>
            <w:tcW w:w="1455" w:type="dxa"/>
            <w:vMerge/>
            <w:tcBorders>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0" w:lineRule="auto"/>
              <w:rPr>
                <w:color w:val="auto"/>
                <w:lang w:val="en-US" w:eastAsia="en-US"/>
              </w:rPr>
            </w:pPr>
          </w:p>
        </w:tc>
        <w:tc>
          <w:tcPr>
            <w:tcW w:w="1143" w:type="dxa"/>
            <w:vMerge/>
            <w:tcBorders>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0" w:lineRule="auto"/>
              <w:rPr>
                <w:color w:val="auto"/>
                <w:lang w:val="en-US" w:eastAsia="en-US"/>
              </w:rPr>
            </w:pPr>
          </w:p>
        </w:tc>
        <w:tc>
          <w:tcPr>
            <w:tcW w:w="1138" w:type="dxa"/>
            <w:vMerge/>
            <w:tcBorders>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0" w:lineRule="auto"/>
              <w:rPr>
                <w:color w:val="auto"/>
                <w:lang w:val="en-US" w:eastAsia="en-US"/>
              </w:rPr>
            </w:pPr>
          </w:p>
        </w:tc>
      </w:tr>
      <w:tr w:rsidR="00FE1C63" w:rsidRPr="008F1828" w:rsidTr="00E63792">
        <w:tc>
          <w:tcPr>
            <w:tcW w:w="1373" w:type="dxa"/>
            <w:tcBorders>
              <w:top w:val="single" w:sz="18" w:space="0" w:color="FFC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41" w:lineRule="exact"/>
              <w:ind w:left="282"/>
              <w:rPr>
                <w:color w:val="auto"/>
                <w:lang w:val="en-US" w:eastAsia="en-US"/>
              </w:rPr>
            </w:pPr>
            <w:r w:rsidRPr="00E63792">
              <w:rPr>
                <w:rFonts w:cs="Times New Roman"/>
                <w:color w:val="auto"/>
                <w:spacing w:val="1"/>
                <w:lang w:val="en-US" w:eastAsia="en-US"/>
              </w:rPr>
              <w:t>4</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371"/>
              <w:rPr>
                <w:color w:val="auto"/>
                <w:lang w:val="en-US" w:eastAsia="en-US"/>
              </w:rPr>
            </w:pPr>
            <w:r w:rsidRPr="00E63792">
              <w:rPr>
                <w:rFonts w:cs="Times New Roman"/>
                <w:color w:val="auto"/>
                <w:spacing w:val="-1"/>
                <w:lang w:val="en-US" w:eastAsia="en-US"/>
              </w:rPr>
              <w:t>11,05</w:t>
            </w:r>
          </w:p>
        </w:tc>
        <w:tc>
          <w:tcPr>
            <w:tcW w:w="1202"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12,00</w:t>
            </w:r>
          </w:p>
        </w:tc>
        <w:tc>
          <w:tcPr>
            <w:tcW w:w="1455"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0"/>
              <w:rPr>
                <w:color w:val="auto"/>
                <w:lang w:val="en-US" w:eastAsia="en-US"/>
              </w:rPr>
            </w:pPr>
            <w:r w:rsidRPr="00E63792">
              <w:rPr>
                <w:color w:val="auto"/>
                <w:spacing w:val="1"/>
                <w:lang w:val="en-US" w:eastAsia="en-US"/>
              </w:rPr>
              <w:t>4</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10,40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79"/>
              <w:rPr>
                <w:color w:val="auto"/>
                <w:lang w:val="en-US" w:eastAsia="en-US"/>
              </w:rPr>
            </w:pPr>
            <w:r w:rsidRPr="00E63792">
              <w:rPr>
                <w:color w:val="auto"/>
                <w:spacing w:val="-1"/>
                <w:lang w:val="en-US" w:eastAsia="en-US"/>
              </w:rPr>
              <w:t>11,30</w:t>
            </w:r>
          </w:p>
        </w:tc>
      </w:tr>
      <w:tr w:rsidR="00FE1C63" w:rsidRPr="008F1828" w:rsidTr="00E63792">
        <w:tc>
          <w:tcPr>
            <w:tcW w:w="1373"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5</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371"/>
              <w:rPr>
                <w:color w:val="auto"/>
                <w:lang w:val="en-US" w:eastAsia="en-US"/>
              </w:rPr>
            </w:pPr>
            <w:r w:rsidRPr="00E63792">
              <w:rPr>
                <w:rFonts w:cs="Times New Roman"/>
                <w:color w:val="auto"/>
                <w:spacing w:val="-1"/>
                <w:lang w:val="en-US" w:eastAsia="en-US"/>
              </w:rPr>
              <w:t>12,00</w:t>
            </w:r>
          </w:p>
        </w:tc>
        <w:tc>
          <w:tcPr>
            <w:tcW w:w="1202" w:type="dxa"/>
            <w:tcBorders>
              <w:top w:val="single" w:sz="6" w:space="0" w:color="000000"/>
              <w:left w:val="single" w:sz="6" w:space="0" w:color="000000"/>
              <w:bottom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12,50</w:t>
            </w:r>
          </w:p>
        </w:tc>
        <w:tc>
          <w:tcPr>
            <w:tcW w:w="1455"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0"/>
              <w:rPr>
                <w:color w:val="auto"/>
                <w:lang w:val="en-US" w:eastAsia="en-US"/>
              </w:rPr>
            </w:pPr>
            <w:r w:rsidRPr="00E63792">
              <w:rPr>
                <w:color w:val="auto"/>
                <w:spacing w:val="1"/>
                <w:lang w:val="en-US" w:eastAsia="en-US"/>
              </w:rPr>
              <w:t>5</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11,30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79"/>
              <w:rPr>
                <w:color w:val="auto"/>
                <w:lang w:val="en-US" w:eastAsia="en-US"/>
              </w:rPr>
            </w:pPr>
            <w:r w:rsidRPr="00E63792">
              <w:rPr>
                <w:color w:val="auto"/>
                <w:spacing w:val="-1"/>
                <w:lang w:val="en-US" w:eastAsia="en-US"/>
              </w:rPr>
              <w:t>12,20</w:t>
            </w:r>
          </w:p>
        </w:tc>
      </w:tr>
      <w:tr w:rsidR="00FE1C63" w:rsidRPr="008F1828" w:rsidTr="00E63792">
        <w:tc>
          <w:tcPr>
            <w:tcW w:w="1373" w:type="dxa"/>
            <w:tcBorders>
              <w:top w:val="single" w:sz="6" w:space="0" w:color="000000"/>
              <w:left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6</w:t>
            </w:r>
            <w:r w:rsidRPr="00E63792">
              <w:rPr>
                <w:rFonts w:cs="Times New Roman"/>
                <w:color w:val="auto"/>
                <w:spacing w:val="1"/>
                <w:position w:val="8"/>
                <w:lang w:val="en-US" w:eastAsia="en-US"/>
              </w:rPr>
              <w:t>*</w:t>
            </w:r>
            <w:r w:rsidRPr="00E63792">
              <w:rPr>
                <w:rFonts w:cs="Times New Roman"/>
                <w:color w:val="auto"/>
                <w:spacing w:val="13"/>
                <w:position w:val="8"/>
                <w:lang w:val="en-US" w:eastAsia="en-US"/>
              </w:rPr>
              <w:t xml:space="preserve"> </w:t>
            </w:r>
            <w:proofErr w:type="spellStart"/>
            <w:r w:rsidRPr="00E63792">
              <w:rPr>
                <w:rFonts w:cs="Times New Roman"/>
                <w:color w:val="auto"/>
                <w:lang w:val="en-US" w:eastAsia="en-US"/>
              </w:rPr>
              <w:t>ora</w:t>
            </w:r>
            <w:proofErr w:type="spellEnd"/>
          </w:p>
        </w:tc>
        <w:tc>
          <w:tcPr>
            <w:tcW w:w="977" w:type="dxa"/>
            <w:tcBorders>
              <w:top w:val="single" w:sz="6" w:space="0" w:color="000000"/>
              <w:left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371"/>
              <w:rPr>
                <w:color w:val="auto"/>
                <w:lang w:val="en-US" w:eastAsia="en-US"/>
              </w:rPr>
            </w:pPr>
            <w:r w:rsidRPr="00E63792">
              <w:rPr>
                <w:rFonts w:cs="Times New Roman"/>
                <w:color w:val="auto"/>
                <w:spacing w:val="-1"/>
                <w:lang w:val="en-US" w:eastAsia="en-US"/>
              </w:rPr>
              <w:t>12,50</w:t>
            </w:r>
          </w:p>
        </w:tc>
        <w:tc>
          <w:tcPr>
            <w:tcW w:w="1202" w:type="dxa"/>
            <w:tcBorders>
              <w:top w:val="single" w:sz="6" w:space="0" w:color="000000"/>
              <w:left w:val="single" w:sz="6" w:space="0" w:color="000000"/>
              <w:right w:val="single" w:sz="6" w:space="0" w:color="000000"/>
            </w:tcBorders>
            <w:shd w:val="clear" w:color="auto" w:fill="FFC000"/>
            <w:vAlign w:val="center"/>
          </w:tcPr>
          <w:p w:rsidR="00FE1C63" w:rsidRPr="00E63792" w:rsidRDefault="00FE1C63" w:rsidP="00E63792">
            <w:pPr>
              <w:widowControl w:val="0"/>
              <w:spacing w:after="0" w:line="257" w:lineRule="exact"/>
              <w:ind w:left="282"/>
              <w:rPr>
                <w:color w:val="auto"/>
                <w:lang w:val="en-US" w:eastAsia="en-US"/>
              </w:rPr>
            </w:pPr>
            <w:r w:rsidRPr="00E63792">
              <w:rPr>
                <w:rFonts w:cs="Times New Roman"/>
                <w:color w:val="auto"/>
                <w:spacing w:val="-1"/>
                <w:lang w:val="en-US" w:eastAsia="en-US"/>
              </w:rPr>
              <w:t>13,40</w:t>
            </w:r>
          </w:p>
        </w:tc>
        <w:tc>
          <w:tcPr>
            <w:tcW w:w="1455"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6</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12,20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13,20</w:t>
            </w:r>
          </w:p>
        </w:tc>
      </w:tr>
      <w:tr w:rsidR="00FE1C63" w:rsidRPr="008F1828" w:rsidTr="00E63792">
        <w:trPr>
          <w:trHeight w:val="552"/>
        </w:trPr>
        <w:tc>
          <w:tcPr>
            <w:tcW w:w="3553" w:type="dxa"/>
            <w:gridSpan w:val="3"/>
            <w:vMerge w:val="restart"/>
            <w:shd w:val="clear" w:color="auto" w:fill="C6D9F1"/>
            <w:vAlign w:val="center"/>
          </w:tcPr>
          <w:p w:rsidR="00FE1C63" w:rsidRPr="00E63792" w:rsidRDefault="00FE1C63" w:rsidP="00E63792">
            <w:pPr>
              <w:widowControl w:val="0"/>
              <w:spacing w:after="0" w:line="240" w:lineRule="auto"/>
              <w:jc w:val="center"/>
              <w:rPr>
                <w:rFonts w:cs="Times New Roman"/>
                <w:b/>
                <w:i/>
                <w:color w:val="auto"/>
                <w:lang w:eastAsia="en-US"/>
              </w:rPr>
            </w:pPr>
            <w:r w:rsidRPr="00E63792">
              <w:rPr>
                <w:rFonts w:cs="Times New Roman"/>
                <w:b/>
                <w:i/>
                <w:color w:val="auto"/>
                <w:lang w:eastAsia="en-US"/>
              </w:rPr>
              <w:t>ORARIO CORSO SERALE</w:t>
            </w:r>
          </w:p>
          <w:p w:rsidR="00FE1C63" w:rsidRPr="00E63792" w:rsidRDefault="00FE1C63" w:rsidP="00E63792">
            <w:pPr>
              <w:widowControl w:val="0"/>
              <w:spacing w:after="0" w:line="240" w:lineRule="auto"/>
              <w:jc w:val="center"/>
              <w:rPr>
                <w:rFonts w:cs="Times New Roman"/>
                <w:color w:val="auto"/>
                <w:lang w:eastAsia="en-US"/>
              </w:rPr>
            </w:pPr>
            <w:r w:rsidRPr="00E63792">
              <w:rPr>
                <w:rFonts w:cs="Times New Roman"/>
                <w:color w:val="auto"/>
                <w:lang w:eastAsia="en-US"/>
              </w:rPr>
              <w:t>1* ora</w:t>
            </w:r>
            <w:r w:rsidRPr="00E63792">
              <w:rPr>
                <w:rFonts w:cs="Times New Roman"/>
                <w:color w:val="auto"/>
                <w:lang w:eastAsia="en-US"/>
              </w:rPr>
              <w:tab/>
              <w:t>17,30</w:t>
            </w:r>
            <w:r w:rsidRPr="00E63792">
              <w:rPr>
                <w:rFonts w:cs="Times New Roman"/>
                <w:color w:val="auto"/>
                <w:lang w:eastAsia="en-US"/>
              </w:rPr>
              <w:tab/>
              <w:t>18,30</w:t>
            </w:r>
          </w:p>
          <w:p w:rsidR="00FE1C63" w:rsidRPr="00E63792" w:rsidRDefault="00FE1C63" w:rsidP="00E63792">
            <w:pPr>
              <w:widowControl w:val="0"/>
              <w:spacing w:after="0" w:line="240" w:lineRule="auto"/>
              <w:jc w:val="center"/>
              <w:rPr>
                <w:rFonts w:cs="Times New Roman"/>
                <w:color w:val="auto"/>
                <w:lang w:eastAsia="en-US"/>
              </w:rPr>
            </w:pPr>
            <w:r w:rsidRPr="00E63792">
              <w:rPr>
                <w:rFonts w:cs="Times New Roman"/>
                <w:color w:val="auto"/>
                <w:lang w:eastAsia="en-US"/>
              </w:rPr>
              <w:t>2* ora</w:t>
            </w:r>
            <w:r w:rsidRPr="00E63792">
              <w:rPr>
                <w:rFonts w:cs="Times New Roman"/>
                <w:color w:val="auto"/>
                <w:lang w:eastAsia="en-US"/>
              </w:rPr>
              <w:tab/>
              <w:t>18,30</w:t>
            </w:r>
            <w:r w:rsidRPr="00E63792">
              <w:rPr>
                <w:rFonts w:cs="Times New Roman"/>
                <w:color w:val="auto"/>
                <w:lang w:eastAsia="en-US"/>
              </w:rPr>
              <w:tab/>
              <w:t>19,30</w:t>
            </w:r>
          </w:p>
          <w:p w:rsidR="00FE1C63" w:rsidRPr="00E63792" w:rsidRDefault="00FE1C63" w:rsidP="00E63792">
            <w:pPr>
              <w:widowControl w:val="0"/>
              <w:spacing w:after="0" w:line="240" w:lineRule="auto"/>
              <w:jc w:val="center"/>
              <w:rPr>
                <w:rFonts w:cs="Times New Roman"/>
                <w:color w:val="auto"/>
                <w:lang w:eastAsia="en-US"/>
              </w:rPr>
            </w:pPr>
            <w:r w:rsidRPr="00E63792">
              <w:rPr>
                <w:rFonts w:cs="Times New Roman"/>
                <w:color w:val="auto"/>
                <w:lang w:eastAsia="en-US"/>
              </w:rPr>
              <w:t>3* ora</w:t>
            </w:r>
            <w:r w:rsidRPr="00E63792">
              <w:rPr>
                <w:rFonts w:cs="Times New Roman"/>
                <w:color w:val="auto"/>
                <w:lang w:eastAsia="en-US"/>
              </w:rPr>
              <w:tab/>
              <w:t>19,30</w:t>
            </w:r>
            <w:r w:rsidRPr="00E63792">
              <w:rPr>
                <w:rFonts w:cs="Times New Roman"/>
                <w:color w:val="auto"/>
                <w:lang w:eastAsia="en-US"/>
              </w:rPr>
              <w:tab/>
              <w:t>20,30</w:t>
            </w:r>
          </w:p>
          <w:p w:rsidR="00FE1C63" w:rsidRPr="00E63792" w:rsidRDefault="00FE1C63" w:rsidP="00E63792">
            <w:pPr>
              <w:widowControl w:val="0"/>
              <w:spacing w:after="0" w:line="240" w:lineRule="auto"/>
              <w:jc w:val="center"/>
              <w:rPr>
                <w:rFonts w:cs="Times New Roman"/>
                <w:i/>
                <w:color w:val="auto"/>
                <w:lang w:eastAsia="en-US"/>
              </w:rPr>
            </w:pPr>
            <w:r w:rsidRPr="00E63792">
              <w:rPr>
                <w:rFonts w:cs="Times New Roman"/>
                <w:i/>
                <w:color w:val="auto"/>
                <w:lang w:eastAsia="en-US"/>
              </w:rPr>
              <w:t>Pausa ricreativa 10 minuti</w:t>
            </w:r>
          </w:p>
          <w:p w:rsidR="00FE1C63" w:rsidRPr="00E63792" w:rsidRDefault="00FE1C63" w:rsidP="00E63792">
            <w:pPr>
              <w:widowControl w:val="0"/>
              <w:spacing w:after="0" w:line="240" w:lineRule="auto"/>
              <w:jc w:val="center"/>
              <w:rPr>
                <w:rFonts w:cs="Times New Roman"/>
                <w:color w:val="auto"/>
                <w:lang w:eastAsia="en-US"/>
              </w:rPr>
            </w:pPr>
            <w:r w:rsidRPr="00E63792">
              <w:rPr>
                <w:rFonts w:cs="Times New Roman"/>
                <w:color w:val="auto"/>
                <w:lang w:eastAsia="en-US"/>
              </w:rPr>
              <w:t>4* ora</w:t>
            </w:r>
            <w:r w:rsidRPr="00E63792">
              <w:rPr>
                <w:rFonts w:cs="Times New Roman"/>
                <w:color w:val="auto"/>
                <w:lang w:eastAsia="en-US"/>
              </w:rPr>
              <w:tab/>
              <w:t>20,30</w:t>
            </w:r>
            <w:r w:rsidRPr="00E63792">
              <w:rPr>
                <w:rFonts w:cs="Times New Roman"/>
                <w:color w:val="auto"/>
                <w:lang w:eastAsia="en-US"/>
              </w:rPr>
              <w:tab/>
              <w:t>21,20</w:t>
            </w:r>
          </w:p>
          <w:p w:rsidR="00FE1C63" w:rsidRPr="00E63792" w:rsidRDefault="00FE1C63" w:rsidP="00E63792">
            <w:pPr>
              <w:widowControl w:val="0"/>
              <w:spacing w:after="0" w:line="240" w:lineRule="auto"/>
              <w:jc w:val="center"/>
              <w:rPr>
                <w:rFonts w:cs="Times New Roman"/>
                <w:color w:val="auto"/>
                <w:lang w:val="en-US" w:eastAsia="en-US"/>
              </w:rPr>
            </w:pPr>
            <w:r w:rsidRPr="00E63792">
              <w:rPr>
                <w:rFonts w:cs="Times New Roman"/>
                <w:color w:val="auto"/>
                <w:lang w:val="en-US" w:eastAsia="en-US"/>
              </w:rPr>
              <w:t xml:space="preserve">5* </w:t>
            </w:r>
            <w:proofErr w:type="spellStart"/>
            <w:r w:rsidRPr="00E63792">
              <w:rPr>
                <w:rFonts w:cs="Times New Roman"/>
                <w:color w:val="auto"/>
                <w:lang w:val="en-US" w:eastAsia="en-US"/>
              </w:rPr>
              <w:t>ora</w:t>
            </w:r>
            <w:proofErr w:type="spellEnd"/>
            <w:r w:rsidRPr="00E63792">
              <w:rPr>
                <w:rFonts w:cs="Times New Roman"/>
                <w:color w:val="auto"/>
                <w:lang w:val="en-US" w:eastAsia="en-US"/>
              </w:rPr>
              <w:tab/>
              <w:t>21,20</w:t>
            </w:r>
            <w:r w:rsidRPr="00E63792">
              <w:rPr>
                <w:rFonts w:cs="Times New Roman"/>
                <w:color w:val="auto"/>
                <w:lang w:val="en-US" w:eastAsia="en-US"/>
              </w:rPr>
              <w:tab/>
              <w:t>22,10</w:t>
            </w:r>
          </w:p>
        </w:tc>
        <w:tc>
          <w:tcPr>
            <w:tcW w:w="1455" w:type="dxa"/>
            <w:tcBorders>
              <w:top w:val="single" w:sz="6" w:space="0" w:color="000000"/>
              <w:left w:val="nil"/>
              <w:right w:val="single" w:sz="6" w:space="0" w:color="000000"/>
            </w:tcBorders>
            <w:shd w:val="clear" w:color="auto" w:fill="92D050"/>
            <w:vAlign w:val="center"/>
          </w:tcPr>
          <w:p w:rsidR="00FE1C63" w:rsidRPr="00E63792" w:rsidRDefault="00FE1C63" w:rsidP="00E63792">
            <w:pPr>
              <w:widowControl w:val="0"/>
              <w:spacing w:after="0" w:line="249" w:lineRule="exact"/>
              <w:ind w:left="397"/>
              <w:rPr>
                <w:color w:val="auto"/>
                <w:lang w:val="en-US" w:eastAsia="en-US"/>
              </w:rPr>
            </w:pPr>
            <w:r w:rsidRPr="00E63792">
              <w:rPr>
                <w:b/>
                <w:color w:val="auto"/>
                <w:lang w:val="en-US" w:eastAsia="en-US"/>
              </w:rPr>
              <w:t>PAUSA</w:t>
            </w:r>
          </w:p>
          <w:p w:rsidR="00FE1C63" w:rsidRPr="00E63792" w:rsidRDefault="00FE1C63" w:rsidP="00E63792">
            <w:pPr>
              <w:widowControl w:val="0"/>
              <w:spacing w:after="0" w:line="258" w:lineRule="exact"/>
              <w:ind w:left="212"/>
              <w:rPr>
                <w:color w:val="auto"/>
                <w:lang w:val="en-US" w:eastAsia="en-US"/>
              </w:rPr>
            </w:pPr>
            <w:r w:rsidRPr="00E63792">
              <w:rPr>
                <w:b/>
                <w:color w:val="auto"/>
                <w:lang w:val="en-US" w:eastAsia="en-US"/>
              </w:rPr>
              <w:t>DIDATTICA</w:t>
            </w:r>
          </w:p>
        </w:tc>
        <w:tc>
          <w:tcPr>
            <w:tcW w:w="1143" w:type="dxa"/>
            <w:tcBorders>
              <w:top w:val="single" w:sz="6" w:space="0" w:color="000000"/>
              <w:left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13,10</w:t>
            </w:r>
          </w:p>
        </w:tc>
        <w:tc>
          <w:tcPr>
            <w:tcW w:w="1138" w:type="dxa"/>
            <w:tcBorders>
              <w:top w:val="single" w:sz="6" w:space="0" w:color="000000"/>
              <w:left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13,20</w:t>
            </w:r>
          </w:p>
        </w:tc>
      </w:tr>
      <w:tr w:rsidR="00FE1C63" w:rsidRPr="008F1828" w:rsidTr="00E63792">
        <w:trPr>
          <w:trHeight w:hRule="exact" w:val="544"/>
        </w:trPr>
        <w:tc>
          <w:tcPr>
            <w:tcW w:w="3553" w:type="dxa"/>
            <w:gridSpan w:val="3"/>
            <w:vMerge/>
            <w:shd w:val="clear" w:color="auto" w:fill="C6D9F1"/>
          </w:tcPr>
          <w:p w:rsidR="00FE1C63" w:rsidRPr="00E63792" w:rsidRDefault="00FE1C63" w:rsidP="00E63792">
            <w:pPr>
              <w:widowControl w:val="0"/>
              <w:spacing w:after="0" w:line="240" w:lineRule="auto"/>
              <w:rPr>
                <w:rFonts w:cs="Times New Roman"/>
                <w:color w:val="auto"/>
                <w:lang w:val="en-US" w:eastAsia="en-US"/>
              </w:rPr>
            </w:pPr>
          </w:p>
        </w:tc>
        <w:tc>
          <w:tcPr>
            <w:tcW w:w="1455" w:type="dxa"/>
            <w:tcBorders>
              <w:top w:val="single" w:sz="4" w:space="0" w:color="auto"/>
              <w:left w:val="nil"/>
              <w:bottom w:val="single" w:sz="6" w:space="0" w:color="000000"/>
              <w:right w:val="single" w:sz="6" w:space="0" w:color="000000"/>
            </w:tcBorders>
            <w:shd w:val="clear" w:color="auto" w:fill="92D050"/>
          </w:tcPr>
          <w:p w:rsidR="00FE1C63" w:rsidRPr="00E63792" w:rsidRDefault="00FE1C63" w:rsidP="00E63792">
            <w:pPr>
              <w:widowControl w:val="0"/>
              <w:spacing w:after="0" w:line="244" w:lineRule="exact"/>
              <w:ind w:left="282"/>
              <w:rPr>
                <w:color w:val="auto"/>
                <w:lang w:val="en-US" w:eastAsia="en-US"/>
              </w:rPr>
            </w:pPr>
            <w:r w:rsidRPr="00E63792">
              <w:rPr>
                <w:color w:val="auto"/>
                <w:spacing w:val="1"/>
                <w:lang w:val="en-US" w:eastAsia="en-US"/>
              </w:rPr>
              <w:t>7</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7" w:lineRule="exact"/>
              <w:ind w:left="282"/>
              <w:rPr>
                <w:color w:val="auto"/>
                <w:lang w:val="en-US" w:eastAsia="en-US"/>
              </w:rPr>
            </w:pPr>
            <w:r w:rsidRPr="00E63792">
              <w:rPr>
                <w:color w:val="auto"/>
                <w:lang w:val="en-US" w:eastAsia="en-US"/>
              </w:rPr>
              <w:t>13,20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7" w:lineRule="exact"/>
              <w:ind w:left="282"/>
              <w:rPr>
                <w:color w:val="auto"/>
                <w:lang w:val="en-US" w:eastAsia="en-US"/>
              </w:rPr>
            </w:pPr>
            <w:r w:rsidRPr="00E63792">
              <w:rPr>
                <w:color w:val="auto"/>
                <w:lang w:val="en-US" w:eastAsia="en-US"/>
              </w:rPr>
              <w:t>14,10</w:t>
            </w:r>
          </w:p>
        </w:tc>
      </w:tr>
      <w:tr w:rsidR="00FE1C63" w:rsidRPr="008F1828" w:rsidTr="00E63792">
        <w:trPr>
          <w:trHeight w:hRule="exact" w:val="543"/>
        </w:trPr>
        <w:tc>
          <w:tcPr>
            <w:tcW w:w="3553" w:type="dxa"/>
            <w:gridSpan w:val="3"/>
            <w:vMerge/>
            <w:shd w:val="clear" w:color="auto" w:fill="C6D9F1"/>
          </w:tcPr>
          <w:p w:rsidR="00FE1C63" w:rsidRPr="00E63792" w:rsidRDefault="00FE1C63" w:rsidP="00E63792">
            <w:pPr>
              <w:widowControl w:val="0"/>
              <w:spacing w:after="0" w:line="240" w:lineRule="auto"/>
              <w:rPr>
                <w:rFonts w:cs="Times New Roman"/>
                <w:color w:val="auto"/>
                <w:lang w:val="en-US" w:eastAsia="en-US"/>
              </w:rPr>
            </w:pPr>
          </w:p>
        </w:tc>
        <w:tc>
          <w:tcPr>
            <w:tcW w:w="1455" w:type="dxa"/>
            <w:tcBorders>
              <w:top w:val="single" w:sz="6" w:space="0" w:color="000000"/>
              <w:left w:val="nil"/>
              <w:bottom w:val="single" w:sz="6" w:space="0" w:color="000000"/>
              <w:right w:val="single" w:sz="6" w:space="0" w:color="000000"/>
            </w:tcBorders>
            <w:shd w:val="clear" w:color="auto" w:fill="92D050"/>
          </w:tcPr>
          <w:p w:rsidR="00FE1C63" w:rsidRPr="00E63792" w:rsidRDefault="00FE1C63" w:rsidP="00E63792">
            <w:pPr>
              <w:widowControl w:val="0"/>
              <w:spacing w:after="0" w:line="255" w:lineRule="exact"/>
              <w:ind w:left="282"/>
              <w:rPr>
                <w:color w:val="auto"/>
                <w:lang w:val="en-US" w:eastAsia="en-US"/>
              </w:rPr>
            </w:pPr>
            <w:r w:rsidRPr="00E63792">
              <w:rPr>
                <w:color w:val="auto"/>
                <w:spacing w:val="1"/>
                <w:lang w:val="en-US" w:eastAsia="en-US"/>
              </w:rPr>
              <w:t>8</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14,10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15,00</w:t>
            </w:r>
          </w:p>
        </w:tc>
      </w:tr>
      <w:tr w:rsidR="00FE1C63" w:rsidRPr="008F1828" w:rsidTr="00E63792">
        <w:trPr>
          <w:trHeight w:hRule="exact" w:val="542"/>
        </w:trPr>
        <w:tc>
          <w:tcPr>
            <w:tcW w:w="3553" w:type="dxa"/>
            <w:gridSpan w:val="3"/>
            <w:vMerge/>
            <w:shd w:val="clear" w:color="auto" w:fill="C6D9F1"/>
          </w:tcPr>
          <w:p w:rsidR="00FE1C63" w:rsidRPr="00E63792" w:rsidRDefault="00FE1C63" w:rsidP="00E63792">
            <w:pPr>
              <w:widowControl w:val="0"/>
              <w:spacing w:after="0" w:line="240" w:lineRule="auto"/>
              <w:rPr>
                <w:rFonts w:cs="Times New Roman"/>
                <w:color w:val="auto"/>
                <w:lang w:val="en-US" w:eastAsia="en-US"/>
              </w:rPr>
            </w:pPr>
          </w:p>
        </w:tc>
        <w:tc>
          <w:tcPr>
            <w:tcW w:w="1455" w:type="dxa"/>
            <w:tcBorders>
              <w:top w:val="single" w:sz="6" w:space="0" w:color="000000"/>
              <w:left w:val="nil"/>
              <w:bottom w:val="single" w:sz="6" w:space="0" w:color="000000"/>
              <w:right w:val="single" w:sz="6" w:space="0" w:color="000000"/>
            </w:tcBorders>
            <w:shd w:val="clear" w:color="auto" w:fill="92D050"/>
          </w:tcPr>
          <w:p w:rsidR="00FE1C63" w:rsidRPr="00E63792" w:rsidRDefault="00FE1C63" w:rsidP="00E63792">
            <w:pPr>
              <w:widowControl w:val="0"/>
              <w:spacing w:after="0" w:line="257" w:lineRule="exact"/>
              <w:ind w:left="282"/>
              <w:rPr>
                <w:color w:val="auto"/>
                <w:lang w:val="en-US" w:eastAsia="en-US"/>
              </w:rPr>
            </w:pPr>
            <w:r w:rsidRPr="00E63792">
              <w:rPr>
                <w:color w:val="auto"/>
                <w:spacing w:val="1"/>
                <w:lang w:val="en-US" w:eastAsia="en-US"/>
              </w:rPr>
              <w:t>9</w:t>
            </w:r>
            <w:r w:rsidRPr="00E63792">
              <w:rPr>
                <w:color w:val="auto"/>
                <w:spacing w:val="1"/>
                <w:position w:val="8"/>
                <w:lang w:val="en-US" w:eastAsia="en-US"/>
              </w:rPr>
              <w:t>*</w:t>
            </w:r>
            <w:r w:rsidRPr="00E63792">
              <w:rPr>
                <w:color w:val="auto"/>
                <w:spacing w:val="13"/>
                <w:position w:val="8"/>
                <w:lang w:val="en-US" w:eastAsia="en-US"/>
              </w:rPr>
              <w:t xml:space="preserve"> </w:t>
            </w:r>
            <w:proofErr w:type="spellStart"/>
            <w:r w:rsidRPr="00E63792">
              <w:rPr>
                <w:color w:val="auto"/>
                <w:lang w:val="en-US" w:eastAsia="en-US"/>
              </w:rPr>
              <w:t>ora</w:t>
            </w:r>
            <w:proofErr w:type="spellEnd"/>
          </w:p>
        </w:tc>
        <w:tc>
          <w:tcPr>
            <w:tcW w:w="114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15,00</w:t>
            </w: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FE1C63" w:rsidRPr="00E63792" w:rsidRDefault="00FE1C63" w:rsidP="00E63792">
            <w:pPr>
              <w:widowControl w:val="0"/>
              <w:spacing w:after="0" w:line="246" w:lineRule="exact"/>
              <w:ind w:left="282"/>
              <w:rPr>
                <w:color w:val="auto"/>
                <w:lang w:val="en-US" w:eastAsia="en-US"/>
              </w:rPr>
            </w:pPr>
            <w:r w:rsidRPr="00E63792">
              <w:rPr>
                <w:color w:val="auto"/>
                <w:lang w:val="en-US" w:eastAsia="en-US"/>
              </w:rPr>
              <w:t>16,00</w:t>
            </w:r>
          </w:p>
        </w:tc>
      </w:tr>
    </w:tbl>
    <w:p w:rsidR="00FE1C63" w:rsidRPr="00643F52" w:rsidRDefault="00FE1C63" w:rsidP="00643F52">
      <w:pPr>
        <w:shd w:val="clear" w:color="auto" w:fill="FFFFFF"/>
        <w:spacing w:before="100" w:beforeAutospacing="1" w:after="100" w:afterAutospacing="1" w:line="240" w:lineRule="auto"/>
        <w:jc w:val="both"/>
        <w:rPr>
          <w:sz w:val="23"/>
          <w:szCs w:val="23"/>
          <w:lang w:eastAsia="en-US"/>
        </w:rPr>
      </w:pPr>
    </w:p>
    <w:p w:rsidR="00FE1C63" w:rsidRDefault="00FE1C63" w:rsidP="00904381">
      <w:pPr>
        <w:pStyle w:val="Paragrafoelenco"/>
        <w:spacing w:after="0" w:line="240" w:lineRule="auto"/>
        <w:ind w:left="360"/>
        <w:rPr>
          <w:rFonts w:ascii="Arial" w:hAnsi="Arial" w:cs="Arial"/>
          <w:color w:val="auto"/>
          <w:sz w:val="36"/>
          <w:szCs w:val="36"/>
          <w:u w:val="single"/>
          <w:lang w:eastAsia="it-IT"/>
        </w:rPr>
      </w:pPr>
      <w:r>
        <w:rPr>
          <w:color w:val="auto"/>
          <w:spacing w:val="-1"/>
          <w:sz w:val="36"/>
          <w:szCs w:val="36"/>
          <w:lang w:eastAsia="en-US"/>
        </w:rPr>
        <w:t xml:space="preserve">                           </w:t>
      </w:r>
      <w:r w:rsidRPr="00904381">
        <w:rPr>
          <w:color w:val="auto"/>
          <w:spacing w:val="-1"/>
          <w:sz w:val="36"/>
          <w:szCs w:val="36"/>
          <w:u w:val="single"/>
          <w:lang w:eastAsia="en-US"/>
        </w:rPr>
        <w:t>RETI E CONVENZIONI ATTIVATE</w:t>
      </w:r>
      <w:r w:rsidRPr="00904381">
        <w:rPr>
          <w:rFonts w:ascii="Arial" w:hAnsi="Arial" w:cs="Arial"/>
          <w:color w:val="auto"/>
          <w:sz w:val="36"/>
          <w:szCs w:val="36"/>
          <w:u w:val="single"/>
          <w:lang w:eastAsia="it-IT"/>
        </w:rPr>
        <w:t xml:space="preserve"> </w:t>
      </w:r>
    </w:p>
    <w:p w:rsidR="00FE1C63" w:rsidRPr="00904381" w:rsidRDefault="00FE1C63" w:rsidP="00904381">
      <w:pPr>
        <w:pStyle w:val="Paragrafoelenco"/>
        <w:spacing w:after="0" w:line="240" w:lineRule="auto"/>
        <w:ind w:left="360"/>
        <w:rPr>
          <w:rFonts w:ascii="Arial" w:hAnsi="Arial" w:cs="Arial"/>
          <w:color w:val="auto"/>
          <w:sz w:val="36"/>
          <w:szCs w:val="36"/>
          <w:u w:val="single"/>
          <w:lang w:eastAsia="it-IT"/>
        </w:rPr>
      </w:pPr>
    </w:p>
    <w:p w:rsidR="00FE1C63" w:rsidRPr="00643F52" w:rsidRDefault="00FE1C63" w:rsidP="008860F1">
      <w:pPr>
        <w:spacing w:after="0" w:line="240" w:lineRule="auto"/>
        <w:jc w:val="both"/>
        <w:rPr>
          <w:sz w:val="23"/>
          <w:szCs w:val="23"/>
          <w:lang w:eastAsia="en-US"/>
        </w:rPr>
      </w:pPr>
      <w:r w:rsidRPr="00643F52">
        <w:rPr>
          <w:sz w:val="23"/>
          <w:szCs w:val="23"/>
          <w:lang w:eastAsia="en-US"/>
        </w:rPr>
        <w:t xml:space="preserve">L’Istituto attua anche attraverso la costituzione di Reti con altre scuole del territorio, iniziative volte a combattere il fenomeno della Dispersione Scolastica, a promuovere la continuità verticale e ad orientare e riorientare le studentesse e gli studenti. Stage, viaggi di istruzione, visite guidate ed uscite didattiche, oltre a costituire momenti forti di relazionalità e di socializzazione, hanno come obiettivo principale la coerenza con i corsi di studio e l’opportunità di far conoscere agli alunni gli aspetti professionali delle varie specializzazioni e di favorirne la costruzione del senso di cittadinanza nazionale ed europea; della convivenza democratica, in una società interculturale. Inoltre l’Istituto fornisce collaborazioni e servizi per il Territorio secondo le esigenze di Aziende, Imprese, Associazioni, Consorzi, </w:t>
      </w:r>
      <w:r w:rsidRPr="00643F52">
        <w:rPr>
          <w:sz w:val="23"/>
          <w:szCs w:val="23"/>
          <w:lang w:eastAsia="en-US"/>
        </w:rPr>
        <w:lastRenderedPageBreak/>
        <w:t>Enti locali. È in grado di dare infatti utile supporto  effettuando analisi di laboratorio chimico-scientifico-tecnologico, fornendo consulenze tecnico-scientifiche, monitoraggi e quant’altro, grazie alle dotazioni laboratoriali e alle professionalità specifiche in organico. Vengono coinvolti gli allievi selezionati e formati per le specifiche partecipazioni, anche al fine di favorire l’Alternanza Scuola-Lavoro, la sperimentazione sul campo professionale dei contenuti teorici appresi durante il corso di studi, l’acquisizione di specificità operative in ambito aziendale. L’Istituto  mantiene una fitta rete di rapporti con Operatori ed Esperti Esterni sulla base di accordi di programma, protocolli d’intesa, convenzioni e contratti, ed in particolare con:</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Imprese ed  Associazioni imprenditoriali</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Enti terzo settore: coop sociali; </w:t>
      </w:r>
      <w:proofErr w:type="spellStart"/>
      <w:r w:rsidRPr="00643F52">
        <w:rPr>
          <w:sz w:val="23"/>
          <w:szCs w:val="23"/>
          <w:lang w:eastAsia="en-US"/>
        </w:rPr>
        <w:t>Ass</w:t>
      </w:r>
      <w:proofErr w:type="spellEnd"/>
      <w:r w:rsidRPr="00643F52">
        <w:rPr>
          <w:sz w:val="23"/>
          <w:szCs w:val="23"/>
          <w:lang w:eastAsia="en-US"/>
        </w:rPr>
        <w:t xml:space="preserve">. volontariato; Fondazioni, </w:t>
      </w:r>
      <w:proofErr w:type="spellStart"/>
      <w:r w:rsidRPr="00643F52">
        <w:rPr>
          <w:sz w:val="23"/>
          <w:szCs w:val="23"/>
          <w:lang w:eastAsia="en-US"/>
        </w:rPr>
        <w:t>Ass</w:t>
      </w:r>
      <w:proofErr w:type="spellEnd"/>
      <w:r w:rsidRPr="00643F52">
        <w:rPr>
          <w:sz w:val="23"/>
          <w:szCs w:val="23"/>
          <w:lang w:eastAsia="en-US"/>
        </w:rPr>
        <w:t xml:space="preserve">. promozione sociale; </w:t>
      </w:r>
      <w:proofErr w:type="spellStart"/>
      <w:r w:rsidRPr="00643F52">
        <w:rPr>
          <w:sz w:val="23"/>
          <w:szCs w:val="23"/>
          <w:lang w:eastAsia="en-US"/>
        </w:rPr>
        <w:t>ecc</w:t>
      </w:r>
      <w:proofErr w:type="spellEnd"/>
      <w:r w:rsidRPr="00643F52">
        <w:rPr>
          <w:sz w:val="23"/>
          <w:szCs w:val="23"/>
          <w:lang w:eastAsia="en-US"/>
        </w:rPr>
        <w:t>…</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Enti pubblici: PA centrale e locale; Regioni; Provincia; Comuni; Enti pubblici economici e non economici, </w:t>
      </w:r>
      <w:proofErr w:type="spellStart"/>
      <w:r w:rsidRPr="00643F52">
        <w:rPr>
          <w:sz w:val="23"/>
          <w:szCs w:val="23"/>
          <w:lang w:eastAsia="en-US"/>
        </w:rPr>
        <w:t>ecc</w:t>
      </w:r>
      <w:proofErr w:type="spellEnd"/>
      <w:r w:rsidRPr="00643F52">
        <w:rPr>
          <w:sz w:val="23"/>
          <w:szCs w:val="23"/>
          <w:lang w:eastAsia="en-US"/>
        </w:rPr>
        <w:t>…</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Ordini professionali: commercialisti, agronomi, industriali, </w:t>
      </w:r>
      <w:proofErr w:type="spellStart"/>
      <w:r w:rsidRPr="00643F52">
        <w:rPr>
          <w:sz w:val="23"/>
          <w:szCs w:val="23"/>
          <w:lang w:eastAsia="en-US"/>
        </w:rPr>
        <w:t>ecc</w:t>
      </w:r>
      <w:proofErr w:type="spellEnd"/>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Enti e Istituti pubblici e privati afferenti a patrimonio e attività culturali, artistiche e musicali (Musei, Teatri, Biblioteche, Archivi, Soprintendenze ,</w:t>
      </w:r>
      <w:proofErr w:type="spellStart"/>
      <w:r w:rsidRPr="00643F52">
        <w:rPr>
          <w:sz w:val="23"/>
          <w:szCs w:val="23"/>
          <w:lang w:eastAsia="en-US"/>
        </w:rPr>
        <w:t>ecc</w:t>
      </w:r>
      <w:proofErr w:type="spellEnd"/>
      <w:r w:rsidRPr="00643F52">
        <w:rPr>
          <w:sz w:val="23"/>
          <w:szCs w:val="23"/>
          <w:lang w:eastAsia="en-US"/>
        </w:rPr>
        <w:t>…)</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Enti che svolgono attività afferenti al patrimonio ambientale: Enti parco, Legambiente, WWF, </w:t>
      </w:r>
      <w:proofErr w:type="spellStart"/>
      <w:r w:rsidRPr="00643F52">
        <w:rPr>
          <w:sz w:val="23"/>
          <w:szCs w:val="23"/>
          <w:lang w:eastAsia="en-US"/>
        </w:rPr>
        <w:t>ecc</w:t>
      </w:r>
      <w:proofErr w:type="spellEnd"/>
      <w:r w:rsidRPr="00643F52">
        <w:rPr>
          <w:sz w:val="23"/>
          <w:szCs w:val="23"/>
          <w:lang w:eastAsia="en-US"/>
        </w:rPr>
        <w:t>…</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Enti di promozione sportiva: associazioni sportive, organismi di promozione sportiva</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Istituti Comprensivi presenti sul Territorio</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Università di Messina TFA</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UTE Barcellona P.G.</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Dipartimenti Università di Messina </w:t>
      </w:r>
    </w:p>
    <w:p w:rsidR="00FE1C63" w:rsidRPr="00643F52" w:rsidRDefault="00FE1C63" w:rsidP="00DF3F32">
      <w:pPr>
        <w:pStyle w:val="Paragrafoelenco"/>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Aziende Vivaistiche, Agricole, Vitivinicole</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Industrie e aziende artigianali del bacino del Mela</w:t>
      </w:r>
    </w:p>
    <w:p w:rsidR="00FE1C63" w:rsidRPr="005060EF" w:rsidRDefault="00FE1C63" w:rsidP="005060EF">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Centrale </w:t>
      </w:r>
      <w:r>
        <w:rPr>
          <w:sz w:val="23"/>
          <w:szCs w:val="23"/>
          <w:lang w:eastAsia="en-US"/>
        </w:rPr>
        <w:t>a2a S. Filippo del Mela</w:t>
      </w:r>
      <w:r w:rsidRPr="00643F52">
        <w:rPr>
          <w:sz w:val="23"/>
          <w:szCs w:val="23"/>
          <w:lang w:eastAsia="en-US"/>
        </w:rPr>
        <w:t xml:space="preserve"> e Raffineria MILAZZO</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“ECAP”/ Servizi di orientamento (Sportello Scuola Lavoro Messina)</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Sportello Scuola Lavoro Società Cooperativa Sociale “Genesi” Milazzo</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Ispettorato Agrario e Forestale</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Protezione Civile</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ASL di Messina, per gli alunni diversamente abili e per i DSA </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Confindustria Messina</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 xml:space="preserve">Acciaieria, Frantoi, Caseifici </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CTRH Milazzo e CTRH Barcellona P.G.</w:t>
      </w:r>
    </w:p>
    <w:p w:rsidR="00FE1C63" w:rsidRPr="00643F52" w:rsidRDefault="00FE1C63" w:rsidP="00DF3F32">
      <w:pPr>
        <w:widowControl w:val="0"/>
        <w:numPr>
          <w:ilvl w:val="0"/>
          <w:numId w:val="118"/>
        </w:numPr>
        <w:tabs>
          <w:tab w:val="left" w:pos="567"/>
        </w:tabs>
        <w:spacing w:after="0" w:line="240" w:lineRule="auto"/>
        <w:jc w:val="both"/>
        <w:rPr>
          <w:sz w:val="23"/>
          <w:szCs w:val="23"/>
          <w:lang w:eastAsia="en-US"/>
        </w:rPr>
      </w:pPr>
      <w:r w:rsidRPr="00643F52">
        <w:rPr>
          <w:sz w:val="23"/>
          <w:szCs w:val="23"/>
          <w:lang w:eastAsia="en-US"/>
        </w:rPr>
        <w:t>ITCG  “L. Da Vinci” Milazzo</w:t>
      </w:r>
    </w:p>
    <w:p w:rsidR="00FE1C63" w:rsidRDefault="00FE1C63" w:rsidP="008860F1">
      <w:pPr>
        <w:widowControl w:val="0"/>
        <w:tabs>
          <w:tab w:val="left" w:pos="567"/>
        </w:tabs>
        <w:spacing w:after="0" w:line="240" w:lineRule="auto"/>
        <w:jc w:val="both"/>
        <w:rPr>
          <w:rFonts w:ascii="Times New Roman" w:hAnsi="Times New Roman" w:cs="Times New Roman"/>
          <w:color w:val="auto"/>
          <w:sz w:val="23"/>
          <w:szCs w:val="23"/>
          <w:lang w:eastAsia="en-US"/>
        </w:rPr>
      </w:pPr>
    </w:p>
    <w:p w:rsidR="00FE1C63" w:rsidRPr="00643F52" w:rsidRDefault="00FE1C63" w:rsidP="008860F1">
      <w:pPr>
        <w:widowControl w:val="0"/>
        <w:tabs>
          <w:tab w:val="left" w:pos="567"/>
        </w:tabs>
        <w:spacing w:after="0" w:line="240" w:lineRule="auto"/>
        <w:jc w:val="both"/>
        <w:rPr>
          <w:sz w:val="23"/>
          <w:szCs w:val="23"/>
          <w:lang w:eastAsia="en-US"/>
        </w:rPr>
      </w:pPr>
      <w:r w:rsidRPr="00643F52">
        <w:rPr>
          <w:sz w:val="23"/>
          <w:szCs w:val="23"/>
          <w:lang w:eastAsia="en-US"/>
        </w:rPr>
        <w:t>L’Istituto collabora con vari Enti</w:t>
      </w:r>
      <w:r w:rsidR="005060EF">
        <w:rPr>
          <w:sz w:val="23"/>
          <w:szCs w:val="23"/>
          <w:lang w:eastAsia="en-US"/>
        </w:rPr>
        <w:t xml:space="preserve"> Accreditati</w:t>
      </w:r>
      <w:r w:rsidRPr="00643F52">
        <w:rPr>
          <w:sz w:val="23"/>
          <w:szCs w:val="23"/>
          <w:lang w:eastAsia="en-US"/>
        </w:rPr>
        <w:t xml:space="preserve"> ed Istituzioni </w:t>
      </w:r>
      <w:r w:rsidR="005060EF">
        <w:rPr>
          <w:sz w:val="23"/>
          <w:szCs w:val="23"/>
          <w:lang w:eastAsia="en-US"/>
        </w:rPr>
        <w:t>Scolastiche</w:t>
      </w:r>
      <w:r w:rsidRPr="00643F52">
        <w:rPr>
          <w:sz w:val="23"/>
          <w:szCs w:val="23"/>
          <w:lang w:eastAsia="en-US"/>
        </w:rPr>
        <w:t>, arricchendo costantemente i rapporti con il Territorio e migliorando l’azione didattico-educativa e formativa per tutti gli allievi, inclusi quelli con disabilità e disturbi dell’apprendimento, di nazionalità straniera, quelli con particolari condizioni socio-legali. In particolare collabora con:</w:t>
      </w:r>
    </w:p>
    <w:p w:rsidR="00FE1C63" w:rsidRPr="001B5F0B" w:rsidRDefault="00FE1C63" w:rsidP="008F1828">
      <w:pPr>
        <w:widowControl w:val="0"/>
        <w:tabs>
          <w:tab w:val="left" w:pos="567"/>
        </w:tabs>
        <w:spacing w:after="0" w:line="240" w:lineRule="auto"/>
        <w:ind w:left="709"/>
        <w:jc w:val="both"/>
        <w:rPr>
          <w:rFonts w:ascii="Times New Roman" w:hAnsi="Times New Roman" w:cs="Times New Roman"/>
          <w:color w:val="auto"/>
          <w:sz w:val="23"/>
          <w:szCs w:val="23"/>
          <w:lang w:eastAsia="en-US"/>
        </w:rPr>
      </w:pP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Dipartimenti di igiene, medicina preventiva e sanità pubblica</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 xml:space="preserve">Medici ed Operatori Sanitari </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Assistenti sociali</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Pedagogisti /Psicologi/Neuropsichiatri</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Forze dell’Ordine</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Associazioni di Volontariato</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 xml:space="preserve">Associazioni Culturali: Rotary Club/ </w:t>
      </w:r>
      <w:proofErr w:type="spellStart"/>
      <w:r w:rsidRPr="00643F52">
        <w:rPr>
          <w:sz w:val="23"/>
          <w:szCs w:val="23"/>
          <w:lang w:eastAsia="en-US"/>
        </w:rPr>
        <w:t>Fidapa</w:t>
      </w:r>
      <w:proofErr w:type="spellEnd"/>
      <w:r w:rsidRPr="00643F52">
        <w:rPr>
          <w:sz w:val="23"/>
          <w:szCs w:val="23"/>
          <w:lang w:eastAsia="en-US"/>
        </w:rPr>
        <w:t>/ Leo</w:t>
      </w:r>
      <w:r w:rsidR="005060EF">
        <w:rPr>
          <w:sz w:val="23"/>
          <w:szCs w:val="23"/>
          <w:lang w:eastAsia="en-US"/>
        </w:rPr>
        <w:t xml:space="preserve"> Club</w:t>
      </w:r>
      <w:r w:rsidRPr="00643F52">
        <w:rPr>
          <w:sz w:val="23"/>
          <w:szCs w:val="23"/>
          <w:lang w:eastAsia="en-US"/>
        </w:rPr>
        <w:t xml:space="preserve"> e Lions Club</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Tribunale dei minori e Giudici tutelari</w:t>
      </w:r>
    </w:p>
    <w:p w:rsidR="00FE1C63" w:rsidRPr="00643F52" w:rsidRDefault="00FE1C63" w:rsidP="00DF3F32">
      <w:pPr>
        <w:pStyle w:val="Paragrafoelenco"/>
        <w:widowControl w:val="0"/>
        <w:numPr>
          <w:ilvl w:val="0"/>
          <w:numId w:val="119"/>
        </w:numPr>
        <w:tabs>
          <w:tab w:val="left" w:pos="567"/>
        </w:tabs>
        <w:autoSpaceDE w:val="0"/>
        <w:autoSpaceDN w:val="0"/>
        <w:spacing w:after="0" w:line="240" w:lineRule="auto"/>
        <w:jc w:val="both"/>
        <w:rPr>
          <w:sz w:val="23"/>
          <w:szCs w:val="23"/>
          <w:lang w:eastAsia="en-US"/>
        </w:rPr>
      </w:pPr>
      <w:r w:rsidRPr="00643F52">
        <w:rPr>
          <w:sz w:val="23"/>
          <w:szCs w:val="23"/>
          <w:lang w:eastAsia="en-US"/>
        </w:rPr>
        <w:t xml:space="preserve">Assistenti convenzionati con strutture esterne che supportano gli alunni diversamente abili per </w:t>
      </w:r>
      <w:r w:rsidRPr="00643F52">
        <w:rPr>
          <w:sz w:val="23"/>
          <w:szCs w:val="23"/>
          <w:lang w:eastAsia="en-US"/>
        </w:rPr>
        <w:lastRenderedPageBreak/>
        <w:t xml:space="preserve">l’assistenza e igienico-sanitaria e il loro trasporto nel tragitto Casa/Scuola. </w:t>
      </w:r>
    </w:p>
    <w:p w:rsidR="00FE1C63" w:rsidRPr="00643F52" w:rsidRDefault="00FE1C63" w:rsidP="000F191E">
      <w:pPr>
        <w:widowControl w:val="0"/>
        <w:tabs>
          <w:tab w:val="left" w:pos="567"/>
        </w:tabs>
        <w:autoSpaceDE w:val="0"/>
        <w:autoSpaceDN w:val="0"/>
        <w:spacing w:after="0" w:line="240" w:lineRule="auto"/>
        <w:ind w:left="709"/>
        <w:jc w:val="both"/>
        <w:rPr>
          <w:sz w:val="23"/>
          <w:szCs w:val="23"/>
          <w:lang w:eastAsia="en-US"/>
        </w:rPr>
      </w:pPr>
    </w:p>
    <w:p w:rsidR="00FE1C63" w:rsidRDefault="00FE1C63" w:rsidP="00CB0A83">
      <w:pPr>
        <w:widowControl w:val="0"/>
        <w:spacing w:after="0" w:line="240" w:lineRule="auto"/>
        <w:jc w:val="both"/>
        <w:rPr>
          <w:sz w:val="23"/>
          <w:szCs w:val="23"/>
          <w:lang w:eastAsia="en-US"/>
        </w:rPr>
      </w:pPr>
      <w:r>
        <w:rPr>
          <w:sz w:val="23"/>
          <w:szCs w:val="23"/>
          <w:lang w:eastAsia="en-US"/>
        </w:rPr>
        <w:t>Inoltre l’Istituto ha:</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attivato l</w:t>
      </w:r>
      <w:r w:rsidRPr="00B765B9">
        <w:rPr>
          <w:sz w:val="23"/>
          <w:szCs w:val="23"/>
          <w:lang w:eastAsia="en-US"/>
        </w:rPr>
        <w:t xml:space="preserve">a Convenzione </w:t>
      </w:r>
      <w:r>
        <w:rPr>
          <w:sz w:val="23"/>
          <w:szCs w:val="23"/>
          <w:lang w:eastAsia="en-US"/>
        </w:rPr>
        <w:t>“</w:t>
      </w:r>
      <w:r w:rsidRPr="00B765B9">
        <w:rPr>
          <w:sz w:val="23"/>
          <w:szCs w:val="23"/>
          <w:lang w:eastAsia="en-US"/>
        </w:rPr>
        <w:t>FAMI – FONDO ASILO, MIGRAZIONE E INTEGRAZIONE 2014-2020</w:t>
      </w:r>
      <w:r>
        <w:rPr>
          <w:sz w:val="23"/>
          <w:szCs w:val="23"/>
          <w:lang w:eastAsia="en-US"/>
        </w:rPr>
        <w:t>”</w:t>
      </w:r>
      <w:r w:rsidRPr="00B765B9">
        <w:rPr>
          <w:sz w:val="23"/>
          <w:szCs w:val="23"/>
          <w:lang w:eastAsia="en-US"/>
        </w:rPr>
        <w:t xml:space="preserve">  con l’Università di Messina</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sottoscritto un A</w:t>
      </w:r>
      <w:r w:rsidRPr="00B765B9">
        <w:rPr>
          <w:sz w:val="23"/>
          <w:szCs w:val="23"/>
          <w:lang w:eastAsia="en-US"/>
        </w:rPr>
        <w:t>ccordo di rete Regionale in osservanza del "Piano pluriennale di formazione per Dirigenti, insegnanti e personale ATA di scuole ad alta incidenza di alunni stranieri", Programma nazionale FMI, obiettivo specifico 2 "integrazione e migrazione legale" Obiettivo Nazionale 3 "</w:t>
      </w:r>
      <w:proofErr w:type="spellStart"/>
      <w:r w:rsidRPr="00B765B9">
        <w:rPr>
          <w:sz w:val="23"/>
          <w:szCs w:val="23"/>
          <w:lang w:eastAsia="en-US"/>
        </w:rPr>
        <w:t>Capacity</w:t>
      </w:r>
      <w:proofErr w:type="spellEnd"/>
      <w:r w:rsidRPr="00B765B9">
        <w:rPr>
          <w:sz w:val="23"/>
          <w:szCs w:val="23"/>
          <w:lang w:eastAsia="en-US"/>
        </w:rPr>
        <w:t xml:space="preserve"> bui</w:t>
      </w:r>
      <w:r>
        <w:rPr>
          <w:sz w:val="23"/>
          <w:szCs w:val="23"/>
          <w:lang w:eastAsia="en-US"/>
        </w:rPr>
        <w:t xml:space="preserve">lding" - Lettera K </w:t>
      </w:r>
      <w:proofErr w:type="spellStart"/>
      <w:r>
        <w:rPr>
          <w:sz w:val="23"/>
          <w:szCs w:val="23"/>
          <w:lang w:eastAsia="en-US"/>
        </w:rPr>
        <w:t>Prog</w:t>
      </w:r>
      <w:proofErr w:type="spellEnd"/>
      <w:r>
        <w:rPr>
          <w:sz w:val="23"/>
          <w:szCs w:val="23"/>
          <w:lang w:eastAsia="en-US"/>
        </w:rPr>
        <w:t>. n. 740</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attivato un Accordo di rete con il CPIA di Messina</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sottoscritto un Accordo di programma “Osservatorio di Area Ambito XV” finalizzato alla prevenzione del fenomeno della Dispersione scolastica ed alla promozione del successo formativo con l’I.C. Garibaldi di Milazzo</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sottoscritto un Accordo con la Casa Circondariale di Barcellona P. G.</w:t>
      </w:r>
    </w:p>
    <w:p w:rsidR="00FE1C63" w:rsidRDefault="00FE1C63" w:rsidP="00DF3F32">
      <w:pPr>
        <w:pStyle w:val="Paragrafoelenco"/>
        <w:widowControl w:val="0"/>
        <w:numPr>
          <w:ilvl w:val="0"/>
          <w:numId w:val="116"/>
        </w:numPr>
        <w:spacing w:after="0" w:line="240" w:lineRule="auto"/>
        <w:jc w:val="both"/>
        <w:rPr>
          <w:sz w:val="23"/>
          <w:szCs w:val="23"/>
          <w:lang w:eastAsia="en-US"/>
        </w:rPr>
      </w:pPr>
      <w:r>
        <w:rPr>
          <w:sz w:val="23"/>
          <w:szCs w:val="23"/>
          <w:lang w:eastAsia="en-US"/>
        </w:rPr>
        <w:t>sottoscritto un Accordo di rete con le Istituzioni Scolastiche  Ambito XV per la Formazione Docenti</w:t>
      </w:r>
    </w:p>
    <w:p w:rsidR="00D26B4B" w:rsidRPr="00D26B4B" w:rsidRDefault="00D26B4B" w:rsidP="00D26B4B">
      <w:pPr>
        <w:pStyle w:val="Paragrafoelenco"/>
        <w:numPr>
          <w:ilvl w:val="0"/>
          <w:numId w:val="116"/>
        </w:numPr>
        <w:rPr>
          <w:sz w:val="23"/>
          <w:szCs w:val="23"/>
          <w:lang w:eastAsia="en-US"/>
        </w:rPr>
      </w:pPr>
      <w:r>
        <w:rPr>
          <w:sz w:val="23"/>
          <w:szCs w:val="23"/>
          <w:lang w:eastAsia="en-US"/>
        </w:rPr>
        <w:t>adesione al P</w:t>
      </w:r>
      <w:r w:rsidRPr="00D26B4B">
        <w:rPr>
          <w:sz w:val="23"/>
          <w:szCs w:val="23"/>
          <w:lang w:eastAsia="en-US"/>
        </w:rPr>
        <w:t xml:space="preserve">rogetto “PETROLIO: FATTI &amp; MISFATTI” proposto dall’Università di Messina dipartimento di Scienze Veterinarie </w:t>
      </w:r>
    </w:p>
    <w:p w:rsidR="00FE1C63" w:rsidRPr="00B765B9" w:rsidRDefault="00FE1C63" w:rsidP="00CB0A83">
      <w:pPr>
        <w:pStyle w:val="Paragrafoelenco"/>
        <w:widowControl w:val="0"/>
        <w:spacing w:after="0" w:line="240" w:lineRule="auto"/>
        <w:jc w:val="both"/>
        <w:rPr>
          <w:sz w:val="23"/>
          <w:szCs w:val="23"/>
          <w:lang w:eastAsia="en-US"/>
        </w:rPr>
      </w:pPr>
    </w:p>
    <w:p w:rsidR="00022A12" w:rsidRDefault="00022A12" w:rsidP="00022A12">
      <w:pPr>
        <w:autoSpaceDE w:val="0"/>
        <w:autoSpaceDN w:val="0"/>
        <w:adjustRightInd w:val="0"/>
        <w:spacing w:after="0" w:line="240" w:lineRule="auto"/>
        <w:rPr>
          <w:sz w:val="23"/>
          <w:szCs w:val="23"/>
          <w:lang w:eastAsia="en-US"/>
        </w:rPr>
      </w:pPr>
      <w:r>
        <w:rPr>
          <w:sz w:val="23"/>
          <w:szCs w:val="23"/>
          <w:lang w:eastAsia="en-US"/>
        </w:rPr>
        <w:t>Approfondimento: l</w:t>
      </w:r>
      <w:r w:rsidRPr="00643F52">
        <w:rPr>
          <w:sz w:val="23"/>
          <w:szCs w:val="23"/>
          <w:lang w:eastAsia="en-US"/>
        </w:rPr>
        <w:t>’elenco delle Aziende, con le quali la scuola ha stipulato un protocollo di intesa, per l’attivazione di percorsi di alternanza scuola-lavoro, è  inserito nel Progetto relativo ASL</w:t>
      </w:r>
      <w:r>
        <w:rPr>
          <w:sz w:val="23"/>
          <w:szCs w:val="23"/>
          <w:lang w:eastAsia="en-US"/>
        </w:rPr>
        <w:t>.</w:t>
      </w:r>
    </w:p>
    <w:p w:rsidR="00022A12" w:rsidRDefault="00022A12" w:rsidP="00022A12">
      <w:pPr>
        <w:autoSpaceDE w:val="0"/>
        <w:autoSpaceDN w:val="0"/>
        <w:adjustRightInd w:val="0"/>
        <w:spacing w:after="0" w:line="240" w:lineRule="auto"/>
        <w:rPr>
          <w:sz w:val="23"/>
          <w:szCs w:val="23"/>
          <w:lang w:eastAsia="en-US"/>
        </w:rPr>
      </w:pPr>
    </w:p>
    <w:p w:rsidR="00FE1C63" w:rsidRDefault="00FE1C63" w:rsidP="00A02D5A">
      <w:pPr>
        <w:autoSpaceDE w:val="0"/>
        <w:autoSpaceDN w:val="0"/>
        <w:adjustRightInd w:val="0"/>
        <w:spacing w:after="0" w:line="240" w:lineRule="auto"/>
        <w:rPr>
          <w:sz w:val="23"/>
          <w:szCs w:val="23"/>
          <w:lang w:eastAsia="en-US"/>
        </w:rPr>
      </w:pPr>
    </w:p>
    <w:p w:rsidR="00FE1C63" w:rsidRPr="006A0C96" w:rsidRDefault="00FE1C63" w:rsidP="006A0C96">
      <w:pPr>
        <w:widowControl w:val="0"/>
        <w:spacing w:after="0" w:line="240" w:lineRule="auto"/>
        <w:rPr>
          <w:color w:val="auto"/>
          <w:lang w:eastAsia="en-US"/>
        </w:rPr>
      </w:pPr>
    </w:p>
    <w:p w:rsidR="00FE1C63" w:rsidRPr="00904381" w:rsidRDefault="00FE1C63" w:rsidP="00904381">
      <w:pPr>
        <w:pStyle w:val="Paragrafoelenco"/>
        <w:ind w:left="360"/>
        <w:rPr>
          <w:rFonts w:ascii="Arial" w:hAnsi="Arial" w:cs="Arial"/>
          <w:b/>
          <w:color w:val="auto"/>
          <w:sz w:val="28"/>
          <w:szCs w:val="28"/>
          <w:u w:val="single"/>
          <w:lang w:eastAsia="it-IT"/>
        </w:rPr>
      </w:pPr>
      <w:r>
        <w:rPr>
          <w:rFonts w:ascii="Segoe UI" w:hAnsi="Segoe UI" w:cs="Segoe UI"/>
          <w:b/>
          <w:sz w:val="28"/>
          <w:szCs w:val="28"/>
        </w:rPr>
        <w:t xml:space="preserve">              </w:t>
      </w:r>
      <w:r w:rsidRPr="00904381">
        <w:rPr>
          <w:rFonts w:ascii="Segoe UI" w:hAnsi="Segoe UI" w:cs="Segoe UI"/>
          <w:b/>
          <w:sz w:val="28"/>
          <w:szCs w:val="28"/>
          <w:u w:val="single"/>
        </w:rPr>
        <w:t>PIANO FORMAZIONE DEL PERSONALE DOCENTE</w:t>
      </w:r>
      <w:r w:rsidRPr="00904381">
        <w:rPr>
          <w:rFonts w:ascii="Arial" w:hAnsi="Arial" w:cs="Arial"/>
          <w:b/>
          <w:color w:val="auto"/>
          <w:sz w:val="28"/>
          <w:szCs w:val="28"/>
          <w:u w:val="single"/>
          <w:lang w:eastAsia="it-IT"/>
        </w:rPr>
        <w:t xml:space="preserve"> </w:t>
      </w:r>
    </w:p>
    <w:p w:rsidR="00FE1C63" w:rsidRPr="00307EB5" w:rsidRDefault="00FE1C63" w:rsidP="00307EB5">
      <w:pPr>
        <w:spacing w:after="0" w:line="240" w:lineRule="auto"/>
        <w:jc w:val="both"/>
        <w:rPr>
          <w:rFonts w:ascii="Times New Roman" w:hAnsi="Times New Roman" w:cs="Times New Roman"/>
          <w:color w:val="auto"/>
          <w:sz w:val="23"/>
          <w:szCs w:val="23"/>
          <w:lang w:eastAsia="en-US"/>
        </w:rPr>
      </w:pPr>
      <w:r w:rsidRPr="00A02D5A">
        <w:rPr>
          <w:color w:val="auto"/>
          <w:lang w:eastAsia="en-US"/>
        </w:rPr>
        <w:t xml:space="preserve"> </w:t>
      </w:r>
      <w:r w:rsidRPr="00643F52">
        <w:rPr>
          <w:sz w:val="23"/>
          <w:szCs w:val="23"/>
          <w:lang w:eastAsia="en-US"/>
        </w:rPr>
        <w:t>La formazione del docente, nella visione del Piano nazionale risponde al bisogno di realizzare la crescita e il miglioramento professionale secondo dei parametri innovativi chiariti nella nota n. 2915 del 2016. Obiettivo primario del Piano, infatti, è la creazione di un sistema di sviluppo Professionale continuo, un ambiente di apprendimento “diffuso”, qualificato da un insieme di opportunità culturali per la formazione. Il Piano per la Formazione dei docenti, dunque, rappresenta il quadro di riferimento “rinnovato” per la formazione, l’aggiornamento e lo sviluppo professionale di tutti gli operatori della scuola. Le priorità della formazione per il prossimo triennio sono sostenute da specifiche azioni a livello nazionale</w:t>
      </w:r>
      <w:r>
        <w:rPr>
          <w:sz w:val="23"/>
          <w:szCs w:val="23"/>
          <w:lang w:eastAsia="en-US"/>
        </w:rPr>
        <w:t xml:space="preserve"> </w:t>
      </w:r>
      <w:r w:rsidRPr="00643F52">
        <w:rPr>
          <w:sz w:val="23"/>
          <w:szCs w:val="23"/>
          <w:lang w:eastAsia="en-US"/>
        </w:rPr>
        <w:t>(formazione 2019/2022) e afferiscono alle seguenti aree</w:t>
      </w:r>
      <w:r w:rsidRPr="00307EB5">
        <w:rPr>
          <w:rFonts w:ascii="Times New Roman" w:hAnsi="Times New Roman" w:cs="Times New Roman"/>
          <w:color w:val="auto"/>
          <w:sz w:val="23"/>
          <w:szCs w:val="23"/>
          <w:lang w:eastAsia="en-US"/>
        </w:rPr>
        <w:t>:</w:t>
      </w:r>
    </w:p>
    <w:p w:rsidR="00FE1C63" w:rsidRDefault="00FE1C63" w:rsidP="00126911">
      <w:pPr>
        <w:widowControl w:val="0"/>
        <w:spacing w:after="0" w:line="240" w:lineRule="auto"/>
        <w:ind w:left="476" w:right="2858"/>
        <w:outlineLvl w:val="5"/>
        <w:rPr>
          <w:rFonts w:cs="Times New Roman"/>
          <w:b/>
          <w:bCs/>
          <w:color w:val="3A3835"/>
          <w:lang w:eastAsia="en-US"/>
        </w:rPr>
      </w:pPr>
    </w:p>
    <w:p w:rsidR="00FE1C63" w:rsidRPr="008F1828" w:rsidRDefault="00FE1C63" w:rsidP="00126911">
      <w:pPr>
        <w:widowControl w:val="0"/>
        <w:spacing w:after="0" w:line="240" w:lineRule="auto"/>
        <w:ind w:left="476" w:right="2858"/>
        <w:outlineLvl w:val="5"/>
        <w:rPr>
          <w:rFonts w:cs="Times New Roman"/>
          <w:color w:val="auto"/>
          <w:lang w:eastAsia="en-US"/>
        </w:rPr>
      </w:pPr>
      <w:r w:rsidRPr="008F1828">
        <w:rPr>
          <w:rFonts w:cs="Times New Roman"/>
          <w:b/>
          <w:bCs/>
          <w:color w:val="3A3835"/>
          <w:spacing w:val="-1"/>
          <w:lang w:eastAsia="en-US"/>
        </w:rPr>
        <w:t>COMPETENZE</w:t>
      </w:r>
      <w:r w:rsidRPr="008F1828">
        <w:rPr>
          <w:rFonts w:cs="Times New Roman"/>
          <w:b/>
          <w:bCs/>
          <w:color w:val="3A3835"/>
          <w:lang w:eastAsia="en-US"/>
        </w:rPr>
        <w:t xml:space="preserve"> </w:t>
      </w:r>
      <w:r w:rsidRPr="008F1828">
        <w:rPr>
          <w:rFonts w:cs="Times New Roman"/>
          <w:b/>
          <w:bCs/>
          <w:color w:val="3A3835"/>
          <w:spacing w:val="-2"/>
          <w:lang w:eastAsia="en-US"/>
        </w:rPr>
        <w:t>DI</w:t>
      </w:r>
      <w:r w:rsidRPr="008F1828">
        <w:rPr>
          <w:rFonts w:cs="Times New Roman"/>
          <w:b/>
          <w:bCs/>
          <w:color w:val="3A3835"/>
          <w:spacing w:val="1"/>
          <w:lang w:eastAsia="en-US"/>
        </w:rPr>
        <w:t xml:space="preserve"> </w:t>
      </w:r>
      <w:r w:rsidRPr="008F1828">
        <w:rPr>
          <w:rFonts w:cs="Times New Roman"/>
          <w:b/>
          <w:bCs/>
          <w:color w:val="3A3835"/>
          <w:spacing w:val="-1"/>
          <w:lang w:eastAsia="en-US"/>
        </w:rPr>
        <w:t>SISTEMA</w:t>
      </w:r>
    </w:p>
    <w:p w:rsidR="00FE1C63" w:rsidRPr="008F1828" w:rsidRDefault="00FE1C63" w:rsidP="00DF3F32">
      <w:pPr>
        <w:widowControl w:val="0"/>
        <w:numPr>
          <w:ilvl w:val="0"/>
          <w:numId w:val="27"/>
        </w:numPr>
        <w:tabs>
          <w:tab w:val="left" w:pos="477"/>
        </w:tabs>
        <w:spacing w:after="0" w:line="240" w:lineRule="auto"/>
        <w:ind w:hanging="360"/>
        <w:rPr>
          <w:rFonts w:cs="Times New Roman"/>
          <w:color w:val="auto"/>
          <w:lang w:val="en-US" w:eastAsia="en-US"/>
        </w:rPr>
      </w:pPr>
      <w:proofErr w:type="spellStart"/>
      <w:r w:rsidRPr="008F1828">
        <w:rPr>
          <w:rFonts w:cs="Times New Roman"/>
          <w:color w:val="3A3835"/>
          <w:spacing w:val="-1"/>
          <w:lang w:val="en-US" w:eastAsia="en-US"/>
        </w:rPr>
        <w:t>Autonomia</w:t>
      </w:r>
      <w:proofErr w:type="spellEnd"/>
      <w:r w:rsidRPr="008F1828">
        <w:rPr>
          <w:rFonts w:cs="Times New Roman"/>
          <w:color w:val="3A3835"/>
          <w:spacing w:val="47"/>
          <w:lang w:val="en-US" w:eastAsia="en-US"/>
        </w:rPr>
        <w:t xml:space="preserve"> </w:t>
      </w:r>
      <w:proofErr w:type="spellStart"/>
      <w:r w:rsidRPr="008F1828">
        <w:rPr>
          <w:rFonts w:cs="Times New Roman"/>
          <w:color w:val="3A3835"/>
          <w:spacing w:val="-1"/>
          <w:lang w:val="en-US" w:eastAsia="en-US"/>
        </w:rPr>
        <w:t>didattica</w:t>
      </w:r>
      <w:proofErr w:type="spellEnd"/>
      <w:r w:rsidRPr="008F1828">
        <w:rPr>
          <w:rFonts w:cs="Times New Roman"/>
          <w:color w:val="3A3835"/>
          <w:spacing w:val="-3"/>
          <w:lang w:val="en-US" w:eastAsia="en-US"/>
        </w:rPr>
        <w:t xml:space="preserve"> </w:t>
      </w:r>
      <w:r w:rsidRPr="008F1828">
        <w:rPr>
          <w:rFonts w:cs="Times New Roman"/>
          <w:color w:val="3A3835"/>
          <w:lang w:val="en-US" w:eastAsia="en-US"/>
        </w:rPr>
        <w:t>e</w:t>
      </w:r>
      <w:r w:rsidRPr="008F1828">
        <w:rPr>
          <w:rFonts w:cs="Times New Roman"/>
          <w:color w:val="3A3835"/>
          <w:spacing w:val="-2"/>
          <w:lang w:val="en-US" w:eastAsia="en-US"/>
        </w:rPr>
        <w:t xml:space="preserve"> </w:t>
      </w:r>
      <w:proofErr w:type="spellStart"/>
      <w:r w:rsidRPr="008F1828">
        <w:rPr>
          <w:rFonts w:cs="Times New Roman"/>
          <w:color w:val="3A3835"/>
          <w:spacing w:val="-1"/>
          <w:lang w:val="en-US" w:eastAsia="en-US"/>
        </w:rPr>
        <w:t>organizzativa</w:t>
      </w:r>
      <w:proofErr w:type="spellEnd"/>
    </w:p>
    <w:p w:rsidR="00FE1C63" w:rsidRPr="008F1828" w:rsidRDefault="00FE1C63" w:rsidP="00DF3F32">
      <w:pPr>
        <w:widowControl w:val="0"/>
        <w:numPr>
          <w:ilvl w:val="0"/>
          <w:numId w:val="27"/>
        </w:numPr>
        <w:tabs>
          <w:tab w:val="left" w:pos="477"/>
        </w:tabs>
        <w:spacing w:before="17" w:after="0" w:line="240" w:lineRule="auto"/>
        <w:ind w:hanging="360"/>
        <w:rPr>
          <w:rFonts w:cs="Times New Roman"/>
          <w:color w:val="auto"/>
          <w:lang w:val="en-US" w:eastAsia="en-US"/>
        </w:rPr>
      </w:pPr>
      <w:proofErr w:type="spellStart"/>
      <w:r w:rsidRPr="008F1828">
        <w:rPr>
          <w:rFonts w:cs="Times New Roman"/>
          <w:color w:val="3A3835"/>
          <w:spacing w:val="-1"/>
          <w:lang w:val="en-US" w:eastAsia="en-US"/>
        </w:rPr>
        <w:t>Valutazione</w:t>
      </w:r>
      <w:proofErr w:type="spellEnd"/>
      <w:r w:rsidRPr="008F1828">
        <w:rPr>
          <w:rFonts w:cs="Times New Roman"/>
          <w:color w:val="3A3835"/>
          <w:spacing w:val="-2"/>
          <w:lang w:val="en-US" w:eastAsia="en-US"/>
        </w:rPr>
        <w:t xml:space="preserve"> </w:t>
      </w:r>
      <w:r w:rsidRPr="008F1828">
        <w:rPr>
          <w:rFonts w:cs="Times New Roman"/>
          <w:color w:val="3A3835"/>
          <w:lang w:val="en-US" w:eastAsia="en-US"/>
        </w:rPr>
        <w:t>e</w:t>
      </w:r>
      <w:r w:rsidRPr="008F1828">
        <w:rPr>
          <w:rFonts w:cs="Times New Roman"/>
          <w:color w:val="3A3835"/>
          <w:spacing w:val="-2"/>
          <w:lang w:val="en-US" w:eastAsia="en-US"/>
        </w:rPr>
        <w:t xml:space="preserve"> </w:t>
      </w:r>
      <w:proofErr w:type="spellStart"/>
      <w:r w:rsidRPr="008F1828">
        <w:rPr>
          <w:rFonts w:cs="Times New Roman"/>
          <w:color w:val="3A3835"/>
          <w:spacing w:val="-1"/>
          <w:lang w:val="en-US" w:eastAsia="en-US"/>
        </w:rPr>
        <w:t>miglioramento</w:t>
      </w:r>
      <w:proofErr w:type="spellEnd"/>
    </w:p>
    <w:p w:rsidR="00FE1C63" w:rsidRPr="008F1828" w:rsidRDefault="00FE1C63" w:rsidP="00DF3F32">
      <w:pPr>
        <w:widowControl w:val="0"/>
        <w:numPr>
          <w:ilvl w:val="0"/>
          <w:numId w:val="27"/>
        </w:numPr>
        <w:tabs>
          <w:tab w:val="left" w:pos="477"/>
        </w:tabs>
        <w:spacing w:before="19" w:after="0" w:line="240" w:lineRule="auto"/>
        <w:ind w:hanging="360"/>
        <w:rPr>
          <w:rFonts w:cs="Times New Roman"/>
          <w:color w:val="auto"/>
          <w:lang w:eastAsia="en-US"/>
        </w:rPr>
      </w:pPr>
      <w:r w:rsidRPr="008F1828">
        <w:rPr>
          <w:rFonts w:cs="Times New Roman"/>
          <w:color w:val="3A3835"/>
          <w:spacing w:val="-1"/>
          <w:lang w:eastAsia="en-US"/>
        </w:rPr>
        <w:t>Didattica</w:t>
      </w:r>
      <w:r w:rsidRPr="008F1828">
        <w:rPr>
          <w:rFonts w:cs="Times New Roman"/>
          <w:color w:val="3A3835"/>
          <w:spacing w:val="-3"/>
          <w:lang w:eastAsia="en-US"/>
        </w:rPr>
        <w:t xml:space="preserve"> </w:t>
      </w:r>
      <w:r w:rsidRPr="008F1828">
        <w:rPr>
          <w:rFonts w:cs="Times New Roman"/>
          <w:color w:val="3A3835"/>
          <w:spacing w:val="-1"/>
          <w:lang w:eastAsia="en-US"/>
        </w:rPr>
        <w:t>per</w:t>
      </w:r>
      <w:r w:rsidRPr="008F1828">
        <w:rPr>
          <w:rFonts w:cs="Times New Roman"/>
          <w:color w:val="3A3835"/>
          <w:lang w:eastAsia="en-US"/>
        </w:rPr>
        <w:t xml:space="preserve"> </w:t>
      </w:r>
      <w:r w:rsidRPr="008F1828">
        <w:rPr>
          <w:rFonts w:cs="Times New Roman"/>
          <w:color w:val="3A3835"/>
          <w:spacing w:val="-1"/>
          <w:lang w:eastAsia="en-US"/>
        </w:rPr>
        <w:t>competenze</w:t>
      </w:r>
      <w:r w:rsidRPr="008F1828">
        <w:rPr>
          <w:rFonts w:cs="Times New Roman"/>
          <w:color w:val="3A3835"/>
          <w:spacing w:val="-2"/>
          <w:lang w:eastAsia="en-US"/>
        </w:rPr>
        <w:t xml:space="preserve"> </w:t>
      </w:r>
      <w:r w:rsidRPr="008F1828">
        <w:rPr>
          <w:rFonts w:cs="Times New Roman"/>
          <w:color w:val="3A3835"/>
          <w:lang w:eastAsia="en-US"/>
        </w:rPr>
        <w:t xml:space="preserve">e </w:t>
      </w:r>
      <w:r w:rsidRPr="008F1828">
        <w:rPr>
          <w:rFonts w:cs="Times New Roman"/>
          <w:color w:val="3A3835"/>
          <w:spacing w:val="-1"/>
          <w:lang w:eastAsia="en-US"/>
        </w:rPr>
        <w:t>innovazione</w:t>
      </w:r>
      <w:r w:rsidRPr="008F1828">
        <w:rPr>
          <w:rFonts w:cs="Times New Roman"/>
          <w:color w:val="3A3835"/>
          <w:spacing w:val="-2"/>
          <w:lang w:eastAsia="en-US"/>
        </w:rPr>
        <w:t xml:space="preserve"> </w:t>
      </w:r>
      <w:r w:rsidRPr="008F1828">
        <w:rPr>
          <w:rFonts w:cs="Times New Roman"/>
          <w:color w:val="3A3835"/>
          <w:spacing w:val="-1"/>
          <w:lang w:eastAsia="en-US"/>
        </w:rPr>
        <w:t>metodologica</w:t>
      </w:r>
    </w:p>
    <w:p w:rsidR="00FE1C63" w:rsidRPr="008F1828" w:rsidRDefault="00FE1C63" w:rsidP="00126911">
      <w:pPr>
        <w:widowControl w:val="0"/>
        <w:spacing w:before="178" w:after="0" w:line="240" w:lineRule="auto"/>
        <w:ind w:left="526"/>
        <w:outlineLvl w:val="5"/>
        <w:rPr>
          <w:rFonts w:cs="Times New Roman"/>
          <w:color w:val="auto"/>
          <w:lang w:val="en-US" w:eastAsia="en-US"/>
        </w:rPr>
      </w:pPr>
      <w:r w:rsidRPr="008F1828">
        <w:rPr>
          <w:rFonts w:cs="Times New Roman"/>
          <w:b/>
          <w:bCs/>
          <w:color w:val="3A3835"/>
          <w:spacing w:val="-1"/>
          <w:lang w:val="en-US" w:eastAsia="en-US"/>
        </w:rPr>
        <w:t>COMPETENZE</w:t>
      </w:r>
      <w:r w:rsidRPr="008F1828">
        <w:rPr>
          <w:rFonts w:cs="Times New Roman"/>
          <w:b/>
          <w:bCs/>
          <w:color w:val="3A3835"/>
          <w:spacing w:val="-2"/>
          <w:lang w:val="en-US" w:eastAsia="en-US"/>
        </w:rPr>
        <w:t xml:space="preserve"> </w:t>
      </w:r>
      <w:r w:rsidRPr="008F1828">
        <w:rPr>
          <w:rFonts w:cs="Times New Roman"/>
          <w:b/>
          <w:bCs/>
          <w:color w:val="3A3835"/>
          <w:spacing w:val="-1"/>
          <w:lang w:val="en-US" w:eastAsia="en-US"/>
        </w:rPr>
        <w:t>PER</w:t>
      </w:r>
      <w:r w:rsidRPr="008F1828">
        <w:rPr>
          <w:rFonts w:cs="Times New Roman"/>
          <w:b/>
          <w:bCs/>
          <w:color w:val="3A3835"/>
          <w:spacing w:val="-2"/>
          <w:lang w:val="en-US" w:eastAsia="en-US"/>
        </w:rPr>
        <w:t xml:space="preserve"> </w:t>
      </w:r>
      <w:r w:rsidRPr="008F1828">
        <w:rPr>
          <w:rFonts w:cs="Times New Roman"/>
          <w:b/>
          <w:bCs/>
          <w:color w:val="3A3835"/>
          <w:lang w:val="en-US" w:eastAsia="en-US"/>
        </w:rPr>
        <w:t>IL</w:t>
      </w:r>
      <w:r w:rsidRPr="008F1828">
        <w:rPr>
          <w:rFonts w:cs="Times New Roman"/>
          <w:b/>
          <w:bCs/>
          <w:color w:val="3A3835"/>
          <w:spacing w:val="-2"/>
          <w:lang w:val="en-US" w:eastAsia="en-US"/>
        </w:rPr>
        <w:t xml:space="preserve"> 21MO</w:t>
      </w:r>
      <w:r w:rsidRPr="008F1828">
        <w:rPr>
          <w:rFonts w:cs="Times New Roman"/>
          <w:b/>
          <w:bCs/>
          <w:color w:val="3A3835"/>
          <w:lang w:val="en-US" w:eastAsia="en-US"/>
        </w:rPr>
        <w:t xml:space="preserve"> </w:t>
      </w:r>
      <w:r w:rsidRPr="008F1828">
        <w:rPr>
          <w:rFonts w:cs="Times New Roman"/>
          <w:b/>
          <w:bCs/>
          <w:color w:val="3A3835"/>
          <w:spacing w:val="-1"/>
          <w:lang w:val="en-US" w:eastAsia="en-US"/>
        </w:rPr>
        <w:t>SECOLO</w:t>
      </w:r>
    </w:p>
    <w:p w:rsidR="00FE1C63" w:rsidRPr="008F1828" w:rsidRDefault="00FE1C63" w:rsidP="00DF3F32">
      <w:pPr>
        <w:widowControl w:val="0"/>
        <w:numPr>
          <w:ilvl w:val="0"/>
          <w:numId w:val="26"/>
        </w:numPr>
        <w:tabs>
          <w:tab w:val="left" w:pos="527"/>
        </w:tabs>
        <w:spacing w:after="0" w:line="240" w:lineRule="auto"/>
        <w:ind w:hanging="410"/>
        <w:rPr>
          <w:rFonts w:cs="Times New Roman"/>
          <w:color w:val="auto"/>
          <w:lang w:val="en-US" w:eastAsia="en-US"/>
        </w:rPr>
      </w:pPr>
      <w:proofErr w:type="spellStart"/>
      <w:r w:rsidRPr="008F1828">
        <w:rPr>
          <w:rFonts w:cs="Times New Roman"/>
          <w:color w:val="3A3835"/>
          <w:spacing w:val="-1"/>
          <w:lang w:val="en-US" w:eastAsia="en-US"/>
        </w:rPr>
        <w:t>Lingue</w:t>
      </w:r>
      <w:proofErr w:type="spellEnd"/>
      <w:r w:rsidRPr="008F1828">
        <w:rPr>
          <w:rFonts w:cs="Times New Roman"/>
          <w:color w:val="3A3835"/>
          <w:lang w:val="en-US" w:eastAsia="en-US"/>
        </w:rPr>
        <w:t xml:space="preserve"> </w:t>
      </w:r>
      <w:proofErr w:type="spellStart"/>
      <w:r w:rsidRPr="008F1828">
        <w:rPr>
          <w:rFonts w:cs="Times New Roman"/>
          <w:color w:val="3A3835"/>
          <w:spacing w:val="-1"/>
          <w:lang w:val="en-US" w:eastAsia="en-US"/>
        </w:rPr>
        <w:t>Straniere</w:t>
      </w:r>
      <w:proofErr w:type="spellEnd"/>
    </w:p>
    <w:p w:rsidR="00FE1C63" w:rsidRPr="009F31A6" w:rsidRDefault="00FE1C63" w:rsidP="00DF3F32">
      <w:pPr>
        <w:widowControl w:val="0"/>
        <w:numPr>
          <w:ilvl w:val="0"/>
          <w:numId w:val="26"/>
        </w:numPr>
        <w:tabs>
          <w:tab w:val="left" w:pos="527"/>
        </w:tabs>
        <w:spacing w:before="17" w:after="0" w:line="240" w:lineRule="auto"/>
        <w:ind w:hanging="410"/>
        <w:rPr>
          <w:color w:val="auto"/>
          <w:lang w:eastAsia="en-US"/>
        </w:rPr>
      </w:pPr>
      <w:r w:rsidRPr="008F1828">
        <w:rPr>
          <w:color w:val="3A3835"/>
          <w:spacing w:val="-1"/>
          <w:lang w:eastAsia="en-US"/>
        </w:rPr>
        <w:t>Competenze</w:t>
      </w:r>
      <w:r w:rsidRPr="008F1828">
        <w:rPr>
          <w:color w:val="3A3835"/>
          <w:lang w:eastAsia="en-US"/>
        </w:rPr>
        <w:t xml:space="preserve"> </w:t>
      </w:r>
      <w:r w:rsidRPr="008F1828">
        <w:rPr>
          <w:color w:val="3A3835"/>
          <w:spacing w:val="-1"/>
          <w:lang w:eastAsia="en-US"/>
        </w:rPr>
        <w:t>digitali</w:t>
      </w:r>
      <w:r w:rsidRPr="008F1828">
        <w:rPr>
          <w:color w:val="3A3835"/>
          <w:spacing w:val="-3"/>
          <w:lang w:eastAsia="en-US"/>
        </w:rPr>
        <w:t xml:space="preserve"> </w:t>
      </w:r>
      <w:r w:rsidRPr="008F1828">
        <w:rPr>
          <w:color w:val="3A3835"/>
          <w:lang w:eastAsia="en-US"/>
        </w:rPr>
        <w:t xml:space="preserve">e </w:t>
      </w:r>
      <w:r w:rsidRPr="008F1828">
        <w:rPr>
          <w:color w:val="3A3835"/>
          <w:spacing w:val="-1"/>
          <w:lang w:eastAsia="en-US"/>
        </w:rPr>
        <w:t>nuovi</w:t>
      </w:r>
      <w:r w:rsidRPr="008F1828">
        <w:rPr>
          <w:color w:val="3A3835"/>
          <w:lang w:eastAsia="en-US"/>
        </w:rPr>
        <w:t xml:space="preserve"> </w:t>
      </w:r>
      <w:r w:rsidRPr="008F1828">
        <w:rPr>
          <w:color w:val="3A3835"/>
          <w:spacing w:val="-1"/>
          <w:lang w:eastAsia="en-US"/>
        </w:rPr>
        <w:t>ambienti</w:t>
      </w:r>
      <w:r w:rsidRPr="008F1828">
        <w:rPr>
          <w:color w:val="3A3835"/>
          <w:lang w:eastAsia="en-US"/>
        </w:rPr>
        <w:t xml:space="preserve"> per</w:t>
      </w:r>
      <w:r w:rsidRPr="008F1828">
        <w:rPr>
          <w:color w:val="3A3835"/>
          <w:spacing w:val="-3"/>
          <w:lang w:eastAsia="en-US"/>
        </w:rPr>
        <w:t xml:space="preserve"> </w:t>
      </w:r>
      <w:r w:rsidRPr="008F1828">
        <w:rPr>
          <w:color w:val="3A3835"/>
          <w:spacing w:val="-1"/>
          <w:lang w:eastAsia="en-US"/>
        </w:rPr>
        <w:t>l’apprendimento</w:t>
      </w:r>
    </w:p>
    <w:p w:rsidR="00FE1C63" w:rsidRPr="009F31A6" w:rsidRDefault="00FE1C63" w:rsidP="00DF3F32">
      <w:pPr>
        <w:widowControl w:val="0"/>
        <w:numPr>
          <w:ilvl w:val="0"/>
          <w:numId w:val="26"/>
        </w:numPr>
        <w:tabs>
          <w:tab w:val="left" w:pos="527"/>
        </w:tabs>
        <w:spacing w:before="17" w:after="0" w:line="240" w:lineRule="auto"/>
        <w:ind w:hanging="410"/>
        <w:rPr>
          <w:color w:val="auto"/>
          <w:lang w:eastAsia="en-US"/>
        </w:rPr>
      </w:pPr>
      <w:r w:rsidRPr="009F31A6">
        <w:rPr>
          <w:rFonts w:cs="Times New Roman"/>
          <w:color w:val="3A3835"/>
          <w:spacing w:val="-1"/>
          <w:lang w:eastAsia="en-US"/>
        </w:rPr>
        <w:t>Scuola</w:t>
      </w:r>
      <w:r w:rsidRPr="009F31A6">
        <w:rPr>
          <w:rFonts w:cs="Times New Roman"/>
          <w:color w:val="3A3835"/>
          <w:lang w:eastAsia="en-US"/>
        </w:rPr>
        <w:t xml:space="preserve"> e</w:t>
      </w:r>
      <w:r w:rsidRPr="009F31A6">
        <w:rPr>
          <w:rFonts w:cs="Times New Roman"/>
          <w:color w:val="3A3835"/>
          <w:spacing w:val="-2"/>
          <w:lang w:eastAsia="en-US"/>
        </w:rPr>
        <w:t xml:space="preserve"> </w:t>
      </w:r>
      <w:r w:rsidRPr="009F31A6">
        <w:rPr>
          <w:rFonts w:cs="Times New Roman"/>
          <w:color w:val="3A3835"/>
          <w:spacing w:val="-1"/>
          <w:lang w:eastAsia="en-US"/>
        </w:rPr>
        <w:t>Lavoro</w:t>
      </w:r>
    </w:p>
    <w:p w:rsidR="00FE1C63" w:rsidRPr="008F1828" w:rsidRDefault="00FE1C63" w:rsidP="00126911">
      <w:pPr>
        <w:widowControl w:val="0"/>
        <w:spacing w:before="178" w:after="0" w:line="240" w:lineRule="auto"/>
        <w:ind w:left="476"/>
        <w:outlineLvl w:val="5"/>
        <w:rPr>
          <w:rFonts w:cs="Times New Roman"/>
          <w:color w:val="auto"/>
          <w:lang w:eastAsia="en-US"/>
        </w:rPr>
      </w:pPr>
      <w:r w:rsidRPr="008F1828">
        <w:rPr>
          <w:rFonts w:cs="Times New Roman"/>
          <w:b/>
          <w:bCs/>
          <w:color w:val="3A3835"/>
          <w:spacing w:val="-1"/>
          <w:lang w:eastAsia="en-US"/>
        </w:rPr>
        <w:t>COMPETENZE</w:t>
      </w:r>
      <w:r w:rsidRPr="008F1828">
        <w:rPr>
          <w:rFonts w:cs="Times New Roman"/>
          <w:b/>
          <w:bCs/>
          <w:color w:val="3A3835"/>
          <w:lang w:eastAsia="en-US"/>
        </w:rPr>
        <w:t xml:space="preserve"> </w:t>
      </w:r>
      <w:r w:rsidRPr="008F1828">
        <w:rPr>
          <w:rFonts w:cs="Times New Roman"/>
          <w:b/>
          <w:bCs/>
          <w:color w:val="3A3835"/>
          <w:spacing w:val="-1"/>
          <w:lang w:eastAsia="en-US"/>
        </w:rPr>
        <w:t>PER</w:t>
      </w:r>
      <w:r w:rsidRPr="008F1828">
        <w:rPr>
          <w:rFonts w:cs="Times New Roman"/>
          <w:b/>
          <w:bCs/>
          <w:color w:val="3A3835"/>
          <w:lang w:eastAsia="en-US"/>
        </w:rPr>
        <w:t xml:space="preserve"> </w:t>
      </w:r>
      <w:r w:rsidRPr="008F1828">
        <w:rPr>
          <w:rFonts w:cs="Times New Roman"/>
          <w:b/>
          <w:bCs/>
          <w:color w:val="3A3835"/>
          <w:spacing w:val="-1"/>
          <w:lang w:eastAsia="en-US"/>
        </w:rPr>
        <w:t>UNA</w:t>
      </w:r>
      <w:r w:rsidRPr="008F1828">
        <w:rPr>
          <w:rFonts w:cs="Times New Roman"/>
          <w:b/>
          <w:bCs/>
          <w:color w:val="3A3835"/>
          <w:spacing w:val="-2"/>
          <w:lang w:eastAsia="en-US"/>
        </w:rPr>
        <w:t xml:space="preserve"> </w:t>
      </w:r>
      <w:r w:rsidRPr="008F1828">
        <w:rPr>
          <w:rFonts w:cs="Times New Roman"/>
          <w:b/>
          <w:bCs/>
          <w:color w:val="3A3835"/>
          <w:spacing w:val="-1"/>
          <w:lang w:eastAsia="en-US"/>
        </w:rPr>
        <w:t>SCUOLA</w:t>
      </w:r>
      <w:r w:rsidRPr="008F1828">
        <w:rPr>
          <w:rFonts w:cs="Times New Roman"/>
          <w:b/>
          <w:bCs/>
          <w:color w:val="3A3835"/>
          <w:spacing w:val="-2"/>
          <w:lang w:eastAsia="en-US"/>
        </w:rPr>
        <w:t xml:space="preserve"> </w:t>
      </w:r>
      <w:r w:rsidRPr="008F1828">
        <w:rPr>
          <w:rFonts w:cs="Times New Roman"/>
          <w:b/>
          <w:bCs/>
          <w:color w:val="3A3835"/>
          <w:spacing w:val="-1"/>
          <w:lang w:eastAsia="en-US"/>
        </w:rPr>
        <w:t>INCLUSIVA</w:t>
      </w:r>
    </w:p>
    <w:p w:rsidR="00FE1C63" w:rsidRPr="009F31A6" w:rsidRDefault="00FE1C63" w:rsidP="009F31A6">
      <w:pPr>
        <w:widowControl w:val="0"/>
        <w:tabs>
          <w:tab w:val="left" w:pos="527"/>
        </w:tabs>
        <w:spacing w:after="0" w:line="240" w:lineRule="auto"/>
        <w:rPr>
          <w:rFonts w:cs="Times New Roman"/>
          <w:color w:val="3A3835"/>
          <w:spacing w:val="-1"/>
          <w:lang w:eastAsia="en-US"/>
        </w:rPr>
      </w:pPr>
      <w:r>
        <w:rPr>
          <w:rFonts w:cs="Times New Roman"/>
          <w:color w:val="3A3835"/>
          <w:spacing w:val="-1"/>
          <w:lang w:eastAsia="en-US"/>
        </w:rPr>
        <w:t xml:space="preserve">  1.     </w:t>
      </w:r>
      <w:r w:rsidRPr="009F31A6">
        <w:rPr>
          <w:rFonts w:cs="Times New Roman"/>
          <w:color w:val="3A3835"/>
          <w:spacing w:val="-1"/>
          <w:lang w:eastAsia="en-US"/>
        </w:rPr>
        <w:t>Integrazione, competenze di cittadinanza e cittadinanza globale</w:t>
      </w:r>
    </w:p>
    <w:p w:rsidR="00FE1C63" w:rsidRPr="009F31A6" w:rsidRDefault="00FE1C63" w:rsidP="009F31A6">
      <w:pPr>
        <w:widowControl w:val="0"/>
        <w:tabs>
          <w:tab w:val="left" w:pos="527"/>
        </w:tabs>
        <w:spacing w:after="0" w:line="240" w:lineRule="auto"/>
        <w:rPr>
          <w:rFonts w:cs="Times New Roman"/>
          <w:color w:val="3A3835"/>
          <w:spacing w:val="-1"/>
          <w:lang w:eastAsia="en-US"/>
        </w:rPr>
      </w:pPr>
      <w:r>
        <w:rPr>
          <w:rFonts w:cs="Times New Roman"/>
          <w:color w:val="3A3835"/>
          <w:spacing w:val="-1"/>
          <w:lang w:eastAsia="en-US"/>
        </w:rPr>
        <w:t xml:space="preserve">  2.</w:t>
      </w:r>
      <w:r w:rsidRPr="009F31A6">
        <w:rPr>
          <w:rFonts w:cs="Times New Roman"/>
          <w:color w:val="3A3835"/>
          <w:spacing w:val="-1"/>
          <w:lang w:eastAsia="en-US"/>
        </w:rPr>
        <w:t xml:space="preserve">   </w:t>
      </w:r>
      <w:r>
        <w:rPr>
          <w:rFonts w:cs="Times New Roman"/>
          <w:color w:val="3A3835"/>
          <w:spacing w:val="-1"/>
          <w:lang w:eastAsia="en-US"/>
        </w:rPr>
        <w:t xml:space="preserve">  </w:t>
      </w:r>
      <w:r w:rsidRPr="009F31A6">
        <w:rPr>
          <w:rFonts w:cs="Times New Roman"/>
          <w:color w:val="3A3835"/>
          <w:spacing w:val="-1"/>
          <w:lang w:eastAsia="en-US"/>
        </w:rPr>
        <w:t>Inclusione e Disabilità</w:t>
      </w:r>
    </w:p>
    <w:p w:rsidR="00FE1C63" w:rsidRPr="009F31A6" w:rsidRDefault="00FE1C63" w:rsidP="009F31A6">
      <w:pPr>
        <w:widowControl w:val="0"/>
        <w:tabs>
          <w:tab w:val="left" w:pos="527"/>
        </w:tabs>
        <w:spacing w:after="0" w:line="240" w:lineRule="auto"/>
        <w:rPr>
          <w:rFonts w:cs="Times New Roman"/>
          <w:color w:val="3A3835"/>
          <w:spacing w:val="-1"/>
          <w:lang w:eastAsia="en-US"/>
        </w:rPr>
      </w:pPr>
      <w:r>
        <w:rPr>
          <w:rFonts w:cs="Times New Roman"/>
          <w:color w:val="3A3835"/>
          <w:spacing w:val="-1"/>
          <w:lang w:eastAsia="en-US"/>
        </w:rPr>
        <w:t xml:space="preserve">  </w:t>
      </w:r>
      <w:r w:rsidRPr="009F31A6">
        <w:rPr>
          <w:rFonts w:cs="Times New Roman"/>
          <w:color w:val="3A3835"/>
          <w:spacing w:val="-1"/>
          <w:lang w:eastAsia="en-US"/>
        </w:rPr>
        <w:t>3.     Coesione sociale e prevenzione del disagio giovanile</w:t>
      </w:r>
    </w:p>
    <w:p w:rsidR="00FE1C63" w:rsidRDefault="00FE1C63" w:rsidP="00307EB5">
      <w:pPr>
        <w:spacing w:after="0" w:line="240" w:lineRule="auto"/>
        <w:jc w:val="both"/>
        <w:rPr>
          <w:rFonts w:ascii="Times New Roman" w:hAnsi="Times New Roman" w:cs="Times New Roman"/>
          <w:color w:val="auto"/>
          <w:sz w:val="23"/>
          <w:szCs w:val="23"/>
          <w:lang w:eastAsia="en-US"/>
        </w:rPr>
      </w:pPr>
    </w:p>
    <w:p w:rsidR="00FE1C63" w:rsidRDefault="00FE1C63" w:rsidP="00DF3F32">
      <w:pPr>
        <w:pStyle w:val="Paragrafoelenco"/>
        <w:numPr>
          <w:ilvl w:val="0"/>
          <w:numId w:val="117"/>
        </w:numPr>
        <w:spacing w:after="0" w:line="240" w:lineRule="auto"/>
        <w:jc w:val="both"/>
        <w:rPr>
          <w:rFonts w:ascii="Times New Roman" w:hAnsi="Times New Roman" w:cs="Times New Roman"/>
          <w:b/>
          <w:color w:val="auto"/>
          <w:sz w:val="23"/>
          <w:szCs w:val="23"/>
          <w:lang w:eastAsia="en-US"/>
        </w:rPr>
      </w:pPr>
      <w:r w:rsidRPr="009F31A6">
        <w:rPr>
          <w:rFonts w:ascii="Times New Roman" w:hAnsi="Times New Roman" w:cs="Times New Roman"/>
          <w:b/>
          <w:color w:val="auto"/>
          <w:sz w:val="23"/>
          <w:szCs w:val="23"/>
          <w:lang w:eastAsia="en-US"/>
        </w:rPr>
        <w:t>Descrizione del Piano per la Formazione dei Docenti</w:t>
      </w:r>
    </w:p>
    <w:p w:rsidR="00FE1C63" w:rsidRPr="009F31A6" w:rsidRDefault="00FE1C63" w:rsidP="009F31A6">
      <w:pPr>
        <w:pStyle w:val="Paragrafoelenco"/>
        <w:spacing w:after="0" w:line="240" w:lineRule="auto"/>
        <w:ind w:left="852"/>
        <w:jc w:val="both"/>
        <w:rPr>
          <w:rFonts w:ascii="Times New Roman" w:hAnsi="Times New Roman" w:cs="Times New Roman"/>
          <w:b/>
          <w:color w:val="auto"/>
          <w:sz w:val="23"/>
          <w:szCs w:val="23"/>
          <w:lang w:eastAsia="en-US"/>
        </w:rPr>
      </w:pPr>
    </w:p>
    <w:p w:rsidR="00FE1C63" w:rsidRPr="00643F52" w:rsidRDefault="00FE1C63" w:rsidP="00B51771">
      <w:pPr>
        <w:spacing w:after="0" w:line="240" w:lineRule="auto"/>
        <w:jc w:val="both"/>
        <w:rPr>
          <w:sz w:val="23"/>
          <w:szCs w:val="23"/>
          <w:lang w:eastAsia="en-US"/>
        </w:rPr>
      </w:pPr>
      <w:r w:rsidRPr="009F31A6">
        <w:rPr>
          <w:rFonts w:ascii="Times New Roman" w:hAnsi="Times New Roman" w:cs="Times New Roman"/>
          <w:color w:val="auto"/>
          <w:sz w:val="23"/>
          <w:szCs w:val="23"/>
          <w:lang w:eastAsia="en-US"/>
        </w:rPr>
        <w:t xml:space="preserve"> </w:t>
      </w:r>
      <w:r w:rsidRPr="00643F52">
        <w:rPr>
          <w:sz w:val="23"/>
          <w:szCs w:val="23"/>
          <w:lang w:eastAsia="en-US"/>
        </w:rPr>
        <w:t>Il Piano per la Formazione dei Docenti diviene uno strumento che consente una connessione ed un allineamento tra lo sviluppo e il miglioramento della scuola e lo svilu</w:t>
      </w:r>
      <w:r>
        <w:rPr>
          <w:sz w:val="23"/>
          <w:szCs w:val="23"/>
          <w:lang w:eastAsia="en-US"/>
        </w:rPr>
        <w:t xml:space="preserve">ppo professionale del personale </w:t>
      </w:r>
      <w:r w:rsidRPr="00643F52">
        <w:rPr>
          <w:sz w:val="23"/>
          <w:szCs w:val="23"/>
          <w:lang w:eastAsia="en-US"/>
        </w:rPr>
        <w:t>docente , con l’obiettivo di elevare la qualità dell’offerta formativa. La realizzazione del Piano per la Formazione dei Docenti ha imposto a tutto il Collegio uno sforzo progettuale che ha coinvolto la comunità educativa, allo scopo di produrre, prima di tutto in seno all’Istituto, attività formative che siano sia funzionali ai numerosi e differenziati bisogni dei docenti e del personale ATA sia portatori di una ricaduta positiva sull’intera comunità scolastica. Per questa ragione, i docenti potranno partecipare al</w:t>
      </w:r>
      <w:r>
        <w:rPr>
          <w:sz w:val="23"/>
          <w:szCs w:val="23"/>
          <w:lang w:eastAsia="en-US"/>
        </w:rPr>
        <w:t>la Formazione progettata dalla R</w:t>
      </w:r>
      <w:r w:rsidRPr="00643F52">
        <w:rPr>
          <w:sz w:val="23"/>
          <w:szCs w:val="23"/>
          <w:lang w:eastAsia="en-US"/>
        </w:rPr>
        <w:t>ete d’</w:t>
      </w:r>
      <w:r>
        <w:rPr>
          <w:sz w:val="23"/>
          <w:szCs w:val="23"/>
          <w:lang w:eastAsia="en-US"/>
        </w:rPr>
        <w:t>A</w:t>
      </w:r>
      <w:r w:rsidRPr="00643F52">
        <w:rPr>
          <w:sz w:val="23"/>
          <w:szCs w:val="23"/>
          <w:lang w:eastAsia="en-US"/>
        </w:rPr>
        <w:t xml:space="preserve">mbito, non basata sulla partecipazione episodica a semplici conferenze e seminari, ma caratterizzata dall’attivazione di percorsi significativi di sviluppo e ricerca professionale in cui i docenti svolgono un ruolo attivo, partecipando a laboratori, gruppi di ricerca/azione, comunità di pratiche, social networking, </w:t>
      </w:r>
      <w:proofErr w:type="spellStart"/>
      <w:r w:rsidRPr="00643F52">
        <w:rPr>
          <w:sz w:val="23"/>
          <w:szCs w:val="23"/>
          <w:lang w:eastAsia="en-US"/>
        </w:rPr>
        <w:t>peer</w:t>
      </w:r>
      <w:proofErr w:type="spellEnd"/>
      <w:r w:rsidRPr="00643F52">
        <w:rPr>
          <w:sz w:val="23"/>
          <w:szCs w:val="23"/>
          <w:lang w:eastAsia="en-US"/>
        </w:rPr>
        <w:t xml:space="preserve"> to </w:t>
      </w:r>
      <w:proofErr w:type="spellStart"/>
      <w:r w:rsidRPr="00643F52">
        <w:rPr>
          <w:sz w:val="23"/>
          <w:szCs w:val="23"/>
          <w:lang w:eastAsia="en-US"/>
        </w:rPr>
        <w:t>peer</w:t>
      </w:r>
      <w:proofErr w:type="spellEnd"/>
      <w:r w:rsidRPr="00643F52">
        <w:rPr>
          <w:sz w:val="23"/>
          <w:szCs w:val="23"/>
          <w:lang w:eastAsia="en-US"/>
        </w:rPr>
        <w:t xml:space="preserve"> ecc., ma non solo tramite l’attivazione del percorso</w:t>
      </w:r>
      <w:r w:rsidR="00022A12">
        <w:rPr>
          <w:sz w:val="23"/>
          <w:szCs w:val="23"/>
          <w:lang w:eastAsia="en-US"/>
        </w:rPr>
        <w:t xml:space="preserve"> formativo interno</w:t>
      </w:r>
      <w:r w:rsidRPr="00643F52">
        <w:rPr>
          <w:sz w:val="23"/>
          <w:szCs w:val="23"/>
          <w:lang w:eastAsia="en-US"/>
        </w:rPr>
        <w:t xml:space="preserve">, i docenti stessi </w:t>
      </w:r>
      <w:r>
        <w:rPr>
          <w:sz w:val="23"/>
          <w:szCs w:val="23"/>
          <w:lang w:eastAsia="en-US"/>
        </w:rPr>
        <w:t xml:space="preserve">potranno essere </w:t>
      </w:r>
      <w:r w:rsidRPr="00643F52">
        <w:rPr>
          <w:sz w:val="23"/>
          <w:szCs w:val="23"/>
          <w:lang w:eastAsia="en-US"/>
        </w:rPr>
        <w:t>erogatori di formazione, mettendo a disposizione le proprie conoscenze, competenze, esperienze e condividendo con i colleghi riflessioni e prodotti: condivisione delle scelte culturali, di riflessione comune sulla professionalità docente e di circolazione di buone pratiche. L’impegno richiesto ai docenti sarà suddiviso in attività frontali e in attività a distanza,  in modo da permettere di alternare momenti di riflessione comune e di ricerca- azione individuale</w:t>
      </w:r>
    </w:p>
    <w:p w:rsidR="00FE1C63" w:rsidRPr="00643F52" w:rsidRDefault="00FE1C63" w:rsidP="009F31A6">
      <w:pPr>
        <w:spacing w:after="0" w:line="240" w:lineRule="auto"/>
        <w:jc w:val="both"/>
        <w:rPr>
          <w:sz w:val="23"/>
          <w:szCs w:val="23"/>
          <w:lang w:eastAsia="en-US"/>
        </w:rPr>
      </w:pPr>
      <w:r w:rsidRPr="00643F52">
        <w:rPr>
          <w:sz w:val="23"/>
          <w:szCs w:val="23"/>
          <w:lang w:eastAsia="en-US"/>
        </w:rPr>
        <w:t xml:space="preserve"> </w:t>
      </w:r>
    </w:p>
    <w:p w:rsidR="00FE1C63" w:rsidRPr="009F31A6" w:rsidRDefault="00FE1C63" w:rsidP="00DF3F32">
      <w:pPr>
        <w:pStyle w:val="Paragrafoelenco"/>
        <w:numPr>
          <w:ilvl w:val="0"/>
          <w:numId w:val="117"/>
        </w:numPr>
        <w:spacing w:after="0" w:line="240" w:lineRule="auto"/>
        <w:jc w:val="both"/>
        <w:rPr>
          <w:rFonts w:ascii="Times New Roman" w:hAnsi="Times New Roman" w:cs="Times New Roman"/>
          <w:b/>
          <w:color w:val="auto"/>
          <w:sz w:val="23"/>
          <w:szCs w:val="23"/>
          <w:lang w:eastAsia="en-US"/>
        </w:rPr>
      </w:pPr>
      <w:r w:rsidRPr="009F31A6">
        <w:rPr>
          <w:rFonts w:ascii="Times New Roman" w:hAnsi="Times New Roman" w:cs="Times New Roman"/>
          <w:b/>
          <w:color w:val="auto"/>
          <w:sz w:val="23"/>
          <w:szCs w:val="23"/>
          <w:lang w:eastAsia="en-US"/>
        </w:rPr>
        <w:t xml:space="preserve">Obiettivi del Piano per la Formazione dei docenti </w:t>
      </w:r>
    </w:p>
    <w:p w:rsidR="00FE1C63" w:rsidRPr="00643F52" w:rsidRDefault="00FE1C63" w:rsidP="00EA782B">
      <w:pPr>
        <w:widowControl w:val="0"/>
        <w:spacing w:before="194" w:after="0"/>
        <w:ind w:left="112" w:right="530"/>
        <w:jc w:val="both"/>
        <w:rPr>
          <w:sz w:val="23"/>
          <w:szCs w:val="23"/>
          <w:lang w:eastAsia="en-US"/>
        </w:rPr>
      </w:pPr>
      <w:r w:rsidRPr="00643F52">
        <w:rPr>
          <w:sz w:val="23"/>
          <w:szCs w:val="23"/>
          <w:lang w:eastAsia="en-US"/>
        </w:rPr>
        <w:t xml:space="preserve">Il piano per la Formazione dei Docenti, secondo il fabbisogno emerso dal RAV, con le modalità previste dall’Atto di Indirizzo del Dirigente Scolastico e dalle esigenze emerse dal  </w:t>
      </w:r>
      <w:proofErr w:type="spellStart"/>
      <w:r w:rsidRPr="00643F52">
        <w:rPr>
          <w:sz w:val="23"/>
          <w:szCs w:val="23"/>
          <w:lang w:eastAsia="en-US"/>
        </w:rPr>
        <w:t>PdM</w:t>
      </w:r>
      <w:proofErr w:type="spellEnd"/>
      <w:r w:rsidRPr="00643F52">
        <w:rPr>
          <w:sz w:val="23"/>
          <w:szCs w:val="23"/>
          <w:lang w:eastAsia="en-US"/>
        </w:rPr>
        <w:t xml:space="preserve"> sarà svolto in parte presso il nostro Istituto, presso </w:t>
      </w:r>
      <w:r>
        <w:rPr>
          <w:sz w:val="23"/>
          <w:szCs w:val="23"/>
          <w:lang w:eastAsia="en-US"/>
        </w:rPr>
        <w:t xml:space="preserve">altri Soggetti ed Enti esterni </w:t>
      </w:r>
      <w:r w:rsidRPr="00643F52">
        <w:rPr>
          <w:sz w:val="23"/>
          <w:szCs w:val="23"/>
          <w:lang w:eastAsia="en-US"/>
        </w:rPr>
        <w:t xml:space="preserve"> presso la Scuola Polo per la formazione dell’Ambito Territoriale Sicilia 15.</w:t>
      </w:r>
    </w:p>
    <w:p w:rsidR="00FE1C63" w:rsidRPr="00643F52" w:rsidRDefault="00FE1C63" w:rsidP="00EA782B">
      <w:pPr>
        <w:spacing w:after="0" w:line="240" w:lineRule="auto"/>
        <w:jc w:val="both"/>
        <w:rPr>
          <w:sz w:val="23"/>
          <w:szCs w:val="23"/>
          <w:lang w:eastAsia="en-US"/>
        </w:rPr>
      </w:pPr>
      <w:r w:rsidRPr="00643F52">
        <w:rPr>
          <w:sz w:val="23"/>
          <w:szCs w:val="23"/>
          <w:lang w:eastAsia="en-US"/>
        </w:rPr>
        <w:t xml:space="preserve">  Nell’Atto di indirizzo viene configurato un modello di scuola unitario nell’ispirazione pedagogica,  </w:t>
      </w:r>
    </w:p>
    <w:p w:rsidR="00FE1C63" w:rsidRPr="00643F52" w:rsidRDefault="00FE1C63" w:rsidP="00EA782B">
      <w:pPr>
        <w:spacing w:after="0" w:line="240" w:lineRule="auto"/>
        <w:jc w:val="both"/>
        <w:rPr>
          <w:sz w:val="23"/>
          <w:szCs w:val="23"/>
          <w:lang w:eastAsia="en-US"/>
        </w:rPr>
      </w:pPr>
      <w:r w:rsidRPr="00643F52">
        <w:rPr>
          <w:sz w:val="23"/>
          <w:szCs w:val="23"/>
          <w:lang w:eastAsia="en-US"/>
        </w:rPr>
        <w:t xml:space="preserve">  nella scelta curricolare/progettuale, nel sistema di verifica/valutazione e viene altresì identificato un </w:t>
      </w:r>
    </w:p>
    <w:p w:rsidR="00FE1C63" w:rsidRPr="00643F52" w:rsidRDefault="00FE1C63" w:rsidP="00EA782B">
      <w:pPr>
        <w:spacing w:after="0" w:line="240" w:lineRule="auto"/>
        <w:jc w:val="both"/>
        <w:rPr>
          <w:sz w:val="23"/>
          <w:szCs w:val="23"/>
          <w:lang w:eastAsia="en-US"/>
        </w:rPr>
      </w:pPr>
      <w:r w:rsidRPr="00643F52">
        <w:rPr>
          <w:sz w:val="23"/>
          <w:szCs w:val="23"/>
          <w:lang w:eastAsia="en-US"/>
        </w:rPr>
        <w:t xml:space="preserve">  approccio metodologico/organizzativo di tipo sistemico che:</w:t>
      </w:r>
    </w:p>
    <w:p w:rsidR="00FE1C63" w:rsidRPr="00643F52" w:rsidRDefault="00FE1C63" w:rsidP="00DF3F32">
      <w:pPr>
        <w:pStyle w:val="Paragrafoelenco"/>
        <w:numPr>
          <w:ilvl w:val="0"/>
          <w:numId w:val="120"/>
        </w:numPr>
        <w:spacing w:after="0" w:line="240" w:lineRule="auto"/>
        <w:jc w:val="both"/>
        <w:rPr>
          <w:sz w:val="23"/>
          <w:szCs w:val="23"/>
          <w:lang w:eastAsia="en-US"/>
        </w:rPr>
      </w:pPr>
      <w:r w:rsidRPr="00643F52">
        <w:rPr>
          <w:sz w:val="23"/>
          <w:szCs w:val="23"/>
          <w:lang w:eastAsia="en-US"/>
        </w:rPr>
        <w:t>ponga l’apprendimento al centro della cultura organ</w:t>
      </w:r>
      <w:r w:rsidR="00022A12">
        <w:rPr>
          <w:sz w:val="23"/>
          <w:szCs w:val="23"/>
          <w:lang w:eastAsia="en-US"/>
        </w:rPr>
        <w:t>izzativa (</w:t>
      </w:r>
      <w:proofErr w:type="spellStart"/>
      <w:r w:rsidR="00022A12">
        <w:rPr>
          <w:sz w:val="23"/>
          <w:szCs w:val="23"/>
          <w:lang w:eastAsia="en-US"/>
        </w:rPr>
        <w:t>learning</w:t>
      </w:r>
      <w:proofErr w:type="spellEnd"/>
      <w:r w:rsidR="00022A12">
        <w:rPr>
          <w:sz w:val="23"/>
          <w:szCs w:val="23"/>
          <w:lang w:eastAsia="en-US"/>
        </w:rPr>
        <w:t xml:space="preserve"> </w:t>
      </w:r>
      <w:proofErr w:type="spellStart"/>
      <w:r w:rsidR="00022A12">
        <w:rPr>
          <w:sz w:val="23"/>
          <w:szCs w:val="23"/>
          <w:lang w:eastAsia="en-US"/>
        </w:rPr>
        <w:t>organization</w:t>
      </w:r>
      <w:proofErr w:type="spellEnd"/>
      <w:r w:rsidR="00022A12">
        <w:rPr>
          <w:sz w:val="23"/>
          <w:szCs w:val="23"/>
          <w:lang w:eastAsia="en-US"/>
        </w:rPr>
        <w:t>);</w:t>
      </w:r>
    </w:p>
    <w:p w:rsidR="00FE1C63" w:rsidRPr="00643F52" w:rsidRDefault="00FE1C63" w:rsidP="00DF3F32">
      <w:pPr>
        <w:pStyle w:val="Paragrafoelenco"/>
        <w:numPr>
          <w:ilvl w:val="0"/>
          <w:numId w:val="120"/>
        </w:numPr>
        <w:spacing w:after="0" w:line="240" w:lineRule="auto"/>
        <w:jc w:val="both"/>
        <w:rPr>
          <w:sz w:val="23"/>
          <w:szCs w:val="23"/>
          <w:lang w:eastAsia="en-US"/>
        </w:rPr>
      </w:pPr>
      <w:r w:rsidRPr="00643F52">
        <w:rPr>
          <w:sz w:val="23"/>
          <w:szCs w:val="23"/>
          <w:lang w:eastAsia="en-US"/>
        </w:rPr>
        <w:t>consideri la scuola come una comunità di buone pratiche</w:t>
      </w:r>
      <w:r w:rsidR="00022A12">
        <w:rPr>
          <w:sz w:val="23"/>
          <w:szCs w:val="23"/>
          <w:lang w:eastAsia="en-US"/>
        </w:rPr>
        <w:t>;</w:t>
      </w:r>
    </w:p>
    <w:p w:rsidR="00FE1C63" w:rsidRPr="00643F52" w:rsidRDefault="00FE1C63" w:rsidP="00DF3F32">
      <w:pPr>
        <w:pStyle w:val="Paragrafoelenco"/>
        <w:numPr>
          <w:ilvl w:val="0"/>
          <w:numId w:val="120"/>
        </w:numPr>
        <w:spacing w:after="0" w:line="240" w:lineRule="auto"/>
        <w:jc w:val="both"/>
        <w:rPr>
          <w:sz w:val="23"/>
          <w:szCs w:val="23"/>
          <w:lang w:eastAsia="en-US"/>
        </w:rPr>
      </w:pPr>
      <w:r w:rsidRPr="00643F52">
        <w:rPr>
          <w:sz w:val="23"/>
          <w:szCs w:val="23"/>
          <w:lang w:eastAsia="en-US"/>
        </w:rPr>
        <w:t>consenta la condivisione delle conoscenze e competenze disponibili al suo interno, le sviluppi e le implementi rendendole patrimonio comune</w:t>
      </w:r>
      <w:r w:rsidR="00022A12">
        <w:rPr>
          <w:sz w:val="23"/>
          <w:szCs w:val="23"/>
          <w:lang w:eastAsia="en-US"/>
        </w:rPr>
        <w:t>;</w:t>
      </w:r>
    </w:p>
    <w:p w:rsidR="00FE1C63" w:rsidRDefault="00FE1C63" w:rsidP="00DF3F32">
      <w:pPr>
        <w:pStyle w:val="Paragrafoelenco"/>
        <w:numPr>
          <w:ilvl w:val="0"/>
          <w:numId w:val="120"/>
        </w:numPr>
        <w:spacing w:after="0" w:line="240" w:lineRule="auto"/>
        <w:jc w:val="both"/>
        <w:rPr>
          <w:sz w:val="23"/>
          <w:szCs w:val="23"/>
          <w:lang w:eastAsia="en-US"/>
        </w:rPr>
      </w:pPr>
      <w:r w:rsidRPr="00643F52">
        <w:rPr>
          <w:sz w:val="23"/>
          <w:szCs w:val="23"/>
          <w:lang w:eastAsia="en-US"/>
        </w:rPr>
        <w:t xml:space="preserve">preveda una leadership diffusa, tale da valorizzare la professionalità dei singoli e dei gruppi, facendo leva su competenze, capacità, interessi, motivazioni. </w:t>
      </w:r>
    </w:p>
    <w:p w:rsidR="00FE1C63" w:rsidRPr="00643F52" w:rsidRDefault="00FE1C63" w:rsidP="00EA782B">
      <w:pPr>
        <w:pStyle w:val="Paragrafoelenco"/>
        <w:spacing w:after="0" w:line="240" w:lineRule="auto"/>
        <w:jc w:val="both"/>
        <w:rPr>
          <w:sz w:val="23"/>
          <w:szCs w:val="23"/>
          <w:lang w:eastAsia="en-US"/>
        </w:rPr>
      </w:pPr>
    </w:p>
    <w:p w:rsidR="00FE1C63" w:rsidRPr="00643F52" w:rsidRDefault="00FE1C63" w:rsidP="00DF3F32">
      <w:pPr>
        <w:pStyle w:val="Paragrafoelenco"/>
        <w:widowControl w:val="0"/>
        <w:numPr>
          <w:ilvl w:val="0"/>
          <w:numId w:val="117"/>
        </w:numPr>
        <w:spacing w:before="178" w:after="0" w:line="240" w:lineRule="auto"/>
        <w:jc w:val="both"/>
        <w:outlineLvl w:val="5"/>
        <w:rPr>
          <w:sz w:val="23"/>
          <w:szCs w:val="23"/>
          <w:lang w:eastAsia="en-US"/>
        </w:rPr>
      </w:pPr>
      <w:r w:rsidRPr="00643F52">
        <w:rPr>
          <w:sz w:val="23"/>
          <w:szCs w:val="23"/>
          <w:lang w:eastAsia="en-US"/>
        </w:rPr>
        <w:t>LE DIMENSIONI DELLA FORMAZIONE</w:t>
      </w:r>
    </w:p>
    <w:p w:rsidR="00FE1C63" w:rsidRPr="008F1828" w:rsidRDefault="00FE1C63" w:rsidP="00EA782B">
      <w:pPr>
        <w:widowControl w:val="0"/>
        <w:spacing w:after="0" w:line="240" w:lineRule="auto"/>
        <w:jc w:val="both"/>
        <w:rPr>
          <w:color w:val="auto"/>
          <w:lang w:eastAsia="en-US"/>
        </w:rPr>
      </w:pPr>
      <w:r>
        <w:rPr>
          <w:rFonts w:cs="Times New Roman"/>
          <w:b/>
          <w:color w:val="3A3835"/>
          <w:spacing w:val="-1"/>
          <w:lang w:eastAsia="en-US"/>
        </w:rPr>
        <w:t xml:space="preserve">          </w:t>
      </w:r>
      <w:r w:rsidRPr="008F1828">
        <w:rPr>
          <w:rFonts w:cs="Times New Roman"/>
          <w:b/>
          <w:color w:val="3A3835"/>
          <w:spacing w:val="-1"/>
          <w:lang w:eastAsia="en-US"/>
        </w:rPr>
        <w:t>Dimensione Nazionale</w:t>
      </w:r>
    </w:p>
    <w:p w:rsidR="00FE1C63" w:rsidRPr="008F1828" w:rsidRDefault="00FE1C63" w:rsidP="00EA782B">
      <w:pPr>
        <w:widowControl w:val="0"/>
        <w:spacing w:after="0" w:line="240" w:lineRule="auto"/>
        <w:ind w:left="476"/>
        <w:jc w:val="both"/>
        <w:rPr>
          <w:rFonts w:cs="Times New Roman"/>
          <w:color w:val="auto"/>
          <w:lang w:eastAsia="en-US"/>
        </w:rPr>
      </w:pPr>
      <w:r w:rsidRPr="008F1828">
        <w:rPr>
          <w:rFonts w:cs="Times New Roman"/>
          <w:color w:val="3A3835"/>
          <w:spacing w:val="-1"/>
          <w:lang w:eastAsia="en-US"/>
        </w:rPr>
        <w:t>Priorità</w:t>
      </w:r>
      <w:r w:rsidRPr="008F1828">
        <w:rPr>
          <w:rFonts w:cs="Times New Roman"/>
          <w:color w:val="3A3835"/>
          <w:lang w:eastAsia="en-US"/>
        </w:rPr>
        <w:t xml:space="preserve"> </w:t>
      </w:r>
      <w:r w:rsidRPr="008F1828">
        <w:rPr>
          <w:rFonts w:cs="Times New Roman"/>
          <w:color w:val="3A3835"/>
          <w:spacing w:val="-1"/>
          <w:lang w:eastAsia="en-US"/>
        </w:rPr>
        <w:t>del</w:t>
      </w:r>
      <w:r w:rsidRPr="008F1828">
        <w:rPr>
          <w:rFonts w:cs="Times New Roman"/>
          <w:color w:val="3A3835"/>
          <w:spacing w:val="-2"/>
          <w:lang w:eastAsia="en-US"/>
        </w:rPr>
        <w:t xml:space="preserve"> </w:t>
      </w:r>
      <w:r w:rsidRPr="008F1828">
        <w:rPr>
          <w:rFonts w:cs="Times New Roman"/>
          <w:color w:val="3A3835"/>
          <w:spacing w:val="-1"/>
          <w:lang w:eastAsia="en-US"/>
        </w:rPr>
        <w:t>sistema</w:t>
      </w:r>
      <w:r w:rsidRPr="008F1828">
        <w:rPr>
          <w:rFonts w:cs="Times New Roman"/>
          <w:color w:val="3A3835"/>
          <w:spacing w:val="-2"/>
          <w:lang w:eastAsia="en-US"/>
        </w:rPr>
        <w:t xml:space="preserve"> </w:t>
      </w:r>
      <w:r w:rsidRPr="008F1828">
        <w:rPr>
          <w:rFonts w:cs="Times New Roman"/>
          <w:color w:val="3A3835"/>
          <w:lang w:eastAsia="en-US"/>
        </w:rPr>
        <w:t xml:space="preserve">e </w:t>
      </w:r>
      <w:r w:rsidRPr="008F1828">
        <w:rPr>
          <w:rFonts w:cs="Times New Roman"/>
          <w:color w:val="3A3835"/>
          <w:spacing w:val="-1"/>
          <w:lang w:eastAsia="en-US"/>
        </w:rPr>
        <w:t>piani</w:t>
      </w:r>
      <w:r w:rsidRPr="008F1828">
        <w:rPr>
          <w:rFonts w:cs="Times New Roman"/>
          <w:color w:val="3A3835"/>
          <w:spacing w:val="-2"/>
          <w:lang w:eastAsia="en-US"/>
        </w:rPr>
        <w:t xml:space="preserve"> </w:t>
      </w:r>
      <w:r w:rsidRPr="008F1828">
        <w:rPr>
          <w:rFonts w:cs="Times New Roman"/>
          <w:color w:val="3A3835"/>
          <w:spacing w:val="-1"/>
          <w:lang w:eastAsia="en-US"/>
        </w:rPr>
        <w:t xml:space="preserve">nazionali </w:t>
      </w:r>
      <w:r w:rsidRPr="008F1828">
        <w:rPr>
          <w:rFonts w:cs="Times New Roman"/>
          <w:color w:val="3A3835"/>
          <w:lang w:eastAsia="en-US"/>
        </w:rPr>
        <w:t>(es.</w:t>
      </w:r>
      <w:r w:rsidRPr="008F1828">
        <w:rPr>
          <w:rFonts w:cs="Times New Roman"/>
          <w:color w:val="3A3835"/>
          <w:spacing w:val="-1"/>
          <w:lang w:eastAsia="en-US"/>
        </w:rPr>
        <w:t xml:space="preserve"> lingue,</w:t>
      </w:r>
      <w:r w:rsidRPr="008F1828">
        <w:rPr>
          <w:rFonts w:cs="Times New Roman"/>
          <w:color w:val="3A3835"/>
          <w:spacing w:val="-2"/>
          <w:lang w:eastAsia="en-US"/>
        </w:rPr>
        <w:t xml:space="preserve"> </w:t>
      </w:r>
      <w:r w:rsidRPr="008F1828">
        <w:rPr>
          <w:rFonts w:cs="Times New Roman"/>
          <w:color w:val="3A3835"/>
          <w:spacing w:val="-1"/>
          <w:lang w:eastAsia="en-US"/>
        </w:rPr>
        <w:t>competenze</w:t>
      </w:r>
      <w:r w:rsidRPr="008F1828">
        <w:rPr>
          <w:rFonts w:cs="Times New Roman"/>
          <w:color w:val="3A3835"/>
          <w:lang w:eastAsia="en-US"/>
        </w:rPr>
        <w:t xml:space="preserve"> </w:t>
      </w:r>
      <w:r w:rsidRPr="008F1828">
        <w:rPr>
          <w:rFonts w:cs="Times New Roman"/>
          <w:color w:val="3A3835"/>
          <w:spacing w:val="-1"/>
          <w:lang w:eastAsia="en-US"/>
        </w:rPr>
        <w:t>digitali,</w:t>
      </w:r>
      <w:r w:rsidRPr="008F1828">
        <w:rPr>
          <w:rFonts w:cs="Times New Roman"/>
          <w:color w:val="3A3835"/>
          <w:spacing w:val="-3"/>
          <w:lang w:eastAsia="en-US"/>
        </w:rPr>
        <w:t xml:space="preserve"> </w:t>
      </w:r>
      <w:r w:rsidRPr="008F1828">
        <w:rPr>
          <w:rFonts w:cs="Times New Roman"/>
          <w:color w:val="3A3835"/>
          <w:spacing w:val="-1"/>
          <w:lang w:eastAsia="en-US"/>
        </w:rPr>
        <w:t>inclusione</w:t>
      </w:r>
      <w:r w:rsidRPr="008F1828">
        <w:rPr>
          <w:rFonts w:cs="Times New Roman"/>
          <w:color w:val="3A3835"/>
          <w:spacing w:val="-2"/>
          <w:lang w:eastAsia="en-US"/>
        </w:rPr>
        <w:t xml:space="preserve"> </w:t>
      </w:r>
      <w:r w:rsidRPr="008F1828">
        <w:rPr>
          <w:rFonts w:cs="Times New Roman"/>
          <w:color w:val="3A3835"/>
          <w:lang w:eastAsia="en-US"/>
        </w:rPr>
        <w:t>e</w:t>
      </w:r>
      <w:r w:rsidRPr="008F1828">
        <w:rPr>
          <w:rFonts w:cs="Times New Roman"/>
          <w:color w:val="3A3835"/>
          <w:spacing w:val="-2"/>
          <w:lang w:eastAsia="en-US"/>
        </w:rPr>
        <w:t xml:space="preserve"> </w:t>
      </w:r>
      <w:r w:rsidRPr="008F1828">
        <w:rPr>
          <w:rFonts w:cs="Times New Roman"/>
          <w:color w:val="3A3835"/>
          <w:spacing w:val="-1"/>
          <w:lang w:eastAsia="en-US"/>
        </w:rPr>
        <w:t>integrazione,</w:t>
      </w:r>
      <w:r w:rsidRPr="008F1828">
        <w:rPr>
          <w:rFonts w:cs="Times New Roman"/>
          <w:color w:val="3A3835"/>
          <w:spacing w:val="-2"/>
          <w:lang w:eastAsia="en-US"/>
        </w:rPr>
        <w:t xml:space="preserve"> </w:t>
      </w:r>
      <w:r w:rsidRPr="008F1828">
        <w:rPr>
          <w:rFonts w:cs="Times New Roman"/>
          <w:color w:val="3A3835"/>
          <w:spacing w:val="-1"/>
          <w:lang w:eastAsia="en-US"/>
        </w:rPr>
        <w:t>didattica</w:t>
      </w:r>
      <w:r w:rsidRPr="008F1828">
        <w:rPr>
          <w:rFonts w:cs="Times New Roman"/>
          <w:color w:val="3A3835"/>
          <w:spacing w:val="91"/>
          <w:lang w:eastAsia="en-US"/>
        </w:rPr>
        <w:t xml:space="preserve"> </w:t>
      </w:r>
      <w:r w:rsidRPr="008F1828">
        <w:rPr>
          <w:rFonts w:cs="Times New Roman"/>
          <w:color w:val="3A3835"/>
          <w:spacing w:val="-1"/>
          <w:lang w:eastAsia="en-US"/>
        </w:rPr>
        <w:t>per</w:t>
      </w:r>
      <w:r w:rsidRPr="008F1828">
        <w:rPr>
          <w:rFonts w:cs="Times New Roman"/>
          <w:color w:val="3A3835"/>
          <w:lang w:eastAsia="en-US"/>
        </w:rPr>
        <w:t xml:space="preserve"> </w:t>
      </w:r>
      <w:r w:rsidRPr="008F1828">
        <w:rPr>
          <w:rFonts w:cs="Times New Roman"/>
          <w:color w:val="3A3835"/>
          <w:spacing w:val="-1"/>
          <w:lang w:eastAsia="en-US"/>
        </w:rPr>
        <w:t>competenze,</w:t>
      </w:r>
      <w:r w:rsidRPr="008F1828">
        <w:rPr>
          <w:rFonts w:cs="Times New Roman"/>
          <w:color w:val="3A3835"/>
          <w:spacing w:val="-2"/>
          <w:lang w:eastAsia="en-US"/>
        </w:rPr>
        <w:t xml:space="preserve"> </w:t>
      </w:r>
      <w:r w:rsidRPr="008F1828">
        <w:rPr>
          <w:rFonts w:cs="Times New Roman"/>
          <w:color w:val="3A3835"/>
          <w:spacing w:val="-1"/>
          <w:lang w:eastAsia="en-US"/>
        </w:rPr>
        <w:t>autonomia)</w:t>
      </w:r>
      <w:r w:rsidR="00022A12">
        <w:rPr>
          <w:rFonts w:cs="Times New Roman"/>
          <w:color w:val="3A3835"/>
          <w:spacing w:val="-1"/>
          <w:lang w:eastAsia="en-US"/>
        </w:rPr>
        <w:t>.</w:t>
      </w:r>
    </w:p>
    <w:p w:rsidR="00FE1C63" w:rsidRPr="008F1828" w:rsidRDefault="00FE1C63" w:rsidP="00EA782B">
      <w:pPr>
        <w:widowControl w:val="0"/>
        <w:spacing w:after="0" w:line="267" w:lineRule="exact"/>
        <w:jc w:val="both"/>
        <w:outlineLvl w:val="5"/>
        <w:rPr>
          <w:rFonts w:cs="Times New Roman"/>
          <w:color w:val="auto"/>
          <w:lang w:eastAsia="en-US"/>
        </w:rPr>
      </w:pPr>
      <w:r>
        <w:rPr>
          <w:rFonts w:cs="Times New Roman"/>
          <w:b/>
          <w:bCs/>
          <w:color w:val="3A3835"/>
          <w:spacing w:val="-1"/>
          <w:lang w:eastAsia="en-US"/>
        </w:rPr>
        <w:t xml:space="preserve">          </w:t>
      </w:r>
      <w:r w:rsidRPr="008F1828">
        <w:rPr>
          <w:rFonts w:cs="Times New Roman"/>
          <w:b/>
          <w:bCs/>
          <w:color w:val="3A3835"/>
          <w:spacing w:val="-1"/>
          <w:lang w:eastAsia="en-US"/>
        </w:rPr>
        <w:t>Dimensione scolastica</w:t>
      </w:r>
    </w:p>
    <w:p w:rsidR="00FE1C63" w:rsidRPr="008F1828" w:rsidRDefault="00FE1C63" w:rsidP="00EA782B">
      <w:pPr>
        <w:widowControl w:val="0"/>
        <w:spacing w:after="0" w:line="267" w:lineRule="exact"/>
        <w:ind w:left="476"/>
        <w:jc w:val="both"/>
        <w:rPr>
          <w:color w:val="auto"/>
          <w:lang w:eastAsia="en-US"/>
        </w:rPr>
      </w:pPr>
      <w:r w:rsidRPr="008F1828">
        <w:rPr>
          <w:color w:val="3A3835"/>
          <w:spacing w:val="-1"/>
          <w:lang w:eastAsia="en-US"/>
        </w:rPr>
        <w:t>Legame</w:t>
      </w:r>
      <w:r w:rsidRPr="008F1828">
        <w:rPr>
          <w:color w:val="3A3835"/>
          <w:spacing w:val="-2"/>
          <w:lang w:eastAsia="en-US"/>
        </w:rPr>
        <w:t xml:space="preserve"> </w:t>
      </w:r>
      <w:r w:rsidRPr="008F1828">
        <w:rPr>
          <w:color w:val="3A3835"/>
          <w:lang w:eastAsia="en-US"/>
        </w:rPr>
        <w:t xml:space="preserve">tra </w:t>
      </w:r>
      <w:r w:rsidRPr="008F1828">
        <w:rPr>
          <w:color w:val="3A3835"/>
          <w:spacing w:val="-1"/>
          <w:lang w:eastAsia="en-US"/>
        </w:rPr>
        <w:t>bisogni</w:t>
      </w:r>
      <w:r w:rsidRPr="008F1828">
        <w:rPr>
          <w:color w:val="3A3835"/>
          <w:lang w:eastAsia="en-US"/>
        </w:rPr>
        <w:t xml:space="preserve"> </w:t>
      </w:r>
      <w:r w:rsidRPr="008F1828">
        <w:rPr>
          <w:color w:val="3A3835"/>
          <w:spacing w:val="-1"/>
          <w:lang w:eastAsia="en-US"/>
        </w:rPr>
        <w:t>individuali,</w:t>
      </w:r>
      <w:r w:rsidRPr="008F1828">
        <w:rPr>
          <w:color w:val="3A3835"/>
          <w:lang w:eastAsia="en-US"/>
        </w:rPr>
        <w:t xml:space="preserve"> </w:t>
      </w:r>
      <w:r w:rsidRPr="008F1828">
        <w:rPr>
          <w:color w:val="3A3835"/>
          <w:spacing w:val="-1"/>
          <w:lang w:eastAsia="en-US"/>
        </w:rPr>
        <w:t>bisogni</w:t>
      </w:r>
      <w:r w:rsidRPr="008F1828">
        <w:rPr>
          <w:color w:val="3A3835"/>
          <w:lang w:eastAsia="en-US"/>
        </w:rPr>
        <w:t xml:space="preserve"> </w:t>
      </w:r>
      <w:r w:rsidRPr="008F1828">
        <w:rPr>
          <w:color w:val="3A3835"/>
          <w:spacing w:val="-1"/>
          <w:lang w:eastAsia="en-US"/>
        </w:rPr>
        <w:t>della</w:t>
      </w:r>
      <w:r w:rsidRPr="008F1828">
        <w:rPr>
          <w:color w:val="3A3835"/>
          <w:spacing w:val="-2"/>
          <w:lang w:eastAsia="en-US"/>
        </w:rPr>
        <w:t xml:space="preserve"> </w:t>
      </w:r>
      <w:r w:rsidRPr="008F1828">
        <w:rPr>
          <w:color w:val="3A3835"/>
          <w:lang w:eastAsia="en-US"/>
        </w:rPr>
        <w:t>scuola</w:t>
      </w:r>
      <w:r w:rsidRPr="008F1828">
        <w:rPr>
          <w:color w:val="3A3835"/>
          <w:spacing w:val="-3"/>
          <w:lang w:eastAsia="en-US"/>
        </w:rPr>
        <w:t xml:space="preserve"> </w:t>
      </w:r>
      <w:r w:rsidRPr="008F1828">
        <w:rPr>
          <w:color w:val="3A3835"/>
          <w:lang w:eastAsia="en-US"/>
        </w:rPr>
        <w:t xml:space="preserve">e </w:t>
      </w:r>
      <w:r w:rsidRPr="008F1828">
        <w:rPr>
          <w:color w:val="3A3835"/>
          <w:spacing w:val="-1"/>
          <w:lang w:eastAsia="en-US"/>
        </w:rPr>
        <w:t>del</w:t>
      </w:r>
      <w:r w:rsidRPr="008F1828">
        <w:rPr>
          <w:color w:val="3A3835"/>
          <w:lang w:eastAsia="en-US"/>
        </w:rPr>
        <w:t xml:space="preserve"> </w:t>
      </w:r>
      <w:r w:rsidRPr="008F1828">
        <w:rPr>
          <w:color w:val="3A3835"/>
          <w:spacing w:val="-1"/>
          <w:lang w:eastAsia="en-US"/>
        </w:rPr>
        <w:t xml:space="preserve">territorio Piano </w:t>
      </w:r>
      <w:r w:rsidRPr="008F1828">
        <w:rPr>
          <w:color w:val="3A3835"/>
          <w:lang w:eastAsia="en-US"/>
        </w:rPr>
        <w:t xml:space="preserve">di </w:t>
      </w:r>
      <w:r w:rsidRPr="008F1828">
        <w:rPr>
          <w:color w:val="3A3835"/>
          <w:spacing w:val="-1"/>
          <w:lang w:eastAsia="en-US"/>
        </w:rPr>
        <w:t>Formazione</w:t>
      </w:r>
      <w:r w:rsidRPr="008F1828">
        <w:rPr>
          <w:color w:val="3A3835"/>
          <w:lang w:eastAsia="en-US"/>
        </w:rPr>
        <w:t xml:space="preserve"> </w:t>
      </w:r>
      <w:r w:rsidRPr="008F1828">
        <w:rPr>
          <w:color w:val="3A3835"/>
          <w:spacing w:val="-1"/>
          <w:lang w:eastAsia="en-US"/>
        </w:rPr>
        <w:t>dell’Istituto</w:t>
      </w:r>
      <w:r w:rsidRPr="008F1828">
        <w:rPr>
          <w:color w:val="3A3835"/>
          <w:spacing w:val="1"/>
          <w:lang w:eastAsia="en-US"/>
        </w:rPr>
        <w:t xml:space="preserve"> </w:t>
      </w:r>
    </w:p>
    <w:p w:rsidR="00FE1C63" w:rsidRPr="008F1828" w:rsidRDefault="00FE1C63" w:rsidP="00EA782B">
      <w:pPr>
        <w:widowControl w:val="0"/>
        <w:spacing w:after="0" w:line="240" w:lineRule="auto"/>
        <w:ind w:left="476"/>
        <w:jc w:val="both"/>
        <w:rPr>
          <w:rFonts w:cs="Times New Roman"/>
          <w:color w:val="auto"/>
          <w:lang w:eastAsia="en-US"/>
        </w:rPr>
      </w:pPr>
      <w:r w:rsidRPr="008F1828">
        <w:rPr>
          <w:rFonts w:cs="Times New Roman"/>
          <w:color w:val="3A3835"/>
          <w:spacing w:val="-1"/>
          <w:lang w:eastAsia="en-US"/>
        </w:rPr>
        <w:t>(Indicatore</w:t>
      </w:r>
      <w:r w:rsidRPr="008F1828">
        <w:rPr>
          <w:rFonts w:cs="Times New Roman"/>
          <w:color w:val="3A3835"/>
          <w:spacing w:val="-2"/>
          <w:lang w:eastAsia="en-US"/>
        </w:rPr>
        <w:t xml:space="preserve"> </w:t>
      </w:r>
      <w:r w:rsidRPr="008F1828">
        <w:rPr>
          <w:rFonts w:cs="Times New Roman"/>
          <w:color w:val="3A3835"/>
          <w:spacing w:val="-1"/>
          <w:lang w:eastAsia="en-US"/>
        </w:rPr>
        <w:t>per</w:t>
      </w:r>
      <w:r w:rsidRPr="008F1828">
        <w:rPr>
          <w:rFonts w:cs="Times New Roman"/>
          <w:color w:val="3A3835"/>
          <w:lang w:eastAsia="en-US"/>
        </w:rPr>
        <w:t xml:space="preserve"> RAV</w:t>
      </w:r>
      <w:r w:rsidRPr="008F1828">
        <w:rPr>
          <w:rFonts w:cs="Times New Roman"/>
          <w:color w:val="3A3835"/>
          <w:spacing w:val="-3"/>
          <w:lang w:eastAsia="en-US"/>
        </w:rPr>
        <w:t xml:space="preserve"> </w:t>
      </w:r>
      <w:r w:rsidRPr="008F1828">
        <w:rPr>
          <w:rFonts w:cs="Times New Roman"/>
          <w:color w:val="3A3835"/>
          <w:lang w:eastAsia="en-US"/>
        </w:rPr>
        <w:t xml:space="preserve">e </w:t>
      </w:r>
      <w:r w:rsidRPr="008F1828">
        <w:rPr>
          <w:rFonts w:cs="Times New Roman"/>
          <w:color w:val="3A3835"/>
          <w:spacing w:val="-1"/>
          <w:lang w:eastAsia="en-US"/>
        </w:rPr>
        <w:t>per</w:t>
      </w:r>
      <w:r w:rsidRPr="008F1828">
        <w:rPr>
          <w:rFonts w:cs="Times New Roman"/>
          <w:color w:val="3A3835"/>
          <w:lang w:eastAsia="en-US"/>
        </w:rPr>
        <w:t xml:space="preserve"> </w:t>
      </w:r>
      <w:r w:rsidRPr="008F1828">
        <w:rPr>
          <w:rFonts w:cs="Times New Roman"/>
          <w:color w:val="3A3835"/>
          <w:spacing w:val="-1"/>
          <w:lang w:eastAsia="en-US"/>
        </w:rPr>
        <w:t>valutazione</w:t>
      </w:r>
      <w:r w:rsidRPr="008F1828">
        <w:rPr>
          <w:rFonts w:cs="Times New Roman"/>
          <w:color w:val="3A3835"/>
          <w:lang w:eastAsia="en-US"/>
        </w:rPr>
        <w:t xml:space="preserve"> </w:t>
      </w:r>
      <w:r w:rsidRPr="008F1828">
        <w:rPr>
          <w:rFonts w:cs="Times New Roman"/>
          <w:color w:val="3A3835"/>
          <w:spacing w:val="-1"/>
          <w:lang w:eastAsia="en-US"/>
        </w:rPr>
        <w:t>del</w:t>
      </w:r>
      <w:r w:rsidRPr="008F1828">
        <w:rPr>
          <w:rFonts w:cs="Times New Roman"/>
          <w:color w:val="3A3835"/>
          <w:spacing w:val="-3"/>
          <w:lang w:eastAsia="en-US"/>
        </w:rPr>
        <w:t xml:space="preserve"> </w:t>
      </w:r>
      <w:r w:rsidRPr="008F1828">
        <w:rPr>
          <w:rFonts w:cs="Times New Roman"/>
          <w:color w:val="3A3835"/>
          <w:spacing w:val="-1"/>
          <w:lang w:eastAsia="en-US"/>
        </w:rPr>
        <w:t>dirigente</w:t>
      </w:r>
      <w:r w:rsidRPr="008F1828">
        <w:rPr>
          <w:rFonts w:cs="Times New Roman"/>
          <w:color w:val="3A3835"/>
          <w:spacing w:val="-2"/>
          <w:lang w:eastAsia="en-US"/>
        </w:rPr>
        <w:t xml:space="preserve"> </w:t>
      </w:r>
      <w:r w:rsidR="00022A12">
        <w:rPr>
          <w:rFonts w:cs="Times New Roman"/>
          <w:color w:val="3A3835"/>
          <w:spacing w:val="-1"/>
          <w:lang w:eastAsia="en-US"/>
        </w:rPr>
        <w:t>scolastico).</w:t>
      </w:r>
    </w:p>
    <w:p w:rsidR="00FE1C63" w:rsidRPr="008F1828" w:rsidRDefault="00FE1C63" w:rsidP="00EA782B">
      <w:pPr>
        <w:widowControl w:val="0"/>
        <w:spacing w:after="0" w:line="240" w:lineRule="auto"/>
        <w:jc w:val="both"/>
        <w:outlineLvl w:val="5"/>
        <w:rPr>
          <w:rFonts w:cs="Times New Roman"/>
          <w:color w:val="auto"/>
          <w:lang w:eastAsia="en-US"/>
        </w:rPr>
      </w:pPr>
      <w:r>
        <w:rPr>
          <w:rFonts w:cs="Times New Roman"/>
          <w:b/>
          <w:bCs/>
          <w:color w:val="3A3835"/>
          <w:spacing w:val="-1"/>
          <w:lang w:eastAsia="en-US"/>
        </w:rPr>
        <w:t xml:space="preserve">          </w:t>
      </w:r>
      <w:r w:rsidRPr="008F1828">
        <w:rPr>
          <w:rFonts w:cs="Times New Roman"/>
          <w:b/>
          <w:bCs/>
          <w:color w:val="3A3835"/>
          <w:spacing w:val="-1"/>
          <w:lang w:eastAsia="en-US"/>
        </w:rPr>
        <w:t>Dimensione personale</w:t>
      </w:r>
    </w:p>
    <w:p w:rsidR="00FE1C63" w:rsidRDefault="00FE1C63" w:rsidP="00EA782B">
      <w:pPr>
        <w:widowControl w:val="0"/>
        <w:spacing w:after="0" w:line="240" w:lineRule="auto"/>
        <w:ind w:left="476"/>
        <w:jc w:val="both"/>
        <w:rPr>
          <w:rFonts w:cs="Times New Roman"/>
          <w:color w:val="3A3835"/>
          <w:lang w:eastAsia="en-US"/>
        </w:rPr>
      </w:pPr>
      <w:r w:rsidRPr="008F1828">
        <w:rPr>
          <w:rFonts w:cs="Times New Roman"/>
          <w:color w:val="3A3835"/>
          <w:spacing w:val="-1"/>
          <w:lang w:eastAsia="en-US"/>
        </w:rPr>
        <w:t>Standard professionali</w:t>
      </w:r>
      <w:r w:rsidRPr="008F1828">
        <w:rPr>
          <w:rFonts w:cs="Times New Roman"/>
          <w:color w:val="3A3835"/>
          <w:spacing w:val="-3"/>
          <w:lang w:eastAsia="en-US"/>
        </w:rPr>
        <w:t xml:space="preserve"> </w:t>
      </w:r>
      <w:r w:rsidRPr="008F1828">
        <w:rPr>
          <w:rFonts w:cs="Times New Roman"/>
          <w:color w:val="3A3835"/>
          <w:spacing w:val="-1"/>
          <w:lang w:eastAsia="en-US"/>
        </w:rPr>
        <w:t>Portfolio che</w:t>
      </w:r>
      <w:r w:rsidRPr="008F1828">
        <w:rPr>
          <w:rFonts w:cs="Times New Roman"/>
          <w:color w:val="3A3835"/>
          <w:lang w:eastAsia="en-US"/>
        </w:rPr>
        <w:t xml:space="preserve"> </w:t>
      </w:r>
      <w:r w:rsidRPr="008F1828">
        <w:rPr>
          <w:rFonts w:cs="Times New Roman"/>
          <w:color w:val="3A3835"/>
          <w:spacing w:val="-1"/>
          <w:lang w:eastAsia="en-US"/>
        </w:rPr>
        <w:t>raccoglie</w:t>
      </w:r>
      <w:r w:rsidRPr="008F1828">
        <w:rPr>
          <w:rFonts w:cs="Times New Roman"/>
          <w:color w:val="3A3835"/>
          <w:lang w:eastAsia="en-US"/>
        </w:rPr>
        <w:t xml:space="preserve"> la </w:t>
      </w:r>
      <w:r w:rsidRPr="008F1828">
        <w:rPr>
          <w:rFonts w:cs="Times New Roman"/>
          <w:color w:val="3A3835"/>
          <w:spacing w:val="-1"/>
          <w:lang w:eastAsia="en-US"/>
        </w:rPr>
        <w:t>storia</w:t>
      </w:r>
      <w:r w:rsidRPr="008F1828">
        <w:rPr>
          <w:rFonts w:cs="Times New Roman"/>
          <w:color w:val="3A3835"/>
          <w:spacing w:val="-6"/>
          <w:lang w:eastAsia="en-US"/>
        </w:rPr>
        <w:t xml:space="preserve"> </w:t>
      </w:r>
      <w:r w:rsidRPr="008F1828">
        <w:rPr>
          <w:rFonts w:cs="Times New Roman"/>
          <w:color w:val="3A3835"/>
          <w:spacing w:val="-1"/>
          <w:lang w:eastAsia="en-US"/>
        </w:rPr>
        <w:t>formativa</w:t>
      </w:r>
      <w:r w:rsidRPr="008F1828">
        <w:rPr>
          <w:rFonts w:cs="Times New Roman"/>
          <w:color w:val="3A3835"/>
          <w:lang w:eastAsia="en-US"/>
        </w:rPr>
        <w:t xml:space="preserve"> e </w:t>
      </w:r>
      <w:r w:rsidRPr="008F1828">
        <w:rPr>
          <w:rFonts w:cs="Times New Roman"/>
          <w:color w:val="3A3835"/>
          <w:spacing w:val="-2"/>
          <w:lang w:eastAsia="en-US"/>
        </w:rPr>
        <w:t>professionale</w:t>
      </w:r>
      <w:r w:rsidRPr="008F1828">
        <w:rPr>
          <w:rFonts w:cs="Times New Roman"/>
          <w:color w:val="3A3835"/>
          <w:lang w:eastAsia="en-US"/>
        </w:rPr>
        <w:t xml:space="preserve"> </w:t>
      </w:r>
      <w:r w:rsidRPr="008F1828">
        <w:rPr>
          <w:rFonts w:cs="Times New Roman"/>
          <w:color w:val="3A3835"/>
          <w:spacing w:val="-1"/>
          <w:lang w:eastAsia="en-US"/>
        </w:rPr>
        <w:t>Piano</w:t>
      </w:r>
      <w:r w:rsidRPr="008F1828">
        <w:rPr>
          <w:rFonts w:cs="Times New Roman"/>
          <w:color w:val="3A3835"/>
          <w:spacing w:val="1"/>
          <w:lang w:eastAsia="en-US"/>
        </w:rPr>
        <w:t xml:space="preserve"> </w:t>
      </w:r>
      <w:r w:rsidRPr="008F1828">
        <w:rPr>
          <w:rFonts w:cs="Times New Roman"/>
          <w:color w:val="3A3835"/>
          <w:spacing w:val="-1"/>
          <w:lang w:eastAsia="en-US"/>
        </w:rPr>
        <w:t>Individuale</w:t>
      </w:r>
      <w:r w:rsidRPr="008F1828">
        <w:rPr>
          <w:rFonts w:cs="Times New Roman"/>
          <w:color w:val="3A3835"/>
          <w:lang w:eastAsia="en-US"/>
        </w:rPr>
        <w:t xml:space="preserve"> </w:t>
      </w:r>
    </w:p>
    <w:p w:rsidR="00FE1C63" w:rsidRPr="006A0C96" w:rsidRDefault="00FE1C63" w:rsidP="00EA782B">
      <w:pPr>
        <w:widowControl w:val="0"/>
        <w:spacing w:after="0" w:line="240" w:lineRule="auto"/>
        <w:ind w:left="476"/>
        <w:jc w:val="both"/>
        <w:rPr>
          <w:rFonts w:cs="Times New Roman"/>
          <w:color w:val="auto"/>
          <w:lang w:eastAsia="en-US"/>
        </w:rPr>
      </w:pPr>
      <w:r w:rsidRPr="008F1828">
        <w:rPr>
          <w:rFonts w:cs="Times New Roman"/>
          <w:color w:val="3A3835"/>
          <w:spacing w:val="-1"/>
          <w:lang w:eastAsia="en-US"/>
        </w:rPr>
        <w:t>di</w:t>
      </w:r>
      <w:r w:rsidRPr="008F1828">
        <w:rPr>
          <w:rFonts w:cs="Times New Roman"/>
          <w:color w:val="3A3835"/>
          <w:spacing w:val="86"/>
          <w:lang w:eastAsia="en-US"/>
        </w:rPr>
        <w:t xml:space="preserve"> </w:t>
      </w:r>
      <w:r w:rsidRPr="008F1828">
        <w:rPr>
          <w:rFonts w:cs="Times New Roman"/>
          <w:color w:val="3A3835"/>
          <w:spacing w:val="-1"/>
          <w:lang w:eastAsia="en-US"/>
        </w:rPr>
        <w:t>Sviluppo</w:t>
      </w:r>
      <w:r w:rsidRPr="008F1828">
        <w:rPr>
          <w:rFonts w:cs="Times New Roman"/>
          <w:color w:val="3A3835"/>
          <w:spacing w:val="1"/>
          <w:lang w:eastAsia="en-US"/>
        </w:rPr>
        <w:t xml:space="preserve"> </w:t>
      </w:r>
      <w:r w:rsidRPr="008F1828">
        <w:rPr>
          <w:rFonts w:cs="Times New Roman"/>
          <w:color w:val="3A3835"/>
          <w:spacing w:val="-1"/>
          <w:lang w:eastAsia="en-US"/>
        </w:rPr>
        <w:t>Professionale,</w:t>
      </w:r>
      <w:r w:rsidRPr="008F1828">
        <w:rPr>
          <w:rFonts w:cs="Times New Roman"/>
          <w:color w:val="3A3835"/>
          <w:lang w:eastAsia="en-US"/>
        </w:rPr>
        <w:t xml:space="preserve"> </w:t>
      </w:r>
      <w:r w:rsidRPr="008F1828">
        <w:rPr>
          <w:rFonts w:cs="Times New Roman"/>
          <w:color w:val="3A3835"/>
          <w:spacing w:val="-1"/>
          <w:lang w:eastAsia="en-US"/>
        </w:rPr>
        <w:t>da</w:t>
      </w:r>
      <w:r w:rsidRPr="008F1828">
        <w:rPr>
          <w:rFonts w:cs="Times New Roman"/>
          <w:color w:val="3A3835"/>
          <w:spacing w:val="-2"/>
          <w:lang w:eastAsia="en-US"/>
        </w:rPr>
        <w:t xml:space="preserve"> </w:t>
      </w:r>
      <w:r w:rsidRPr="008F1828">
        <w:rPr>
          <w:rFonts w:cs="Times New Roman"/>
          <w:color w:val="3A3835"/>
          <w:spacing w:val="-1"/>
          <w:lang w:eastAsia="en-US"/>
        </w:rPr>
        <w:t>elaborare</w:t>
      </w:r>
      <w:r w:rsidRPr="008F1828">
        <w:rPr>
          <w:rFonts w:cs="Times New Roman"/>
          <w:color w:val="3A3835"/>
          <w:spacing w:val="-2"/>
          <w:lang w:eastAsia="en-US"/>
        </w:rPr>
        <w:t xml:space="preserve"> </w:t>
      </w:r>
      <w:r w:rsidRPr="008F1828">
        <w:rPr>
          <w:rFonts w:cs="Times New Roman"/>
          <w:color w:val="3A3835"/>
          <w:spacing w:val="-1"/>
          <w:lang w:eastAsia="en-US"/>
        </w:rPr>
        <w:t>sulla</w:t>
      </w:r>
      <w:r w:rsidRPr="008F1828">
        <w:rPr>
          <w:rFonts w:cs="Times New Roman"/>
          <w:color w:val="3A3835"/>
          <w:lang w:eastAsia="en-US"/>
        </w:rPr>
        <w:t xml:space="preserve"> </w:t>
      </w:r>
      <w:r w:rsidRPr="008F1828">
        <w:rPr>
          <w:rFonts w:cs="Times New Roman"/>
          <w:color w:val="3A3835"/>
          <w:spacing w:val="-1"/>
          <w:lang w:eastAsia="en-US"/>
        </w:rPr>
        <w:t>base</w:t>
      </w:r>
      <w:r w:rsidRPr="008F1828">
        <w:rPr>
          <w:rFonts w:cs="Times New Roman"/>
          <w:color w:val="3A3835"/>
          <w:spacing w:val="-2"/>
          <w:lang w:eastAsia="en-US"/>
        </w:rPr>
        <w:t xml:space="preserve"> </w:t>
      </w:r>
      <w:r w:rsidRPr="008F1828">
        <w:rPr>
          <w:rFonts w:cs="Times New Roman"/>
          <w:color w:val="3A3835"/>
          <w:spacing w:val="-1"/>
          <w:lang w:eastAsia="en-US"/>
        </w:rPr>
        <w:t>delle</w:t>
      </w:r>
      <w:r w:rsidRPr="008F1828">
        <w:rPr>
          <w:rFonts w:cs="Times New Roman"/>
          <w:color w:val="3A3835"/>
          <w:spacing w:val="-2"/>
          <w:lang w:eastAsia="en-US"/>
        </w:rPr>
        <w:t xml:space="preserve"> </w:t>
      </w:r>
      <w:r w:rsidRPr="008F1828">
        <w:rPr>
          <w:rFonts w:cs="Times New Roman"/>
          <w:color w:val="3A3835"/>
          <w:spacing w:val="-1"/>
          <w:lang w:eastAsia="en-US"/>
        </w:rPr>
        <w:t>proprie</w:t>
      </w:r>
      <w:r w:rsidRPr="008F1828">
        <w:rPr>
          <w:rFonts w:cs="Times New Roman"/>
          <w:color w:val="3A3835"/>
          <w:spacing w:val="-3"/>
          <w:lang w:eastAsia="en-US"/>
        </w:rPr>
        <w:t xml:space="preserve"> </w:t>
      </w:r>
      <w:r w:rsidRPr="008F1828">
        <w:rPr>
          <w:rFonts w:cs="Times New Roman"/>
          <w:color w:val="3A3835"/>
          <w:spacing w:val="-1"/>
          <w:lang w:eastAsia="en-US"/>
        </w:rPr>
        <w:t>esigenze</w:t>
      </w:r>
      <w:r>
        <w:rPr>
          <w:rFonts w:cs="Times New Roman"/>
          <w:color w:val="3A3835"/>
          <w:spacing w:val="-1"/>
          <w:lang w:eastAsia="en-US"/>
        </w:rPr>
        <w:t>.</w:t>
      </w:r>
    </w:p>
    <w:p w:rsidR="00FE1C63" w:rsidRPr="006A0C96" w:rsidRDefault="00FE1C63" w:rsidP="00EA782B">
      <w:pPr>
        <w:widowControl w:val="0"/>
        <w:spacing w:before="37" w:after="0" w:line="240" w:lineRule="auto"/>
        <w:ind w:right="534"/>
        <w:jc w:val="both"/>
        <w:rPr>
          <w:rFonts w:cs="Times New Roman"/>
          <w:color w:val="3A3835"/>
          <w:spacing w:val="-1"/>
          <w:lang w:eastAsia="en-US"/>
        </w:rPr>
      </w:pPr>
      <w:r>
        <w:rPr>
          <w:rFonts w:cs="Times New Roman"/>
          <w:color w:val="3A3835"/>
          <w:spacing w:val="-1"/>
          <w:lang w:eastAsia="en-US"/>
        </w:rPr>
        <w:t>Q</w:t>
      </w:r>
      <w:r w:rsidRPr="008F1828">
        <w:rPr>
          <w:rFonts w:cs="Times New Roman"/>
          <w:color w:val="3A3835"/>
          <w:spacing w:val="-1"/>
          <w:lang w:eastAsia="en-US"/>
        </w:rPr>
        <w:t>uesta</w:t>
      </w:r>
      <w:r w:rsidRPr="008F1828">
        <w:rPr>
          <w:rFonts w:cs="Times New Roman"/>
          <w:color w:val="3A3835"/>
          <w:spacing w:val="43"/>
          <w:lang w:eastAsia="en-US"/>
        </w:rPr>
        <w:t xml:space="preserve"> </w:t>
      </w:r>
      <w:r w:rsidRPr="008F1828">
        <w:rPr>
          <w:rFonts w:cs="Times New Roman"/>
          <w:color w:val="3A3835"/>
          <w:spacing w:val="-1"/>
          <w:lang w:eastAsia="en-US"/>
        </w:rPr>
        <w:t>Istituzione</w:t>
      </w:r>
      <w:r w:rsidRPr="008F1828">
        <w:rPr>
          <w:rFonts w:cs="Times New Roman"/>
          <w:color w:val="3A3835"/>
          <w:spacing w:val="61"/>
          <w:lang w:eastAsia="en-US"/>
        </w:rPr>
        <w:t xml:space="preserve"> </w:t>
      </w:r>
      <w:r w:rsidRPr="008F1828">
        <w:rPr>
          <w:rFonts w:cs="Times New Roman"/>
          <w:color w:val="3A3835"/>
          <w:spacing w:val="-1"/>
          <w:lang w:eastAsia="en-US"/>
        </w:rPr>
        <w:t>scolastica,</w:t>
      </w:r>
      <w:r w:rsidRPr="008F1828">
        <w:rPr>
          <w:rFonts w:cs="Times New Roman"/>
          <w:color w:val="3A3835"/>
          <w:spacing w:val="3"/>
          <w:lang w:eastAsia="en-US"/>
        </w:rPr>
        <w:t xml:space="preserve"> </w:t>
      </w:r>
      <w:r w:rsidRPr="008F1828">
        <w:rPr>
          <w:rFonts w:cs="Times New Roman"/>
          <w:color w:val="3A3835"/>
          <w:spacing w:val="-1"/>
          <w:lang w:eastAsia="en-US"/>
        </w:rPr>
        <w:t>tenuto</w:t>
      </w:r>
      <w:r w:rsidRPr="008F1828">
        <w:rPr>
          <w:rFonts w:cs="Times New Roman"/>
          <w:color w:val="3A3835"/>
          <w:spacing w:val="4"/>
          <w:lang w:eastAsia="en-US"/>
        </w:rPr>
        <w:t xml:space="preserve"> </w:t>
      </w:r>
      <w:r w:rsidRPr="008F1828">
        <w:rPr>
          <w:rFonts w:cs="Times New Roman"/>
          <w:color w:val="3A3835"/>
          <w:spacing w:val="-1"/>
          <w:lang w:eastAsia="en-US"/>
        </w:rPr>
        <w:t>conto</w:t>
      </w:r>
      <w:r w:rsidRPr="008F1828">
        <w:rPr>
          <w:rFonts w:cs="Times New Roman"/>
          <w:color w:val="3A3835"/>
          <w:spacing w:val="4"/>
          <w:lang w:eastAsia="en-US"/>
        </w:rPr>
        <w:t xml:space="preserve"> </w:t>
      </w:r>
      <w:r w:rsidRPr="008F1828">
        <w:rPr>
          <w:rFonts w:cs="Times New Roman"/>
          <w:color w:val="3A3835"/>
          <w:spacing w:val="-1"/>
          <w:lang w:eastAsia="en-US"/>
        </w:rPr>
        <w:t>delle</w:t>
      </w:r>
      <w:r w:rsidRPr="008F1828">
        <w:rPr>
          <w:rFonts w:cs="Times New Roman"/>
          <w:color w:val="3A3835"/>
          <w:spacing w:val="3"/>
          <w:lang w:eastAsia="en-US"/>
        </w:rPr>
        <w:t xml:space="preserve"> </w:t>
      </w:r>
      <w:r w:rsidRPr="008F1828">
        <w:rPr>
          <w:rFonts w:cs="Times New Roman"/>
          <w:color w:val="3A3835"/>
          <w:spacing w:val="4"/>
          <w:lang w:eastAsia="en-US"/>
        </w:rPr>
        <w:t xml:space="preserve"> </w:t>
      </w:r>
      <w:r w:rsidRPr="008F1828">
        <w:rPr>
          <w:rFonts w:cs="Times New Roman"/>
          <w:color w:val="3A3835"/>
          <w:spacing w:val="-1"/>
          <w:lang w:eastAsia="en-US"/>
        </w:rPr>
        <w:t>priorità</w:t>
      </w:r>
      <w:r w:rsidRPr="008F1828">
        <w:rPr>
          <w:rFonts w:cs="Times New Roman"/>
          <w:color w:val="3A3835"/>
          <w:spacing w:val="3"/>
          <w:lang w:eastAsia="en-US"/>
        </w:rPr>
        <w:t xml:space="preserve"> </w:t>
      </w:r>
      <w:r w:rsidRPr="008F1828">
        <w:rPr>
          <w:rFonts w:cs="Times New Roman"/>
          <w:color w:val="3A3835"/>
          <w:spacing w:val="-1"/>
          <w:lang w:eastAsia="en-US"/>
        </w:rPr>
        <w:t>nazionali</w:t>
      </w:r>
      <w:r w:rsidRPr="008F1828">
        <w:rPr>
          <w:rFonts w:cs="Times New Roman"/>
          <w:color w:val="3A3835"/>
          <w:spacing w:val="2"/>
          <w:lang w:eastAsia="en-US"/>
        </w:rPr>
        <w:t xml:space="preserve"> </w:t>
      </w:r>
      <w:r w:rsidRPr="008F1828">
        <w:rPr>
          <w:rFonts w:cs="Times New Roman"/>
          <w:color w:val="3A3835"/>
          <w:spacing w:val="-1"/>
          <w:lang w:eastAsia="en-US"/>
        </w:rPr>
        <w:t>individuate</w:t>
      </w:r>
      <w:r w:rsidRPr="008F1828">
        <w:rPr>
          <w:rFonts w:cs="Times New Roman"/>
          <w:color w:val="3A3835"/>
          <w:spacing w:val="4"/>
          <w:lang w:eastAsia="en-US"/>
        </w:rPr>
        <w:t xml:space="preserve"> </w:t>
      </w:r>
      <w:r w:rsidRPr="008F1828">
        <w:rPr>
          <w:rFonts w:cs="Times New Roman"/>
          <w:color w:val="3A3835"/>
          <w:spacing w:val="-1"/>
          <w:lang w:eastAsia="en-US"/>
        </w:rPr>
        <w:t>dal</w:t>
      </w:r>
      <w:r w:rsidRPr="008F1828">
        <w:rPr>
          <w:rFonts w:cs="Times New Roman"/>
          <w:color w:val="3A3835"/>
          <w:spacing w:val="3"/>
          <w:lang w:eastAsia="en-US"/>
        </w:rPr>
        <w:t xml:space="preserve"> </w:t>
      </w:r>
      <w:r w:rsidRPr="008F1828">
        <w:rPr>
          <w:rFonts w:cs="Times New Roman"/>
          <w:color w:val="3A3835"/>
          <w:lang w:eastAsia="en-US"/>
        </w:rPr>
        <w:t>MIUR</w:t>
      </w:r>
      <w:r w:rsidRPr="008F1828">
        <w:rPr>
          <w:rFonts w:cs="Times New Roman"/>
          <w:color w:val="3A3835"/>
          <w:spacing w:val="3"/>
          <w:lang w:eastAsia="en-US"/>
        </w:rPr>
        <w:t xml:space="preserve"> </w:t>
      </w:r>
      <w:r w:rsidRPr="008F1828">
        <w:rPr>
          <w:rFonts w:cs="Times New Roman"/>
          <w:color w:val="3A3835"/>
          <w:lang w:eastAsia="en-US"/>
        </w:rPr>
        <w:t>e</w:t>
      </w:r>
      <w:r w:rsidRPr="008F1828">
        <w:rPr>
          <w:rFonts w:cs="Times New Roman"/>
          <w:color w:val="3A3835"/>
          <w:spacing w:val="4"/>
          <w:lang w:eastAsia="en-US"/>
        </w:rPr>
        <w:t xml:space="preserve"> </w:t>
      </w:r>
      <w:r w:rsidRPr="008F1828">
        <w:rPr>
          <w:rFonts w:cs="Times New Roman"/>
          <w:color w:val="3A3835"/>
          <w:spacing w:val="-1"/>
          <w:lang w:eastAsia="en-US"/>
        </w:rPr>
        <w:t>delle</w:t>
      </w:r>
      <w:r w:rsidRPr="008F1828">
        <w:rPr>
          <w:rFonts w:cs="Times New Roman"/>
          <w:color w:val="3A3835"/>
          <w:spacing w:val="3"/>
          <w:lang w:eastAsia="en-US"/>
        </w:rPr>
        <w:t xml:space="preserve"> </w:t>
      </w:r>
      <w:r w:rsidRPr="008F1828">
        <w:rPr>
          <w:rFonts w:cs="Times New Roman"/>
          <w:color w:val="3A3835"/>
          <w:spacing w:val="-1"/>
          <w:lang w:eastAsia="en-US"/>
        </w:rPr>
        <w:t>esigenze</w:t>
      </w:r>
      <w:r w:rsidRPr="008F1828">
        <w:rPr>
          <w:rFonts w:cs="Times New Roman"/>
          <w:color w:val="3A3835"/>
          <w:spacing w:val="4"/>
          <w:lang w:eastAsia="en-US"/>
        </w:rPr>
        <w:t xml:space="preserve"> </w:t>
      </w:r>
      <w:r w:rsidRPr="008F1828">
        <w:rPr>
          <w:rFonts w:cs="Times New Roman"/>
          <w:color w:val="3A3835"/>
          <w:spacing w:val="-2"/>
          <w:lang w:eastAsia="en-US"/>
        </w:rPr>
        <w:t>formative</w:t>
      </w:r>
      <w:r w:rsidRPr="008F1828">
        <w:rPr>
          <w:rFonts w:cs="Times New Roman"/>
          <w:color w:val="3A3835"/>
          <w:spacing w:val="91"/>
          <w:lang w:eastAsia="en-US"/>
        </w:rPr>
        <w:t xml:space="preserve"> </w:t>
      </w:r>
      <w:r w:rsidRPr="008F1828">
        <w:rPr>
          <w:rFonts w:cs="Times New Roman"/>
          <w:color w:val="3A3835"/>
          <w:spacing w:val="-1"/>
          <w:lang w:eastAsia="en-US"/>
        </w:rPr>
        <w:t>specifiche</w:t>
      </w:r>
      <w:r w:rsidRPr="008F1828">
        <w:rPr>
          <w:rFonts w:cs="Times New Roman"/>
          <w:color w:val="3A3835"/>
          <w:lang w:eastAsia="en-US"/>
        </w:rPr>
        <w:t xml:space="preserve"> </w:t>
      </w:r>
      <w:r w:rsidRPr="008F1828">
        <w:rPr>
          <w:rFonts w:cs="Times New Roman"/>
          <w:color w:val="3A3835"/>
          <w:spacing w:val="-1"/>
          <w:lang w:eastAsia="en-US"/>
        </w:rPr>
        <w:t>del</w:t>
      </w:r>
      <w:r w:rsidRPr="008F1828">
        <w:rPr>
          <w:rFonts w:cs="Times New Roman"/>
          <w:color w:val="3A3835"/>
          <w:lang w:eastAsia="en-US"/>
        </w:rPr>
        <w:t xml:space="preserve"> </w:t>
      </w:r>
      <w:r w:rsidRPr="008F1828">
        <w:rPr>
          <w:rFonts w:cs="Times New Roman"/>
          <w:color w:val="3A3835"/>
          <w:spacing w:val="-1"/>
          <w:lang w:eastAsia="en-US"/>
        </w:rPr>
        <w:t>nostro personale,</w:t>
      </w:r>
      <w:r w:rsidRPr="008F1828">
        <w:rPr>
          <w:rFonts w:cs="Times New Roman"/>
          <w:color w:val="3A3835"/>
          <w:lang w:eastAsia="en-US"/>
        </w:rPr>
        <w:t xml:space="preserve">  </w:t>
      </w:r>
      <w:r w:rsidRPr="008F1828">
        <w:rPr>
          <w:rFonts w:cs="Times New Roman"/>
          <w:color w:val="3A3835"/>
          <w:spacing w:val="-1"/>
          <w:lang w:eastAsia="en-US"/>
        </w:rPr>
        <w:t>predispone</w:t>
      </w:r>
      <w:r w:rsidRPr="008F1828">
        <w:rPr>
          <w:rFonts w:cs="Times New Roman"/>
          <w:color w:val="3A3835"/>
          <w:lang w:eastAsia="en-US"/>
        </w:rPr>
        <w:t xml:space="preserve"> il</w:t>
      </w:r>
      <w:r w:rsidRPr="008F1828">
        <w:rPr>
          <w:rFonts w:cs="Times New Roman"/>
          <w:color w:val="3A3835"/>
          <w:spacing w:val="-1"/>
          <w:lang w:eastAsia="en-US"/>
        </w:rPr>
        <w:t xml:space="preserve"> </w:t>
      </w:r>
      <w:r>
        <w:rPr>
          <w:rFonts w:cs="Times New Roman"/>
          <w:color w:val="3A3835"/>
          <w:spacing w:val="-2"/>
          <w:lang w:eastAsia="en-US"/>
        </w:rPr>
        <w:t>P</w:t>
      </w:r>
      <w:r w:rsidRPr="008F1828">
        <w:rPr>
          <w:rFonts w:cs="Times New Roman"/>
          <w:color w:val="3A3835"/>
          <w:spacing w:val="-2"/>
          <w:lang w:eastAsia="en-US"/>
        </w:rPr>
        <w:t>iano</w:t>
      </w:r>
      <w:r w:rsidRPr="008F1828">
        <w:rPr>
          <w:rFonts w:cs="Times New Roman"/>
          <w:color w:val="3A3835"/>
          <w:spacing w:val="-1"/>
          <w:lang w:eastAsia="en-US"/>
        </w:rPr>
        <w:t xml:space="preserve"> di</w:t>
      </w:r>
      <w:r w:rsidRPr="008F1828">
        <w:rPr>
          <w:rFonts w:cs="Times New Roman"/>
          <w:color w:val="3A3835"/>
          <w:lang w:eastAsia="en-US"/>
        </w:rPr>
        <w:t xml:space="preserve"> </w:t>
      </w:r>
      <w:r>
        <w:rPr>
          <w:rFonts w:cs="Times New Roman"/>
          <w:color w:val="3A3835"/>
          <w:spacing w:val="-1"/>
          <w:lang w:eastAsia="en-US"/>
        </w:rPr>
        <w:t>F</w:t>
      </w:r>
      <w:r w:rsidRPr="008F1828">
        <w:rPr>
          <w:rFonts w:cs="Times New Roman"/>
          <w:color w:val="3A3835"/>
          <w:spacing w:val="-1"/>
          <w:lang w:eastAsia="en-US"/>
        </w:rPr>
        <w:t>ormazione</w:t>
      </w:r>
      <w:r w:rsidRPr="008F1828">
        <w:rPr>
          <w:rFonts w:cs="Times New Roman"/>
          <w:color w:val="3A3835"/>
          <w:spacing w:val="-2"/>
          <w:lang w:eastAsia="en-US"/>
        </w:rPr>
        <w:t xml:space="preserve"> </w:t>
      </w:r>
      <w:r w:rsidRPr="008F1828">
        <w:rPr>
          <w:rFonts w:cs="Times New Roman"/>
          <w:color w:val="3A3835"/>
          <w:spacing w:val="-1"/>
          <w:lang w:eastAsia="en-US"/>
        </w:rPr>
        <w:t>come</w:t>
      </w:r>
      <w:r w:rsidRPr="008F1828">
        <w:rPr>
          <w:rFonts w:cs="Times New Roman"/>
          <w:color w:val="3A3835"/>
          <w:lang w:eastAsia="en-US"/>
        </w:rPr>
        <w:t xml:space="preserve"> </w:t>
      </w:r>
      <w:r w:rsidRPr="008F1828">
        <w:rPr>
          <w:rFonts w:cs="Times New Roman"/>
          <w:color w:val="3A3835"/>
          <w:spacing w:val="-1"/>
          <w:lang w:eastAsia="en-US"/>
        </w:rPr>
        <w:t>di</w:t>
      </w:r>
      <w:r w:rsidRPr="008F1828">
        <w:rPr>
          <w:rFonts w:cs="Times New Roman"/>
          <w:color w:val="3A3835"/>
          <w:lang w:eastAsia="en-US"/>
        </w:rPr>
        <w:t xml:space="preserve"> </w:t>
      </w:r>
      <w:r w:rsidRPr="008F1828">
        <w:rPr>
          <w:rFonts w:cs="Times New Roman"/>
          <w:color w:val="3A3835"/>
          <w:spacing w:val="-1"/>
          <w:lang w:eastAsia="en-US"/>
        </w:rPr>
        <w:t>seguito meglio</w:t>
      </w:r>
      <w:r w:rsidRPr="008F1828">
        <w:rPr>
          <w:rFonts w:cs="Times New Roman"/>
          <w:color w:val="3A3835"/>
          <w:spacing w:val="1"/>
          <w:lang w:eastAsia="en-US"/>
        </w:rPr>
        <w:t xml:space="preserve"> </w:t>
      </w:r>
      <w:r>
        <w:rPr>
          <w:rFonts w:cs="Times New Roman"/>
          <w:color w:val="3A3835"/>
          <w:spacing w:val="-1"/>
          <w:lang w:eastAsia="en-US"/>
        </w:rPr>
        <w:t>specificato:</w:t>
      </w:r>
    </w:p>
    <w:p w:rsidR="00FE1C63" w:rsidRPr="008F1828" w:rsidRDefault="00FE1C63" w:rsidP="008F1828">
      <w:pPr>
        <w:widowControl w:val="0"/>
        <w:spacing w:after="0" w:line="240" w:lineRule="auto"/>
        <w:rPr>
          <w:color w:val="auto"/>
          <w:lang w:eastAsia="en-US"/>
        </w:rPr>
      </w:pPr>
    </w:p>
    <w:p w:rsidR="00FE1C63" w:rsidRPr="008F1828" w:rsidRDefault="00FE1C63" w:rsidP="00DF3F32">
      <w:pPr>
        <w:widowControl w:val="0"/>
        <w:numPr>
          <w:ilvl w:val="1"/>
          <w:numId w:val="25"/>
        </w:numPr>
        <w:tabs>
          <w:tab w:val="left" w:pos="834"/>
        </w:tabs>
        <w:spacing w:after="0" w:line="240" w:lineRule="auto"/>
        <w:jc w:val="both"/>
        <w:outlineLvl w:val="6"/>
        <w:rPr>
          <w:rFonts w:ascii="Times New Roman" w:hAnsi="Times New Roman" w:cs="Times New Roman"/>
          <w:color w:val="auto"/>
          <w:lang w:eastAsia="en-US"/>
        </w:rPr>
      </w:pPr>
      <w:r w:rsidRPr="008F1828">
        <w:rPr>
          <w:rFonts w:ascii="Times New Roman" w:hAnsi="Times New Roman" w:cs="Times New Roman"/>
          <w:bCs/>
          <w:i/>
          <w:color w:val="auto"/>
          <w:lang w:eastAsia="en-US"/>
        </w:rPr>
        <w:t xml:space="preserve">Le </w:t>
      </w:r>
      <w:r w:rsidRPr="008F1828">
        <w:rPr>
          <w:rFonts w:ascii="Times New Roman" w:hAnsi="Times New Roman" w:cs="Times New Roman"/>
          <w:bCs/>
          <w:i/>
          <w:color w:val="auto"/>
          <w:spacing w:val="-1"/>
          <w:lang w:eastAsia="en-US"/>
        </w:rPr>
        <w:t>competenze</w:t>
      </w:r>
      <w:r w:rsidRPr="008F1828">
        <w:rPr>
          <w:rFonts w:ascii="Times New Roman" w:hAnsi="Times New Roman" w:cs="Times New Roman"/>
          <w:bCs/>
          <w:i/>
          <w:color w:val="auto"/>
          <w:lang w:eastAsia="en-US"/>
        </w:rPr>
        <w:t xml:space="preserve"> di</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spacing w:val="-1"/>
          <w:lang w:eastAsia="en-US"/>
        </w:rPr>
        <w:t>lingua</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straniera</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Erasmus</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Plus</w:t>
      </w:r>
      <w:r w:rsidRPr="008F1828">
        <w:rPr>
          <w:rFonts w:ascii="Times New Roman" w:hAnsi="Times New Roman" w:cs="Times New Roman"/>
          <w:bCs/>
          <w:i/>
          <w:color w:val="auto"/>
          <w:lang w:eastAsia="en-US"/>
        </w:rPr>
        <w:t xml:space="preserve"> – </w:t>
      </w:r>
      <w:proofErr w:type="spellStart"/>
      <w:r w:rsidRPr="008F1828">
        <w:rPr>
          <w:rFonts w:ascii="Times New Roman" w:hAnsi="Times New Roman" w:cs="Times New Roman"/>
          <w:bCs/>
          <w:i/>
          <w:color w:val="auto"/>
          <w:spacing w:val="-1"/>
          <w:lang w:eastAsia="en-US"/>
        </w:rPr>
        <w:t>Trinity</w:t>
      </w:r>
      <w:proofErr w:type="spellEnd"/>
      <w:r w:rsidRPr="008F1828">
        <w:rPr>
          <w:rFonts w:ascii="Times New Roman" w:hAnsi="Times New Roman" w:cs="Times New Roman"/>
          <w:bCs/>
          <w:i/>
          <w:color w:val="auto"/>
          <w:spacing w:val="-1"/>
          <w:lang w:eastAsia="en-US"/>
        </w:rPr>
        <w:t xml:space="preserve"> - CLIL;</w:t>
      </w:r>
    </w:p>
    <w:p w:rsidR="00FE1C63" w:rsidRPr="008F1828" w:rsidRDefault="00FE1C63" w:rsidP="00DF3F32">
      <w:pPr>
        <w:widowControl w:val="0"/>
        <w:numPr>
          <w:ilvl w:val="1"/>
          <w:numId w:val="25"/>
        </w:numPr>
        <w:tabs>
          <w:tab w:val="left" w:pos="834"/>
        </w:tabs>
        <w:spacing w:before="126" w:after="0" w:line="240" w:lineRule="auto"/>
        <w:ind w:right="537"/>
        <w:rPr>
          <w:rFonts w:ascii="Times New Roman" w:hAnsi="Times New Roman" w:cs="Times New Roman"/>
          <w:color w:val="auto"/>
          <w:lang w:eastAsia="en-US"/>
        </w:rPr>
      </w:pPr>
      <w:r w:rsidRPr="008F1828">
        <w:rPr>
          <w:rFonts w:ascii="Times New Roman" w:cs="Times New Roman"/>
          <w:i/>
          <w:color w:val="auto"/>
          <w:spacing w:val="-1"/>
          <w:lang w:eastAsia="en-US"/>
        </w:rPr>
        <w:lastRenderedPageBreak/>
        <w:t>Potenziamento</w:t>
      </w:r>
      <w:r w:rsidRPr="008F1828">
        <w:rPr>
          <w:rFonts w:ascii="Times New Roman" w:cs="Times New Roman"/>
          <w:i/>
          <w:color w:val="auto"/>
          <w:spacing w:val="14"/>
          <w:lang w:eastAsia="en-US"/>
        </w:rPr>
        <w:t xml:space="preserve"> </w:t>
      </w:r>
      <w:r w:rsidRPr="008F1828">
        <w:rPr>
          <w:rFonts w:ascii="Times New Roman" w:cs="Times New Roman"/>
          <w:i/>
          <w:color w:val="auto"/>
          <w:spacing w:val="-1"/>
          <w:lang w:eastAsia="en-US"/>
        </w:rPr>
        <w:t>delle</w:t>
      </w:r>
      <w:r w:rsidRPr="008F1828">
        <w:rPr>
          <w:rFonts w:ascii="Times New Roman" w:cs="Times New Roman"/>
          <w:i/>
          <w:color w:val="auto"/>
          <w:spacing w:val="12"/>
          <w:lang w:eastAsia="en-US"/>
        </w:rPr>
        <w:t xml:space="preserve"> </w:t>
      </w:r>
      <w:r w:rsidRPr="008F1828">
        <w:rPr>
          <w:rFonts w:ascii="Times New Roman" w:cs="Times New Roman"/>
          <w:i/>
          <w:color w:val="auto"/>
          <w:spacing w:val="-1"/>
          <w:lang w:eastAsia="en-US"/>
        </w:rPr>
        <w:t>competenze</w:t>
      </w:r>
      <w:r w:rsidRPr="008F1828">
        <w:rPr>
          <w:rFonts w:ascii="Times New Roman" w:cs="Times New Roman"/>
          <w:i/>
          <w:color w:val="auto"/>
          <w:spacing w:val="14"/>
          <w:lang w:eastAsia="en-US"/>
        </w:rPr>
        <w:t xml:space="preserve"> </w:t>
      </w:r>
      <w:r w:rsidRPr="008F1828">
        <w:rPr>
          <w:rFonts w:ascii="Times New Roman" w:cs="Times New Roman"/>
          <w:i/>
          <w:color w:val="auto"/>
          <w:spacing w:val="-2"/>
          <w:lang w:eastAsia="en-US"/>
        </w:rPr>
        <w:t>di</w:t>
      </w:r>
      <w:r w:rsidRPr="008F1828">
        <w:rPr>
          <w:rFonts w:ascii="Times New Roman" w:cs="Times New Roman"/>
          <w:i/>
          <w:color w:val="auto"/>
          <w:spacing w:val="12"/>
          <w:lang w:eastAsia="en-US"/>
        </w:rPr>
        <w:t xml:space="preserve"> </w:t>
      </w:r>
      <w:r w:rsidRPr="008F1828">
        <w:rPr>
          <w:rFonts w:ascii="Times New Roman" w:cs="Times New Roman"/>
          <w:i/>
          <w:color w:val="auto"/>
          <w:lang w:eastAsia="en-US"/>
        </w:rPr>
        <w:t>base,</w:t>
      </w:r>
      <w:r w:rsidRPr="008F1828">
        <w:rPr>
          <w:rFonts w:ascii="Times New Roman" w:cs="Times New Roman"/>
          <w:i/>
          <w:color w:val="auto"/>
          <w:spacing w:val="11"/>
          <w:lang w:eastAsia="en-US"/>
        </w:rPr>
        <w:t xml:space="preserve"> </w:t>
      </w:r>
      <w:r w:rsidRPr="008F1828">
        <w:rPr>
          <w:rFonts w:ascii="Times New Roman" w:cs="Times New Roman"/>
          <w:i/>
          <w:color w:val="auto"/>
          <w:lang w:eastAsia="en-US"/>
        </w:rPr>
        <w:t>con</w:t>
      </w:r>
      <w:r w:rsidRPr="008F1828">
        <w:rPr>
          <w:rFonts w:ascii="Times New Roman" w:cs="Times New Roman"/>
          <w:i/>
          <w:color w:val="auto"/>
          <w:spacing w:val="11"/>
          <w:lang w:eastAsia="en-US"/>
        </w:rPr>
        <w:t xml:space="preserve"> </w:t>
      </w:r>
      <w:r w:rsidRPr="008F1828">
        <w:rPr>
          <w:rFonts w:ascii="Times New Roman" w:cs="Times New Roman"/>
          <w:i/>
          <w:color w:val="auto"/>
          <w:spacing w:val="-1"/>
          <w:lang w:eastAsia="en-US"/>
        </w:rPr>
        <w:t>particolare</w:t>
      </w:r>
      <w:r w:rsidRPr="008F1828">
        <w:rPr>
          <w:rFonts w:ascii="Times New Roman" w:cs="Times New Roman"/>
          <w:i/>
          <w:color w:val="auto"/>
          <w:spacing w:val="12"/>
          <w:lang w:eastAsia="en-US"/>
        </w:rPr>
        <w:t xml:space="preserve"> </w:t>
      </w:r>
      <w:r w:rsidRPr="008F1828">
        <w:rPr>
          <w:rFonts w:ascii="Times New Roman" w:cs="Times New Roman"/>
          <w:i/>
          <w:color w:val="auto"/>
          <w:spacing w:val="-1"/>
          <w:lang w:eastAsia="en-US"/>
        </w:rPr>
        <w:t>riferimento</w:t>
      </w:r>
      <w:r w:rsidRPr="008F1828">
        <w:rPr>
          <w:rFonts w:ascii="Times New Roman" w:cs="Times New Roman"/>
          <w:i/>
          <w:color w:val="auto"/>
          <w:spacing w:val="11"/>
          <w:lang w:eastAsia="en-US"/>
        </w:rPr>
        <w:t xml:space="preserve"> </w:t>
      </w:r>
      <w:r w:rsidRPr="008F1828">
        <w:rPr>
          <w:rFonts w:ascii="Times New Roman" w:cs="Times New Roman"/>
          <w:i/>
          <w:color w:val="auto"/>
          <w:spacing w:val="-1"/>
          <w:lang w:eastAsia="en-US"/>
        </w:rPr>
        <w:t>alla</w:t>
      </w:r>
      <w:r w:rsidRPr="008F1828">
        <w:rPr>
          <w:rFonts w:ascii="Times New Roman" w:cs="Times New Roman"/>
          <w:i/>
          <w:color w:val="auto"/>
          <w:spacing w:val="11"/>
          <w:lang w:eastAsia="en-US"/>
        </w:rPr>
        <w:t xml:space="preserve"> </w:t>
      </w:r>
      <w:r w:rsidRPr="008F1828">
        <w:rPr>
          <w:rFonts w:ascii="Times New Roman" w:cs="Times New Roman"/>
          <w:i/>
          <w:color w:val="auto"/>
          <w:spacing w:val="-1"/>
          <w:lang w:eastAsia="en-US"/>
        </w:rPr>
        <w:t>lettura</w:t>
      </w:r>
      <w:r w:rsidRPr="008F1828">
        <w:rPr>
          <w:rFonts w:ascii="Times New Roman" w:cs="Times New Roman"/>
          <w:i/>
          <w:color w:val="auto"/>
          <w:spacing w:val="14"/>
          <w:lang w:eastAsia="en-US"/>
        </w:rPr>
        <w:t xml:space="preserve"> </w:t>
      </w:r>
      <w:r w:rsidRPr="008F1828">
        <w:rPr>
          <w:rFonts w:ascii="Times New Roman" w:cs="Times New Roman"/>
          <w:i/>
          <w:color w:val="auto"/>
          <w:lang w:eastAsia="en-US"/>
        </w:rPr>
        <w:t>e</w:t>
      </w:r>
      <w:r w:rsidRPr="008F1828">
        <w:rPr>
          <w:rFonts w:ascii="Times New Roman" w:cs="Times New Roman"/>
          <w:i/>
          <w:color w:val="auto"/>
          <w:spacing w:val="12"/>
          <w:lang w:eastAsia="en-US"/>
        </w:rPr>
        <w:t xml:space="preserve"> </w:t>
      </w:r>
      <w:r w:rsidRPr="008F1828">
        <w:rPr>
          <w:rFonts w:ascii="Times New Roman" w:cs="Times New Roman"/>
          <w:i/>
          <w:color w:val="auto"/>
          <w:spacing w:val="-1"/>
          <w:lang w:eastAsia="en-US"/>
        </w:rPr>
        <w:t>comprensione,</w:t>
      </w:r>
      <w:r w:rsidRPr="008F1828">
        <w:rPr>
          <w:rFonts w:ascii="Times New Roman" w:cs="Times New Roman"/>
          <w:i/>
          <w:color w:val="auto"/>
          <w:spacing w:val="55"/>
          <w:lang w:eastAsia="en-US"/>
        </w:rPr>
        <w:t xml:space="preserve"> </w:t>
      </w:r>
      <w:r w:rsidRPr="008F1828">
        <w:rPr>
          <w:rFonts w:ascii="Times New Roman" w:cs="Times New Roman"/>
          <w:i/>
          <w:color w:val="auto"/>
          <w:spacing w:val="-1"/>
          <w:lang w:eastAsia="en-US"/>
        </w:rPr>
        <w:t>alle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competenze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logico-argomentative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degli</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studenti</w:t>
      </w:r>
      <w:r w:rsidRPr="008F1828">
        <w:rPr>
          <w:rFonts w:ascii="Times New Roman" w:cs="Times New Roman"/>
          <w:i/>
          <w:color w:val="auto"/>
          <w:spacing w:val="1"/>
          <w:lang w:eastAsia="en-US"/>
        </w:rPr>
        <w:t xml:space="preserve"> </w:t>
      </w:r>
      <w:r w:rsidRPr="008F1828">
        <w:rPr>
          <w:rFonts w:ascii="Times New Roman" w:cs="Times New Roman"/>
          <w:i/>
          <w:color w:val="auto"/>
          <w:lang w:eastAsia="en-US"/>
        </w:rPr>
        <w:t>e</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alle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competenze</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matematiche;</w:t>
      </w:r>
    </w:p>
    <w:p w:rsidR="00FE1C63" w:rsidRPr="008F1828" w:rsidRDefault="00FE1C63" w:rsidP="00DF3F32">
      <w:pPr>
        <w:widowControl w:val="0"/>
        <w:numPr>
          <w:ilvl w:val="1"/>
          <w:numId w:val="25"/>
        </w:numPr>
        <w:tabs>
          <w:tab w:val="left" w:pos="834"/>
        </w:tabs>
        <w:spacing w:before="4" w:after="0" w:line="240" w:lineRule="auto"/>
        <w:jc w:val="both"/>
        <w:rPr>
          <w:rFonts w:ascii="Times New Roman" w:hAnsi="Times New Roman" w:cs="Times New Roman"/>
          <w:color w:val="auto"/>
          <w:lang w:eastAsia="en-US"/>
        </w:rPr>
      </w:pPr>
      <w:r w:rsidRPr="008F1828">
        <w:rPr>
          <w:rFonts w:ascii="Times New Roman" w:hAnsi="Times New Roman" w:cs="Times New Roman"/>
          <w:bCs/>
          <w:i/>
          <w:color w:val="auto"/>
          <w:lang w:eastAsia="en-US"/>
        </w:rPr>
        <w:t xml:space="preserve">Le </w:t>
      </w:r>
      <w:r w:rsidRPr="008F1828">
        <w:rPr>
          <w:rFonts w:ascii="Times New Roman" w:hAnsi="Times New Roman" w:cs="Times New Roman"/>
          <w:bCs/>
          <w:i/>
          <w:color w:val="auto"/>
          <w:spacing w:val="-1"/>
          <w:lang w:eastAsia="en-US"/>
        </w:rPr>
        <w:t>competenze</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digitali</w:t>
      </w:r>
      <w:r w:rsidRPr="008F1828">
        <w:rPr>
          <w:rFonts w:ascii="Times New Roman" w:hAnsi="Times New Roman" w:cs="Times New Roman"/>
          <w:bCs/>
          <w:i/>
          <w:color w:val="auto"/>
          <w:spacing w:val="1"/>
          <w:lang w:eastAsia="en-US"/>
        </w:rPr>
        <w:t xml:space="preserve"> </w:t>
      </w:r>
      <w:r w:rsidRPr="008F1828">
        <w:rPr>
          <w:rFonts w:ascii="Times New Roman" w:hAnsi="Times New Roman" w:cs="Times New Roman"/>
          <w:bCs/>
          <w:i/>
          <w:color w:val="auto"/>
          <w:lang w:eastAsia="en-US"/>
        </w:rPr>
        <w:t xml:space="preserve">e </w:t>
      </w:r>
      <w:r w:rsidRPr="008F1828">
        <w:rPr>
          <w:rFonts w:ascii="Times New Roman" w:hAnsi="Times New Roman" w:cs="Times New Roman"/>
          <w:bCs/>
          <w:i/>
          <w:color w:val="auto"/>
          <w:spacing w:val="-2"/>
          <w:lang w:eastAsia="en-US"/>
        </w:rPr>
        <w:t>per</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l’innovazione</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didattica</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lang w:eastAsia="en-US"/>
        </w:rPr>
        <w:t>e</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spacing w:val="-1"/>
          <w:lang w:eastAsia="en-US"/>
        </w:rPr>
        <w:t>metodologica;</w:t>
      </w:r>
    </w:p>
    <w:p w:rsidR="00FE1C63" w:rsidRPr="008F1828" w:rsidRDefault="00FE1C63" w:rsidP="00DF3F32">
      <w:pPr>
        <w:widowControl w:val="0"/>
        <w:numPr>
          <w:ilvl w:val="1"/>
          <w:numId w:val="25"/>
        </w:numPr>
        <w:tabs>
          <w:tab w:val="left" w:pos="834"/>
        </w:tabs>
        <w:spacing w:before="126" w:after="0" w:line="240" w:lineRule="auto"/>
        <w:jc w:val="both"/>
        <w:rPr>
          <w:rFonts w:ascii="Times New Roman" w:hAnsi="Times New Roman" w:cs="Times New Roman"/>
          <w:color w:val="auto"/>
          <w:lang w:eastAsia="en-US"/>
        </w:rPr>
      </w:pPr>
      <w:r w:rsidRPr="008F1828">
        <w:rPr>
          <w:rFonts w:ascii="Times New Roman" w:hAnsi="Times New Roman" w:cs="Times New Roman"/>
          <w:bCs/>
          <w:i/>
          <w:color w:val="auto"/>
          <w:spacing w:val="-1"/>
          <w:lang w:eastAsia="en-US"/>
        </w:rPr>
        <w:t>Competenze</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Alternanza</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Scuola</w:t>
      </w:r>
      <w:r w:rsidRPr="008F1828">
        <w:rPr>
          <w:rFonts w:ascii="Times New Roman" w:hAnsi="Times New Roman" w:cs="Times New Roman"/>
          <w:bCs/>
          <w:i/>
          <w:color w:val="auto"/>
          <w:spacing w:val="-3"/>
          <w:lang w:eastAsia="en-US"/>
        </w:rPr>
        <w:t xml:space="preserve"> </w:t>
      </w:r>
      <w:r w:rsidRPr="008F1828">
        <w:rPr>
          <w:rFonts w:ascii="Times New Roman" w:hAnsi="Times New Roman" w:cs="Times New Roman"/>
          <w:bCs/>
          <w:i/>
          <w:color w:val="auto"/>
          <w:spacing w:val="-1"/>
          <w:lang w:eastAsia="en-US"/>
        </w:rPr>
        <w:t>/Lavoro</w:t>
      </w:r>
      <w:r w:rsidRPr="008F1828">
        <w:rPr>
          <w:rFonts w:ascii="Times New Roman" w:hAnsi="Times New Roman" w:cs="Times New Roman"/>
          <w:bCs/>
          <w:i/>
          <w:color w:val="auto"/>
          <w:lang w:eastAsia="en-US"/>
        </w:rPr>
        <w:t xml:space="preserve"> e</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spacing w:val="-1"/>
          <w:lang w:eastAsia="en-US"/>
        </w:rPr>
        <w:t>l’imprenditorialità;</w:t>
      </w:r>
    </w:p>
    <w:p w:rsidR="00FE1C63" w:rsidRPr="008F1828" w:rsidRDefault="00FE1C63" w:rsidP="00DF3F32">
      <w:pPr>
        <w:widowControl w:val="0"/>
        <w:numPr>
          <w:ilvl w:val="1"/>
          <w:numId w:val="25"/>
        </w:numPr>
        <w:tabs>
          <w:tab w:val="left" w:pos="834"/>
        </w:tabs>
        <w:spacing w:before="126" w:after="0" w:line="240" w:lineRule="auto"/>
        <w:jc w:val="both"/>
        <w:rPr>
          <w:rFonts w:ascii="Times New Roman" w:hAnsi="Times New Roman" w:cs="Times New Roman"/>
          <w:color w:val="auto"/>
          <w:lang w:eastAsia="en-US"/>
        </w:rPr>
      </w:pPr>
      <w:r w:rsidRPr="008F1828">
        <w:rPr>
          <w:rFonts w:ascii="Times New Roman" w:hAnsi="Times New Roman" w:cs="Times New Roman"/>
          <w:bCs/>
          <w:i/>
          <w:color w:val="auto"/>
          <w:spacing w:val="-1"/>
          <w:lang w:eastAsia="en-US"/>
        </w:rPr>
        <w:t>L’inclusione,</w:t>
      </w:r>
      <w:r w:rsidRPr="008F1828">
        <w:rPr>
          <w:rFonts w:ascii="Times New Roman" w:hAnsi="Times New Roman" w:cs="Times New Roman"/>
          <w:bCs/>
          <w:i/>
          <w:color w:val="auto"/>
          <w:spacing w:val="-3"/>
          <w:lang w:eastAsia="en-US"/>
        </w:rPr>
        <w:t xml:space="preserve"> </w:t>
      </w:r>
      <w:r w:rsidRPr="008F1828">
        <w:rPr>
          <w:rFonts w:ascii="Times New Roman" w:hAnsi="Times New Roman" w:cs="Times New Roman"/>
          <w:bCs/>
          <w:i/>
          <w:color w:val="auto"/>
          <w:lang w:eastAsia="en-US"/>
        </w:rPr>
        <w:t xml:space="preserve">la </w:t>
      </w:r>
      <w:r w:rsidRPr="008F1828">
        <w:rPr>
          <w:rFonts w:ascii="Times New Roman" w:hAnsi="Times New Roman" w:cs="Times New Roman"/>
          <w:bCs/>
          <w:i/>
          <w:color w:val="auto"/>
          <w:spacing w:val="-1"/>
          <w:lang w:eastAsia="en-US"/>
        </w:rPr>
        <w:t>disabilità,</w:t>
      </w:r>
      <w:r w:rsidRPr="008F1828">
        <w:rPr>
          <w:rFonts w:ascii="Times New Roman" w:hAnsi="Times New Roman" w:cs="Times New Roman"/>
          <w:bCs/>
          <w:i/>
          <w:color w:val="auto"/>
          <w:spacing w:val="-3"/>
          <w:lang w:eastAsia="en-US"/>
        </w:rPr>
        <w:t xml:space="preserve"> </w:t>
      </w:r>
      <w:r w:rsidRPr="008F1828">
        <w:rPr>
          <w:rFonts w:ascii="Times New Roman" w:hAnsi="Times New Roman" w:cs="Times New Roman"/>
          <w:bCs/>
          <w:i/>
          <w:color w:val="auto"/>
          <w:spacing w:val="-1"/>
          <w:lang w:eastAsia="en-US"/>
        </w:rPr>
        <w:t>l’integrazione,</w:t>
      </w:r>
      <w:r w:rsidRPr="008F1828">
        <w:rPr>
          <w:rFonts w:ascii="Times New Roman" w:hAnsi="Times New Roman" w:cs="Times New Roman"/>
          <w:bCs/>
          <w:i/>
          <w:color w:val="auto"/>
          <w:spacing w:val="-3"/>
          <w:lang w:eastAsia="en-US"/>
        </w:rPr>
        <w:t xml:space="preserve"> </w:t>
      </w:r>
      <w:r w:rsidRPr="008F1828">
        <w:rPr>
          <w:rFonts w:ascii="Times New Roman" w:hAnsi="Times New Roman" w:cs="Times New Roman"/>
          <w:bCs/>
          <w:i/>
          <w:color w:val="auto"/>
          <w:lang w:eastAsia="en-US"/>
        </w:rPr>
        <w:t>le</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spacing w:val="-1"/>
          <w:lang w:eastAsia="en-US"/>
        </w:rPr>
        <w:t>competenze</w:t>
      </w:r>
      <w:r w:rsidRPr="008F1828">
        <w:rPr>
          <w:rFonts w:ascii="Times New Roman" w:hAnsi="Times New Roman" w:cs="Times New Roman"/>
          <w:bCs/>
          <w:i/>
          <w:color w:val="auto"/>
          <w:lang w:eastAsia="en-US"/>
        </w:rPr>
        <w:t xml:space="preserve"> di</w:t>
      </w:r>
      <w:r w:rsidRPr="008F1828">
        <w:rPr>
          <w:rFonts w:ascii="Times New Roman" w:hAnsi="Times New Roman" w:cs="Times New Roman"/>
          <w:bCs/>
          <w:i/>
          <w:color w:val="auto"/>
          <w:spacing w:val="-2"/>
          <w:lang w:eastAsia="en-US"/>
        </w:rPr>
        <w:t xml:space="preserve"> </w:t>
      </w:r>
      <w:r w:rsidRPr="008F1828">
        <w:rPr>
          <w:rFonts w:ascii="Times New Roman" w:hAnsi="Times New Roman" w:cs="Times New Roman"/>
          <w:bCs/>
          <w:i/>
          <w:color w:val="auto"/>
          <w:spacing w:val="-1"/>
          <w:lang w:eastAsia="en-US"/>
        </w:rPr>
        <w:t>cittadinanza</w:t>
      </w:r>
      <w:r w:rsidRPr="008F1828">
        <w:rPr>
          <w:rFonts w:ascii="Times New Roman" w:hAnsi="Times New Roman" w:cs="Times New Roman"/>
          <w:bCs/>
          <w:i/>
          <w:color w:val="auto"/>
          <w:lang w:eastAsia="en-US"/>
        </w:rPr>
        <w:t xml:space="preserve"> </w:t>
      </w:r>
      <w:r w:rsidRPr="008F1828">
        <w:rPr>
          <w:rFonts w:ascii="Times New Roman" w:hAnsi="Times New Roman" w:cs="Times New Roman"/>
          <w:bCs/>
          <w:i/>
          <w:color w:val="auto"/>
          <w:spacing w:val="-1"/>
          <w:lang w:eastAsia="en-US"/>
        </w:rPr>
        <w:t>globale;</w:t>
      </w:r>
    </w:p>
    <w:p w:rsidR="00FE1C63" w:rsidRPr="008F1828" w:rsidRDefault="00FE1C63" w:rsidP="00DF3F32">
      <w:pPr>
        <w:widowControl w:val="0"/>
        <w:numPr>
          <w:ilvl w:val="1"/>
          <w:numId w:val="25"/>
        </w:numPr>
        <w:tabs>
          <w:tab w:val="left" w:pos="834"/>
        </w:tabs>
        <w:spacing w:before="128" w:after="0" w:line="240" w:lineRule="auto"/>
        <w:jc w:val="both"/>
        <w:rPr>
          <w:rFonts w:ascii="Times New Roman" w:hAnsi="Times New Roman" w:cs="Times New Roman"/>
          <w:color w:val="auto"/>
          <w:lang w:val="en-US" w:eastAsia="en-US"/>
        </w:rPr>
      </w:pPr>
      <w:r w:rsidRPr="008F1828">
        <w:rPr>
          <w:rFonts w:ascii="Times New Roman" w:cs="Times New Roman"/>
          <w:i/>
          <w:color w:val="auto"/>
          <w:lang w:val="en-US" w:eastAsia="en-US"/>
        </w:rPr>
        <w:t>La</w:t>
      </w:r>
      <w:r w:rsidRPr="008F1828">
        <w:rPr>
          <w:rFonts w:ascii="Times New Roman" w:cs="Times New Roman"/>
          <w:i/>
          <w:color w:val="auto"/>
          <w:spacing w:val="-1"/>
          <w:lang w:val="en-US" w:eastAsia="en-US"/>
        </w:rPr>
        <w:t xml:space="preserve"> </w:t>
      </w:r>
      <w:proofErr w:type="spellStart"/>
      <w:r w:rsidRPr="008F1828">
        <w:rPr>
          <w:rFonts w:ascii="Times New Roman" w:cs="Times New Roman"/>
          <w:i/>
          <w:color w:val="auto"/>
          <w:spacing w:val="-1"/>
          <w:lang w:val="en-US" w:eastAsia="en-US"/>
        </w:rPr>
        <w:t>valutazione</w:t>
      </w:r>
      <w:proofErr w:type="spellEnd"/>
      <w:r w:rsidRPr="008F1828">
        <w:rPr>
          <w:rFonts w:ascii="Times New Roman" w:cs="Times New Roman"/>
          <w:i/>
          <w:color w:val="auto"/>
          <w:spacing w:val="-1"/>
          <w:lang w:val="en-US" w:eastAsia="en-US"/>
        </w:rPr>
        <w:t>;</w:t>
      </w:r>
    </w:p>
    <w:p w:rsidR="00FE1C63" w:rsidRPr="008F1828" w:rsidRDefault="00FE1C63" w:rsidP="00DF3F32">
      <w:pPr>
        <w:widowControl w:val="0"/>
        <w:numPr>
          <w:ilvl w:val="1"/>
          <w:numId w:val="25"/>
        </w:numPr>
        <w:tabs>
          <w:tab w:val="left" w:pos="834"/>
        </w:tabs>
        <w:spacing w:before="126" w:after="0" w:line="240" w:lineRule="auto"/>
        <w:jc w:val="both"/>
        <w:rPr>
          <w:rFonts w:ascii="Times New Roman" w:hAnsi="Times New Roman" w:cs="Times New Roman"/>
          <w:color w:val="auto"/>
          <w:lang w:eastAsia="en-US"/>
        </w:rPr>
      </w:pPr>
      <w:r w:rsidRPr="008F1828">
        <w:rPr>
          <w:rFonts w:ascii="Times New Roman" w:cs="Times New Roman"/>
          <w:i/>
          <w:color w:val="auto"/>
          <w:lang w:eastAsia="en-US"/>
        </w:rPr>
        <w:t>La</w:t>
      </w:r>
      <w:r w:rsidRPr="008F1828">
        <w:rPr>
          <w:rFonts w:ascii="Times New Roman" w:cs="Times New Roman"/>
          <w:i/>
          <w:color w:val="auto"/>
          <w:spacing w:val="55"/>
          <w:lang w:eastAsia="en-US"/>
        </w:rPr>
        <w:t xml:space="preserve"> </w:t>
      </w:r>
      <w:r w:rsidRPr="008F1828">
        <w:rPr>
          <w:rFonts w:ascii="Times New Roman" w:cs="Times New Roman"/>
          <w:i/>
          <w:color w:val="auto"/>
          <w:spacing w:val="-1"/>
          <w:lang w:eastAsia="en-US"/>
        </w:rPr>
        <w:t>tutela</w:t>
      </w:r>
      <w:r w:rsidRPr="008F1828">
        <w:rPr>
          <w:rFonts w:ascii="Times New Roman" w:cs="Times New Roman"/>
          <w:i/>
          <w:color w:val="auto"/>
          <w:spacing w:val="-3"/>
          <w:lang w:eastAsia="en-US"/>
        </w:rPr>
        <w:t xml:space="preserve"> </w:t>
      </w:r>
      <w:r w:rsidRPr="008F1828">
        <w:rPr>
          <w:rFonts w:ascii="Times New Roman" w:cs="Times New Roman"/>
          <w:i/>
          <w:color w:val="auto"/>
          <w:spacing w:val="-1"/>
          <w:lang w:eastAsia="en-US"/>
        </w:rPr>
        <w:t>della</w:t>
      </w:r>
      <w:r w:rsidRPr="008F1828">
        <w:rPr>
          <w:rFonts w:ascii="Times New Roman" w:cs="Times New Roman"/>
          <w:i/>
          <w:color w:val="auto"/>
          <w:spacing w:val="-3"/>
          <w:lang w:eastAsia="en-US"/>
        </w:rPr>
        <w:t xml:space="preserve"> </w:t>
      </w:r>
      <w:r w:rsidRPr="008F1828">
        <w:rPr>
          <w:rFonts w:ascii="Times New Roman" w:cs="Times New Roman"/>
          <w:i/>
          <w:color w:val="auto"/>
          <w:spacing w:val="-1"/>
          <w:lang w:eastAsia="en-US"/>
        </w:rPr>
        <w:t>salute</w:t>
      </w:r>
      <w:r w:rsidRPr="008F1828">
        <w:rPr>
          <w:rFonts w:ascii="Times New Roman" w:cs="Times New Roman"/>
          <w:i/>
          <w:color w:val="auto"/>
          <w:spacing w:val="-2"/>
          <w:lang w:eastAsia="en-US"/>
        </w:rPr>
        <w:t xml:space="preserve"> </w:t>
      </w:r>
      <w:r w:rsidRPr="008F1828">
        <w:rPr>
          <w:rFonts w:ascii="Times New Roman" w:cs="Times New Roman"/>
          <w:i/>
          <w:color w:val="auto"/>
          <w:lang w:eastAsia="en-US"/>
        </w:rPr>
        <w:t xml:space="preserve">e/o </w:t>
      </w:r>
      <w:r>
        <w:rPr>
          <w:rFonts w:ascii="Times New Roman" w:cs="Times New Roman"/>
          <w:i/>
          <w:color w:val="auto"/>
          <w:spacing w:val="-1"/>
          <w:lang w:eastAsia="en-US"/>
        </w:rPr>
        <w:t>P</w:t>
      </w:r>
      <w:r w:rsidRPr="008F1828">
        <w:rPr>
          <w:rFonts w:ascii="Times New Roman" w:cs="Times New Roman"/>
          <w:i/>
          <w:color w:val="auto"/>
          <w:spacing w:val="-1"/>
          <w:lang w:eastAsia="en-US"/>
        </w:rPr>
        <w:t>rimo</w:t>
      </w:r>
      <w:r w:rsidRPr="008F1828">
        <w:rPr>
          <w:rFonts w:ascii="Times New Roman" w:cs="Times New Roman"/>
          <w:i/>
          <w:color w:val="auto"/>
          <w:lang w:eastAsia="en-US"/>
        </w:rPr>
        <w:t xml:space="preserve"> </w:t>
      </w:r>
      <w:r>
        <w:rPr>
          <w:rFonts w:ascii="Times New Roman" w:cs="Times New Roman"/>
          <w:i/>
          <w:color w:val="auto"/>
          <w:spacing w:val="-1"/>
          <w:lang w:eastAsia="en-US"/>
        </w:rPr>
        <w:t>S</w:t>
      </w:r>
      <w:r w:rsidRPr="008F1828">
        <w:rPr>
          <w:rFonts w:ascii="Times New Roman" w:cs="Times New Roman"/>
          <w:i/>
          <w:color w:val="auto"/>
          <w:spacing w:val="-1"/>
          <w:lang w:eastAsia="en-US"/>
        </w:rPr>
        <w:t>occorso</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(anche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per</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alunni);</w:t>
      </w:r>
    </w:p>
    <w:p w:rsidR="00FE1C63" w:rsidRPr="008F1828" w:rsidRDefault="00FE1C63" w:rsidP="00DF3F32">
      <w:pPr>
        <w:widowControl w:val="0"/>
        <w:numPr>
          <w:ilvl w:val="1"/>
          <w:numId w:val="25"/>
        </w:numPr>
        <w:tabs>
          <w:tab w:val="left" w:pos="834"/>
        </w:tabs>
        <w:spacing w:before="127" w:after="0" w:line="240" w:lineRule="auto"/>
        <w:jc w:val="both"/>
        <w:rPr>
          <w:rFonts w:ascii="Times New Roman" w:hAnsi="Times New Roman" w:cs="Times New Roman"/>
          <w:color w:val="auto"/>
          <w:lang w:eastAsia="en-US"/>
        </w:rPr>
      </w:pPr>
      <w:r w:rsidRPr="008F1828">
        <w:rPr>
          <w:rFonts w:ascii="Times New Roman" w:cs="Times New Roman"/>
          <w:i/>
          <w:color w:val="auto"/>
          <w:spacing w:val="-1"/>
          <w:lang w:eastAsia="en-US"/>
        </w:rPr>
        <w:t>Sviluppo</w:t>
      </w:r>
      <w:r w:rsidRPr="008F1828">
        <w:rPr>
          <w:rFonts w:ascii="Times New Roman" w:cs="Times New Roman"/>
          <w:i/>
          <w:color w:val="auto"/>
          <w:lang w:eastAsia="en-US"/>
        </w:rPr>
        <w:t xml:space="preserve"> </w:t>
      </w:r>
      <w:r w:rsidRPr="008F1828">
        <w:rPr>
          <w:rFonts w:ascii="Times New Roman" w:cs="Times New Roman"/>
          <w:i/>
          <w:color w:val="auto"/>
          <w:spacing w:val="-2"/>
          <w:lang w:eastAsia="en-US"/>
        </w:rPr>
        <w:t>di</w:t>
      </w:r>
      <w:r w:rsidRPr="008F1828">
        <w:rPr>
          <w:rFonts w:ascii="Times New Roman" w:cs="Times New Roman"/>
          <w:i/>
          <w:color w:val="auto"/>
          <w:spacing w:val="1"/>
          <w:lang w:eastAsia="en-US"/>
        </w:rPr>
        <w:t xml:space="preserve"> </w:t>
      </w:r>
      <w:r w:rsidRPr="008F1828">
        <w:rPr>
          <w:rFonts w:ascii="Times New Roman" w:cs="Times New Roman"/>
          <w:i/>
          <w:color w:val="auto"/>
          <w:spacing w:val="-1"/>
          <w:lang w:eastAsia="en-US"/>
        </w:rPr>
        <w:t>competenze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in</w:t>
      </w:r>
      <w:r w:rsidRPr="008F1828">
        <w:rPr>
          <w:rFonts w:ascii="Times New Roman" w:cs="Times New Roman"/>
          <w:i/>
          <w:color w:val="auto"/>
          <w:spacing w:val="-3"/>
          <w:lang w:eastAsia="en-US"/>
        </w:rPr>
        <w:t xml:space="preserve"> </w:t>
      </w:r>
      <w:r w:rsidRPr="008F1828">
        <w:rPr>
          <w:rFonts w:ascii="Times New Roman" w:cs="Times New Roman"/>
          <w:i/>
          <w:color w:val="auto"/>
          <w:spacing w:val="-1"/>
          <w:lang w:eastAsia="en-US"/>
        </w:rPr>
        <w:t>materia</w:t>
      </w:r>
      <w:r w:rsidRPr="008F1828">
        <w:rPr>
          <w:rFonts w:ascii="Times New Roman" w:cs="Times New Roman"/>
          <w:i/>
          <w:color w:val="auto"/>
          <w:lang w:eastAsia="en-US"/>
        </w:rPr>
        <w:t xml:space="preserve"> di</w:t>
      </w:r>
      <w:r w:rsidRPr="008F1828">
        <w:rPr>
          <w:rFonts w:ascii="Times New Roman" w:cs="Times New Roman"/>
          <w:i/>
          <w:color w:val="auto"/>
          <w:spacing w:val="-2"/>
          <w:lang w:eastAsia="en-US"/>
        </w:rPr>
        <w:t xml:space="preserve"> </w:t>
      </w:r>
      <w:r>
        <w:rPr>
          <w:rFonts w:ascii="Times New Roman" w:cs="Times New Roman"/>
          <w:i/>
          <w:color w:val="auto"/>
          <w:spacing w:val="-2"/>
          <w:lang w:eastAsia="en-US"/>
        </w:rPr>
        <w:t>C</w:t>
      </w:r>
      <w:r w:rsidRPr="008F1828">
        <w:rPr>
          <w:rFonts w:ascii="Times New Roman" w:cs="Times New Roman"/>
          <w:i/>
          <w:color w:val="auto"/>
          <w:spacing w:val="-1"/>
          <w:lang w:eastAsia="en-US"/>
        </w:rPr>
        <w:t>ittadinanza</w:t>
      </w:r>
      <w:r w:rsidRPr="008F1828">
        <w:rPr>
          <w:rFonts w:ascii="Times New Roman" w:cs="Times New Roman"/>
          <w:i/>
          <w:color w:val="auto"/>
          <w:lang w:eastAsia="en-US"/>
        </w:rPr>
        <w:t xml:space="preserve"> </w:t>
      </w:r>
      <w:r w:rsidRPr="008F1828">
        <w:rPr>
          <w:rFonts w:ascii="Times New Roman" w:cs="Times New Roman"/>
          <w:i/>
          <w:color w:val="auto"/>
          <w:spacing w:val="-2"/>
          <w:lang w:eastAsia="en-US"/>
        </w:rPr>
        <w:t>attiva</w:t>
      </w:r>
      <w:r w:rsidRPr="008F1828">
        <w:rPr>
          <w:rFonts w:ascii="Times New Roman" w:cs="Times New Roman"/>
          <w:i/>
          <w:color w:val="auto"/>
          <w:lang w:eastAsia="en-US"/>
        </w:rPr>
        <w:t xml:space="preserve"> e </w:t>
      </w:r>
      <w:r w:rsidRPr="008F1828">
        <w:rPr>
          <w:rFonts w:ascii="Times New Roman" w:cs="Times New Roman"/>
          <w:i/>
          <w:color w:val="auto"/>
          <w:spacing w:val="-1"/>
          <w:lang w:eastAsia="en-US"/>
        </w:rPr>
        <w:t>democratica;</w:t>
      </w:r>
    </w:p>
    <w:p w:rsidR="00FE1C63" w:rsidRPr="008F1828" w:rsidRDefault="00FE1C63" w:rsidP="00DF3F32">
      <w:pPr>
        <w:widowControl w:val="0"/>
        <w:numPr>
          <w:ilvl w:val="1"/>
          <w:numId w:val="25"/>
        </w:numPr>
        <w:tabs>
          <w:tab w:val="left" w:pos="834"/>
        </w:tabs>
        <w:spacing w:before="126" w:after="0" w:line="240" w:lineRule="auto"/>
        <w:jc w:val="both"/>
        <w:rPr>
          <w:rFonts w:ascii="Times New Roman" w:hAnsi="Times New Roman" w:cs="Times New Roman"/>
          <w:color w:val="auto"/>
          <w:lang w:eastAsia="en-US"/>
        </w:rPr>
      </w:pPr>
      <w:r>
        <w:rPr>
          <w:rFonts w:ascii="Times New Roman" w:cs="Times New Roman"/>
          <w:i/>
          <w:color w:val="auto"/>
          <w:spacing w:val="-1"/>
          <w:lang w:eastAsia="en-US"/>
        </w:rPr>
        <w:t>S</w:t>
      </w:r>
      <w:r w:rsidRPr="008F1828">
        <w:rPr>
          <w:rFonts w:ascii="Times New Roman" w:cs="Times New Roman"/>
          <w:i/>
          <w:color w:val="auto"/>
          <w:spacing w:val="-1"/>
          <w:lang w:eastAsia="en-US"/>
        </w:rPr>
        <w:t>icurezza</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nei</w:t>
      </w:r>
      <w:r w:rsidRPr="008F1828">
        <w:rPr>
          <w:rFonts w:ascii="Times New Roman" w:cs="Times New Roman"/>
          <w:i/>
          <w:color w:val="auto"/>
          <w:spacing w:val="1"/>
          <w:lang w:eastAsia="en-US"/>
        </w:rPr>
        <w:t xml:space="preserve"> </w:t>
      </w:r>
      <w:r w:rsidRPr="008F1828">
        <w:rPr>
          <w:rFonts w:ascii="Times New Roman" w:cs="Times New Roman"/>
          <w:i/>
          <w:color w:val="auto"/>
          <w:spacing w:val="-1"/>
          <w:lang w:eastAsia="en-US"/>
        </w:rPr>
        <w:t>luoghi</w:t>
      </w:r>
      <w:r w:rsidRPr="008F1828">
        <w:rPr>
          <w:rFonts w:ascii="Times New Roman" w:cs="Times New Roman"/>
          <w:i/>
          <w:color w:val="auto"/>
          <w:spacing w:val="-2"/>
          <w:lang w:eastAsia="en-US"/>
        </w:rPr>
        <w:t xml:space="preserve"> </w:t>
      </w:r>
      <w:r w:rsidRPr="008F1828">
        <w:rPr>
          <w:rFonts w:ascii="Times New Roman" w:cs="Times New Roman"/>
          <w:i/>
          <w:color w:val="auto"/>
          <w:lang w:eastAsia="en-US"/>
        </w:rPr>
        <w:t>di</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lavoro</w:t>
      </w:r>
      <w:r w:rsidRPr="008F1828">
        <w:rPr>
          <w:rFonts w:ascii="Times New Roman" w:cs="Times New Roman"/>
          <w:i/>
          <w:color w:val="auto"/>
          <w:spacing w:val="-3"/>
          <w:lang w:eastAsia="en-US"/>
        </w:rPr>
        <w:t xml:space="preserve"> </w:t>
      </w:r>
      <w:r w:rsidRPr="008F1828">
        <w:rPr>
          <w:rFonts w:ascii="Times New Roman" w:cs="Times New Roman"/>
          <w:i/>
          <w:color w:val="auto"/>
          <w:lang w:eastAsia="en-US"/>
        </w:rPr>
        <w:t>(anche</w:t>
      </w:r>
      <w:r w:rsidRPr="008F1828">
        <w:rPr>
          <w:rFonts w:ascii="Times New Roman" w:cs="Times New Roman"/>
          <w:i/>
          <w:color w:val="auto"/>
          <w:spacing w:val="-3"/>
          <w:lang w:eastAsia="en-US"/>
        </w:rPr>
        <w:t xml:space="preserve"> </w:t>
      </w:r>
      <w:r w:rsidRPr="008F1828">
        <w:rPr>
          <w:rFonts w:ascii="Times New Roman" w:cs="Times New Roman"/>
          <w:i/>
          <w:color w:val="auto"/>
          <w:lang w:eastAsia="en-US"/>
        </w:rPr>
        <w:t>per</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gli</w:t>
      </w:r>
      <w:r w:rsidRPr="008F1828">
        <w:rPr>
          <w:rFonts w:ascii="Times New Roman" w:cs="Times New Roman"/>
          <w:i/>
          <w:color w:val="auto"/>
          <w:spacing w:val="1"/>
          <w:lang w:eastAsia="en-US"/>
        </w:rPr>
        <w:t xml:space="preserve"> </w:t>
      </w:r>
      <w:r w:rsidRPr="008F1828">
        <w:rPr>
          <w:rFonts w:ascii="Times New Roman" w:cs="Times New Roman"/>
          <w:i/>
          <w:color w:val="auto"/>
          <w:spacing w:val="-1"/>
          <w:lang w:eastAsia="en-US"/>
        </w:rPr>
        <w:t>alunni);</w:t>
      </w:r>
    </w:p>
    <w:p w:rsidR="00FE1C63" w:rsidRPr="00C35EFF" w:rsidRDefault="00FE1C63" w:rsidP="00DF3F32">
      <w:pPr>
        <w:widowControl w:val="0"/>
        <w:numPr>
          <w:ilvl w:val="1"/>
          <w:numId w:val="25"/>
        </w:numPr>
        <w:tabs>
          <w:tab w:val="left" w:pos="834"/>
        </w:tabs>
        <w:spacing w:before="126" w:after="0" w:line="240" w:lineRule="auto"/>
        <w:jc w:val="both"/>
        <w:rPr>
          <w:rFonts w:ascii="Times New Roman" w:hAnsi="Times New Roman" w:cs="Times New Roman"/>
          <w:color w:val="auto"/>
          <w:lang w:eastAsia="en-US"/>
        </w:rPr>
      </w:pPr>
      <w:r w:rsidRPr="008F1828">
        <w:rPr>
          <w:rFonts w:ascii="Times New Roman" w:cs="Times New Roman"/>
          <w:i/>
          <w:color w:val="auto"/>
          <w:spacing w:val="-1"/>
          <w:lang w:eastAsia="en-US"/>
        </w:rPr>
        <w:t>Prevenzione</w:t>
      </w:r>
      <w:r w:rsidRPr="008F1828">
        <w:rPr>
          <w:rFonts w:ascii="Times New Roman" w:cs="Times New Roman"/>
          <w:i/>
          <w:color w:val="auto"/>
          <w:lang w:eastAsia="en-US"/>
        </w:rPr>
        <w:t xml:space="preserve"> e </w:t>
      </w:r>
      <w:r w:rsidRPr="008F1828">
        <w:rPr>
          <w:rFonts w:ascii="Times New Roman" w:cs="Times New Roman"/>
          <w:i/>
          <w:color w:val="auto"/>
          <w:spacing w:val="-1"/>
          <w:lang w:eastAsia="en-US"/>
        </w:rPr>
        <w:t>contrasto</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della</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dispersione</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scolastica,</w:t>
      </w:r>
      <w:r w:rsidRPr="008F1828">
        <w:rPr>
          <w:rFonts w:ascii="Times New Roman" w:cs="Times New Roman"/>
          <w:i/>
          <w:color w:val="auto"/>
          <w:spacing w:val="-2"/>
          <w:lang w:eastAsia="en-US"/>
        </w:rPr>
        <w:t xml:space="preserve"> </w:t>
      </w:r>
      <w:r w:rsidRPr="008F1828">
        <w:rPr>
          <w:rFonts w:ascii="Times New Roman" w:cs="Times New Roman"/>
          <w:i/>
          <w:color w:val="auto"/>
          <w:lang w:eastAsia="en-US"/>
        </w:rPr>
        <w:t>di</w:t>
      </w:r>
      <w:r w:rsidRPr="008F1828">
        <w:rPr>
          <w:rFonts w:ascii="Times New Roman" w:cs="Times New Roman"/>
          <w:i/>
          <w:color w:val="auto"/>
          <w:spacing w:val="1"/>
          <w:lang w:eastAsia="en-US"/>
        </w:rPr>
        <w:t xml:space="preserve"> </w:t>
      </w:r>
      <w:r w:rsidRPr="008F1828">
        <w:rPr>
          <w:rFonts w:ascii="Times New Roman" w:cs="Times New Roman"/>
          <w:i/>
          <w:color w:val="auto"/>
          <w:spacing w:val="-1"/>
          <w:lang w:eastAsia="en-US"/>
        </w:rPr>
        <w:t>ogni</w:t>
      </w:r>
      <w:r w:rsidRPr="008F1828">
        <w:rPr>
          <w:rFonts w:ascii="Times New Roman" w:cs="Times New Roman"/>
          <w:i/>
          <w:color w:val="auto"/>
          <w:spacing w:val="1"/>
          <w:lang w:eastAsia="en-US"/>
        </w:rPr>
        <w:t xml:space="preserve"> </w:t>
      </w:r>
      <w:r w:rsidRPr="008F1828">
        <w:rPr>
          <w:rFonts w:ascii="Times New Roman" w:cs="Times New Roman"/>
          <w:i/>
          <w:color w:val="auto"/>
          <w:spacing w:val="-1"/>
          <w:lang w:eastAsia="en-US"/>
        </w:rPr>
        <w:t>forma</w:t>
      </w:r>
      <w:r w:rsidRPr="008F1828">
        <w:rPr>
          <w:rFonts w:ascii="Times New Roman" w:cs="Times New Roman"/>
          <w:i/>
          <w:color w:val="auto"/>
          <w:lang w:eastAsia="en-US"/>
        </w:rPr>
        <w:t xml:space="preserve"> di</w:t>
      </w:r>
      <w:r w:rsidRPr="008F1828">
        <w:rPr>
          <w:rFonts w:ascii="Times New Roman" w:cs="Times New Roman"/>
          <w:i/>
          <w:color w:val="auto"/>
          <w:spacing w:val="-2"/>
          <w:lang w:eastAsia="en-US"/>
        </w:rPr>
        <w:t xml:space="preserve"> </w:t>
      </w:r>
      <w:r w:rsidRPr="008F1828">
        <w:rPr>
          <w:rFonts w:ascii="Times New Roman" w:cs="Times New Roman"/>
          <w:i/>
          <w:color w:val="auto"/>
          <w:spacing w:val="-1"/>
          <w:lang w:eastAsia="en-US"/>
        </w:rPr>
        <w:t>discriminazione</w:t>
      </w:r>
      <w:r>
        <w:rPr>
          <w:rFonts w:ascii="Times New Roman" w:cs="Times New Roman"/>
          <w:i/>
          <w:color w:val="auto"/>
          <w:spacing w:val="-1"/>
          <w:lang w:eastAsia="en-US"/>
        </w:rPr>
        <w:t>,</w:t>
      </w:r>
      <w:r w:rsidRPr="008F1828">
        <w:rPr>
          <w:rFonts w:ascii="Times New Roman" w:cs="Times New Roman"/>
          <w:i/>
          <w:color w:val="auto"/>
          <w:lang w:eastAsia="en-US"/>
        </w:rPr>
        <w:t xml:space="preserve"> </w:t>
      </w:r>
      <w:r w:rsidRPr="008F1828">
        <w:rPr>
          <w:rFonts w:ascii="Times New Roman" w:cs="Times New Roman"/>
          <w:i/>
          <w:color w:val="auto"/>
          <w:spacing w:val="-1"/>
          <w:lang w:eastAsia="en-US"/>
        </w:rPr>
        <w:t>bullismo</w:t>
      </w:r>
      <w:r>
        <w:rPr>
          <w:rFonts w:ascii="Times New Roman" w:cs="Times New Roman"/>
          <w:i/>
          <w:color w:val="auto"/>
          <w:spacing w:val="-1"/>
          <w:lang w:eastAsia="en-US"/>
        </w:rPr>
        <w:t xml:space="preserve"> e cyber/bullismo</w:t>
      </w:r>
    </w:p>
    <w:p w:rsidR="00FE1C63" w:rsidRPr="008F1828" w:rsidRDefault="00FE1C63" w:rsidP="00C35EFF">
      <w:pPr>
        <w:widowControl w:val="0"/>
        <w:tabs>
          <w:tab w:val="left" w:pos="834"/>
        </w:tabs>
        <w:spacing w:before="126" w:after="0" w:line="240" w:lineRule="auto"/>
        <w:ind w:left="833"/>
        <w:jc w:val="right"/>
        <w:rPr>
          <w:rFonts w:ascii="Times New Roman" w:hAnsi="Times New Roman" w:cs="Times New Roman"/>
          <w:color w:val="auto"/>
          <w:lang w:eastAsia="en-US"/>
        </w:rPr>
      </w:pPr>
    </w:p>
    <w:p w:rsidR="00FE1C63" w:rsidRPr="008F1828" w:rsidRDefault="00FE1C63" w:rsidP="008F1828">
      <w:pPr>
        <w:widowControl w:val="0"/>
        <w:tabs>
          <w:tab w:val="left" w:pos="834"/>
        </w:tabs>
        <w:spacing w:before="126" w:after="0" w:line="240" w:lineRule="auto"/>
        <w:jc w:val="right"/>
        <w:rPr>
          <w:rFonts w:ascii="Times New Roman" w:cs="Times New Roman"/>
          <w:b/>
          <w:i/>
          <w:color w:val="auto"/>
          <w:spacing w:val="-1"/>
          <w:lang w:eastAsia="en-US"/>
        </w:rPr>
      </w:pPr>
    </w:p>
    <w:p w:rsidR="00FE1C63" w:rsidRPr="00904381" w:rsidRDefault="00FE1C63" w:rsidP="00904381">
      <w:pPr>
        <w:pStyle w:val="Paragrafoelenco"/>
        <w:spacing w:after="0" w:line="240" w:lineRule="auto"/>
        <w:ind w:left="360"/>
        <w:rPr>
          <w:rFonts w:ascii="Segoe UI" w:hAnsi="Segoe UI" w:cs="Segoe UI"/>
          <w:b/>
          <w:sz w:val="28"/>
          <w:szCs w:val="28"/>
          <w:u w:val="single"/>
        </w:rPr>
      </w:pPr>
      <w:r>
        <w:rPr>
          <w:rFonts w:ascii="Segoe UI" w:hAnsi="Segoe UI" w:cs="Segoe UI"/>
          <w:b/>
          <w:sz w:val="28"/>
          <w:szCs w:val="28"/>
        </w:rPr>
        <w:t xml:space="preserve">                    </w:t>
      </w:r>
      <w:r w:rsidRPr="00904381">
        <w:rPr>
          <w:rFonts w:ascii="Segoe UI" w:hAnsi="Segoe UI" w:cs="Segoe UI"/>
          <w:b/>
          <w:sz w:val="28"/>
          <w:szCs w:val="28"/>
          <w:u w:val="single"/>
        </w:rPr>
        <w:t>PIANO FORMAZIONE DEL PERSONALE ATA</w:t>
      </w:r>
    </w:p>
    <w:p w:rsidR="00FE1C63" w:rsidRPr="008F1828" w:rsidRDefault="00FE1C63" w:rsidP="008F1828">
      <w:pPr>
        <w:widowControl w:val="0"/>
        <w:spacing w:after="0" w:line="240" w:lineRule="auto"/>
        <w:ind w:left="476"/>
        <w:jc w:val="center"/>
        <w:rPr>
          <w:rFonts w:cs="Times New Roman"/>
          <w:color w:val="auto"/>
          <w:lang w:eastAsia="en-US"/>
        </w:rPr>
      </w:pPr>
    </w:p>
    <w:p w:rsidR="00FE1C63" w:rsidRPr="008F1828" w:rsidRDefault="00FE1C63" w:rsidP="00645C25">
      <w:pPr>
        <w:widowControl w:val="0"/>
        <w:spacing w:after="0" w:line="240" w:lineRule="auto"/>
        <w:rPr>
          <w:color w:val="auto"/>
          <w:lang w:eastAsia="en-US"/>
        </w:rPr>
      </w:pPr>
      <w:r w:rsidRPr="008F1828">
        <w:rPr>
          <w:color w:val="auto"/>
          <w:lang w:eastAsia="en-US"/>
        </w:rPr>
        <w:t>Le attiv</w:t>
      </w:r>
      <w:r>
        <w:rPr>
          <w:color w:val="auto"/>
          <w:lang w:eastAsia="en-US"/>
        </w:rPr>
        <w:t>ità di formazione saranno</w:t>
      </w:r>
      <w:r w:rsidRPr="008F1828">
        <w:rPr>
          <w:color w:val="auto"/>
          <w:lang w:eastAsia="en-US"/>
        </w:rPr>
        <w:t xml:space="preserve"> realizzate attraverso:</w:t>
      </w:r>
    </w:p>
    <w:p w:rsidR="00FE1C63" w:rsidRPr="008F1828" w:rsidRDefault="00FE1C63" w:rsidP="00DF3F32">
      <w:pPr>
        <w:widowControl w:val="0"/>
        <w:numPr>
          <w:ilvl w:val="0"/>
          <w:numId w:val="31"/>
        </w:numPr>
        <w:spacing w:after="0" w:line="240" w:lineRule="auto"/>
        <w:rPr>
          <w:color w:val="auto"/>
          <w:lang w:eastAsia="en-US"/>
        </w:rPr>
      </w:pPr>
      <w:r w:rsidRPr="008F1828">
        <w:rPr>
          <w:color w:val="auto"/>
          <w:lang w:eastAsia="en-US"/>
        </w:rPr>
        <w:t>iniziative dell’Istituto o promosse da altri Istituti, realizzate anche con accordi di rete o convenzioni con altri istituti</w:t>
      </w:r>
    </w:p>
    <w:p w:rsidR="00FE1C63" w:rsidRPr="008F1828" w:rsidRDefault="00FE1C63" w:rsidP="00DF3F32">
      <w:pPr>
        <w:widowControl w:val="0"/>
        <w:numPr>
          <w:ilvl w:val="0"/>
          <w:numId w:val="31"/>
        </w:numPr>
        <w:spacing w:after="0" w:line="240" w:lineRule="auto"/>
        <w:rPr>
          <w:color w:val="auto"/>
          <w:lang w:eastAsia="en-US"/>
        </w:rPr>
      </w:pPr>
      <w:r w:rsidRPr="008F1828">
        <w:rPr>
          <w:color w:val="auto"/>
          <w:lang w:eastAsia="en-US"/>
        </w:rPr>
        <w:t>adesione ad iniziative o progetti MIUR/PON.</w:t>
      </w:r>
    </w:p>
    <w:p w:rsidR="00FE1C63" w:rsidRPr="008F1828" w:rsidRDefault="00FE1C63" w:rsidP="00645C25">
      <w:pPr>
        <w:widowControl w:val="0"/>
        <w:spacing w:after="0" w:line="240" w:lineRule="auto"/>
        <w:jc w:val="both"/>
        <w:rPr>
          <w:color w:val="auto"/>
          <w:lang w:eastAsia="en-US"/>
        </w:rPr>
      </w:pPr>
      <w:r w:rsidRPr="008F1828">
        <w:rPr>
          <w:color w:val="auto"/>
          <w:lang w:eastAsia="en-US"/>
        </w:rPr>
        <w:t xml:space="preserve">Per la formazione rivolta al </w:t>
      </w:r>
      <w:r w:rsidRPr="00400A68">
        <w:rPr>
          <w:b/>
          <w:color w:val="auto"/>
          <w:lang w:eastAsia="en-US"/>
        </w:rPr>
        <w:t>Personale Amministrativo</w:t>
      </w:r>
      <w:r w:rsidRPr="008F1828">
        <w:rPr>
          <w:color w:val="auto"/>
          <w:lang w:eastAsia="en-US"/>
        </w:rPr>
        <w:t xml:space="preserve"> si propone di proseguire l’aggiornamento sulle principali novità in materia legislativa e contabile e di approfondire gli argomenti di maggiore complessità del lavoro amministrativo.</w:t>
      </w:r>
    </w:p>
    <w:p w:rsidR="00FE1C63" w:rsidRDefault="00FE1C63" w:rsidP="00645C25">
      <w:pPr>
        <w:widowControl w:val="0"/>
        <w:spacing w:after="0" w:line="240" w:lineRule="auto"/>
        <w:jc w:val="both"/>
        <w:rPr>
          <w:color w:val="auto"/>
          <w:lang w:eastAsia="en-US"/>
        </w:rPr>
      </w:pPr>
      <w:r w:rsidRPr="008F1828">
        <w:rPr>
          <w:color w:val="auto"/>
          <w:lang w:eastAsia="en-US"/>
        </w:rPr>
        <w:t xml:space="preserve">Per quanto riguarda le attività di formazione rivolte a </w:t>
      </w:r>
      <w:r w:rsidRPr="00400A68">
        <w:rPr>
          <w:b/>
          <w:color w:val="auto"/>
          <w:lang w:eastAsia="en-US"/>
        </w:rPr>
        <w:t>Collaboratori Scolastici ed Assistenti Tecnici</w:t>
      </w:r>
      <w:r w:rsidRPr="008F1828">
        <w:rPr>
          <w:color w:val="auto"/>
          <w:lang w:eastAsia="en-US"/>
        </w:rPr>
        <w:t xml:space="preserve"> si propone la realizzazione di attività di formazione attinenti le principali mansioni del</w:t>
      </w:r>
      <w:r>
        <w:rPr>
          <w:color w:val="auto"/>
          <w:lang w:eastAsia="en-US"/>
        </w:rPr>
        <w:t xml:space="preserve"> proprio profilo professionale.</w:t>
      </w:r>
    </w:p>
    <w:p w:rsidR="00FE1C63" w:rsidRPr="00645C25" w:rsidRDefault="00FE1C63" w:rsidP="00645C25">
      <w:pPr>
        <w:widowControl w:val="0"/>
        <w:spacing w:after="0" w:line="240" w:lineRule="auto"/>
        <w:jc w:val="both"/>
        <w:rPr>
          <w:color w:val="auto"/>
          <w:lang w:eastAsia="en-US"/>
        </w:rPr>
      </w:pPr>
      <w:r>
        <w:rPr>
          <w:color w:val="auto"/>
          <w:lang w:eastAsia="en-US"/>
        </w:rPr>
        <w:br/>
      </w:r>
      <w:r w:rsidRPr="008F1828">
        <w:rPr>
          <w:lang w:eastAsia="it-IT"/>
        </w:rPr>
        <w:t>Si evidenziano tempi e modalità della programmazione dettagliata, secondo priorità strategiche.</w:t>
      </w:r>
    </w:p>
    <w:p w:rsidR="00FE1C63" w:rsidRPr="008F1828" w:rsidRDefault="00FE1C63" w:rsidP="008F1828">
      <w:pPr>
        <w:widowControl w:val="0"/>
        <w:spacing w:after="0" w:line="240" w:lineRule="auto"/>
        <w:rPr>
          <w:color w:val="auto"/>
          <w:sz w:val="15"/>
          <w:szCs w:val="15"/>
          <w:lang w:eastAsia="en-US"/>
        </w:rPr>
      </w:pPr>
    </w:p>
    <w:tbl>
      <w:tblPr>
        <w:tblW w:w="0" w:type="auto"/>
        <w:tblInd w:w="106" w:type="dxa"/>
        <w:tblLayout w:type="fixed"/>
        <w:tblCellMar>
          <w:left w:w="0" w:type="dxa"/>
          <w:right w:w="0" w:type="dxa"/>
        </w:tblCellMar>
        <w:tblLook w:val="01E0" w:firstRow="1" w:lastRow="1" w:firstColumn="1" w:lastColumn="1" w:noHBand="0" w:noVBand="0"/>
      </w:tblPr>
      <w:tblGrid>
        <w:gridCol w:w="3263"/>
        <w:gridCol w:w="4109"/>
        <w:gridCol w:w="2696"/>
      </w:tblGrid>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shd w:val="clear" w:color="auto" w:fill="EEB3E3"/>
          </w:tcPr>
          <w:p w:rsidR="00FE1C63" w:rsidRPr="00E63792" w:rsidRDefault="00FE1C63" w:rsidP="00E63792">
            <w:pPr>
              <w:widowControl w:val="0"/>
              <w:spacing w:after="0" w:line="267" w:lineRule="exact"/>
              <w:ind w:left="810"/>
              <w:rPr>
                <w:color w:val="auto"/>
                <w:lang w:val="en-US" w:eastAsia="en-US"/>
              </w:rPr>
            </w:pPr>
            <w:proofErr w:type="spellStart"/>
            <w:r w:rsidRPr="00E63792">
              <w:rPr>
                <w:rFonts w:cs="Times New Roman"/>
                <w:b/>
                <w:color w:val="auto"/>
                <w:spacing w:val="-1"/>
                <w:lang w:val="en-US" w:eastAsia="en-US"/>
              </w:rPr>
              <w:t>Attività</w:t>
            </w:r>
            <w:proofErr w:type="spellEnd"/>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formativa</w:t>
            </w:r>
            <w:proofErr w:type="spellEnd"/>
          </w:p>
        </w:tc>
        <w:tc>
          <w:tcPr>
            <w:tcW w:w="4109" w:type="dxa"/>
            <w:tcBorders>
              <w:top w:val="single" w:sz="4" w:space="0" w:color="000000"/>
              <w:left w:val="single" w:sz="4" w:space="0" w:color="000000"/>
              <w:bottom w:val="single" w:sz="4" w:space="0" w:color="000000"/>
              <w:right w:val="single" w:sz="4" w:space="0" w:color="000000"/>
            </w:tcBorders>
            <w:shd w:val="clear" w:color="auto" w:fill="EEB3E3"/>
          </w:tcPr>
          <w:p w:rsidR="00FE1C63" w:rsidRPr="00E63792" w:rsidRDefault="00FE1C63" w:rsidP="00E63792">
            <w:pPr>
              <w:widowControl w:val="0"/>
              <w:spacing w:after="0" w:line="267" w:lineRule="exact"/>
              <w:ind w:left="1143"/>
              <w:rPr>
                <w:color w:val="auto"/>
                <w:lang w:val="en-US" w:eastAsia="en-US"/>
              </w:rPr>
            </w:pPr>
            <w:proofErr w:type="spellStart"/>
            <w:r w:rsidRPr="00E63792">
              <w:rPr>
                <w:rFonts w:cs="Times New Roman"/>
                <w:b/>
                <w:color w:val="auto"/>
                <w:spacing w:val="-1"/>
                <w:lang w:val="en-US" w:eastAsia="en-US"/>
              </w:rPr>
              <w:t>Personale</w:t>
            </w:r>
            <w:proofErr w:type="spellEnd"/>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coinvolto</w:t>
            </w:r>
            <w:proofErr w:type="spellEnd"/>
          </w:p>
        </w:tc>
        <w:tc>
          <w:tcPr>
            <w:tcW w:w="2696" w:type="dxa"/>
            <w:tcBorders>
              <w:top w:val="single" w:sz="4" w:space="0" w:color="000000"/>
              <w:left w:val="single" w:sz="4" w:space="0" w:color="000000"/>
              <w:bottom w:val="single" w:sz="4" w:space="0" w:color="000000"/>
              <w:right w:val="single" w:sz="4" w:space="0" w:color="000000"/>
            </w:tcBorders>
            <w:shd w:val="clear" w:color="auto" w:fill="EEB3E3"/>
          </w:tcPr>
          <w:p w:rsidR="00FE1C63" w:rsidRPr="00E63792" w:rsidRDefault="00FE1C63" w:rsidP="00E63792">
            <w:pPr>
              <w:widowControl w:val="0"/>
              <w:spacing w:after="0" w:line="240" w:lineRule="auto"/>
              <w:ind w:left="928" w:right="520" w:hanging="401"/>
              <w:rPr>
                <w:color w:val="auto"/>
                <w:lang w:val="en-US" w:eastAsia="en-US"/>
              </w:rPr>
            </w:pPr>
            <w:proofErr w:type="spellStart"/>
            <w:r w:rsidRPr="00E63792">
              <w:rPr>
                <w:rFonts w:cs="Times New Roman"/>
                <w:b/>
                <w:color w:val="auto"/>
                <w:spacing w:val="-1"/>
                <w:lang w:val="en-US" w:eastAsia="en-US"/>
              </w:rPr>
              <w:t>Priorità</w:t>
            </w:r>
            <w:proofErr w:type="spellEnd"/>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strategica</w:t>
            </w:r>
            <w:proofErr w:type="spellEnd"/>
            <w:r w:rsidRPr="00E63792">
              <w:rPr>
                <w:rFonts w:cs="Times New Roman"/>
                <w:b/>
                <w:color w:val="auto"/>
                <w:spacing w:val="29"/>
                <w:lang w:val="en-US" w:eastAsia="en-US"/>
              </w:rPr>
              <w:t xml:space="preserve"> </w:t>
            </w:r>
            <w:r w:rsidRPr="00E63792">
              <w:rPr>
                <w:rFonts w:cs="Times New Roman"/>
                <w:b/>
                <w:color w:val="auto"/>
                <w:spacing w:val="-1"/>
                <w:lang w:val="en-US" w:eastAsia="en-US"/>
              </w:rPr>
              <w:t>correlate</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3)</w:t>
            </w:r>
            <w:r w:rsidRPr="00E63792">
              <w:rPr>
                <w:rFonts w:cs="Times New Roman"/>
                <w:b/>
                <w:color w:val="auto"/>
                <w:lang w:val="en-US" w:eastAsia="en-US"/>
              </w:rPr>
              <w:br/>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Tutti</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i</w:t>
            </w:r>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Docenti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1</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2)</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eastAsia="en-US"/>
              </w:rPr>
            </w:pPr>
            <w:r w:rsidRPr="00E63792">
              <w:rPr>
                <w:rFonts w:cs="Times New Roman"/>
                <w:b/>
                <w:color w:val="auto"/>
                <w:spacing w:val="-1"/>
                <w:lang w:eastAsia="en-US"/>
              </w:rPr>
              <w:t>Docenti</w:t>
            </w:r>
            <w:r w:rsidRPr="00E63792">
              <w:rPr>
                <w:rFonts w:cs="Times New Roman"/>
                <w:b/>
                <w:color w:val="auto"/>
                <w:spacing w:val="1"/>
                <w:lang w:eastAsia="en-US"/>
              </w:rPr>
              <w:t xml:space="preserve"> </w:t>
            </w:r>
            <w:r w:rsidRPr="00E63792">
              <w:rPr>
                <w:rFonts w:cs="Times New Roman"/>
                <w:b/>
                <w:color w:val="auto"/>
                <w:lang w:eastAsia="en-US"/>
              </w:rPr>
              <w:t>di</w:t>
            </w:r>
            <w:r w:rsidRPr="00E63792">
              <w:rPr>
                <w:rFonts w:cs="Times New Roman"/>
                <w:b/>
                <w:color w:val="auto"/>
                <w:spacing w:val="-2"/>
                <w:lang w:eastAsia="en-US"/>
              </w:rPr>
              <w:t xml:space="preserve"> </w:t>
            </w:r>
            <w:r w:rsidRPr="00E63792">
              <w:rPr>
                <w:rFonts w:cs="Times New Roman"/>
                <w:b/>
                <w:color w:val="auto"/>
                <w:spacing w:val="-1"/>
                <w:lang w:eastAsia="en-US"/>
              </w:rPr>
              <w:t xml:space="preserve">Italiano </w:t>
            </w:r>
            <w:r w:rsidRPr="00E63792">
              <w:rPr>
                <w:rFonts w:cs="Times New Roman"/>
                <w:b/>
                <w:color w:val="auto"/>
                <w:lang w:eastAsia="en-US"/>
              </w:rPr>
              <w:t xml:space="preserve">e </w:t>
            </w:r>
            <w:r w:rsidRPr="00E63792">
              <w:rPr>
                <w:rFonts w:cs="Times New Roman"/>
                <w:b/>
                <w:color w:val="auto"/>
                <w:spacing w:val="-1"/>
                <w:lang w:eastAsia="en-US"/>
              </w:rPr>
              <w:t>Matematica</w:t>
            </w:r>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2</w:t>
            </w:r>
          </w:p>
        </w:tc>
      </w:tr>
      <w:tr w:rsidR="00FE1C63" w:rsidRPr="008F1828" w:rsidTr="00E63792">
        <w:trPr>
          <w:trHeight w:hRule="exact" w:val="548"/>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4)</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Area</w:t>
            </w:r>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professionale</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3</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5)</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2" w:right="202"/>
              <w:rPr>
                <w:color w:val="auto"/>
                <w:lang w:eastAsia="en-US"/>
              </w:rPr>
            </w:pPr>
            <w:r w:rsidRPr="00E63792">
              <w:rPr>
                <w:rFonts w:cs="Times New Roman"/>
                <w:b/>
                <w:color w:val="auto"/>
                <w:spacing w:val="-1"/>
                <w:lang w:eastAsia="en-US"/>
              </w:rPr>
              <w:t>Consigli</w:t>
            </w:r>
            <w:r w:rsidRPr="00E63792">
              <w:rPr>
                <w:rFonts w:cs="Times New Roman"/>
                <w:b/>
                <w:color w:val="auto"/>
                <w:spacing w:val="-2"/>
                <w:lang w:eastAsia="en-US"/>
              </w:rPr>
              <w:t xml:space="preserve"> </w:t>
            </w:r>
            <w:r w:rsidRPr="00E63792">
              <w:rPr>
                <w:rFonts w:cs="Times New Roman"/>
                <w:b/>
                <w:color w:val="auto"/>
                <w:lang w:eastAsia="en-US"/>
              </w:rPr>
              <w:t>di</w:t>
            </w:r>
            <w:r w:rsidRPr="00E63792">
              <w:rPr>
                <w:rFonts w:cs="Times New Roman"/>
                <w:b/>
                <w:color w:val="auto"/>
                <w:spacing w:val="-2"/>
                <w:lang w:eastAsia="en-US"/>
              </w:rPr>
              <w:t xml:space="preserve"> </w:t>
            </w:r>
            <w:r w:rsidRPr="00E63792">
              <w:rPr>
                <w:rFonts w:cs="Times New Roman"/>
                <w:b/>
                <w:color w:val="auto"/>
                <w:spacing w:val="-1"/>
                <w:lang w:eastAsia="en-US"/>
              </w:rPr>
              <w:t>Classe,</w:t>
            </w:r>
            <w:r w:rsidRPr="00E63792">
              <w:rPr>
                <w:rFonts w:cs="Times New Roman"/>
                <w:b/>
                <w:color w:val="auto"/>
                <w:spacing w:val="-2"/>
                <w:lang w:eastAsia="en-US"/>
              </w:rPr>
              <w:t xml:space="preserve"> </w:t>
            </w:r>
            <w:r w:rsidRPr="00E63792">
              <w:rPr>
                <w:rFonts w:cs="Times New Roman"/>
                <w:b/>
                <w:color w:val="auto"/>
                <w:spacing w:val="-1"/>
                <w:lang w:eastAsia="en-US"/>
              </w:rPr>
              <w:t>Team</w:t>
            </w:r>
            <w:r w:rsidRPr="00E63792">
              <w:rPr>
                <w:rFonts w:cs="Times New Roman"/>
                <w:b/>
                <w:color w:val="auto"/>
                <w:lang w:eastAsia="en-US"/>
              </w:rPr>
              <w:t xml:space="preserve"> </w:t>
            </w:r>
            <w:r w:rsidRPr="00E63792">
              <w:rPr>
                <w:rFonts w:cs="Times New Roman"/>
                <w:b/>
                <w:color w:val="auto"/>
                <w:spacing w:val="-1"/>
                <w:lang w:eastAsia="en-US"/>
              </w:rPr>
              <w:t>Docenti,</w:t>
            </w:r>
            <w:r w:rsidRPr="00E63792">
              <w:rPr>
                <w:rFonts w:cs="Times New Roman"/>
                <w:b/>
                <w:color w:val="auto"/>
                <w:spacing w:val="21"/>
                <w:lang w:eastAsia="en-US"/>
              </w:rPr>
              <w:t xml:space="preserve"> </w:t>
            </w:r>
            <w:r w:rsidRPr="00E63792">
              <w:rPr>
                <w:rFonts w:cs="Times New Roman"/>
                <w:b/>
                <w:color w:val="auto"/>
                <w:spacing w:val="-1"/>
                <w:lang w:eastAsia="en-US"/>
              </w:rPr>
              <w:t>Personale coinvolto,</w:t>
            </w:r>
            <w:r w:rsidRPr="00E63792">
              <w:rPr>
                <w:rFonts w:cs="Times New Roman"/>
                <w:b/>
                <w:color w:val="auto"/>
                <w:spacing w:val="1"/>
                <w:lang w:eastAsia="en-US"/>
              </w:rPr>
              <w:t xml:space="preserve"> </w:t>
            </w:r>
            <w:r w:rsidRPr="00E63792">
              <w:rPr>
                <w:rFonts w:cs="Times New Roman"/>
                <w:b/>
                <w:color w:val="auto"/>
                <w:spacing w:val="-1"/>
                <w:lang w:eastAsia="en-US"/>
              </w:rPr>
              <w:t>Portatori</w:t>
            </w:r>
            <w:r w:rsidRPr="00E63792">
              <w:rPr>
                <w:rFonts w:cs="Times New Roman"/>
                <w:b/>
                <w:color w:val="auto"/>
                <w:lang w:eastAsia="en-US"/>
              </w:rPr>
              <w:t xml:space="preserve"> di</w:t>
            </w:r>
            <w:r w:rsidRPr="00E63792">
              <w:rPr>
                <w:rFonts w:cs="Times New Roman"/>
                <w:b/>
                <w:color w:val="auto"/>
                <w:spacing w:val="-2"/>
                <w:lang w:eastAsia="en-US"/>
              </w:rPr>
              <w:t xml:space="preserve"> </w:t>
            </w:r>
            <w:r w:rsidRPr="00E63792">
              <w:rPr>
                <w:rFonts w:cs="Times New Roman"/>
                <w:b/>
                <w:color w:val="auto"/>
                <w:spacing w:val="-1"/>
                <w:lang w:eastAsia="en-US"/>
              </w:rPr>
              <w:t>Interessi</w:t>
            </w:r>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4</w:t>
            </w:r>
          </w:p>
        </w:tc>
      </w:tr>
      <w:tr w:rsidR="00FE1C63" w:rsidRPr="008F1828" w:rsidTr="00E63792">
        <w:trPr>
          <w:trHeight w:hRule="exact" w:val="655"/>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1"/>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8)</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r w:rsidRPr="00E63792">
              <w:rPr>
                <w:rFonts w:cs="Times New Roman"/>
                <w:b/>
                <w:color w:val="auto"/>
                <w:spacing w:val="-1"/>
                <w:lang w:val="en-US" w:eastAsia="en-US"/>
              </w:rPr>
              <w:t>,</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Alunni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5</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9)</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r w:rsidRPr="00E63792">
              <w:rPr>
                <w:rFonts w:cs="Times New Roman"/>
                <w:b/>
                <w:color w:val="auto"/>
                <w:spacing w:val="-1"/>
                <w:lang w:val="en-US" w:eastAsia="en-US"/>
              </w:rPr>
              <w:t>,</w:t>
            </w:r>
            <w:r w:rsidRPr="00E63792">
              <w:rPr>
                <w:rFonts w:cs="Times New Roman"/>
                <w:b/>
                <w:color w:val="auto"/>
                <w:spacing w:val="-2"/>
                <w:lang w:val="en-US" w:eastAsia="en-US"/>
              </w:rPr>
              <w:t xml:space="preserve"> </w:t>
            </w:r>
            <w:r w:rsidRPr="00E63792">
              <w:rPr>
                <w:rFonts w:cs="Times New Roman"/>
                <w:b/>
                <w:color w:val="auto"/>
                <w:spacing w:val="-1"/>
                <w:lang w:val="en-US" w:eastAsia="en-US"/>
              </w:rPr>
              <w:t xml:space="preserve">ATA, </w:t>
            </w:r>
            <w:proofErr w:type="spellStart"/>
            <w:r w:rsidRPr="00E63792">
              <w:rPr>
                <w:rFonts w:cs="Times New Roman"/>
                <w:b/>
                <w:color w:val="auto"/>
                <w:spacing w:val="-1"/>
                <w:lang w:val="en-US" w:eastAsia="en-US"/>
              </w:rPr>
              <w:t>Alunni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6</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7)</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r w:rsidRPr="00E63792">
              <w:rPr>
                <w:rFonts w:cs="Times New Roman"/>
                <w:b/>
                <w:color w:val="auto"/>
                <w:spacing w:val="-1"/>
                <w:lang w:val="en-US" w:eastAsia="en-US"/>
              </w:rPr>
              <w:t>,</w:t>
            </w:r>
            <w:r w:rsidRPr="00E63792">
              <w:rPr>
                <w:rFonts w:cs="Times New Roman"/>
                <w:b/>
                <w:color w:val="auto"/>
                <w:spacing w:val="-2"/>
                <w:lang w:val="en-US" w:eastAsia="en-US"/>
              </w:rPr>
              <w:t xml:space="preserve"> </w:t>
            </w:r>
            <w:r w:rsidRPr="00E63792">
              <w:rPr>
                <w:rFonts w:cs="Times New Roman"/>
                <w:b/>
                <w:color w:val="auto"/>
                <w:spacing w:val="-1"/>
                <w:lang w:val="en-US" w:eastAsia="en-US"/>
              </w:rPr>
              <w:t xml:space="preserve">ATA, </w:t>
            </w:r>
            <w:proofErr w:type="spellStart"/>
            <w:r w:rsidRPr="00E63792">
              <w:rPr>
                <w:rFonts w:cs="Times New Roman"/>
                <w:b/>
                <w:color w:val="auto"/>
                <w:spacing w:val="-1"/>
                <w:lang w:val="en-US" w:eastAsia="en-US"/>
              </w:rPr>
              <w:t>Alunni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7</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1)</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r w:rsidRPr="00E63792">
              <w:rPr>
                <w:rFonts w:cs="Times New Roman"/>
                <w:b/>
                <w:color w:val="auto"/>
                <w:spacing w:val="-1"/>
                <w:lang w:val="en-US" w:eastAsia="en-US"/>
              </w:rPr>
              <w:t>,</w:t>
            </w:r>
            <w:r w:rsidRPr="00E63792">
              <w:rPr>
                <w:rFonts w:cs="Times New Roman"/>
                <w:b/>
                <w:color w:val="auto"/>
                <w:spacing w:val="-2"/>
                <w:lang w:val="en-US" w:eastAsia="en-US"/>
              </w:rPr>
              <w:t xml:space="preserve"> </w:t>
            </w:r>
            <w:r w:rsidRPr="00E63792">
              <w:rPr>
                <w:rFonts w:cs="Times New Roman"/>
                <w:b/>
                <w:color w:val="auto"/>
                <w:spacing w:val="-1"/>
                <w:lang w:val="en-US" w:eastAsia="en-US"/>
              </w:rPr>
              <w:t xml:space="preserve">ATA, </w:t>
            </w:r>
            <w:proofErr w:type="spellStart"/>
            <w:r w:rsidRPr="00E63792">
              <w:rPr>
                <w:rFonts w:cs="Times New Roman"/>
                <w:b/>
                <w:color w:val="auto"/>
                <w:spacing w:val="-1"/>
                <w:lang w:val="en-US" w:eastAsia="en-US"/>
              </w:rPr>
              <w:t>Alunni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8</w:t>
            </w:r>
          </w:p>
        </w:tc>
      </w:tr>
      <w:tr w:rsidR="00FE1C63" w:rsidRPr="008F1828" w:rsidTr="00E63792">
        <w:trPr>
          <w:trHeight w:hRule="exact" w:val="547"/>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lastRenderedPageBreak/>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lang w:val="en-US" w:eastAsia="en-US"/>
              </w:rPr>
              <w:t>6)</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Docenti</w:t>
            </w:r>
            <w:proofErr w:type="spellEnd"/>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4"/>
              <w:jc w:val="center"/>
              <w:rPr>
                <w:color w:val="auto"/>
                <w:lang w:val="en-US" w:eastAsia="en-US"/>
              </w:rPr>
            </w:pPr>
            <w:r w:rsidRPr="00E63792">
              <w:rPr>
                <w:rFonts w:cs="Times New Roman"/>
                <w:color w:val="auto"/>
                <w:lang w:val="en-US" w:eastAsia="en-US"/>
              </w:rPr>
              <w:t>9</w:t>
            </w:r>
          </w:p>
        </w:tc>
      </w:tr>
      <w:tr w:rsidR="00FE1C63" w:rsidRPr="008F1828" w:rsidTr="00E63792">
        <w:trPr>
          <w:trHeight w:hRule="exact" w:val="548"/>
        </w:trPr>
        <w:tc>
          <w:tcPr>
            <w:tcW w:w="3263"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102"/>
              <w:rPr>
                <w:color w:val="auto"/>
                <w:lang w:val="en-US" w:eastAsia="en-US"/>
              </w:rPr>
            </w:pPr>
            <w:proofErr w:type="spellStart"/>
            <w:r w:rsidRPr="00E63792">
              <w:rPr>
                <w:rFonts w:cs="Times New Roman"/>
                <w:b/>
                <w:color w:val="auto"/>
                <w:spacing w:val="-1"/>
                <w:lang w:val="en-US" w:eastAsia="en-US"/>
              </w:rPr>
              <w:t>Corso</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di</w:t>
            </w:r>
            <w:r w:rsidRPr="00E63792">
              <w:rPr>
                <w:rFonts w:cs="Times New Roman"/>
                <w:b/>
                <w:color w:val="auto"/>
                <w:spacing w:val="-2"/>
                <w:lang w:val="en-US" w:eastAsia="en-US"/>
              </w:rPr>
              <w:t xml:space="preserve"> </w:t>
            </w:r>
            <w:proofErr w:type="spellStart"/>
            <w:r w:rsidRPr="00E63792">
              <w:rPr>
                <w:rFonts w:cs="Times New Roman"/>
                <w:b/>
                <w:color w:val="auto"/>
                <w:spacing w:val="-1"/>
                <w:lang w:val="en-US" w:eastAsia="en-US"/>
              </w:rPr>
              <w:t>Formazione</w:t>
            </w:r>
            <w:proofErr w:type="spellEnd"/>
            <w:r w:rsidRPr="00E63792">
              <w:rPr>
                <w:rFonts w:cs="Times New Roman"/>
                <w:b/>
                <w:color w:val="auto"/>
                <w:spacing w:val="-1"/>
                <w:lang w:val="en-US" w:eastAsia="en-US"/>
              </w:rPr>
              <w:t xml:space="preserve"> </w:t>
            </w:r>
            <w:r w:rsidRPr="00E63792">
              <w:rPr>
                <w:rFonts w:cs="Times New Roman"/>
                <w:b/>
                <w:color w:val="auto"/>
                <w:lang w:val="en-US" w:eastAsia="en-US"/>
              </w:rPr>
              <w:t>n.</w:t>
            </w:r>
            <w:r w:rsidRPr="00E63792">
              <w:rPr>
                <w:rFonts w:cs="Times New Roman"/>
                <w:b/>
                <w:color w:val="auto"/>
                <w:spacing w:val="-2"/>
                <w:lang w:val="en-US" w:eastAsia="en-US"/>
              </w:rPr>
              <w:t xml:space="preserve"> </w:t>
            </w:r>
            <w:r w:rsidRPr="00E63792">
              <w:rPr>
                <w:rFonts w:cs="Times New Roman"/>
                <w:b/>
                <w:color w:val="auto"/>
                <w:spacing w:val="-1"/>
                <w:lang w:val="en-US" w:eastAsia="en-US"/>
              </w:rPr>
              <w:t>10)</w:t>
            </w:r>
          </w:p>
        </w:tc>
        <w:tc>
          <w:tcPr>
            <w:tcW w:w="4109"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40" w:lineRule="auto"/>
              <w:ind w:left="102" w:right="573"/>
              <w:rPr>
                <w:color w:val="auto"/>
                <w:lang w:eastAsia="en-US"/>
              </w:rPr>
            </w:pPr>
            <w:r w:rsidRPr="00E63792">
              <w:rPr>
                <w:rFonts w:cs="Times New Roman"/>
                <w:b/>
                <w:color w:val="auto"/>
                <w:spacing w:val="-1"/>
                <w:lang w:eastAsia="en-US"/>
              </w:rPr>
              <w:t>Docenti,</w:t>
            </w:r>
            <w:r w:rsidRPr="00E63792">
              <w:rPr>
                <w:rFonts w:cs="Times New Roman"/>
                <w:b/>
                <w:color w:val="auto"/>
                <w:spacing w:val="-2"/>
                <w:lang w:eastAsia="en-US"/>
              </w:rPr>
              <w:t xml:space="preserve"> </w:t>
            </w:r>
            <w:r w:rsidRPr="00E63792">
              <w:rPr>
                <w:rFonts w:cs="Times New Roman"/>
                <w:b/>
                <w:color w:val="auto"/>
                <w:spacing w:val="-1"/>
                <w:lang w:eastAsia="en-US"/>
              </w:rPr>
              <w:t>Alunni,</w:t>
            </w:r>
            <w:r w:rsidRPr="00E63792">
              <w:rPr>
                <w:rFonts w:cs="Times New Roman"/>
                <w:b/>
                <w:color w:val="auto"/>
                <w:spacing w:val="-2"/>
                <w:lang w:eastAsia="en-US"/>
              </w:rPr>
              <w:t xml:space="preserve"> </w:t>
            </w:r>
            <w:r w:rsidRPr="00E63792">
              <w:rPr>
                <w:rFonts w:cs="Times New Roman"/>
                <w:b/>
                <w:color w:val="auto"/>
                <w:spacing w:val="-1"/>
                <w:lang w:eastAsia="en-US"/>
              </w:rPr>
              <w:t>Genitori,</w:t>
            </w:r>
            <w:r w:rsidRPr="00E63792">
              <w:rPr>
                <w:rFonts w:cs="Times New Roman"/>
                <w:b/>
                <w:color w:val="auto"/>
                <w:spacing w:val="-2"/>
                <w:lang w:eastAsia="en-US"/>
              </w:rPr>
              <w:t xml:space="preserve"> </w:t>
            </w:r>
            <w:r w:rsidRPr="00E63792">
              <w:rPr>
                <w:rFonts w:cs="Times New Roman"/>
                <w:b/>
                <w:color w:val="auto"/>
                <w:spacing w:val="-1"/>
                <w:lang w:eastAsia="en-US"/>
              </w:rPr>
              <w:t>Portatori</w:t>
            </w:r>
            <w:r w:rsidRPr="00E63792">
              <w:rPr>
                <w:rFonts w:cs="Times New Roman"/>
                <w:b/>
                <w:color w:val="auto"/>
                <w:lang w:eastAsia="en-US"/>
              </w:rPr>
              <w:t xml:space="preserve"> </w:t>
            </w:r>
            <w:r w:rsidRPr="00E63792">
              <w:rPr>
                <w:rFonts w:cs="Times New Roman"/>
                <w:b/>
                <w:color w:val="auto"/>
                <w:spacing w:val="-2"/>
                <w:lang w:eastAsia="en-US"/>
              </w:rPr>
              <w:t>di</w:t>
            </w:r>
            <w:r w:rsidRPr="00E63792">
              <w:rPr>
                <w:rFonts w:cs="Times New Roman"/>
                <w:b/>
                <w:color w:val="auto"/>
                <w:spacing w:val="35"/>
                <w:lang w:eastAsia="en-US"/>
              </w:rPr>
              <w:t xml:space="preserve"> </w:t>
            </w:r>
            <w:r w:rsidRPr="00E63792">
              <w:rPr>
                <w:rFonts w:cs="Times New Roman"/>
                <w:b/>
                <w:color w:val="auto"/>
                <w:spacing w:val="-1"/>
                <w:lang w:eastAsia="en-US"/>
              </w:rPr>
              <w:t>interessi</w:t>
            </w:r>
          </w:p>
        </w:tc>
        <w:tc>
          <w:tcPr>
            <w:tcW w:w="2696" w:type="dxa"/>
            <w:tcBorders>
              <w:top w:val="single" w:sz="4" w:space="0" w:color="000000"/>
              <w:left w:val="single" w:sz="4" w:space="0" w:color="000000"/>
              <w:bottom w:val="single" w:sz="4" w:space="0" w:color="000000"/>
              <w:right w:val="single" w:sz="4" w:space="0" w:color="000000"/>
            </w:tcBorders>
          </w:tcPr>
          <w:p w:rsidR="00FE1C63" w:rsidRPr="00E63792" w:rsidRDefault="00FE1C63" w:rsidP="00E63792">
            <w:pPr>
              <w:widowControl w:val="0"/>
              <w:spacing w:after="0" w:line="267" w:lineRule="exact"/>
              <w:ind w:left="2"/>
              <w:jc w:val="center"/>
              <w:rPr>
                <w:color w:val="auto"/>
                <w:lang w:val="en-US" w:eastAsia="en-US"/>
              </w:rPr>
            </w:pPr>
            <w:r w:rsidRPr="00E63792">
              <w:rPr>
                <w:rFonts w:cs="Times New Roman"/>
                <w:color w:val="auto"/>
                <w:lang w:val="en-US" w:eastAsia="en-US"/>
              </w:rPr>
              <w:t>10</w:t>
            </w:r>
          </w:p>
        </w:tc>
      </w:tr>
    </w:tbl>
    <w:p w:rsidR="00FE1C63" w:rsidRPr="008F1828" w:rsidRDefault="00FE1C63" w:rsidP="008F1828">
      <w:pPr>
        <w:widowControl w:val="0"/>
        <w:spacing w:after="0" w:line="240" w:lineRule="auto"/>
        <w:rPr>
          <w:color w:val="auto"/>
          <w:sz w:val="20"/>
          <w:szCs w:val="20"/>
          <w:lang w:val="en-US" w:eastAsia="en-US"/>
        </w:rPr>
      </w:pPr>
    </w:p>
    <w:p w:rsidR="00FE1C63" w:rsidRDefault="00FE1C63" w:rsidP="00DF3F32">
      <w:pPr>
        <w:pStyle w:val="Corpotesto"/>
        <w:numPr>
          <w:ilvl w:val="0"/>
          <w:numId w:val="117"/>
        </w:numPr>
        <w:spacing w:line="275" w:lineRule="auto"/>
        <w:ind w:left="502" w:right="250"/>
        <w:jc w:val="both"/>
      </w:pPr>
      <w:r w:rsidRPr="00631557">
        <w:rPr>
          <w:spacing w:val="-2"/>
          <w:sz w:val="24"/>
          <w:szCs w:val="24"/>
        </w:rPr>
        <w:t>ARRICCHIMENTO</w:t>
      </w:r>
      <w:r w:rsidRPr="00631557">
        <w:rPr>
          <w:spacing w:val="-3"/>
          <w:sz w:val="24"/>
          <w:szCs w:val="24"/>
        </w:rPr>
        <w:t xml:space="preserve"> </w:t>
      </w:r>
      <w:r w:rsidRPr="00631557">
        <w:rPr>
          <w:spacing w:val="-2"/>
          <w:sz w:val="24"/>
          <w:szCs w:val="24"/>
        </w:rPr>
        <w:t xml:space="preserve">DELL’OFFERTA FORMATIVA </w:t>
      </w:r>
    </w:p>
    <w:p w:rsidR="000853B5" w:rsidRDefault="003F3610" w:rsidP="003F3610">
      <w:pPr>
        <w:jc w:val="both"/>
        <w:rPr>
          <w:rFonts w:eastAsia="Calibri"/>
        </w:rPr>
      </w:pPr>
      <w:r>
        <w:rPr>
          <w:rFonts w:eastAsia="Calibri"/>
        </w:rPr>
        <w:t xml:space="preserve">La nostra scuola ha l’obiettivo di accompagnare gli studenti verso il successo formativo, attraverso approfondimenti su tematiche di grande attualità e le soft </w:t>
      </w:r>
      <w:proofErr w:type="spellStart"/>
      <w:r>
        <w:rPr>
          <w:rFonts w:eastAsia="Calibri"/>
        </w:rPr>
        <w:t>skills</w:t>
      </w:r>
      <w:proofErr w:type="spellEnd"/>
      <w:r>
        <w:rPr>
          <w:rFonts w:eastAsia="Calibri"/>
        </w:rPr>
        <w:t xml:space="preserve">  sono  inserite nella  programmazione didattica  anche attraverso gli ambienti digitali di apprendimento al fine di far acquisire “ Fiducia in sé stessi”: cioè la consapevolezza del proprio valore, delle proprie capacità e delle proprie idee al di là delle</w:t>
      </w:r>
      <w:r w:rsidR="000853B5">
        <w:rPr>
          <w:rFonts w:eastAsia="Calibri"/>
        </w:rPr>
        <w:t xml:space="preserve"> opinioni degli altri. </w:t>
      </w:r>
    </w:p>
    <w:p w:rsidR="003F3610" w:rsidRPr="00EB6CBD" w:rsidRDefault="000853B5" w:rsidP="000853B5">
      <w:pPr>
        <w:numPr>
          <w:ilvl w:val="0"/>
          <w:numId w:val="117"/>
        </w:numPr>
        <w:jc w:val="both"/>
        <w:rPr>
          <w:rFonts w:eastAsia="Calibri" w:cs="Times New Roman"/>
          <w:sz w:val="24"/>
          <w:szCs w:val="24"/>
        </w:rPr>
      </w:pPr>
      <w:r>
        <w:rPr>
          <w:rFonts w:eastAsia="Calibri"/>
        </w:rPr>
        <w:t>I</w:t>
      </w:r>
      <w:r w:rsidR="003F3610">
        <w:rPr>
          <w:rFonts w:eastAsia="Calibri"/>
        </w:rPr>
        <w:t xml:space="preserve"> </w:t>
      </w:r>
      <w:r w:rsidR="003F3610" w:rsidRPr="0049146E">
        <w:rPr>
          <w:rFonts w:eastAsia="Calibri"/>
          <w:b/>
        </w:rPr>
        <w:t xml:space="preserve">Progetti </w:t>
      </w:r>
      <w:r w:rsidR="003F3610">
        <w:rPr>
          <w:rFonts w:eastAsia="Calibri"/>
        </w:rPr>
        <w:t>promossi ,nell’arco del triennio, saranno rivolti a:</w:t>
      </w:r>
    </w:p>
    <w:p w:rsidR="00FE1C63" w:rsidRDefault="00022A12" w:rsidP="003B3DED">
      <w:pPr>
        <w:pStyle w:val="Default"/>
        <w:numPr>
          <w:ilvl w:val="0"/>
          <w:numId w:val="145"/>
        </w:numPr>
        <w:rPr>
          <w:rFonts w:ascii="Calibri" w:hAnsi="Calibri" w:cs="Calibri"/>
          <w:color w:val="auto"/>
          <w:sz w:val="22"/>
          <w:szCs w:val="22"/>
        </w:rPr>
      </w:pPr>
      <w:r>
        <w:rPr>
          <w:rFonts w:ascii="Calibri" w:hAnsi="Calibri" w:cs="Calibri"/>
          <w:color w:val="auto"/>
          <w:sz w:val="22"/>
          <w:szCs w:val="22"/>
        </w:rPr>
        <w:t>r</w:t>
      </w:r>
      <w:r w:rsidR="00FE1C63">
        <w:rPr>
          <w:rFonts w:ascii="Calibri" w:hAnsi="Calibri" w:cs="Calibri"/>
          <w:color w:val="auto"/>
          <w:sz w:val="22"/>
          <w:szCs w:val="22"/>
        </w:rPr>
        <w:t xml:space="preserve">afforzare </w:t>
      </w:r>
      <w:r w:rsidR="00FE1C63" w:rsidRPr="00357BC0">
        <w:rPr>
          <w:rFonts w:ascii="Calibri" w:hAnsi="Calibri" w:cs="Calibri"/>
          <w:color w:val="auto"/>
          <w:sz w:val="22"/>
          <w:szCs w:val="22"/>
        </w:rPr>
        <w:t xml:space="preserve">le competenze linguistiche, logico-matematiche e digitali con i seguenti interventi : Progetto Lettura -  </w:t>
      </w:r>
      <w:r w:rsidR="00EB6CBD">
        <w:rPr>
          <w:rFonts w:ascii="Calibri" w:hAnsi="Calibri" w:cs="Calibri"/>
          <w:color w:val="auto"/>
          <w:sz w:val="22"/>
          <w:szCs w:val="22"/>
        </w:rPr>
        <w:t>Progetto didattica innovativa</w:t>
      </w:r>
      <w:r w:rsidR="0049146E">
        <w:rPr>
          <w:rFonts w:ascii="Calibri" w:hAnsi="Calibri" w:cs="Calibri"/>
          <w:color w:val="auto"/>
          <w:sz w:val="22"/>
          <w:szCs w:val="22"/>
        </w:rPr>
        <w:t xml:space="preserve"> - </w:t>
      </w:r>
      <w:r w:rsidR="00FE1C63" w:rsidRPr="00357BC0">
        <w:rPr>
          <w:rFonts w:ascii="Calibri" w:hAnsi="Calibri" w:cs="Calibri"/>
          <w:color w:val="auto"/>
          <w:sz w:val="22"/>
          <w:szCs w:val="22"/>
        </w:rPr>
        <w:t>Stage all’estero “ Erasmus /plus</w:t>
      </w:r>
      <w:r>
        <w:rPr>
          <w:rFonts w:ascii="Calibri" w:hAnsi="Calibri" w:cs="Calibri"/>
          <w:color w:val="auto"/>
          <w:sz w:val="22"/>
          <w:szCs w:val="22"/>
        </w:rPr>
        <w:t>”;</w:t>
      </w:r>
    </w:p>
    <w:p w:rsidR="00FE1C63" w:rsidRPr="00357BC0" w:rsidRDefault="00022A12" w:rsidP="003B3DED">
      <w:pPr>
        <w:pStyle w:val="Default"/>
        <w:numPr>
          <w:ilvl w:val="0"/>
          <w:numId w:val="145"/>
        </w:numPr>
        <w:rPr>
          <w:rFonts w:ascii="Calibri" w:hAnsi="Calibri" w:cs="Calibri"/>
          <w:color w:val="auto"/>
          <w:sz w:val="22"/>
          <w:szCs w:val="22"/>
        </w:rPr>
      </w:pPr>
      <w:r>
        <w:rPr>
          <w:rFonts w:ascii="Calibri" w:hAnsi="Calibri" w:cs="Calibri"/>
          <w:color w:val="auto"/>
          <w:sz w:val="22"/>
          <w:szCs w:val="22"/>
        </w:rPr>
        <w:t>p</w:t>
      </w:r>
      <w:r w:rsidR="00FE1C63">
        <w:rPr>
          <w:rFonts w:ascii="Calibri" w:hAnsi="Calibri" w:cs="Calibri"/>
          <w:color w:val="auto"/>
          <w:sz w:val="22"/>
          <w:szCs w:val="22"/>
        </w:rPr>
        <w:t xml:space="preserve">otenziare </w:t>
      </w:r>
      <w:r w:rsidR="00FE1C63" w:rsidRPr="00357BC0">
        <w:rPr>
          <w:rFonts w:ascii="Calibri" w:hAnsi="Calibri" w:cs="Calibri"/>
          <w:color w:val="auto"/>
          <w:sz w:val="22"/>
          <w:szCs w:val="22"/>
        </w:rPr>
        <w:t>le competenze professionali attraverso:</w:t>
      </w:r>
      <w:r w:rsidR="00FE1C63">
        <w:rPr>
          <w:rFonts w:ascii="Calibri" w:hAnsi="Calibri" w:cs="Calibri"/>
          <w:color w:val="auto"/>
          <w:sz w:val="22"/>
          <w:szCs w:val="22"/>
        </w:rPr>
        <w:t xml:space="preserve"> </w:t>
      </w:r>
      <w:r w:rsidR="00FE1C63" w:rsidRPr="00357BC0">
        <w:rPr>
          <w:rFonts w:ascii="Calibri" w:hAnsi="Calibri" w:cs="Calibri"/>
          <w:color w:val="auto"/>
          <w:sz w:val="22"/>
          <w:szCs w:val="22"/>
        </w:rPr>
        <w:t>Visite aziendali, Seminari con esperti del mondo del lavoro, Stage</w:t>
      </w:r>
      <w:r w:rsidR="00FA1FB0">
        <w:rPr>
          <w:rFonts w:ascii="Calibri" w:hAnsi="Calibri" w:cs="Calibri"/>
          <w:color w:val="auto"/>
          <w:sz w:val="22"/>
          <w:szCs w:val="22"/>
        </w:rPr>
        <w:t xml:space="preserve"> di vario genere</w:t>
      </w:r>
      <w:r>
        <w:rPr>
          <w:rFonts w:ascii="Calibri" w:hAnsi="Calibri" w:cs="Calibri"/>
          <w:color w:val="auto"/>
          <w:sz w:val="22"/>
          <w:szCs w:val="22"/>
        </w:rPr>
        <w:t>;</w:t>
      </w:r>
    </w:p>
    <w:p w:rsidR="00FE1C63" w:rsidRPr="00357BC0" w:rsidRDefault="00022A12" w:rsidP="003B3DED">
      <w:pPr>
        <w:pStyle w:val="Default"/>
        <w:numPr>
          <w:ilvl w:val="0"/>
          <w:numId w:val="144"/>
        </w:numPr>
        <w:rPr>
          <w:rFonts w:ascii="Calibri" w:hAnsi="Calibri" w:cs="Calibri"/>
          <w:color w:val="auto"/>
          <w:sz w:val="22"/>
          <w:szCs w:val="22"/>
        </w:rPr>
      </w:pPr>
      <w:r>
        <w:rPr>
          <w:rFonts w:ascii="Calibri" w:hAnsi="Calibri" w:cs="Calibri"/>
          <w:color w:val="auto"/>
          <w:sz w:val="22"/>
          <w:szCs w:val="22"/>
        </w:rPr>
        <w:t>c</w:t>
      </w:r>
      <w:r w:rsidR="00FE1C63" w:rsidRPr="00357BC0">
        <w:rPr>
          <w:rFonts w:ascii="Calibri" w:hAnsi="Calibri" w:cs="Calibri"/>
          <w:color w:val="auto"/>
          <w:sz w:val="22"/>
          <w:szCs w:val="22"/>
        </w:rPr>
        <w:t>ontrastare i</w:t>
      </w:r>
      <w:r w:rsidR="00FE1C63">
        <w:rPr>
          <w:rFonts w:ascii="Calibri" w:hAnsi="Calibri" w:cs="Calibri"/>
          <w:color w:val="auto"/>
          <w:sz w:val="22"/>
          <w:szCs w:val="22"/>
        </w:rPr>
        <w:t xml:space="preserve">l fenomeno del Bullismo e </w:t>
      </w:r>
      <w:proofErr w:type="spellStart"/>
      <w:r w:rsidR="00FE1C63">
        <w:rPr>
          <w:rFonts w:ascii="Calibri" w:hAnsi="Calibri" w:cs="Calibri"/>
          <w:color w:val="auto"/>
          <w:sz w:val="22"/>
          <w:szCs w:val="22"/>
        </w:rPr>
        <w:t>Cyber</w:t>
      </w:r>
      <w:r w:rsidR="00FE1C63" w:rsidRPr="00357BC0">
        <w:rPr>
          <w:rFonts w:ascii="Calibri" w:hAnsi="Calibri" w:cs="Calibri"/>
          <w:color w:val="auto"/>
          <w:sz w:val="22"/>
          <w:szCs w:val="22"/>
        </w:rPr>
        <w:t>bullismo</w:t>
      </w:r>
      <w:proofErr w:type="spellEnd"/>
      <w:r>
        <w:rPr>
          <w:rFonts w:ascii="Calibri" w:hAnsi="Calibri" w:cs="Calibri"/>
          <w:color w:val="auto"/>
          <w:sz w:val="22"/>
          <w:szCs w:val="22"/>
        </w:rPr>
        <w:t>;</w:t>
      </w:r>
    </w:p>
    <w:p w:rsidR="00FE1C63" w:rsidRDefault="00022A12" w:rsidP="003B3DED">
      <w:pPr>
        <w:pStyle w:val="Paragrafoelenco"/>
        <w:numPr>
          <w:ilvl w:val="0"/>
          <w:numId w:val="144"/>
        </w:numPr>
        <w:spacing w:after="0" w:line="240" w:lineRule="auto"/>
        <w:jc w:val="both"/>
        <w:rPr>
          <w:color w:val="auto"/>
          <w:lang w:eastAsia="en-US"/>
        </w:rPr>
      </w:pPr>
      <w:r>
        <w:rPr>
          <w:color w:val="auto"/>
          <w:lang w:eastAsia="en-US"/>
        </w:rPr>
        <w:t>p</w:t>
      </w:r>
      <w:r w:rsidR="00FE1C63">
        <w:rPr>
          <w:color w:val="auto"/>
          <w:lang w:eastAsia="en-US"/>
        </w:rPr>
        <w:t xml:space="preserve">rivilegiare </w:t>
      </w:r>
      <w:r w:rsidR="00FE1C63" w:rsidRPr="00357BC0">
        <w:rPr>
          <w:color w:val="auto"/>
          <w:lang w:eastAsia="en-US"/>
        </w:rPr>
        <w:t>la didattica  laboratoriale e sperimentale attraverso la metodologia fondata sulla Ricerca/Azione</w:t>
      </w:r>
      <w:r>
        <w:rPr>
          <w:color w:val="auto"/>
          <w:lang w:eastAsia="en-US"/>
        </w:rPr>
        <w:t>;</w:t>
      </w:r>
      <w:r w:rsidR="00FE1C63" w:rsidRPr="00357BC0">
        <w:rPr>
          <w:color w:val="auto"/>
          <w:lang w:eastAsia="en-US"/>
        </w:rPr>
        <w:t xml:space="preserve"> </w:t>
      </w:r>
    </w:p>
    <w:p w:rsidR="00FE1C63" w:rsidRPr="00F02DC6" w:rsidRDefault="00022A12" w:rsidP="003B3DED">
      <w:pPr>
        <w:pStyle w:val="Default"/>
        <w:numPr>
          <w:ilvl w:val="0"/>
          <w:numId w:val="144"/>
        </w:numPr>
        <w:rPr>
          <w:rFonts w:ascii="Calibri" w:hAnsi="Calibri" w:cs="Calibri"/>
          <w:color w:val="auto"/>
          <w:sz w:val="22"/>
          <w:szCs w:val="22"/>
        </w:rPr>
      </w:pPr>
      <w:r>
        <w:rPr>
          <w:rFonts w:ascii="Calibri" w:hAnsi="Calibri" w:cs="Calibri"/>
          <w:color w:val="auto"/>
          <w:sz w:val="22"/>
          <w:szCs w:val="22"/>
        </w:rPr>
        <w:t>s</w:t>
      </w:r>
      <w:r w:rsidR="00FE1C63" w:rsidRPr="00357BC0">
        <w:rPr>
          <w:rFonts w:ascii="Calibri" w:hAnsi="Calibri" w:cs="Calibri"/>
          <w:color w:val="auto"/>
          <w:sz w:val="22"/>
          <w:szCs w:val="22"/>
        </w:rPr>
        <w:t>vilu</w:t>
      </w:r>
      <w:r w:rsidR="00CC3476">
        <w:rPr>
          <w:rFonts w:ascii="Calibri" w:hAnsi="Calibri" w:cs="Calibri"/>
          <w:color w:val="auto"/>
          <w:sz w:val="22"/>
          <w:szCs w:val="22"/>
        </w:rPr>
        <w:t>pp</w:t>
      </w:r>
      <w:r w:rsidR="00FA1FB0">
        <w:rPr>
          <w:rFonts w:ascii="Calibri" w:hAnsi="Calibri" w:cs="Calibri"/>
          <w:color w:val="auto"/>
          <w:sz w:val="22"/>
          <w:szCs w:val="22"/>
        </w:rPr>
        <w:t xml:space="preserve">are </w:t>
      </w:r>
      <w:r w:rsidR="00CC3476">
        <w:rPr>
          <w:rFonts w:ascii="Calibri" w:hAnsi="Calibri" w:cs="Calibri"/>
          <w:color w:val="auto"/>
          <w:sz w:val="22"/>
          <w:szCs w:val="22"/>
        </w:rPr>
        <w:t xml:space="preserve">le competenze </w:t>
      </w:r>
      <w:r w:rsidR="00FE1C63" w:rsidRPr="00357BC0">
        <w:rPr>
          <w:rFonts w:ascii="Calibri" w:hAnsi="Calibri" w:cs="Calibri"/>
          <w:color w:val="auto"/>
          <w:sz w:val="22"/>
          <w:szCs w:val="22"/>
        </w:rPr>
        <w:t xml:space="preserve">di Cittadinanza Attiva e Democratica: </w:t>
      </w:r>
      <w:r w:rsidR="00FE1C63">
        <w:rPr>
          <w:rFonts w:ascii="Calibri" w:hAnsi="Calibri" w:cs="Calibri"/>
          <w:color w:val="auto"/>
          <w:sz w:val="22"/>
          <w:szCs w:val="22"/>
        </w:rPr>
        <w:t>Progetto Scuola di Legalità</w:t>
      </w:r>
      <w:r>
        <w:rPr>
          <w:rFonts w:ascii="Calibri" w:hAnsi="Calibri" w:cs="Calibri"/>
          <w:color w:val="auto"/>
          <w:sz w:val="22"/>
          <w:szCs w:val="22"/>
        </w:rPr>
        <w:t>;</w:t>
      </w:r>
      <w:r w:rsidR="00FE1C63" w:rsidRPr="00F02DC6">
        <w:rPr>
          <w:rFonts w:ascii="Calibri" w:hAnsi="Calibri" w:cs="Calibri"/>
          <w:color w:val="auto"/>
        </w:rPr>
        <w:t xml:space="preserve"> </w:t>
      </w:r>
    </w:p>
    <w:p w:rsidR="00FE1C63" w:rsidRPr="00357BC0" w:rsidRDefault="00022A12" w:rsidP="003B3DED">
      <w:pPr>
        <w:pStyle w:val="Paragrafoelenco"/>
        <w:numPr>
          <w:ilvl w:val="0"/>
          <w:numId w:val="144"/>
        </w:numPr>
        <w:spacing w:after="0" w:line="240" w:lineRule="auto"/>
        <w:jc w:val="both"/>
        <w:rPr>
          <w:color w:val="auto"/>
          <w:lang w:eastAsia="en-US"/>
        </w:rPr>
      </w:pPr>
      <w:r>
        <w:rPr>
          <w:color w:val="auto"/>
          <w:lang w:eastAsia="en-US"/>
        </w:rPr>
        <w:t>p</w:t>
      </w:r>
      <w:r w:rsidR="00FE1C63" w:rsidRPr="00357BC0">
        <w:rPr>
          <w:color w:val="auto"/>
          <w:lang w:eastAsia="en-US"/>
        </w:rPr>
        <w:t>revenire il fenomeno della Dispersione Scolastica  (Accordo Osservatorio di Area Ambito XV)</w:t>
      </w:r>
      <w:r>
        <w:rPr>
          <w:color w:val="auto"/>
          <w:lang w:eastAsia="en-US"/>
        </w:rPr>
        <w:t>;</w:t>
      </w:r>
    </w:p>
    <w:p w:rsidR="00FE1C63" w:rsidRPr="00EB6CBD" w:rsidRDefault="003F3610" w:rsidP="003B3DED">
      <w:pPr>
        <w:pStyle w:val="Paragrafoelenco"/>
        <w:numPr>
          <w:ilvl w:val="0"/>
          <w:numId w:val="144"/>
        </w:numPr>
        <w:spacing w:after="0" w:line="240" w:lineRule="auto"/>
        <w:jc w:val="both"/>
        <w:rPr>
          <w:rFonts w:eastAsia="Calibri"/>
        </w:rPr>
      </w:pPr>
      <w:r>
        <w:rPr>
          <w:rFonts w:eastAsia="Calibri"/>
        </w:rPr>
        <w:t>Educazione alla Salute</w:t>
      </w:r>
      <w:r w:rsidR="00EB6CBD">
        <w:rPr>
          <w:rFonts w:eastAsia="Calibri"/>
        </w:rPr>
        <w:t xml:space="preserve"> ( Progetto sull’Alimentazione e Seminari sui corretti stili di vita; </w:t>
      </w:r>
      <w:r w:rsidR="00FE1C63" w:rsidRPr="00EB6CBD">
        <w:rPr>
          <w:color w:val="auto"/>
          <w:lang w:eastAsia="en-US"/>
        </w:rPr>
        <w:t xml:space="preserve"> Donazione degli Organi,</w:t>
      </w:r>
      <w:r w:rsidR="00022A12" w:rsidRPr="00EB6CBD">
        <w:rPr>
          <w:color w:val="auto"/>
          <w:lang w:eastAsia="en-US"/>
        </w:rPr>
        <w:t xml:space="preserve"> etc.);</w:t>
      </w:r>
      <w:r w:rsidR="00FE1C63" w:rsidRPr="00EB6CBD">
        <w:rPr>
          <w:color w:val="auto"/>
          <w:lang w:eastAsia="en-US"/>
        </w:rPr>
        <w:t xml:space="preserve"> </w:t>
      </w:r>
    </w:p>
    <w:p w:rsidR="00FE1C63" w:rsidRPr="00F02DC6" w:rsidRDefault="00CF2C5C" w:rsidP="003B3DED">
      <w:pPr>
        <w:pStyle w:val="Default"/>
        <w:numPr>
          <w:ilvl w:val="0"/>
          <w:numId w:val="144"/>
        </w:numPr>
        <w:rPr>
          <w:rFonts w:ascii="Calibri" w:hAnsi="Calibri" w:cs="Calibri"/>
          <w:color w:val="auto"/>
          <w:sz w:val="22"/>
          <w:szCs w:val="22"/>
        </w:rPr>
      </w:pPr>
      <w:r>
        <w:rPr>
          <w:rFonts w:ascii="Calibri" w:hAnsi="Calibri" w:cs="Calibri"/>
          <w:color w:val="auto"/>
          <w:sz w:val="22"/>
          <w:szCs w:val="22"/>
        </w:rPr>
        <w:t>o</w:t>
      </w:r>
      <w:r w:rsidR="00FE1C63" w:rsidRPr="00357BC0">
        <w:rPr>
          <w:rFonts w:ascii="Calibri" w:hAnsi="Calibri" w:cs="Calibri"/>
          <w:color w:val="auto"/>
          <w:sz w:val="22"/>
          <w:szCs w:val="22"/>
        </w:rPr>
        <w:t>rientamento in entrata, in itinere e in uscita</w:t>
      </w:r>
      <w:r>
        <w:rPr>
          <w:rFonts w:ascii="Calibri" w:hAnsi="Calibri" w:cs="Calibri"/>
          <w:color w:val="auto"/>
          <w:sz w:val="22"/>
          <w:szCs w:val="22"/>
        </w:rPr>
        <w:t xml:space="preserve"> (</w:t>
      </w:r>
      <w:r w:rsidR="00FE1C63" w:rsidRPr="00357BC0">
        <w:rPr>
          <w:rFonts w:ascii="Calibri" w:hAnsi="Calibri" w:cs="Calibri"/>
          <w:color w:val="auto"/>
          <w:sz w:val="22"/>
          <w:szCs w:val="22"/>
        </w:rPr>
        <w:t xml:space="preserve">Peer </w:t>
      </w:r>
      <w:proofErr w:type="spellStart"/>
      <w:r w:rsidR="00FE1C63" w:rsidRPr="00357BC0">
        <w:rPr>
          <w:rFonts w:ascii="Calibri" w:hAnsi="Calibri" w:cs="Calibri"/>
          <w:color w:val="auto"/>
          <w:sz w:val="22"/>
          <w:szCs w:val="22"/>
        </w:rPr>
        <w:t>education</w:t>
      </w:r>
      <w:proofErr w:type="spellEnd"/>
      <w:r w:rsidR="00FE1C63" w:rsidRPr="00357BC0">
        <w:rPr>
          <w:rFonts w:ascii="Calibri" w:hAnsi="Calibri" w:cs="Calibri"/>
          <w:color w:val="auto"/>
          <w:sz w:val="22"/>
          <w:szCs w:val="22"/>
        </w:rPr>
        <w:t xml:space="preserve"> – Continuità)</w:t>
      </w:r>
      <w:r>
        <w:rPr>
          <w:rFonts w:ascii="Calibri" w:hAnsi="Calibri" w:cs="Calibri"/>
          <w:color w:val="auto"/>
          <w:sz w:val="22"/>
          <w:szCs w:val="22"/>
        </w:rPr>
        <w:t>;</w:t>
      </w:r>
    </w:p>
    <w:p w:rsidR="00FE1C63" w:rsidRPr="00F02DC6" w:rsidRDefault="00FE1C63" w:rsidP="003B3DED">
      <w:pPr>
        <w:pStyle w:val="Default"/>
        <w:numPr>
          <w:ilvl w:val="0"/>
          <w:numId w:val="144"/>
        </w:numPr>
        <w:rPr>
          <w:rFonts w:ascii="Calibri" w:hAnsi="Calibri" w:cs="Calibri"/>
          <w:color w:val="auto"/>
          <w:sz w:val="22"/>
          <w:szCs w:val="22"/>
        </w:rPr>
      </w:pPr>
      <w:r w:rsidRPr="00F02DC6">
        <w:rPr>
          <w:rFonts w:ascii="Calibri" w:hAnsi="Calibri" w:cs="Calibri"/>
          <w:color w:val="auto"/>
          <w:sz w:val="22"/>
          <w:szCs w:val="22"/>
        </w:rPr>
        <w:t xml:space="preserve"> </w:t>
      </w:r>
      <w:r w:rsidR="00CF2C5C">
        <w:rPr>
          <w:rFonts w:ascii="Calibri" w:hAnsi="Calibri" w:cs="Calibri"/>
          <w:color w:val="auto"/>
          <w:sz w:val="22"/>
          <w:szCs w:val="22"/>
        </w:rPr>
        <w:t>p</w:t>
      </w:r>
      <w:r w:rsidRPr="00357BC0">
        <w:rPr>
          <w:rFonts w:ascii="Calibri" w:hAnsi="Calibri" w:cs="Calibri"/>
          <w:color w:val="auto"/>
          <w:sz w:val="22"/>
          <w:szCs w:val="22"/>
        </w:rPr>
        <w:t>otenziamento delle discipline motorie e sviluppo di comportamenti ispirati a uno stile di vita sano, con particolare riferimento all'educazione fisica e allo sport: Centro Sportivo, Seminari sui corretti stili di vita, Progetto Sport a scuola</w:t>
      </w:r>
      <w:r w:rsidR="00CF2C5C">
        <w:rPr>
          <w:rFonts w:ascii="Calibri" w:hAnsi="Calibri" w:cs="Calibri"/>
          <w:color w:val="auto"/>
          <w:sz w:val="22"/>
          <w:szCs w:val="22"/>
        </w:rPr>
        <w:t>;</w:t>
      </w:r>
    </w:p>
    <w:p w:rsidR="00761667" w:rsidRPr="00761667" w:rsidRDefault="00CF2C5C" w:rsidP="00761667">
      <w:pPr>
        <w:pStyle w:val="Default"/>
        <w:numPr>
          <w:ilvl w:val="0"/>
          <w:numId w:val="144"/>
        </w:numPr>
        <w:rPr>
          <w:rFonts w:ascii="Calibri" w:hAnsi="Calibri" w:cs="Calibri"/>
          <w:color w:val="auto"/>
          <w:sz w:val="22"/>
          <w:szCs w:val="22"/>
        </w:rPr>
      </w:pPr>
      <w:r>
        <w:rPr>
          <w:rFonts w:ascii="Calibri" w:hAnsi="Calibri" w:cs="Calibri"/>
          <w:color w:val="auto"/>
          <w:sz w:val="22"/>
          <w:szCs w:val="22"/>
        </w:rPr>
        <w:t>s</w:t>
      </w:r>
      <w:r w:rsidR="00FE1C63" w:rsidRPr="00357BC0">
        <w:rPr>
          <w:rFonts w:ascii="Calibri" w:hAnsi="Calibri" w:cs="Calibri"/>
          <w:color w:val="auto"/>
          <w:sz w:val="22"/>
          <w:szCs w:val="22"/>
        </w:rPr>
        <w:t>viluppo di comportamenti responsabili ispirati alla conoscenza e al rispetto della Sostenibilità ambientale, della Solidarietà,  e delle  diverse attività culturali attraverso: Progetto Educazione Ambientale, Progetto Comunicare con l’Arte, Partecipazione ad attività ed iniziative culturali</w:t>
      </w:r>
      <w:r w:rsidR="0049146E">
        <w:rPr>
          <w:rFonts w:ascii="Calibri" w:hAnsi="Calibri" w:cs="Calibri"/>
          <w:color w:val="auto"/>
          <w:sz w:val="22"/>
          <w:szCs w:val="22"/>
        </w:rPr>
        <w:t>.</w:t>
      </w:r>
      <w:r w:rsidR="003F3610" w:rsidRPr="0049146E">
        <w:rPr>
          <w:rFonts w:eastAsia="Calibri"/>
        </w:rPr>
        <w:t xml:space="preserve">  </w:t>
      </w:r>
    </w:p>
    <w:p w:rsidR="00EB6CBD" w:rsidRPr="00761667" w:rsidRDefault="00EB6CBD" w:rsidP="00761667">
      <w:pPr>
        <w:pStyle w:val="Default"/>
        <w:ind w:left="780"/>
        <w:rPr>
          <w:rFonts w:ascii="Calibri" w:hAnsi="Calibri" w:cs="Calibri"/>
          <w:color w:val="auto"/>
          <w:sz w:val="22"/>
          <w:szCs w:val="22"/>
        </w:rPr>
      </w:pPr>
      <w:r w:rsidRPr="00761667">
        <w:rPr>
          <w:spacing w:val="-1"/>
        </w:rPr>
        <w:t xml:space="preserve">                                    </w:t>
      </w:r>
    </w:p>
    <w:p w:rsidR="0049146E" w:rsidRDefault="000853B5" w:rsidP="000853B5">
      <w:pPr>
        <w:pStyle w:val="Corpotesto"/>
        <w:numPr>
          <w:ilvl w:val="0"/>
          <w:numId w:val="117"/>
        </w:numPr>
        <w:spacing w:line="271" w:lineRule="auto"/>
        <w:ind w:right="250"/>
        <w:jc w:val="both"/>
        <w:rPr>
          <w:rFonts w:eastAsia="Calibri"/>
        </w:rPr>
      </w:pPr>
      <w:r>
        <w:t>N</w:t>
      </w:r>
      <w:r w:rsidR="0049146E">
        <w:t>ell’anno scolastico 2019/2020, n</w:t>
      </w:r>
      <w:r w:rsidR="0049146E" w:rsidRPr="00EB6CBD">
        <w:t>ell’ambito del P.</w:t>
      </w:r>
      <w:r w:rsidR="0049146E">
        <w:t xml:space="preserve">T.O.F. </w:t>
      </w:r>
      <w:r w:rsidR="0049146E" w:rsidRPr="00EB6CBD">
        <w:t>particolare</w:t>
      </w:r>
      <w:r>
        <w:t xml:space="preserve"> rilevanza ricoprono i </w:t>
      </w:r>
      <w:r w:rsidRPr="000853B5">
        <w:rPr>
          <w:b/>
        </w:rPr>
        <w:t>Progetti,</w:t>
      </w:r>
      <w:r>
        <w:t xml:space="preserve"> </w:t>
      </w:r>
      <w:r w:rsidR="0049146E" w:rsidRPr="00EB6CBD">
        <w:t xml:space="preserve"> attivati in tu</w:t>
      </w:r>
      <w:r>
        <w:t xml:space="preserve">tte le sedi dell’Istituto dai </w:t>
      </w:r>
      <w:r w:rsidRPr="000853B5">
        <w:rPr>
          <w:b/>
        </w:rPr>
        <w:t>Docenti di Potenziamento</w:t>
      </w:r>
      <w:r>
        <w:t xml:space="preserve">, come </w:t>
      </w:r>
      <w:r w:rsidR="0049146E" w:rsidRPr="00EB6CBD">
        <w:t>occasione per</w:t>
      </w:r>
      <w:r w:rsidR="0049146E">
        <w:t xml:space="preserve"> fornire stimoli nuovi, possibilità di ricerca e di elaborazione di strumenti e di </w:t>
      </w:r>
      <w:r>
        <w:t xml:space="preserve">pratiche operative comuni,  </w:t>
      </w:r>
      <w:r w:rsidR="0049146E">
        <w:t>rispondere ai bisogni degli adolescenti (bisogni culturali, relazionali, cognitivi,...)rafforzare le competenze,  garantire il successo formativo</w:t>
      </w:r>
      <w:r w:rsidR="0049146E" w:rsidRPr="00EB6CBD">
        <w:t xml:space="preserve">. In particolar modo </w:t>
      </w:r>
      <w:r w:rsidR="0049146E">
        <w:t xml:space="preserve"> saranno rafforzate le competenze attraverso il potenziamento delle  </w:t>
      </w:r>
    </w:p>
    <w:p w:rsidR="0049146E" w:rsidRDefault="0049146E" w:rsidP="003B3DED">
      <w:pPr>
        <w:pStyle w:val="Paragrafoelenco"/>
        <w:numPr>
          <w:ilvl w:val="0"/>
          <w:numId w:val="167"/>
        </w:numPr>
        <w:spacing w:after="0" w:line="240" w:lineRule="auto"/>
        <w:contextualSpacing w:val="0"/>
        <w:jc w:val="both"/>
      </w:pPr>
      <w:r>
        <w:t xml:space="preserve">competenze di base </w:t>
      </w:r>
    </w:p>
    <w:p w:rsidR="0049146E" w:rsidRDefault="0049146E" w:rsidP="003B3DED">
      <w:pPr>
        <w:pStyle w:val="Paragrafoelenco"/>
        <w:numPr>
          <w:ilvl w:val="0"/>
          <w:numId w:val="167"/>
        </w:numPr>
        <w:spacing w:after="0" w:line="240" w:lineRule="auto"/>
        <w:contextualSpacing w:val="0"/>
        <w:jc w:val="both"/>
      </w:pPr>
      <w:r>
        <w:t xml:space="preserve">attività di didattica laboratoriale </w:t>
      </w:r>
    </w:p>
    <w:p w:rsidR="0049146E" w:rsidRDefault="0049146E" w:rsidP="003B3DED">
      <w:pPr>
        <w:pStyle w:val="Paragrafoelenco"/>
        <w:numPr>
          <w:ilvl w:val="0"/>
          <w:numId w:val="167"/>
        </w:numPr>
        <w:spacing w:after="0" w:line="240" w:lineRule="auto"/>
        <w:contextualSpacing w:val="0"/>
        <w:jc w:val="both"/>
      </w:pPr>
      <w:r>
        <w:t>educazione alla salute</w:t>
      </w:r>
    </w:p>
    <w:p w:rsidR="0049146E" w:rsidRDefault="0049146E" w:rsidP="003B3DED">
      <w:pPr>
        <w:pStyle w:val="Paragrafoelenco"/>
        <w:numPr>
          <w:ilvl w:val="0"/>
          <w:numId w:val="167"/>
        </w:numPr>
        <w:spacing w:after="0" w:line="240" w:lineRule="auto"/>
        <w:contextualSpacing w:val="0"/>
        <w:jc w:val="both"/>
      </w:pPr>
      <w:r>
        <w:t xml:space="preserve">educazione ambientale </w:t>
      </w:r>
    </w:p>
    <w:p w:rsidR="0049146E" w:rsidRDefault="0049146E" w:rsidP="003B3DED">
      <w:pPr>
        <w:pStyle w:val="Paragrafoelenco"/>
        <w:numPr>
          <w:ilvl w:val="0"/>
          <w:numId w:val="167"/>
        </w:numPr>
        <w:spacing w:after="0" w:line="240" w:lineRule="auto"/>
        <w:contextualSpacing w:val="0"/>
        <w:jc w:val="both"/>
      </w:pPr>
      <w:r>
        <w:t>educazione alla  cittadinanza</w:t>
      </w:r>
    </w:p>
    <w:p w:rsidR="0049146E" w:rsidRDefault="0049146E" w:rsidP="003B3DED">
      <w:pPr>
        <w:pStyle w:val="Paragrafoelenco"/>
        <w:numPr>
          <w:ilvl w:val="0"/>
          <w:numId w:val="167"/>
        </w:numPr>
        <w:spacing w:after="0" w:line="240" w:lineRule="auto"/>
        <w:contextualSpacing w:val="0"/>
        <w:jc w:val="both"/>
      </w:pPr>
      <w:r>
        <w:t xml:space="preserve">educazione alle lingue straniere </w:t>
      </w:r>
    </w:p>
    <w:p w:rsidR="0049146E" w:rsidRDefault="0049146E" w:rsidP="003B3DED">
      <w:pPr>
        <w:pStyle w:val="Paragrafoelenco"/>
        <w:numPr>
          <w:ilvl w:val="0"/>
          <w:numId w:val="167"/>
        </w:numPr>
        <w:spacing w:after="0" w:line="240" w:lineRule="auto"/>
        <w:contextualSpacing w:val="0"/>
        <w:jc w:val="both"/>
      </w:pPr>
      <w:r>
        <w:t xml:space="preserve">educazione motoria </w:t>
      </w:r>
    </w:p>
    <w:p w:rsidR="0049146E" w:rsidRDefault="0049146E" w:rsidP="003B3DED">
      <w:pPr>
        <w:pStyle w:val="Paragrafoelenco"/>
        <w:numPr>
          <w:ilvl w:val="0"/>
          <w:numId w:val="167"/>
        </w:numPr>
        <w:spacing w:after="0" w:line="240" w:lineRule="auto"/>
        <w:contextualSpacing w:val="0"/>
        <w:jc w:val="both"/>
      </w:pPr>
      <w:r>
        <w:t>educazione accoglienza  e orientamento</w:t>
      </w:r>
    </w:p>
    <w:p w:rsidR="0049146E" w:rsidRDefault="0049146E" w:rsidP="003B3DED">
      <w:pPr>
        <w:pStyle w:val="Paragrafoelenco"/>
        <w:numPr>
          <w:ilvl w:val="0"/>
          <w:numId w:val="167"/>
        </w:numPr>
        <w:spacing w:after="0" w:line="240" w:lineRule="auto"/>
        <w:contextualSpacing w:val="0"/>
        <w:jc w:val="both"/>
      </w:pPr>
      <w:r>
        <w:t xml:space="preserve">rapporto scuola famiglia </w:t>
      </w:r>
    </w:p>
    <w:p w:rsidR="0049146E" w:rsidRDefault="0049146E" w:rsidP="0049146E">
      <w:pPr>
        <w:pStyle w:val="Paragrafoelenco"/>
        <w:spacing w:after="0" w:line="240" w:lineRule="auto"/>
        <w:contextualSpacing w:val="0"/>
        <w:jc w:val="both"/>
      </w:pPr>
    </w:p>
    <w:p w:rsidR="0049146E" w:rsidRPr="0049146E" w:rsidRDefault="0049146E" w:rsidP="0049146E">
      <w:pPr>
        <w:pStyle w:val="Corpotesto"/>
        <w:spacing w:line="271" w:lineRule="auto"/>
        <w:ind w:right="250"/>
        <w:jc w:val="both"/>
        <w:rPr>
          <w:i/>
        </w:rPr>
      </w:pPr>
      <w:r w:rsidRPr="0049146E">
        <w:rPr>
          <w:i/>
        </w:rPr>
        <w:t>Approfondimento</w:t>
      </w:r>
      <w:r>
        <w:rPr>
          <w:i/>
        </w:rPr>
        <w:t xml:space="preserve">: </w:t>
      </w:r>
      <w:r w:rsidRPr="0049146E">
        <w:rPr>
          <w:i/>
        </w:rPr>
        <w:t xml:space="preserve"> vedi Schede Progetto Docenti Potenziatori</w:t>
      </w:r>
    </w:p>
    <w:p w:rsidR="00EB6CBD" w:rsidRPr="003F3610" w:rsidRDefault="000853B5" w:rsidP="000853B5">
      <w:pPr>
        <w:pStyle w:val="Default"/>
        <w:numPr>
          <w:ilvl w:val="0"/>
          <w:numId w:val="117"/>
        </w:numPr>
        <w:rPr>
          <w:rFonts w:ascii="Calibri" w:hAnsi="Calibri" w:cs="Calibri"/>
          <w:color w:val="auto"/>
          <w:sz w:val="22"/>
          <w:szCs w:val="22"/>
        </w:rPr>
      </w:pPr>
      <w:r>
        <w:rPr>
          <w:rFonts w:ascii="Calibri" w:hAnsi="Calibri" w:cs="Calibri"/>
          <w:color w:val="auto"/>
          <w:sz w:val="22"/>
          <w:szCs w:val="22"/>
        </w:rPr>
        <w:lastRenderedPageBreak/>
        <w:t xml:space="preserve">Inoltre </w:t>
      </w:r>
      <w:r w:rsidR="003F3610" w:rsidRPr="00357BC0">
        <w:rPr>
          <w:rFonts w:ascii="Calibri" w:hAnsi="Calibri" w:cs="Calibri"/>
          <w:color w:val="auto"/>
          <w:sz w:val="22"/>
          <w:szCs w:val="22"/>
        </w:rPr>
        <w:t>saranno attivati e sviluppati</w:t>
      </w:r>
      <w:r w:rsidR="003F3610">
        <w:rPr>
          <w:rFonts w:ascii="Calibri" w:hAnsi="Calibri" w:cs="Calibri"/>
          <w:color w:val="auto"/>
          <w:sz w:val="22"/>
          <w:szCs w:val="22"/>
        </w:rPr>
        <w:t xml:space="preserve"> nelle diversi sedi dell’Istituto </w:t>
      </w:r>
      <w:r w:rsidR="003F3610" w:rsidRPr="00357BC0">
        <w:rPr>
          <w:rFonts w:ascii="Calibri" w:hAnsi="Calibri" w:cs="Calibri"/>
          <w:color w:val="auto"/>
          <w:sz w:val="22"/>
          <w:szCs w:val="22"/>
        </w:rPr>
        <w:t xml:space="preserve"> Progetti </w:t>
      </w:r>
      <w:r w:rsidR="003F3610">
        <w:rPr>
          <w:rFonts w:ascii="Calibri" w:hAnsi="Calibri" w:cs="Calibri"/>
          <w:color w:val="auto"/>
          <w:sz w:val="22"/>
          <w:szCs w:val="22"/>
        </w:rPr>
        <w:t xml:space="preserve"> autorizzati dal </w:t>
      </w:r>
    </w:p>
    <w:p w:rsidR="00FE1C63" w:rsidRPr="00D92287" w:rsidRDefault="00FE1C63" w:rsidP="000853B5">
      <w:pPr>
        <w:pStyle w:val="Titolo61"/>
        <w:spacing w:before="56"/>
        <w:ind w:left="360" w:firstLine="0"/>
        <w:jc w:val="both"/>
        <w:rPr>
          <w:rFonts w:ascii="Calibri" w:hAnsi="Calibri" w:cs="Calibri"/>
          <w:i w:val="0"/>
          <w:spacing w:val="-1"/>
          <w:lang w:val="it-IT"/>
        </w:rPr>
      </w:pPr>
      <w:r w:rsidRPr="00E305E5">
        <w:rPr>
          <w:rFonts w:ascii="Calibri" w:hAnsi="Calibri" w:cs="Calibri"/>
          <w:i w:val="0"/>
          <w:caps/>
          <w:spacing w:val="-1"/>
          <w:lang w:val="it-IT"/>
        </w:rPr>
        <w:t>FSE-Programma Operativo Nazionale “Per la scuola, competenze e ambienti per l’apprendimento” 2014-202</w:t>
      </w:r>
      <w:r>
        <w:rPr>
          <w:rFonts w:ascii="Calibri" w:hAnsi="Calibri" w:cs="Calibri"/>
          <w:i w:val="0"/>
          <w:spacing w:val="-1"/>
          <w:lang w:val="it-IT"/>
        </w:rPr>
        <w:t>0</w:t>
      </w:r>
    </w:p>
    <w:p w:rsidR="00FE1C63" w:rsidRPr="00CC3476" w:rsidRDefault="00FE1C63" w:rsidP="00CC3476">
      <w:pPr>
        <w:pStyle w:val="Titolo61"/>
        <w:spacing w:before="56"/>
        <w:ind w:left="531" w:firstLine="0"/>
        <w:jc w:val="both"/>
        <w:rPr>
          <w:rFonts w:ascii="Calibri" w:hAnsi="Calibri" w:cs="Calibri"/>
          <w:b w:val="0"/>
          <w:bCs w:val="0"/>
          <w:i w:val="0"/>
          <w:lang w:val="it-IT"/>
        </w:rPr>
      </w:pPr>
      <w:r w:rsidRPr="00E305E5">
        <w:rPr>
          <w:rFonts w:ascii="Calibri" w:hAnsi="Calibri" w:cs="Calibri"/>
          <w:i w:val="0"/>
          <w:spacing w:val="-1"/>
          <w:lang w:val="it-IT"/>
        </w:rPr>
        <w:t xml:space="preserve">Asse I – Istruzione-Fondo Sociale Europeo (FSE) </w:t>
      </w:r>
      <w:r w:rsidR="000853B5">
        <w:rPr>
          <w:rFonts w:ascii="Calibri" w:hAnsi="Calibri" w:cs="Calibri"/>
          <w:b w:val="0"/>
          <w:bCs w:val="0"/>
          <w:i w:val="0"/>
          <w:lang w:val="it-IT"/>
        </w:rPr>
        <w:t>punta a migliorare la Q</w:t>
      </w:r>
      <w:r w:rsidRPr="00F02DC6">
        <w:rPr>
          <w:rFonts w:ascii="Calibri" w:hAnsi="Calibri" w:cs="Calibri"/>
          <w:b w:val="0"/>
          <w:bCs w:val="0"/>
          <w:i w:val="0"/>
          <w:lang w:val="it-IT"/>
        </w:rPr>
        <w:t>ualità del sistema di istruzione ed a favorire l’innalzamento e l’adeguamento delle competenze, promuovendo una maggiore partecipazione ai percorsi formativi e ai proces</w:t>
      </w:r>
      <w:r>
        <w:rPr>
          <w:rFonts w:ascii="Calibri" w:hAnsi="Calibri" w:cs="Calibri"/>
          <w:b w:val="0"/>
          <w:bCs w:val="0"/>
          <w:i w:val="0"/>
          <w:lang w:val="it-IT"/>
        </w:rPr>
        <w:t xml:space="preserve">si di apprendimento permanente. </w:t>
      </w:r>
      <w:r w:rsidRPr="00F02DC6">
        <w:rPr>
          <w:rFonts w:ascii="Calibri" w:hAnsi="Calibri" w:cs="Calibri"/>
          <w:b w:val="0"/>
          <w:bCs w:val="0"/>
          <w:i w:val="0"/>
          <w:lang w:val="it-IT"/>
        </w:rPr>
        <w:t>Con l’intento di perseguire queste finalità questa Istituzione scolastica ha partecipato ai sotto elencati tipi di intervento,</w:t>
      </w:r>
      <w:r>
        <w:rPr>
          <w:rFonts w:ascii="Calibri" w:hAnsi="Calibri" w:cs="Calibri"/>
          <w:b w:val="0"/>
          <w:bCs w:val="0"/>
          <w:i w:val="0"/>
          <w:lang w:val="it-IT"/>
        </w:rPr>
        <w:t xml:space="preserve"> ed in corso sono</w:t>
      </w:r>
      <w:r w:rsidRPr="00F02DC6">
        <w:rPr>
          <w:rFonts w:ascii="Calibri" w:hAnsi="Calibri" w:cs="Calibri"/>
          <w:b w:val="0"/>
          <w:bCs w:val="0"/>
          <w:i w:val="0"/>
          <w:lang w:val="it-IT"/>
        </w:rPr>
        <w:t xml:space="preserve">  le </w:t>
      </w:r>
      <w:r>
        <w:rPr>
          <w:rFonts w:ascii="Calibri" w:hAnsi="Calibri" w:cs="Calibri"/>
          <w:b w:val="0"/>
          <w:bCs w:val="0"/>
          <w:i w:val="0"/>
          <w:lang w:val="it-IT"/>
        </w:rPr>
        <w:t xml:space="preserve">seguenti </w:t>
      </w:r>
      <w:r w:rsidRPr="00F02DC6">
        <w:rPr>
          <w:rFonts w:ascii="Calibri" w:hAnsi="Calibri" w:cs="Calibri"/>
          <w:b w:val="0"/>
          <w:bCs w:val="0"/>
          <w:i w:val="0"/>
          <w:lang w:val="it-IT"/>
        </w:rPr>
        <w:t>azioni approvate</w:t>
      </w:r>
      <w:r>
        <w:rPr>
          <w:rFonts w:ascii="Calibri" w:hAnsi="Calibri" w:cs="Calibri"/>
          <w:b w:val="0"/>
          <w:bCs w:val="0"/>
          <w:i w:val="0"/>
          <w:lang w:val="it-IT"/>
        </w:rPr>
        <w:t>:</w:t>
      </w:r>
    </w:p>
    <w:p w:rsidR="00FE1C63" w:rsidRPr="00BD2CE4" w:rsidRDefault="00FE1C63" w:rsidP="003B3DED">
      <w:pPr>
        <w:pStyle w:val="Titolo1"/>
        <w:keepLines/>
        <w:numPr>
          <w:ilvl w:val="0"/>
          <w:numId w:val="153"/>
        </w:numPr>
        <w:spacing w:before="0" w:after="0" w:line="259" w:lineRule="auto"/>
        <w:jc w:val="both"/>
        <w:rPr>
          <w:rFonts w:ascii="Calibri" w:hAnsi="Calibri"/>
          <w:b w:val="0"/>
          <w:bCs w:val="0"/>
          <w:color w:val="auto"/>
          <w:sz w:val="24"/>
          <w:szCs w:val="24"/>
          <w:lang w:eastAsia="it-IT"/>
        </w:rPr>
      </w:pPr>
      <w:r w:rsidRPr="00BD2CE4">
        <w:rPr>
          <w:rFonts w:ascii="Calibri" w:hAnsi="Calibri"/>
          <w:b w:val="0"/>
          <w:bCs w:val="0"/>
          <w:color w:val="auto"/>
          <w:sz w:val="24"/>
          <w:szCs w:val="24"/>
          <w:lang w:eastAsia="it-IT"/>
        </w:rPr>
        <w:t xml:space="preserve">PON 10.2.2A – FSE PON-SI-2017-137 Miglioramento Competenze Chiave </w:t>
      </w:r>
    </w:p>
    <w:p w:rsidR="00FE1C63" w:rsidRPr="00BD2CE4" w:rsidRDefault="00FE1C63" w:rsidP="003B3DED">
      <w:pPr>
        <w:pStyle w:val="Titolo1"/>
        <w:keepLines/>
        <w:numPr>
          <w:ilvl w:val="0"/>
          <w:numId w:val="153"/>
        </w:numPr>
        <w:spacing w:before="0" w:after="0" w:line="259" w:lineRule="auto"/>
        <w:jc w:val="both"/>
        <w:rPr>
          <w:rFonts w:ascii="Calibri" w:hAnsi="Calibri"/>
          <w:b w:val="0"/>
          <w:bCs w:val="0"/>
          <w:color w:val="auto"/>
          <w:sz w:val="24"/>
          <w:szCs w:val="24"/>
          <w:lang w:eastAsia="it-IT"/>
        </w:rPr>
      </w:pPr>
      <w:r w:rsidRPr="00BD2CE4">
        <w:rPr>
          <w:rFonts w:ascii="Calibri" w:hAnsi="Calibri"/>
          <w:b w:val="0"/>
          <w:bCs w:val="0"/>
          <w:color w:val="auto"/>
          <w:sz w:val="24"/>
          <w:szCs w:val="24"/>
          <w:lang w:eastAsia="it-IT"/>
        </w:rPr>
        <w:t>PON 10.2.2A- FSEPON-SI-2018-86 Cittadinanza europea “IO E L’EUROPA”</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 2.3B-FSE PON –SI-2018-81 Potenziamento Cittadinanza Europea “LET’S SPEAK  ‘ EUROPEAN’!</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10.2.3C-FSE PON-SI-2018-49 Potenziamento Cittadinanza Europea “MEETINGOTHER EUROPEAN CITIZENS”</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10.2.5A-FSEPON-SI-2018-595 Potenziamento Competenze di Cittadinanza globale “EDUCARE ALLA CITTADINANZA GLOBALE…..SFIDA SOSTENIBILE”</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10.2.5A-FSEPON-SI-2018-206 “LET’S LIGHT UP BARCELLONA” Potenziamento educazione al Patrimonio Culturale, Artistico e Paesaggistico”</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10.6.6AFSEPON-SI-2017-126 PERCORSI DI ALTERNANZA SCUOLA-LAVORO</w:t>
      </w:r>
    </w:p>
    <w:p w:rsidR="00FE1C63" w:rsidRPr="00BD2CE4" w:rsidRDefault="00FE1C63" w:rsidP="003B3DED">
      <w:pPr>
        <w:numPr>
          <w:ilvl w:val="0"/>
          <w:numId w:val="153"/>
        </w:numPr>
        <w:spacing w:after="0" w:line="240" w:lineRule="auto"/>
        <w:jc w:val="both"/>
        <w:rPr>
          <w:sz w:val="24"/>
          <w:szCs w:val="24"/>
        </w:rPr>
      </w:pPr>
      <w:r w:rsidRPr="00BD2CE4">
        <w:rPr>
          <w:sz w:val="24"/>
          <w:szCs w:val="24"/>
        </w:rPr>
        <w:t xml:space="preserve">PON 10.1.6A-FSEPON-SI-2018-313  Orientamento Formativo e </w:t>
      </w:r>
      <w:proofErr w:type="spellStart"/>
      <w:r w:rsidRPr="00BD2CE4">
        <w:rPr>
          <w:sz w:val="24"/>
          <w:szCs w:val="24"/>
        </w:rPr>
        <w:t>Ri</w:t>
      </w:r>
      <w:proofErr w:type="spellEnd"/>
      <w:r w:rsidRPr="00BD2CE4">
        <w:rPr>
          <w:sz w:val="24"/>
          <w:szCs w:val="24"/>
        </w:rPr>
        <w:t>-Orientamento</w:t>
      </w:r>
    </w:p>
    <w:p w:rsidR="00FE1C63" w:rsidRPr="00BD2CE4" w:rsidRDefault="00FE1C63" w:rsidP="003B3DED">
      <w:pPr>
        <w:numPr>
          <w:ilvl w:val="0"/>
          <w:numId w:val="153"/>
        </w:numPr>
        <w:spacing w:after="0" w:line="240" w:lineRule="auto"/>
        <w:jc w:val="both"/>
        <w:rPr>
          <w:sz w:val="24"/>
          <w:szCs w:val="24"/>
        </w:rPr>
      </w:pPr>
      <w:r w:rsidRPr="00BD2CE4">
        <w:rPr>
          <w:sz w:val="24"/>
          <w:szCs w:val="24"/>
        </w:rPr>
        <w:t>PON 10.3.1A- FSEPON-SI-2017-15 Percorsi per giovani e adulti</w:t>
      </w:r>
    </w:p>
    <w:p w:rsidR="00CC3476" w:rsidRDefault="00FE1C63" w:rsidP="003B3DED">
      <w:pPr>
        <w:numPr>
          <w:ilvl w:val="0"/>
          <w:numId w:val="153"/>
        </w:numPr>
        <w:spacing w:after="0" w:line="240" w:lineRule="auto"/>
        <w:jc w:val="both"/>
        <w:rPr>
          <w:sz w:val="24"/>
          <w:szCs w:val="24"/>
        </w:rPr>
      </w:pPr>
      <w:r w:rsidRPr="00BD2CE4">
        <w:rPr>
          <w:sz w:val="24"/>
          <w:szCs w:val="24"/>
        </w:rPr>
        <w:t>PON 10.2.2A – FSEPON-SI-2018-789 Cittadinanza digitale</w:t>
      </w:r>
      <w:r w:rsidR="00CC3476" w:rsidRPr="00CC3476">
        <w:rPr>
          <w:sz w:val="24"/>
          <w:szCs w:val="24"/>
        </w:rPr>
        <w:t xml:space="preserve"> </w:t>
      </w:r>
    </w:p>
    <w:p w:rsidR="00CC3476" w:rsidRDefault="00CC3476" w:rsidP="003B3DED">
      <w:pPr>
        <w:numPr>
          <w:ilvl w:val="0"/>
          <w:numId w:val="153"/>
        </w:numPr>
        <w:spacing w:after="0" w:line="240" w:lineRule="auto"/>
        <w:jc w:val="both"/>
        <w:rPr>
          <w:sz w:val="24"/>
          <w:szCs w:val="24"/>
        </w:rPr>
      </w:pPr>
      <w:r>
        <w:rPr>
          <w:sz w:val="24"/>
          <w:szCs w:val="24"/>
        </w:rPr>
        <w:t>PON 10.2.5A – FSEPON – SI 2019 -280 Potenziamento all’educazione all’Imprenditorialità</w:t>
      </w:r>
    </w:p>
    <w:p w:rsidR="00CC3476" w:rsidRDefault="00CC3476" w:rsidP="003B3DED">
      <w:pPr>
        <w:numPr>
          <w:ilvl w:val="0"/>
          <w:numId w:val="153"/>
        </w:numPr>
        <w:spacing w:after="0" w:line="240" w:lineRule="auto"/>
        <w:jc w:val="both"/>
        <w:rPr>
          <w:sz w:val="24"/>
          <w:szCs w:val="24"/>
        </w:rPr>
      </w:pPr>
      <w:r>
        <w:rPr>
          <w:sz w:val="24"/>
          <w:szCs w:val="24"/>
        </w:rPr>
        <w:t>PON 10.2.2° - FSEPON – SI -2019 – 224 Competenze di Base -2° edizione</w:t>
      </w:r>
    </w:p>
    <w:p w:rsidR="00CC3476" w:rsidRDefault="00CC3476" w:rsidP="003B3DED">
      <w:pPr>
        <w:numPr>
          <w:ilvl w:val="0"/>
          <w:numId w:val="153"/>
        </w:numPr>
        <w:spacing w:after="0" w:line="240" w:lineRule="auto"/>
        <w:jc w:val="both"/>
        <w:rPr>
          <w:sz w:val="24"/>
          <w:szCs w:val="24"/>
        </w:rPr>
      </w:pPr>
      <w:r>
        <w:rPr>
          <w:sz w:val="24"/>
          <w:szCs w:val="24"/>
        </w:rPr>
        <w:t>PON 10.6.6A – FSEPON – SI – 2019 – 53 Potenziamento dei percorsi di alt</w:t>
      </w:r>
      <w:r w:rsidR="000853B5">
        <w:rPr>
          <w:sz w:val="24"/>
          <w:szCs w:val="24"/>
        </w:rPr>
        <w:t xml:space="preserve">ernanza scuola/lavoro – 2° </w:t>
      </w:r>
      <w:r>
        <w:rPr>
          <w:sz w:val="24"/>
          <w:szCs w:val="24"/>
        </w:rPr>
        <w:t>edizione</w:t>
      </w:r>
    </w:p>
    <w:p w:rsidR="00704F8B" w:rsidRDefault="00704F8B" w:rsidP="00704F8B">
      <w:pPr>
        <w:numPr>
          <w:ilvl w:val="0"/>
          <w:numId w:val="153"/>
        </w:numPr>
        <w:spacing w:after="0" w:line="240" w:lineRule="auto"/>
        <w:jc w:val="both"/>
        <w:rPr>
          <w:sz w:val="24"/>
          <w:szCs w:val="24"/>
        </w:rPr>
      </w:pPr>
      <w:r>
        <w:rPr>
          <w:sz w:val="24"/>
          <w:szCs w:val="24"/>
        </w:rPr>
        <w:t xml:space="preserve">PON </w:t>
      </w:r>
      <w:r w:rsidRPr="00704F8B">
        <w:rPr>
          <w:sz w:val="24"/>
          <w:szCs w:val="24"/>
        </w:rPr>
        <w:t>4294 del 27/04/2017 - FSE - Progetti di inclusione sociale e integrazione</w:t>
      </w:r>
    </w:p>
    <w:p w:rsidR="00704F8B" w:rsidRPr="00704F8B" w:rsidRDefault="00704F8B" w:rsidP="00704F8B">
      <w:pPr>
        <w:numPr>
          <w:ilvl w:val="0"/>
          <w:numId w:val="153"/>
        </w:numPr>
        <w:spacing w:after="0" w:line="240" w:lineRule="auto"/>
        <w:jc w:val="both"/>
        <w:rPr>
          <w:sz w:val="24"/>
          <w:szCs w:val="24"/>
        </w:rPr>
      </w:pPr>
      <w:r>
        <w:rPr>
          <w:sz w:val="24"/>
          <w:szCs w:val="24"/>
        </w:rPr>
        <w:t xml:space="preserve">PON </w:t>
      </w:r>
      <w:r w:rsidRPr="00704F8B">
        <w:rPr>
          <w:sz w:val="24"/>
          <w:szCs w:val="24"/>
        </w:rPr>
        <w:t>4395 del 09/03/2018 - FSE - Inclusione sociale e lotta al disagio - 2a edizione</w:t>
      </w:r>
    </w:p>
    <w:p w:rsidR="00704F8B" w:rsidRPr="00704F8B" w:rsidRDefault="00704F8B" w:rsidP="00704F8B">
      <w:pPr>
        <w:numPr>
          <w:ilvl w:val="0"/>
          <w:numId w:val="153"/>
        </w:numPr>
        <w:spacing w:after="0" w:line="240" w:lineRule="auto"/>
        <w:jc w:val="both"/>
        <w:rPr>
          <w:sz w:val="24"/>
          <w:szCs w:val="24"/>
        </w:rPr>
      </w:pPr>
      <w:r>
        <w:rPr>
          <w:sz w:val="24"/>
          <w:szCs w:val="24"/>
        </w:rPr>
        <w:t xml:space="preserve">PON </w:t>
      </w:r>
      <w:r w:rsidRPr="00704F8B">
        <w:rPr>
          <w:sz w:val="24"/>
          <w:szCs w:val="24"/>
        </w:rPr>
        <w:t>10028 del 20/04/2018 - FSE - Percorsi per Adulti e giovani adulti- Seconda edizione</w:t>
      </w:r>
    </w:p>
    <w:p w:rsidR="00704F8B" w:rsidRPr="00704F8B" w:rsidRDefault="00704F8B" w:rsidP="00704F8B">
      <w:pPr>
        <w:numPr>
          <w:ilvl w:val="0"/>
          <w:numId w:val="153"/>
        </w:numPr>
        <w:spacing w:after="0" w:line="240" w:lineRule="auto"/>
        <w:jc w:val="both"/>
        <w:rPr>
          <w:sz w:val="24"/>
          <w:szCs w:val="24"/>
        </w:rPr>
      </w:pPr>
      <w:r>
        <w:rPr>
          <w:sz w:val="24"/>
          <w:szCs w:val="24"/>
        </w:rPr>
        <w:t>POR</w:t>
      </w:r>
      <w:r w:rsidRPr="00704F8B">
        <w:rPr>
          <w:sz w:val="24"/>
          <w:szCs w:val="24"/>
        </w:rPr>
        <w:t xml:space="preserve"> Interventi per l’innalzamento dei livelli di istruzione della popolazione scolastica siciliana “Leggo al quadrato 2”- terza edizione</w:t>
      </w:r>
    </w:p>
    <w:p w:rsidR="00FE1C63" w:rsidRPr="009718B6" w:rsidRDefault="00FE1C63" w:rsidP="003B4872">
      <w:pPr>
        <w:spacing w:before="1"/>
        <w:rPr>
          <w:b/>
          <w:bCs/>
          <w:i/>
          <w:sz w:val="32"/>
          <w:szCs w:val="32"/>
          <w:u w:val="single"/>
        </w:rPr>
      </w:pPr>
      <w:r w:rsidRPr="00EA782B">
        <w:rPr>
          <w:b/>
          <w:bCs/>
          <w:i/>
          <w:sz w:val="40"/>
          <w:szCs w:val="40"/>
        </w:rPr>
        <w:t xml:space="preserve">                                    </w:t>
      </w:r>
      <w:r w:rsidR="00D26B4B">
        <w:rPr>
          <w:b/>
          <w:bCs/>
          <w:i/>
          <w:sz w:val="40"/>
          <w:szCs w:val="40"/>
        </w:rPr>
        <w:t xml:space="preserve">  </w:t>
      </w:r>
      <w:r w:rsidRPr="00EA782B">
        <w:rPr>
          <w:b/>
          <w:bCs/>
          <w:i/>
          <w:sz w:val="40"/>
          <w:szCs w:val="40"/>
        </w:rPr>
        <w:t xml:space="preserve"> </w:t>
      </w:r>
      <w:r w:rsidRPr="009718B6">
        <w:rPr>
          <w:b/>
          <w:bCs/>
          <w:i/>
          <w:sz w:val="32"/>
          <w:szCs w:val="32"/>
          <w:u w:val="single"/>
        </w:rPr>
        <w:t>ALLEGATI</w:t>
      </w:r>
    </w:p>
    <w:p w:rsidR="00FE1C63" w:rsidRPr="009718B6" w:rsidRDefault="00FE1C63" w:rsidP="00D26B4B">
      <w:pPr>
        <w:spacing w:after="0" w:line="240" w:lineRule="auto"/>
        <w:rPr>
          <w:b/>
          <w:bCs/>
          <w:i/>
          <w:sz w:val="24"/>
          <w:szCs w:val="24"/>
        </w:rPr>
      </w:pPr>
      <w:r w:rsidRPr="009718B6">
        <w:rPr>
          <w:b/>
          <w:bCs/>
          <w:i/>
          <w:sz w:val="24"/>
          <w:szCs w:val="24"/>
        </w:rPr>
        <w:t>RAV</w:t>
      </w:r>
    </w:p>
    <w:p w:rsidR="00FE1C63" w:rsidRPr="009718B6" w:rsidRDefault="00FE1C63" w:rsidP="00D26B4B">
      <w:pPr>
        <w:spacing w:after="0" w:line="240" w:lineRule="auto"/>
        <w:rPr>
          <w:b/>
          <w:bCs/>
          <w:i/>
          <w:sz w:val="24"/>
          <w:szCs w:val="24"/>
        </w:rPr>
      </w:pPr>
      <w:r w:rsidRPr="009718B6">
        <w:rPr>
          <w:b/>
          <w:bCs/>
          <w:i/>
          <w:sz w:val="24"/>
          <w:szCs w:val="24"/>
        </w:rPr>
        <w:t>ATTO D’INDIRIZZO</w:t>
      </w:r>
    </w:p>
    <w:p w:rsidR="00FE1C63" w:rsidRPr="009718B6" w:rsidRDefault="00FE1C63" w:rsidP="00D26B4B">
      <w:pPr>
        <w:spacing w:after="0" w:line="240" w:lineRule="auto"/>
        <w:rPr>
          <w:b/>
          <w:bCs/>
          <w:i/>
          <w:sz w:val="24"/>
          <w:szCs w:val="24"/>
        </w:rPr>
      </w:pPr>
      <w:r w:rsidRPr="009718B6">
        <w:rPr>
          <w:b/>
          <w:bCs/>
          <w:i/>
          <w:sz w:val="24"/>
          <w:szCs w:val="24"/>
        </w:rPr>
        <w:t>PDM</w:t>
      </w:r>
    </w:p>
    <w:p w:rsidR="000853B5" w:rsidRPr="009718B6" w:rsidRDefault="000853B5" w:rsidP="00D26B4B">
      <w:pPr>
        <w:spacing w:after="0" w:line="240" w:lineRule="auto"/>
        <w:rPr>
          <w:b/>
          <w:bCs/>
          <w:i/>
          <w:sz w:val="24"/>
          <w:szCs w:val="24"/>
        </w:rPr>
      </w:pPr>
      <w:r w:rsidRPr="009718B6">
        <w:rPr>
          <w:b/>
          <w:bCs/>
          <w:i/>
          <w:sz w:val="24"/>
          <w:szCs w:val="24"/>
        </w:rPr>
        <w:t>REGOLAMENTO D’ISTITUTO</w:t>
      </w:r>
    </w:p>
    <w:p w:rsidR="00FE1C63" w:rsidRPr="009718B6" w:rsidRDefault="00FE1C63" w:rsidP="00D26B4B">
      <w:pPr>
        <w:spacing w:after="0" w:line="240" w:lineRule="auto"/>
        <w:rPr>
          <w:b/>
          <w:bCs/>
          <w:i/>
          <w:sz w:val="24"/>
          <w:szCs w:val="24"/>
        </w:rPr>
      </w:pPr>
      <w:r w:rsidRPr="009718B6">
        <w:rPr>
          <w:b/>
          <w:bCs/>
          <w:i/>
          <w:sz w:val="24"/>
          <w:szCs w:val="24"/>
        </w:rPr>
        <w:t>PATTO DI CORRESPONSABILITA’</w:t>
      </w:r>
    </w:p>
    <w:p w:rsidR="00FE1C63" w:rsidRPr="009718B6" w:rsidRDefault="00761667" w:rsidP="00D26B4B">
      <w:pPr>
        <w:spacing w:after="0" w:line="240" w:lineRule="auto"/>
        <w:rPr>
          <w:b/>
          <w:bCs/>
          <w:i/>
          <w:sz w:val="24"/>
          <w:szCs w:val="24"/>
        </w:rPr>
      </w:pPr>
      <w:r w:rsidRPr="009718B6">
        <w:rPr>
          <w:b/>
          <w:bCs/>
          <w:i/>
          <w:sz w:val="24"/>
          <w:szCs w:val="24"/>
        </w:rPr>
        <w:t xml:space="preserve">PCTO ex </w:t>
      </w:r>
      <w:r w:rsidR="00FE1C63" w:rsidRPr="009718B6">
        <w:rPr>
          <w:b/>
          <w:bCs/>
          <w:i/>
          <w:sz w:val="24"/>
          <w:szCs w:val="24"/>
        </w:rPr>
        <w:t>ALTERNANZA SCUOLA LAVORO</w:t>
      </w:r>
    </w:p>
    <w:p w:rsidR="00FE1C63" w:rsidRPr="009718B6" w:rsidRDefault="00FE1C63" w:rsidP="00D26B4B">
      <w:pPr>
        <w:spacing w:after="0" w:line="240" w:lineRule="auto"/>
        <w:rPr>
          <w:b/>
          <w:bCs/>
          <w:i/>
          <w:sz w:val="24"/>
          <w:szCs w:val="24"/>
        </w:rPr>
      </w:pPr>
      <w:r w:rsidRPr="009718B6">
        <w:rPr>
          <w:b/>
          <w:bCs/>
          <w:i/>
          <w:sz w:val="24"/>
          <w:szCs w:val="24"/>
        </w:rPr>
        <w:t>PROFILI DELLE QUALIFICHE PROFESSIONALI</w:t>
      </w:r>
    </w:p>
    <w:p w:rsidR="00FE1C63" w:rsidRPr="009718B6" w:rsidRDefault="00FE1C63" w:rsidP="00D26B4B">
      <w:pPr>
        <w:spacing w:after="0" w:line="240" w:lineRule="auto"/>
        <w:rPr>
          <w:b/>
          <w:bCs/>
          <w:i/>
          <w:sz w:val="24"/>
          <w:szCs w:val="24"/>
        </w:rPr>
      </w:pPr>
      <w:r w:rsidRPr="009718B6">
        <w:rPr>
          <w:b/>
          <w:bCs/>
          <w:i/>
          <w:sz w:val="24"/>
          <w:szCs w:val="24"/>
        </w:rPr>
        <w:t>PAI</w:t>
      </w:r>
    </w:p>
    <w:p w:rsidR="00FE1C63" w:rsidRPr="009718B6" w:rsidRDefault="00FE1C63" w:rsidP="00D26B4B">
      <w:pPr>
        <w:spacing w:after="0" w:line="240" w:lineRule="auto"/>
        <w:rPr>
          <w:b/>
          <w:bCs/>
          <w:i/>
          <w:sz w:val="24"/>
          <w:szCs w:val="24"/>
        </w:rPr>
      </w:pPr>
      <w:r w:rsidRPr="009718B6">
        <w:rPr>
          <w:b/>
          <w:bCs/>
          <w:i/>
          <w:sz w:val="24"/>
          <w:szCs w:val="24"/>
        </w:rPr>
        <w:t>PROTOCOLLO ACCOGLIENZA ED INTEGRAZIONE</w:t>
      </w:r>
    </w:p>
    <w:p w:rsidR="00FE1C63" w:rsidRPr="009718B6" w:rsidRDefault="000853B5" w:rsidP="00D26B4B">
      <w:pPr>
        <w:spacing w:after="0" w:line="240" w:lineRule="auto"/>
        <w:rPr>
          <w:b/>
          <w:bCs/>
          <w:i/>
          <w:sz w:val="24"/>
          <w:szCs w:val="24"/>
        </w:rPr>
      </w:pPr>
      <w:r w:rsidRPr="009718B6">
        <w:rPr>
          <w:b/>
          <w:bCs/>
          <w:i/>
          <w:sz w:val="24"/>
          <w:szCs w:val="24"/>
        </w:rPr>
        <w:t>SCHEDE PROGETTI DOCENTI POTENZIAMENTO</w:t>
      </w:r>
    </w:p>
    <w:p w:rsidR="00D26B4B" w:rsidRDefault="00D26B4B" w:rsidP="009718B6">
      <w:pPr>
        <w:autoSpaceDE w:val="0"/>
        <w:autoSpaceDN w:val="0"/>
        <w:adjustRightInd w:val="0"/>
        <w:rPr>
          <w:b/>
          <w:bCs/>
        </w:rPr>
      </w:pPr>
    </w:p>
    <w:p w:rsidR="009718B6" w:rsidRPr="009718B6" w:rsidRDefault="009718B6" w:rsidP="009718B6">
      <w:pPr>
        <w:autoSpaceDE w:val="0"/>
        <w:autoSpaceDN w:val="0"/>
        <w:adjustRightInd w:val="0"/>
        <w:rPr>
          <w:b/>
          <w:bCs/>
        </w:rPr>
      </w:pPr>
      <w:r w:rsidRPr="004033FF">
        <w:rPr>
          <w:b/>
          <w:bCs/>
        </w:rPr>
        <w:t>La trasparenza del Piano</w:t>
      </w:r>
      <w:r w:rsidR="00D26B4B">
        <w:rPr>
          <w:b/>
          <w:bCs/>
        </w:rPr>
        <w:t>:</w:t>
      </w:r>
      <w:r>
        <w:rPr>
          <w:b/>
          <w:bCs/>
        </w:rPr>
        <w:t xml:space="preserve"> </w:t>
      </w:r>
      <w:r>
        <w:t xml:space="preserve">Il piano è </w:t>
      </w:r>
      <w:r w:rsidRPr="004033FF">
        <w:t>pubblicato all'Albo, sul sito Web</w:t>
      </w:r>
      <w:r>
        <w:t>, su Scuola in Chiaro</w:t>
      </w:r>
      <w:r w:rsidRPr="004033FF">
        <w:t xml:space="preserve"> e depositato presso la Segreteria della scuola per consentirne copia o presa visione da parte degli interessati.</w:t>
      </w:r>
    </w:p>
    <w:sectPr w:rsidR="009718B6" w:rsidRPr="009718B6" w:rsidSect="00A54355">
      <w:pgSz w:w="11906" w:h="16838"/>
      <w:pgMar w:top="1417" w:right="1134" w:bottom="1134" w:left="1134"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909" w:rsidRDefault="00B12909" w:rsidP="00A54355">
      <w:pPr>
        <w:spacing w:after="0" w:line="240" w:lineRule="auto"/>
      </w:pPr>
      <w:r>
        <w:separator/>
      </w:r>
    </w:p>
  </w:endnote>
  <w:endnote w:type="continuationSeparator" w:id="0">
    <w:p w:rsidR="00B12909" w:rsidRDefault="00B12909" w:rsidP="00A5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1D9" w:rsidRDefault="006301D9">
    <w:pPr>
      <w:pStyle w:val="Pidipagina"/>
      <w:jc w:val="center"/>
    </w:pPr>
    <w:r>
      <w:fldChar w:fldCharType="begin"/>
    </w:r>
    <w:r>
      <w:instrText>PAGE   \* MERGEFORMAT</w:instrText>
    </w:r>
    <w:r>
      <w:fldChar w:fldCharType="separate"/>
    </w:r>
    <w:r w:rsidR="00F528CC" w:rsidRPr="00F528CC">
      <w:rPr>
        <w:noProof/>
        <w:lang w:val="it-IT"/>
      </w:rPr>
      <w:t>17</w:t>
    </w:r>
    <w:r>
      <w:rPr>
        <w:noProof/>
        <w:lang w:val="it-IT"/>
      </w:rPr>
      <w:fldChar w:fldCharType="end"/>
    </w:r>
  </w:p>
  <w:p w:rsidR="006301D9" w:rsidRDefault="006301D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909" w:rsidRDefault="00B12909" w:rsidP="00A54355">
      <w:pPr>
        <w:spacing w:after="0" w:line="240" w:lineRule="auto"/>
      </w:pPr>
      <w:r>
        <w:separator/>
      </w:r>
    </w:p>
  </w:footnote>
  <w:footnote w:type="continuationSeparator" w:id="0">
    <w:p w:rsidR="00B12909" w:rsidRDefault="00B12909" w:rsidP="00A54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numPicBullet w:numPicBulletId="1">
    <w:pict>
      <v:shape id="_x0000_i1031" type="#_x0000_t75" style="width:11.25pt;height:11.25pt" o:bullet="t">
        <v:imagedata r:id="rId2" o:title="msoD98E"/>
      </v:shape>
    </w:pict>
  </w:numPicBullet>
  <w:abstractNum w:abstractNumId="0">
    <w:nsid w:val="00306FB4"/>
    <w:multiLevelType w:val="hybridMultilevel"/>
    <w:tmpl w:val="73B6A03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04D42C5"/>
    <w:multiLevelType w:val="hybridMultilevel"/>
    <w:tmpl w:val="6684460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0723561"/>
    <w:multiLevelType w:val="hybridMultilevel"/>
    <w:tmpl w:val="6C02167C"/>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0DE7546"/>
    <w:multiLevelType w:val="multilevel"/>
    <w:tmpl w:val="5738754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80292A"/>
    <w:multiLevelType w:val="multilevel"/>
    <w:tmpl w:val="D5AA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1B65CD9"/>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1E861F6"/>
    <w:multiLevelType w:val="hybridMultilevel"/>
    <w:tmpl w:val="D8609D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1ED1EF2"/>
    <w:multiLevelType w:val="hybridMultilevel"/>
    <w:tmpl w:val="DDFEFD1C"/>
    <w:lvl w:ilvl="0" w:tplc="C63A1A5E">
      <w:start w:val="1"/>
      <w:numFmt w:val="bullet"/>
      <w:lvlText w:val=""/>
      <w:lvlJc w:val="left"/>
      <w:pPr>
        <w:ind w:left="540" w:hanging="361"/>
      </w:pPr>
      <w:rPr>
        <w:rFonts w:ascii="Symbol" w:eastAsia="Times New Roman" w:hAnsi="Symbol" w:hint="default"/>
        <w:sz w:val="22"/>
      </w:rPr>
    </w:lvl>
    <w:lvl w:ilvl="1" w:tplc="F09E8D6A">
      <w:start w:val="1"/>
      <w:numFmt w:val="bullet"/>
      <w:lvlText w:val="➢"/>
      <w:lvlJc w:val="left"/>
      <w:pPr>
        <w:ind w:left="890" w:hanging="358"/>
      </w:pPr>
      <w:rPr>
        <w:rFonts w:ascii="Arial Unicode MS" w:eastAsia="Arial Unicode MS" w:hAnsi="Arial Unicode MS" w:hint="default"/>
        <w:w w:val="86"/>
        <w:sz w:val="22"/>
      </w:rPr>
    </w:lvl>
    <w:lvl w:ilvl="2" w:tplc="B1C44582">
      <w:start w:val="1"/>
      <w:numFmt w:val="bullet"/>
      <w:lvlText w:val="•"/>
      <w:lvlJc w:val="left"/>
      <w:pPr>
        <w:ind w:left="1888" w:hanging="358"/>
      </w:pPr>
      <w:rPr>
        <w:rFonts w:hint="default"/>
      </w:rPr>
    </w:lvl>
    <w:lvl w:ilvl="3" w:tplc="DBB42FEA">
      <w:start w:val="1"/>
      <w:numFmt w:val="bullet"/>
      <w:lvlText w:val="•"/>
      <w:lvlJc w:val="left"/>
      <w:pPr>
        <w:ind w:left="2885" w:hanging="358"/>
      </w:pPr>
      <w:rPr>
        <w:rFonts w:hint="default"/>
      </w:rPr>
    </w:lvl>
    <w:lvl w:ilvl="4" w:tplc="6F7A1EB0">
      <w:start w:val="1"/>
      <w:numFmt w:val="bullet"/>
      <w:lvlText w:val="•"/>
      <w:lvlJc w:val="left"/>
      <w:pPr>
        <w:ind w:left="3882" w:hanging="358"/>
      </w:pPr>
      <w:rPr>
        <w:rFonts w:hint="default"/>
      </w:rPr>
    </w:lvl>
    <w:lvl w:ilvl="5" w:tplc="9154ACA6">
      <w:start w:val="1"/>
      <w:numFmt w:val="bullet"/>
      <w:lvlText w:val="•"/>
      <w:lvlJc w:val="left"/>
      <w:pPr>
        <w:ind w:left="4880" w:hanging="358"/>
      </w:pPr>
      <w:rPr>
        <w:rFonts w:hint="default"/>
      </w:rPr>
    </w:lvl>
    <w:lvl w:ilvl="6" w:tplc="D5BAD840">
      <w:start w:val="1"/>
      <w:numFmt w:val="bullet"/>
      <w:lvlText w:val="•"/>
      <w:lvlJc w:val="left"/>
      <w:pPr>
        <w:ind w:left="5877" w:hanging="358"/>
      </w:pPr>
      <w:rPr>
        <w:rFonts w:hint="default"/>
      </w:rPr>
    </w:lvl>
    <w:lvl w:ilvl="7" w:tplc="934C64B4">
      <w:start w:val="1"/>
      <w:numFmt w:val="bullet"/>
      <w:lvlText w:val="•"/>
      <w:lvlJc w:val="left"/>
      <w:pPr>
        <w:ind w:left="6874" w:hanging="358"/>
      </w:pPr>
      <w:rPr>
        <w:rFonts w:hint="default"/>
      </w:rPr>
    </w:lvl>
    <w:lvl w:ilvl="8" w:tplc="D8861DC2">
      <w:start w:val="1"/>
      <w:numFmt w:val="bullet"/>
      <w:lvlText w:val="•"/>
      <w:lvlJc w:val="left"/>
      <w:pPr>
        <w:ind w:left="7871" w:hanging="358"/>
      </w:pPr>
      <w:rPr>
        <w:rFonts w:hint="default"/>
      </w:rPr>
    </w:lvl>
  </w:abstractNum>
  <w:abstractNum w:abstractNumId="8">
    <w:nsid w:val="021F0FE2"/>
    <w:multiLevelType w:val="hybridMultilevel"/>
    <w:tmpl w:val="F5AEB4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25812D4"/>
    <w:multiLevelType w:val="hybridMultilevel"/>
    <w:tmpl w:val="D8B89DA8"/>
    <w:lvl w:ilvl="0" w:tplc="04100001">
      <w:start w:val="1"/>
      <w:numFmt w:val="bullet"/>
      <w:lvlText w:val=""/>
      <w:lvlJc w:val="left"/>
      <w:pPr>
        <w:ind w:left="1399" w:hanging="360"/>
      </w:pPr>
      <w:rPr>
        <w:rFonts w:ascii="Symbol" w:hAnsi="Symbol" w:hint="default"/>
      </w:rPr>
    </w:lvl>
    <w:lvl w:ilvl="1" w:tplc="04100003" w:tentative="1">
      <w:start w:val="1"/>
      <w:numFmt w:val="bullet"/>
      <w:lvlText w:val="o"/>
      <w:lvlJc w:val="left"/>
      <w:pPr>
        <w:ind w:left="2119" w:hanging="360"/>
      </w:pPr>
      <w:rPr>
        <w:rFonts w:ascii="Courier New" w:hAnsi="Courier New" w:hint="default"/>
      </w:rPr>
    </w:lvl>
    <w:lvl w:ilvl="2" w:tplc="04100005" w:tentative="1">
      <w:start w:val="1"/>
      <w:numFmt w:val="bullet"/>
      <w:lvlText w:val=""/>
      <w:lvlJc w:val="left"/>
      <w:pPr>
        <w:ind w:left="2839" w:hanging="360"/>
      </w:pPr>
      <w:rPr>
        <w:rFonts w:ascii="Wingdings" w:hAnsi="Wingdings" w:hint="default"/>
      </w:rPr>
    </w:lvl>
    <w:lvl w:ilvl="3" w:tplc="04100001" w:tentative="1">
      <w:start w:val="1"/>
      <w:numFmt w:val="bullet"/>
      <w:lvlText w:val=""/>
      <w:lvlJc w:val="left"/>
      <w:pPr>
        <w:ind w:left="3559" w:hanging="360"/>
      </w:pPr>
      <w:rPr>
        <w:rFonts w:ascii="Symbol" w:hAnsi="Symbol" w:hint="default"/>
      </w:rPr>
    </w:lvl>
    <w:lvl w:ilvl="4" w:tplc="04100003" w:tentative="1">
      <w:start w:val="1"/>
      <w:numFmt w:val="bullet"/>
      <w:lvlText w:val="o"/>
      <w:lvlJc w:val="left"/>
      <w:pPr>
        <w:ind w:left="4279" w:hanging="360"/>
      </w:pPr>
      <w:rPr>
        <w:rFonts w:ascii="Courier New" w:hAnsi="Courier New" w:hint="default"/>
      </w:rPr>
    </w:lvl>
    <w:lvl w:ilvl="5" w:tplc="04100005" w:tentative="1">
      <w:start w:val="1"/>
      <w:numFmt w:val="bullet"/>
      <w:lvlText w:val=""/>
      <w:lvlJc w:val="left"/>
      <w:pPr>
        <w:ind w:left="4999" w:hanging="360"/>
      </w:pPr>
      <w:rPr>
        <w:rFonts w:ascii="Wingdings" w:hAnsi="Wingdings" w:hint="default"/>
      </w:rPr>
    </w:lvl>
    <w:lvl w:ilvl="6" w:tplc="04100001" w:tentative="1">
      <w:start w:val="1"/>
      <w:numFmt w:val="bullet"/>
      <w:lvlText w:val=""/>
      <w:lvlJc w:val="left"/>
      <w:pPr>
        <w:ind w:left="5719" w:hanging="360"/>
      </w:pPr>
      <w:rPr>
        <w:rFonts w:ascii="Symbol" w:hAnsi="Symbol" w:hint="default"/>
      </w:rPr>
    </w:lvl>
    <w:lvl w:ilvl="7" w:tplc="04100003" w:tentative="1">
      <w:start w:val="1"/>
      <w:numFmt w:val="bullet"/>
      <w:lvlText w:val="o"/>
      <w:lvlJc w:val="left"/>
      <w:pPr>
        <w:ind w:left="6439" w:hanging="360"/>
      </w:pPr>
      <w:rPr>
        <w:rFonts w:ascii="Courier New" w:hAnsi="Courier New" w:hint="default"/>
      </w:rPr>
    </w:lvl>
    <w:lvl w:ilvl="8" w:tplc="04100005" w:tentative="1">
      <w:start w:val="1"/>
      <w:numFmt w:val="bullet"/>
      <w:lvlText w:val=""/>
      <w:lvlJc w:val="left"/>
      <w:pPr>
        <w:ind w:left="7159" w:hanging="360"/>
      </w:pPr>
      <w:rPr>
        <w:rFonts w:ascii="Wingdings" w:hAnsi="Wingdings" w:hint="default"/>
      </w:rPr>
    </w:lvl>
  </w:abstractNum>
  <w:abstractNum w:abstractNumId="10">
    <w:nsid w:val="02A82134"/>
    <w:multiLevelType w:val="hybridMultilevel"/>
    <w:tmpl w:val="1BA63A02"/>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1">
    <w:nsid w:val="03603053"/>
    <w:multiLevelType w:val="hybridMultilevel"/>
    <w:tmpl w:val="1BA26A32"/>
    <w:lvl w:ilvl="0" w:tplc="04100007">
      <w:start w:val="1"/>
      <w:numFmt w:val="bullet"/>
      <w:lvlText w:val=""/>
      <w:lvlPicBulletId w:val="0"/>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2">
    <w:nsid w:val="06D70DE6"/>
    <w:multiLevelType w:val="hybridMultilevel"/>
    <w:tmpl w:val="C34A9ADA"/>
    <w:lvl w:ilvl="0" w:tplc="04100001">
      <w:start w:val="1"/>
      <w:numFmt w:val="bullet"/>
      <w:lvlText w:val=""/>
      <w:lvlJc w:val="left"/>
      <w:pPr>
        <w:ind w:left="832" w:hanging="360"/>
      </w:pPr>
      <w:rPr>
        <w:rFonts w:ascii="Symbol" w:hAnsi="Symbol" w:hint="default"/>
      </w:rPr>
    </w:lvl>
    <w:lvl w:ilvl="1" w:tplc="04100003" w:tentative="1">
      <w:start w:val="1"/>
      <w:numFmt w:val="bullet"/>
      <w:lvlText w:val="o"/>
      <w:lvlJc w:val="left"/>
      <w:pPr>
        <w:ind w:left="1552" w:hanging="360"/>
      </w:pPr>
      <w:rPr>
        <w:rFonts w:ascii="Courier New" w:hAnsi="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3">
    <w:nsid w:val="06FE7469"/>
    <w:multiLevelType w:val="multilevel"/>
    <w:tmpl w:val="4F6C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90A6CAA"/>
    <w:multiLevelType w:val="hybridMultilevel"/>
    <w:tmpl w:val="6EF8B3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091234A8"/>
    <w:multiLevelType w:val="hybridMultilevel"/>
    <w:tmpl w:val="81B4516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095F3E48"/>
    <w:multiLevelType w:val="hybridMultilevel"/>
    <w:tmpl w:val="12A6D7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9720768"/>
    <w:multiLevelType w:val="multilevel"/>
    <w:tmpl w:val="BFBA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C0372AD"/>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D384B2D"/>
    <w:multiLevelType w:val="hybridMultilevel"/>
    <w:tmpl w:val="9DFA1B48"/>
    <w:lvl w:ilvl="0" w:tplc="F09E8D6A">
      <w:start w:val="1"/>
      <w:numFmt w:val="bullet"/>
      <w:lvlText w:val="➢"/>
      <w:lvlJc w:val="left"/>
      <w:pPr>
        <w:ind w:left="720" w:hanging="360"/>
      </w:pPr>
      <w:rPr>
        <w:rFonts w:ascii="Arial Unicode MS" w:eastAsia="Arial Unicode MS" w:hAnsi="Arial Unicode MS" w:hint="default"/>
        <w:w w:val="86"/>
        <w:sz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0D3E4407"/>
    <w:multiLevelType w:val="hybridMultilevel"/>
    <w:tmpl w:val="FC60B20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1">
    <w:nsid w:val="0D6C196F"/>
    <w:multiLevelType w:val="hybridMultilevel"/>
    <w:tmpl w:val="CD4A3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D8B4EAD"/>
    <w:multiLevelType w:val="hybridMultilevel"/>
    <w:tmpl w:val="F5E60DD2"/>
    <w:lvl w:ilvl="0" w:tplc="A0880C34">
      <w:start w:val="1"/>
      <w:numFmt w:val="bullet"/>
      <w:lvlText w:val=""/>
      <w:lvlJc w:val="left"/>
      <w:pPr>
        <w:ind w:left="540" w:hanging="361"/>
      </w:pPr>
      <w:rPr>
        <w:rFonts w:ascii="Symbol" w:eastAsia="Times New Roman" w:hAnsi="Symbol" w:hint="default"/>
        <w:w w:val="99"/>
        <w:sz w:val="20"/>
      </w:rPr>
    </w:lvl>
    <w:lvl w:ilvl="1" w:tplc="98A80508">
      <w:start w:val="1"/>
      <w:numFmt w:val="bullet"/>
      <w:lvlText w:val="•"/>
      <w:lvlJc w:val="left"/>
      <w:pPr>
        <w:ind w:left="1473" w:hanging="361"/>
      </w:pPr>
      <w:rPr>
        <w:rFonts w:hint="default"/>
      </w:rPr>
    </w:lvl>
    <w:lvl w:ilvl="2" w:tplc="648844DC">
      <w:start w:val="1"/>
      <w:numFmt w:val="bullet"/>
      <w:lvlText w:val="•"/>
      <w:lvlJc w:val="left"/>
      <w:pPr>
        <w:ind w:left="2405" w:hanging="361"/>
      </w:pPr>
      <w:rPr>
        <w:rFonts w:hint="default"/>
      </w:rPr>
    </w:lvl>
    <w:lvl w:ilvl="3" w:tplc="092C4BBE">
      <w:start w:val="1"/>
      <w:numFmt w:val="bullet"/>
      <w:lvlText w:val="•"/>
      <w:lvlJc w:val="left"/>
      <w:pPr>
        <w:ind w:left="3338" w:hanging="361"/>
      </w:pPr>
      <w:rPr>
        <w:rFonts w:hint="default"/>
      </w:rPr>
    </w:lvl>
    <w:lvl w:ilvl="4" w:tplc="4E14B480">
      <w:start w:val="1"/>
      <w:numFmt w:val="bullet"/>
      <w:lvlText w:val="•"/>
      <w:lvlJc w:val="left"/>
      <w:pPr>
        <w:ind w:left="4270" w:hanging="361"/>
      </w:pPr>
      <w:rPr>
        <w:rFonts w:hint="default"/>
      </w:rPr>
    </w:lvl>
    <w:lvl w:ilvl="5" w:tplc="4642E1E4">
      <w:start w:val="1"/>
      <w:numFmt w:val="bullet"/>
      <w:lvlText w:val="•"/>
      <w:lvlJc w:val="left"/>
      <w:pPr>
        <w:ind w:left="5203" w:hanging="361"/>
      </w:pPr>
      <w:rPr>
        <w:rFonts w:hint="default"/>
      </w:rPr>
    </w:lvl>
    <w:lvl w:ilvl="6" w:tplc="6F269A4E">
      <w:start w:val="1"/>
      <w:numFmt w:val="bullet"/>
      <w:lvlText w:val="•"/>
      <w:lvlJc w:val="left"/>
      <w:pPr>
        <w:ind w:left="6136" w:hanging="361"/>
      </w:pPr>
      <w:rPr>
        <w:rFonts w:hint="default"/>
      </w:rPr>
    </w:lvl>
    <w:lvl w:ilvl="7" w:tplc="30489738">
      <w:start w:val="1"/>
      <w:numFmt w:val="bullet"/>
      <w:lvlText w:val="•"/>
      <w:lvlJc w:val="left"/>
      <w:pPr>
        <w:ind w:left="7068" w:hanging="361"/>
      </w:pPr>
      <w:rPr>
        <w:rFonts w:hint="default"/>
      </w:rPr>
    </w:lvl>
    <w:lvl w:ilvl="8" w:tplc="D6DEB5FE">
      <w:start w:val="1"/>
      <w:numFmt w:val="bullet"/>
      <w:lvlText w:val="•"/>
      <w:lvlJc w:val="left"/>
      <w:pPr>
        <w:ind w:left="8001" w:hanging="361"/>
      </w:pPr>
      <w:rPr>
        <w:rFonts w:hint="default"/>
      </w:rPr>
    </w:lvl>
  </w:abstractNum>
  <w:abstractNum w:abstractNumId="23">
    <w:nsid w:val="0E0F0058"/>
    <w:multiLevelType w:val="hybridMultilevel"/>
    <w:tmpl w:val="A8649F2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FAE3C6D"/>
    <w:multiLevelType w:val="hybridMultilevel"/>
    <w:tmpl w:val="A75867C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5">
    <w:nsid w:val="10234CED"/>
    <w:multiLevelType w:val="hybridMultilevel"/>
    <w:tmpl w:val="CFDE070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10680819"/>
    <w:multiLevelType w:val="multilevel"/>
    <w:tmpl w:val="98D4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0EF4C41"/>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2916B34"/>
    <w:multiLevelType w:val="multilevel"/>
    <w:tmpl w:val="0C54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35C63DC"/>
    <w:multiLevelType w:val="hybridMultilevel"/>
    <w:tmpl w:val="071064BC"/>
    <w:lvl w:ilvl="0" w:tplc="32FEC8BA">
      <w:start w:val="1"/>
      <w:numFmt w:val="decimal"/>
      <w:lvlText w:val="%1)"/>
      <w:lvlJc w:val="left"/>
      <w:pPr>
        <w:ind w:left="420" w:hanging="360"/>
      </w:pPr>
      <w:rPr>
        <w:rFonts w:cs="Times New Roman" w:hint="default"/>
      </w:rPr>
    </w:lvl>
    <w:lvl w:ilvl="1" w:tplc="04100019" w:tentative="1">
      <w:start w:val="1"/>
      <w:numFmt w:val="lowerLetter"/>
      <w:lvlText w:val="%2."/>
      <w:lvlJc w:val="left"/>
      <w:pPr>
        <w:ind w:left="1140" w:hanging="360"/>
      </w:pPr>
      <w:rPr>
        <w:rFonts w:cs="Times New Roman"/>
      </w:rPr>
    </w:lvl>
    <w:lvl w:ilvl="2" w:tplc="0410001B" w:tentative="1">
      <w:start w:val="1"/>
      <w:numFmt w:val="lowerRoman"/>
      <w:lvlText w:val="%3."/>
      <w:lvlJc w:val="right"/>
      <w:pPr>
        <w:ind w:left="1860" w:hanging="180"/>
      </w:pPr>
      <w:rPr>
        <w:rFonts w:cs="Times New Roman"/>
      </w:rPr>
    </w:lvl>
    <w:lvl w:ilvl="3" w:tplc="0410000F" w:tentative="1">
      <w:start w:val="1"/>
      <w:numFmt w:val="decimal"/>
      <w:lvlText w:val="%4."/>
      <w:lvlJc w:val="left"/>
      <w:pPr>
        <w:ind w:left="2580" w:hanging="360"/>
      </w:pPr>
      <w:rPr>
        <w:rFonts w:cs="Times New Roman"/>
      </w:rPr>
    </w:lvl>
    <w:lvl w:ilvl="4" w:tplc="04100019" w:tentative="1">
      <w:start w:val="1"/>
      <w:numFmt w:val="lowerLetter"/>
      <w:lvlText w:val="%5."/>
      <w:lvlJc w:val="left"/>
      <w:pPr>
        <w:ind w:left="3300" w:hanging="360"/>
      </w:pPr>
      <w:rPr>
        <w:rFonts w:cs="Times New Roman"/>
      </w:rPr>
    </w:lvl>
    <w:lvl w:ilvl="5" w:tplc="0410001B" w:tentative="1">
      <w:start w:val="1"/>
      <w:numFmt w:val="lowerRoman"/>
      <w:lvlText w:val="%6."/>
      <w:lvlJc w:val="right"/>
      <w:pPr>
        <w:ind w:left="4020" w:hanging="180"/>
      </w:pPr>
      <w:rPr>
        <w:rFonts w:cs="Times New Roman"/>
      </w:rPr>
    </w:lvl>
    <w:lvl w:ilvl="6" w:tplc="0410000F" w:tentative="1">
      <w:start w:val="1"/>
      <w:numFmt w:val="decimal"/>
      <w:lvlText w:val="%7."/>
      <w:lvlJc w:val="left"/>
      <w:pPr>
        <w:ind w:left="4740" w:hanging="360"/>
      </w:pPr>
      <w:rPr>
        <w:rFonts w:cs="Times New Roman"/>
      </w:rPr>
    </w:lvl>
    <w:lvl w:ilvl="7" w:tplc="04100019" w:tentative="1">
      <w:start w:val="1"/>
      <w:numFmt w:val="lowerLetter"/>
      <w:lvlText w:val="%8."/>
      <w:lvlJc w:val="left"/>
      <w:pPr>
        <w:ind w:left="5460" w:hanging="360"/>
      </w:pPr>
      <w:rPr>
        <w:rFonts w:cs="Times New Roman"/>
      </w:rPr>
    </w:lvl>
    <w:lvl w:ilvl="8" w:tplc="0410001B" w:tentative="1">
      <w:start w:val="1"/>
      <w:numFmt w:val="lowerRoman"/>
      <w:lvlText w:val="%9."/>
      <w:lvlJc w:val="right"/>
      <w:pPr>
        <w:ind w:left="6180" w:hanging="180"/>
      </w:pPr>
      <w:rPr>
        <w:rFonts w:cs="Times New Roman"/>
      </w:rPr>
    </w:lvl>
  </w:abstractNum>
  <w:abstractNum w:abstractNumId="30">
    <w:nsid w:val="140237A2"/>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4C62936"/>
    <w:multiLevelType w:val="hybridMultilevel"/>
    <w:tmpl w:val="4C629D10"/>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1500517E"/>
    <w:multiLevelType w:val="multilevel"/>
    <w:tmpl w:val="34EA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5424A70"/>
    <w:multiLevelType w:val="hybridMultilevel"/>
    <w:tmpl w:val="C772DA3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16212AD1"/>
    <w:multiLevelType w:val="hybridMultilevel"/>
    <w:tmpl w:val="E8208FFA"/>
    <w:lvl w:ilvl="0" w:tplc="04100001">
      <w:start w:val="1"/>
      <w:numFmt w:val="bullet"/>
      <w:lvlText w:val=""/>
      <w:lvlJc w:val="left"/>
      <w:pPr>
        <w:ind w:left="476" w:hanging="361"/>
      </w:pPr>
      <w:rPr>
        <w:rFonts w:ascii="Symbol" w:hAnsi="Symbol" w:hint="default"/>
        <w:spacing w:val="-1"/>
        <w:sz w:val="22"/>
      </w:rPr>
    </w:lvl>
    <w:lvl w:ilvl="1" w:tplc="77067FD4">
      <w:start w:val="1"/>
      <w:numFmt w:val="lowerLetter"/>
      <w:lvlText w:val="%2)"/>
      <w:lvlJc w:val="left"/>
      <w:pPr>
        <w:ind w:left="759" w:hanging="284"/>
      </w:pPr>
      <w:rPr>
        <w:rFonts w:ascii="Calibri" w:eastAsia="Times New Roman" w:hAnsi="Calibri" w:cs="Times New Roman" w:hint="default"/>
        <w:spacing w:val="-1"/>
        <w:sz w:val="22"/>
        <w:szCs w:val="22"/>
      </w:rPr>
    </w:lvl>
    <w:lvl w:ilvl="2" w:tplc="89ECAE22">
      <w:start w:val="1"/>
      <w:numFmt w:val="bullet"/>
      <w:lvlText w:val="•"/>
      <w:lvlJc w:val="left"/>
      <w:pPr>
        <w:ind w:left="1780" w:hanging="284"/>
      </w:pPr>
      <w:rPr>
        <w:rFonts w:hint="default"/>
      </w:rPr>
    </w:lvl>
    <w:lvl w:ilvl="3" w:tplc="B8F8B5F8">
      <w:start w:val="1"/>
      <w:numFmt w:val="bullet"/>
      <w:lvlText w:val="•"/>
      <w:lvlJc w:val="left"/>
      <w:pPr>
        <w:ind w:left="2801" w:hanging="284"/>
      </w:pPr>
      <w:rPr>
        <w:rFonts w:hint="default"/>
      </w:rPr>
    </w:lvl>
    <w:lvl w:ilvl="4" w:tplc="8C0E6770">
      <w:start w:val="1"/>
      <w:numFmt w:val="bullet"/>
      <w:lvlText w:val="•"/>
      <w:lvlJc w:val="left"/>
      <w:pPr>
        <w:ind w:left="3821" w:hanging="284"/>
      </w:pPr>
      <w:rPr>
        <w:rFonts w:hint="default"/>
      </w:rPr>
    </w:lvl>
    <w:lvl w:ilvl="5" w:tplc="97529B26">
      <w:start w:val="1"/>
      <w:numFmt w:val="bullet"/>
      <w:lvlText w:val="•"/>
      <w:lvlJc w:val="left"/>
      <w:pPr>
        <w:ind w:left="4842" w:hanging="284"/>
      </w:pPr>
      <w:rPr>
        <w:rFonts w:hint="default"/>
      </w:rPr>
    </w:lvl>
    <w:lvl w:ilvl="6" w:tplc="9BE88EC0">
      <w:start w:val="1"/>
      <w:numFmt w:val="bullet"/>
      <w:lvlText w:val="•"/>
      <w:lvlJc w:val="left"/>
      <w:pPr>
        <w:ind w:left="5863" w:hanging="284"/>
      </w:pPr>
      <w:rPr>
        <w:rFonts w:hint="default"/>
      </w:rPr>
    </w:lvl>
    <w:lvl w:ilvl="7" w:tplc="FC16933C">
      <w:start w:val="1"/>
      <w:numFmt w:val="bullet"/>
      <w:lvlText w:val="•"/>
      <w:lvlJc w:val="left"/>
      <w:pPr>
        <w:ind w:left="6884" w:hanging="284"/>
      </w:pPr>
      <w:rPr>
        <w:rFonts w:hint="default"/>
      </w:rPr>
    </w:lvl>
    <w:lvl w:ilvl="8" w:tplc="FD5A0432">
      <w:start w:val="1"/>
      <w:numFmt w:val="bullet"/>
      <w:lvlText w:val="•"/>
      <w:lvlJc w:val="left"/>
      <w:pPr>
        <w:ind w:left="7904" w:hanging="284"/>
      </w:pPr>
      <w:rPr>
        <w:rFonts w:hint="default"/>
      </w:rPr>
    </w:lvl>
  </w:abstractNum>
  <w:abstractNum w:abstractNumId="35">
    <w:nsid w:val="17B244FF"/>
    <w:multiLevelType w:val="hybridMultilevel"/>
    <w:tmpl w:val="7BD04080"/>
    <w:lvl w:ilvl="0" w:tplc="04100001">
      <w:start w:val="1"/>
      <w:numFmt w:val="bullet"/>
      <w:lvlText w:val=""/>
      <w:lvlJc w:val="left"/>
      <w:pPr>
        <w:ind w:left="1215" w:hanging="360"/>
      </w:pPr>
      <w:rPr>
        <w:rFonts w:ascii="Symbol" w:hAnsi="Symbol" w:hint="default"/>
      </w:rPr>
    </w:lvl>
    <w:lvl w:ilvl="1" w:tplc="04100003" w:tentative="1">
      <w:start w:val="1"/>
      <w:numFmt w:val="bullet"/>
      <w:lvlText w:val="o"/>
      <w:lvlJc w:val="left"/>
      <w:pPr>
        <w:ind w:left="1935" w:hanging="360"/>
      </w:pPr>
      <w:rPr>
        <w:rFonts w:ascii="Courier New" w:hAnsi="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hint="default"/>
      </w:rPr>
    </w:lvl>
    <w:lvl w:ilvl="8" w:tplc="04100005" w:tentative="1">
      <w:start w:val="1"/>
      <w:numFmt w:val="bullet"/>
      <w:lvlText w:val=""/>
      <w:lvlJc w:val="left"/>
      <w:pPr>
        <w:ind w:left="6975" w:hanging="360"/>
      </w:pPr>
      <w:rPr>
        <w:rFonts w:ascii="Wingdings" w:hAnsi="Wingdings" w:hint="default"/>
      </w:rPr>
    </w:lvl>
  </w:abstractNum>
  <w:abstractNum w:abstractNumId="36">
    <w:nsid w:val="180952C0"/>
    <w:multiLevelType w:val="hybridMultilevel"/>
    <w:tmpl w:val="4E86E706"/>
    <w:lvl w:ilvl="0" w:tplc="04100007">
      <w:start w:val="1"/>
      <w:numFmt w:val="bullet"/>
      <w:lvlText w:val=""/>
      <w:lvlPicBulletId w:val="0"/>
      <w:lvlJc w:val="left"/>
      <w:pPr>
        <w:ind w:left="870" w:hanging="360"/>
      </w:pPr>
      <w:rPr>
        <w:rFonts w:ascii="Symbol" w:hAnsi="Symbol" w:hint="default"/>
      </w:rPr>
    </w:lvl>
    <w:lvl w:ilvl="1" w:tplc="04100003" w:tentative="1">
      <w:start w:val="1"/>
      <w:numFmt w:val="bullet"/>
      <w:lvlText w:val="o"/>
      <w:lvlJc w:val="left"/>
      <w:pPr>
        <w:ind w:left="1590" w:hanging="360"/>
      </w:pPr>
      <w:rPr>
        <w:rFonts w:ascii="Courier New" w:hAnsi="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37">
    <w:nsid w:val="186C2981"/>
    <w:multiLevelType w:val="hybridMultilevel"/>
    <w:tmpl w:val="CA38634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nsid w:val="1B07168A"/>
    <w:multiLevelType w:val="hybridMultilevel"/>
    <w:tmpl w:val="440CD1D0"/>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9">
    <w:nsid w:val="1CBF71BC"/>
    <w:multiLevelType w:val="multilevel"/>
    <w:tmpl w:val="861C6988"/>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1DF73970"/>
    <w:multiLevelType w:val="hybridMultilevel"/>
    <w:tmpl w:val="01209F3A"/>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1">
    <w:nsid w:val="1E585043"/>
    <w:multiLevelType w:val="hybridMultilevel"/>
    <w:tmpl w:val="E2325E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1F024416"/>
    <w:multiLevelType w:val="hybridMultilevel"/>
    <w:tmpl w:val="620821B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nsid w:val="1FED09A8"/>
    <w:multiLevelType w:val="hybridMultilevel"/>
    <w:tmpl w:val="3A7C13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21697B2C"/>
    <w:multiLevelType w:val="hybridMultilevel"/>
    <w:tmpl w:val="3DDC7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23372193"/>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3AD6E26"/>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4686DBA"/>
    <w:multiLevelType w:val="multilevel"/>
    <w:tmpl w:val="AA70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4EC36EB"/>
    <w:multiLevelType w:val="hybridMultilevel"/>
    <w:tmpl w:val="28C6AFC8"/>
    <w:lvl w:ilvl="0" w:tplc="09183FB2">
      <w:start w:val="1"/>
      <w:numFmt w:val="bullet"/>
      <w:lvlText w:val="✓"/>
      <w:lvlJc w:val="left"/>
      <w:pPr>
        <w:ind w:left="821" w:hanging="600"/>
      </w:pPr>
      <w:rPr>
        <w:rFonts w:ascii="Arial Unicode MS" w:eastAsia="Arial Unicode MS" w:hAnsi="Arial Unicode MS" w:hint="default"/>
        <w:w w:val="104"/>
        <w:sz w:val="24"/>
      </w:rPr>
    </w:lvl>
    <w:lvl w:ilvl="1" w:tplc="E7543796">
      <w:start w:val="1"/>
      <w:numFmt w:val="bullet"/>
      <w:lvlText w:val="•"/>
      <w:lvlJc w:val="left"/>
      <w:pPr>
        <w:ind w:left="1726" w:hanging="600"/>
      </w:pPr>
      <w:rPr>
        <w:rFonts w:hint="default"/>
      </w:rPr>
    </w:lvl>
    <w:lvl w:ilvl="2" w:tplc="D0A8778C">
      <w:start w:val="1"/>
      <w:numFmt w:val="bullet"/>
      <w:lvlText w:val="•"/>
      <w:lvlJc w:val="left"/>
      <w:pPr>
        <w:ind w:left="2631" w:hanging="600"/>
      </w:pPr>
      <w:rPr>
        <w:rFonts w:hint="default"/>
      </w:rPr>
    </w:lvl>
    <w:lvl w:ilvl="3" w:tplc="A670AECE">
      <w:start w:val="1"/>
      <w:numFmt w:val="bullet"/>
      <w:lvlText w:val="•"/>
      <w:lvlJc w:val="left"/>
      <w:pPr>
        <w:ind w:left="3536" w:hanging="600"/>
      </w:pPr>
      <w:rPr>
        <w:rFonts w:hint="default"/>
      </w:rPr>
    </w:lvl>
    <w:lvl w:ilvl="4" w:tplc="B1302F50">
      <w:start w:val="1"/>
      <w:numFmt w:val="bullet"/>
      <w:lvlText w:val="•"/>
      <w:lvlJc w:val="left"/>
      <w:pPr>
        <w:ind w:left="4441" w:hanging="600"/>
      </w:pPr>
      <w:rPr>
        <w:rFonts w:hint="default"/>
      </w:rPr>
    </w:lvl>
    <w:lvl w:ilvl="5" w:tplc="8190D824">
      <w:start w:val="1"/>
      <w:numFmt w:val="bullet"/>
      <w:lvlText w:val="•"/>
      <w:lvlJc w:val="left"/>
      <w:pPr>
        <w:ind w:left="5346" w:hanging="600"/>
      </w:pPr>
      <w:rPr>
        <w:rFonts w:hint="default"/>
      </w:rPr>
    </w:lvl>
    <w:lvl w:ilvl="6" w:tplc="74F0781A">
      <w:start w:val="1"/>
      <w:numFmt w:val="bullet"/>
      <w:lvlText w:val="•"/>
      <w:lvlJc w:val="left"/>
      <w:pPr>
        <w:ind w:left="6251" w:hanging="600"/>
      </w:pPr>
      <w:rPr>
        <w:rFonts w:hint="default"/>
      </w:rPr>
    </w:lvl>
    <w:lvl w:ilvl="7" w:tplc="E26277B8">
      <w:start w:val="1"/>
      <w:numFmt w:val="bullet"/>
      <w:lvlText w:val="•"/>
      <w:lvlJc w:val="left"/>
      <w:pPr>
        <w:ind w:left="7156" w:hanging="600"/>
      </w:pPr>
      <w:rPr>
        <w:rFonts w:hint="default"/>
      </w:rPr>
    </w:lvl>
    <w:lvl w:ilvl="8" w:tplc="4C861F94">
      <w:start w:val="1"/>
      <w:numFmt w:val="bullet"/>
      <w:lvlText w:val="•"/>
      <w:lvlJc w:val="left"/>
      <w:pPr>
        <w:ind w:left="8061" w:hanging="600"/>
      </w:pPr>
      <w:rPr>
        <w:rFonts w:hint="default"/>
      </w:rPr>
    </w:lvl>
  </w:abstractNum>
  <w:abstractNum w:abstractNumId="49">
    <w:nsid w:val="251C6DD0"/>
    <w:multiLevelType w:val="hybridMultilevel"/>
    <w:tmpl w:val="948C5570"/>
    <w:lvl w:ilvl="0" w:tplc="04100001">
      <w:start w:val="1"/>
      <w:numFmt w:val="bullet"/>
      <w:lvlText w:val=""/>
      <w:lvlJc w:val="left"/>
      <w:pPr>
        <w:ind w:left="360" w:hanging="140"/>
      </w:pPr>
      <w:rPr>
        <w:rFonts w:ascii="Symbol" w:hAnsi="Symbol" w:hint="default"/>
        <w:sz w:val="24"/>
      </w:rPr>
    </w:lvl>
    <w:lvl w:ilvl="1" w:tplc="AC82937A">
      <w:start w:val="1"/>
      <w:numFmt w:val="bullet"/>
      <w:lvlText w:val=""/>
      <w:lvlJc w:val="left"/>
      <w:pPr>
        <w:ind w:left="902" w:hanging="360"/>
      </w:pPr>
      <w:rPr>
        <w:rFonts w:ascii="Symbol" w:eastAsia="Times New Roman" w:hAnsi="Symbol" w:hint="default"/>
        <w:sz w:val="24"/>
      </w:rPr>
    </w:lvl>
    <w:lvl w:ilvl="2" w:tplc="267A86C6">
      <w:start w:val="1"/>
      <w:numFmt w:val="bullet"/>
      <w:lvlText w:val="•"/>
      <w:lvlJc w:val="left"/>
      <w:pPr>
        <w:ind w:left="902" w:hanging="360"/>
      </w:pPr>
      <w:rPr>
        <w:rFonts w:hint="default"/>
      </w:rPr>
    </w:lvl>
    <w:lvl w:ilvl="3" w:tplc="BB286B42">
      <w:start w:val="1"/>
      <w:numFmt w:val="bullet"/>
      <w:lvlText w:val="•"/>
      <w:lvlJc w:val="left"/>
      <w:pPr>
        <w:ind w:left="2007" w:hanging="360"/>
      </w:pPr>
      <w:rPr>
        <w:rFonts w:hint="default"/>
      </w:rPr>
    </w:lvl>
    <w:lvl w:ilvl="4" w:tplc="3CC6E108">
      <w:start w:val="1"/>
      <w:numFmt w:val="bullet"/>
      <w:lvlText w:val="•"/>
      <w:lvlJc w:val="left"/>
      <w:pPr>
        <w:ind w:left="3113" w:hanging="360"/>
      </w:pPr>
      <w:rPr>
        <w:rFonts w:hint="default"/>
      </w:rPr>
    </w:lvl>
    <w:lvl w:ilvl="5" w:tplc="B33EF21E">
      <w:start w:val="1"/>
      <w:numFmt w:val="bullet"/>
      <w:lvlText w:val="•"/>
      <w:lvlJc w:val="left"/>
      <w:pPr>
        <w:ind w:left="4218" w:hanging="360"/>
      </w:pPr>
      <w:rPr>
        <w:rFonts w:hint="default"/>
      </w:rPr>
    </w:lvl>
    <w:lvl w:ilvl="6" w:tplc="15D29442">
      <w:start w:val="1"/>
      <w:numFmt w:val="bullet"/>
      <w:lvlText w:val="•"/>
      <w:lvlJc w:val="left"/>
      <w:pPr>
        <w:ind w:left="5324" w:hanging="360"/>
      </w:pPr>
      <w:rPr>
        <w:rFonts w:hint="default"/>
      </w:rPr>
    </w:lvl>
    <w:lvl w:ilvl="7" w:tplc="2CD2DF88">
      <w:start w:val="1"/>
      <w:numFmt w:val="bullet"/>
      <w:lvlText w:val="•"/>
      <w:lvlJc w:val="left"/>
      <w:pPr>
        <w:ind w:left="6429" w:hanging="360"/>
      </w:pPr>
      <w:rPr>
        <w:rFonts w:hint="default"/>
      </w:rPr>
    </w:lvl>
    <w:lvl w:ilvl="8" w:tplc="F94A35DC">
      <w:start w:val="1"/>
      <w:numFmt w:val="bullet"/>
      <w:lvlText w:val="•"/>
      <w:lvlJc w:val="left"/>
      <w:pPr>
        <w:ind w:left="7535" w:hanging="360"/>
      </w:pPr>
      <w:rPr>
        <w:rFonts w:hint="default"/>
      </w:rPr>
    </w:lvl>
  </w:abstractNum>
  <w:abstractNum w:abstractNumId="50">
    <w:nsid w:val="26566180"/>
    <w:multiLevelType w:val="hybridMultilevel"/>
    <w:tmpl w:val="A878A3F4"/>
    <w:lvl w:ilvl="0" w:tplc="0410000B">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1">
    <w:nsid w:val="27272A27"/>
    <w:multiLevelType w:val="multilevel"/>
    <w:tmpl w:val="A1A4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903230F"/>
    <w:multiLevelType w:val="hybridMultilevel"/>
    <w:tmpl w:val="FF726AB4"/>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290C688D"/>
    <w:multiLevelType w:val="hybridMultilevel"/>
    <w:tmpl w:val="84F896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29804228"/>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A693874"/>
    <w:multiLevelType w:val="multilevel"/>
    <w:tmpl w:val="CF20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B145D6C"/>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B4D6035"/>
    <w:multiLevelType w:val="hybridMultilevel"/>
    <w:tmpl w:val="029C63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2BD428E3"/>
    <w:multiLevelType w:val="multilevel"/>
    <w:tmpl w:val="33E4086C"/>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2C904951"/>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CFB5453"/>
    <w:multiLevelType w:val="hybridMultilevel"/>
    <w:tmpl w:val="A044F20E"/>
    <w:lvl w:ilvl="0" w:tplc="04100007">
      <w:start w:val="1"/>
      <w:numFmt w:val="bullet"/>
      <w:lvlText w:val=""/>
      <w:lvlPicBulletId w:val="1"/>
      <w:lvlJc w:val="left"/>
      <w:pPr>
        <w:ind w:left="360" w:hanging="360"/>
      </w:pPr>
      <w:rPr>
        <w:rFonts w:ascii="Symbol" w:hAnsi="Symbol" w:hint="default"/>
      </w:rPr>
    </w:lvl>
    <w:lvl w:ilvl="1" w:tplc="04100003" w:tentative="1">
      <w:start w:val="1"/>
      <w:numFmt w:val="bullet"/>
      <w:lvlText w:val="o"/>
      <w:lvlJc w:val="left"/>
      <w:pPr>
        <w:ind w:left="1572" w:hanging="360"/>
      </w:pPr>
      <w:rPr>
        <w:rFonts w:ascii="Courier New" w:hAnsi="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61">
    <w:nsid w:val="2D0F459E"/>
    <w:multiLevelType w:val="multilevel"/>
    <w:tmpl w:val="1F1E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E926414"/>
    <w:multiLevelType w:val="hybridMultilevel"/>
    <w:tmpl w:val="3B5A5C16"/>
    <w:lvl w:ilvl="0" w:tplc="54747EC0">
      <w:start w:val="1"/>
      <w:numFmt w:val="bullet"/>
      <w:lvlText w:val=""/>
      <w:lvlJc w:val="left"/>
      <w:pPr>
        <w:ind w:left="819" w:hanging="140"/>
      </w:pPr>
      <w:rPr>
        <w:rFonts w:ascii="Symbol" w:eastAsia="Times New Roman" w:hAnsi="Symbol" w:hint="default"/>
        <w:sz w:val="22"/>
      </w:rPr>
    </w:lvl>
    <w:lvl w:ilvl="1" w:tplc="1A8CE95A">
      <w:start w:val="1"/>
      <w:numFmt w:val="bullet"/>
      <w:lvlText w:val="•"/>
      <w:lvlJc w:val="left"/>
      <w:pPr>
        <w:ind w:left="1738" w:hanging="140"/>
      </w:pPr>
      <w:rPr>
        <w:rFonts w:hint="default"/>
      </w:rPr>
    </w:lvl>
    <w:lvl w:ilvl="2" w:tplc="BBDECB16">
      <w:start w:val="1"/>
      <w:numFmt w:val="bullet"/>
      <w:lvlText w:val="•"/>
      <w:lvlJc w:val="left"/>
      <w:pPr>
        <w:ind w:left="2657" w:hanging="140"/>
      </w:pPr>
      <w:rPr>
        <w:rFonts w:hint="default"/>
      </w:rPr>
    </w:lvl>
    <w:lvl w:ilvl="3" w:tplc="AC744F78">
      <w:start w:val="1"/>
      <w:numFmt w:val="bullet"/>
      <w:lvlText w:val="•"/>
      <w:lvlJc w:val="left"/>
      <w:pPr>
        <w:ind w:left="3575" w:hanging="140"/>
      </w:pPr>
      <w:rPr>
        <w:rFonts w:hint="default"/>
      </w:rPr>
    </w:lvl>
    <w:lvl w:ilvl="4" w:tplc="338CE392">
      <w:start w:val="1"/>
      <w:numFmt w:val="bullet"/>
      <w:lvlText w:val="•"/>
      <w:lvlJc w:val="left"/>
      <w:pPr>
        <w:ind w:left="4494" w:hanging="140"/>
      </w:pPr>
      <w:rPr>
        <w:rFonts w:hint="default"/>
      </w:rPr>
    </w:lvl>
    <w:lvl w:ilvl="5" w:tplc="F0CC4F7C">
      <w:start w:val="1"/>
      <w:numFmt w:val="bullet"/>
      <w:lvlText w:val="•"/>
      <w:lvlJc w:val="left"/>
      <w:pPr>
        <w:ind w:left="5413" w:hanging="140"/>
      </w:pPr>
      <w:rPr>
        <w:rFonts w:hint="default"/>
      </w:rPr>
    </w:lvl>
    <w:lvl w:ilvl="6" w:tplc="B072A5FE">
      <w:start w:val="1"/>
      <w:numFmt w:val="bullet"/>
      <w:lvlText w:val="•"/>
      <w:lvlJc w:val="left"/>
      <w:pPr>
        <w:ind w:left="6331" w:hanging="140"/>
      </w:pPr>
      <w:rPr>
        <w:rFonts w:hint="default"/>
      </w:rPr>
    </w:lvl>
    <w:lvl w:ilvl="7" w:tplc="71A8B04E">
      <w:start w:val="1"/>
      <w:numFmt w:val="bullet"/>
      <w:lvlText w:val="•"/>
      <w:lvlJc w:val="left"/>
      <w:pPr>
        <w:ind w:left="7250" w:hanging="140"/>
      </w:pPr>
      <w:rPr>
        <w:rFonts w:hint="default"/>
      </w:rPr>
    </w:lvl>
    <w:lvl w:ilvl="8" w:tplc="49104DB2">
      <w:start w:val="1"/>
      <w:numFmt w:val="bullet"/>
      <w:lvlText w:val="•"/>
      <w:lvlJc w:val="left"/>
      <w:pPr>
        <w:ind w:left="8169" w:hanging="140"/>
      </w:pPr>
      <w:rPr>
        <w:rFonts w:hint="default"/>
      </w:rPr>
    </w:lvl>
  </w:abstractNum>
  <w:abstractNum w:abstractNumId="63">
    <w:nsid w:val="2EFF1AFB"/>
    <w:multiLevelType w:val="multilevel"/>
    <w:tmpl w:val="A40A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F353C4A"/>
    <w:multiLevelType w:val="hybridMultilevel"/>
    <w:tmpl w:val="5B2C0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2F672C74"/>
    <w:multiLevelType w:val="multilevel"/>
    <w:tmpl w:val="125A6148"/>
    <w:lvl w:ilvl="0">
      <w:start w:val="1"/>
      <w:numFmt w:val="bullet"/>
      <w:lvlText w:val="-"/>
      <w:lvlJc w:val="left"/>
      <w:pPr>
        <w:ind w:left="360" w:hanging="140"/>
      </w:pPr>
      <w:rPr>
        <w:rFonts w:ascii="Times New Roman" w:hAnsi="Times New Roman" w:cs="Times New Roman" w:hint="default"/>
        <w:sz w:val="22"/>
        <w:szCs w:val="24"/>
      </w:rPr>
    </w:lvl>
    <w:lvl w:ilvl="1">
      <w:start w:val="1"/>
      <w:numFmt w:val="bullet"/>
      <w:lvlText w:val=""/>
      <w:lvlJc w:val="left"/>
      <w:pPr>
        <w:ind w:left="902" w:hanging="360"/>
      </w:pPr>
      <w:rPr>
        <w:rFonts w:ascii="Symbol" w:hAnsi="Symbol" w:cs="Symbol" w:hint="default"/>
        <w:sz w:val="24"/>
        <w:szCs w:val="24"/>
      </w:rPr>
    </w:lvl>
    <w:lvl w:ilvl="2">
      <w:start w:val="1"/>
      <w:numFmt w:val="bullet"/>
      <w:lvlText w:val=""/>
      <w:lvlJc w:val="left"/>
      <w:pPr>
        <w:ind w:left="902" w:hanging="360"/>
      </w:pPr>
      <w:rPr>
        <w:rFonts w:ascii="Symbol" w:hAnsi="Symbol" w:cs="Symbol" w:hint="default"/>
      </w:rPr>
    </w:lvl>
    <w:lvl w:ilvl="3">
      <w:start w:val="1"/>
      <w:numFmt w:val="bullet"/>
      <w:lvlText w:val=""/>
      <w:lvlJc w:val="left"/>
      <w:pPr>
        <w:ind w:left="2007" w:hanging="360"/>
      </w:pPr>
      <w:rPr>
        <w:rFonts w:ascii="Symbol" w:hAnsi="Symbol" w:cs="Symbol" w:hint="default"/>
      </w:rPr>
    </w:lvl>
    <w:lvl w:ilvl="4">
      <w:start w:val="1"/>
      <w:numFmt w:val="bullet"/>
      <w:lvlText w:val=""/>
      <w:lvlJc w:val="left"/>
      <w:pPr>
        <w:ind w:left="3113" w:hanging="360"/>
      </w:pPr>
      <w:rPr>
        <w:rFonts w:ascii="Symbol" w:hAnsi="Symbol" w:cs="Symbol" w:hint="default"/>
      </w:rPr>
    </w:lvl>
    <w:lvl w:ilvl="5">
      <w:start w:val="1"/>
      <w:numFmt w:val="bullet"/>
      <w:lvlText w:val=""/>
      <w:lvlJc w:val="left"/>
      <w:pPr>
        <w:ind w:left="4218" w:hanging="360"/>
      </w:pPr>
      <w:rPr>
        <w:rFonts w:ascii="Symbol" w:hAnsi="Symbol" w:cs="Symbol" w:hint="default"/>
      </w:rPr>
    </w:lvl>
    <w:lvl w:ilvl="6">
      <w:start w:val="1"/>
      <w:numFmt w:val="bullet"/>
      <w:lvlText w:val=""/>
      <w:lvlJc w:val="left"/>
      <w:pPr>
        <w:ind w:left="5324" w:hanging="360"/>
      </w:pPr>
      <w:rPr>
        <w:rFonts w:ascii="Symbol" w:hAnsi="Symbol" w:cs="Symbol" w:hint="default"/>
      </w:rPr>
    </w:lvl>
    <w:lvl w:ilvl="7">
      <w:start w:val="1"/>
      <w:numFmt w:val="bullet"/>
      <w:lvlText w:val=""/>
      <w:lvlJc w:val="left"/>
      <w:pPr>
        <w:ind w:left="6429" w:hanging="360"/>
      </w:pPr>
      <w:rPr>
        <w:rFonts w:ascii="Symbol" w:hAnsi="Symbol" w:cs="Symbol" w:hint="default"/>
      </w:rPr>
    </w:lvl>
    <w:lvl w:ilvl="8">
      <w:start w:val="1"/>
      <w:numFmt w:val="bullet"/>
      <w:lvlText w:val=""/>
      <w:lvlJc w:val="left"/>
      <w:pPr>
        <w:ind w:left="7535" w:hanging="360"/>
      </w:pPr>
      <w:rPr>
        <w:rFonts w:ascii="Symbol" w:hAnsi="Symbol" w:cs="Symbol" w:hint="default"/>
      </w:rPr>
    </w:lvl>
  </w:abstractNum>
  <w:abstractNum w:abstractNumId="66">
    <w:nsid w:val="301F574E"/>
    <w:multiLevelType w:val="hybridMultilevel"/>
    <w:tmpl w:val="BE96F6E0"/>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310265EF"/>
    <w:multiLevelType w:val="hybridMultilevel"/>
    <w:tmpl w:val="7A60101C"/>
    <w:lvl w:ilvl="0" w:tplc="04100001">
      <w:start w:val="1"/>
      <w:numFmt w:val="bullet"/>
      <w:lvlText w:val=""/>
      <w:lvlJc w:val="left"/>
      <w:pPr>
        <w:ind w:left="915" w:hanging="360"/>
      </w:pPr>
      <w:rPr>
        <w:rFonts w:ascii="Symbol" w:hAnsi="Symbol" w:hint="default"/>
      </w:rPr>
    </w:lvl>
    <w:lvl w:ilvl="1" w:tplc="04100003" w:tentative="1">
      <w:start w:val="1"/>
      <w:numFmt w:val="bullet"/>
      <w:lvlText w:val="o"/>
      <w:lvlJc w:val="left"/>
      <w:pPr>
        <w:ind w:left="1635" w:hanging="360"/>
      </w:pPr>
      <w:rPr>
        <w:rFonts w:ascii="Courier New" w:hAnsi="Courier New" w:cs="Courier New" w:hint="default"/>
      </w:rPr>
    </w:lvl>
    <w:lvl w:ilvl="2" w:tplc="04100005" w:tentative="1">
      <w:start w:val="1"/>
      <w:numFmt w:val="bullet"/>
      <w:lvlText w:val=""/>
      <w:lvlJc w:val="left"/>
      <w:pPr>
        <w:ind w:left="2355" w:hanging="360"/>
      </w:pPr>
      <w:rPr>
        <w:rFonts w:ascii="Wingdings" w:hAnsi="Wingdings" w:hint="default"/>
      </w:rPr>
    </w:lvl>
    <w:lvl w:ilvl="3" w:tplc="04100001" w:tentative="1">
      <w:start w:val="1"/>
      <w:numFmt w:val="bullet"/>
      <w:lvlText w:val=""/>
      <w:lvlJc w:val="left"/>
      <w:pPr>
        <w:ind w:left="3075" w:hanging="360"/>
      </w:pPr>
      <w:rPr>
        <w:rFonts w:ascii="Symbol" w:hAnsi="Symbol" w:hint="default"/>
      </w:rPr>
    </w:lvl>
    <w:lvl w:ilvl="4" w:tplc="04100003" w:tentative="1">
      <w:start w:val="1"/>
      <w:numFmt w:val="bullet"/>
      <w:lvlText w:val="o"/>
      <w:lvlJc w:val="left"/>
      <w:pPr>
        <w:ind w:left="3795" w:hanging="360"/>
      </w:pPr>
      <w:rPr>
        <w:rFonts w:ascii="Courier New" w:hAnsi="Courier New" w:cs="Courier New" w:hint="default"/>
      </w:rPr>
    </w:lvl>
    <w:lvl w:ilvl="5" w:tplc="04100005" w:tentative="1">
      <w:start w:val="1"/>
      <w:numFmt w:val="bullet"/>
      <w:lvlText w:val=""/>
      <w:lvlJc w:val="left"/>
      <w:pPr>
        <w:ind w:left="4515" w:hanging="360"/>
      </w:pPr>
      <w:rPr>
        <w:rFonts w:ascii="Wingdings" w:hAnsi="Wingdings" w:hint="default"/>
      </w:rPr>
    </w:lvl>
    <w:lvl w:ilvl="6" w:tplc="04100001" w:tentative="1">
      <w:start w:val="1"/>
      <w:numFmt w:val="bullet"/>
      <w:lvlText w:val=""/>
      <w:lvlJc w:val="left"/>
      <w:pPr>
        <w:ind w:left="5235" w:hanging="360"/>
      </w:pPr>
      <w:rPr>
        <w:rFonts w:ascii="Symbol" w:hAnsi="Symbol" w:hint="default"/>
      </w:rPr>
    </w:lvl>
    <w:lvl w:ilvl="7" w:tplc="04100003" w:tentative="1">
      <w:start w:val="1"/>
      <w:numFmt w:val="bullet"/>
      <w:lvlText w:val="o"/>
      <w:lvlJc w:val="left"/>
      <w:pPr>
        <w:ind w:left="5955" w:hanging="360"/>
      </w:pPr>
      <w:rPr>
        <w:rFonts w:ascii="Courier New" w:hAnsi="Courier New" w:cs="Courier New" w:hint="default"/>
      </w:rPr>
    </w:lvl>
    <w:lvl w:ilvl="8" w:tplc="04100005" w:tentative="1">
      <w:start w:val="1"/>
      <w:numFmt w:val="bullet"/>
      <w:lvlText w:val=""/>
      <w:lvlJc w:val="left"/>
      <w:pPr>
        <w:ind w:left="6675" w:hanging="360"/>
      </w:pPr>
      <w:rPr>
        <w:rFonts w:ascii="Wingdings" w:hAnsi="Wingdings" w:hint="default"/>
      </w:rPr>
    </w:lvl>
  </w:abstractNum>
  <w:abstractNum w:abstractNumId="68">
    <w:nsid w:val="317C1F27"/>
    <w:multiLevelType w:val="multilevel"/>
    <w:tmpl w:val="93C0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271495E"/>
    <w:multiLevelType w:val="hybridMultilevel"/>
    <w:tmpl w:val="E422B0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328F5892"/>
    <w:multiLevelType w:val="hybridMultilevel"/>
    <w:tmpl w:val="C1EC043C"/>
    <w:lvl w:ilvl="0" w:tplc="04100007">
      <w:start w:val="1"/>
      <w:numFmt w:val="bullet"/>
      <w:lvlText w:val=""/>
      <w:lvlPicBulletId w:val="0"/>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71">
    <w:nsid w:val="330C7E49"/>
    <w:multiLevelType w:val="multilevel"/>
    <w:tmpl w:val="1F80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37C5B9B"/>
    <w:multiLevelType w:val="multilevel"/>
    <w:tmpl w:val="3D0ED5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48B6FE7"/>
    <w:multiLevelType w:val="hybridMultilevel"/>
    <w:tmpl w:val="BE66D096"/>
    <w:lvl w:ilvl="0" w:tplc="04100001">
      <w:start w:val="1"/>
      <w:numFmt w:val="bullet"/>
      <w:lvlText w:val=""/>
      <w:lvlJc w:val="left"/>
      <w:pPr>
        <w:ind w:left="1230" w:hanging="360"/>
      </w:pPr>
      <w:rPr>
        <w:rFonts w:ascii="Symbol" w:hAnsi="Symbol"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74">
    <w:nsid w:val="34CB1ECB"/>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4F7226E"/>
    <w:multiLevelType w:val="multilevel"/>
    <w:tmpl w:val="05D4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53C7ADC"/>
    <w:multiLevelType w:val="hybridMultilevel"/>
    <w:tmpl w:val="4DD07832"/>
    <w:lvl w:ilvl="0" w:tplc="A27AB17E">
      <w:start w:val="1"/>
      <w:numFmt w:val="bullet"/>
      <w:lvlText w:val=""/>
      <w:lvlJc w:val="left"/>
      <w:pPr>
        <w:ind w:left="478" w:hanging="284"/>
      </w:pPr>
      <w:rPr>
        <w:rFonts w:ascii="Symbol" w:eastAsia="Times New Roman" w:hAnsi="Symbol" w:hint="default"/>
        <w:sz w:val="22"/>
      </w:rPr>
    </w:lvl>
    <w:lvl w:ilvl="1" w:tplc="E1981908">
      <w:start w:val="1"/>
      <w:numFmt w:val="bullet"/>
      <w:lvlText w:val="✓"/>
      <w:lvlJc w:val="left"/>
      <w:pPr>
        <w:ind w:left="1150" w:hanging="360"/>
      </w:pPr>
      <w:rPr>
        <w:rFonts w:ascii="Arial Unicode MS" w:eastAsia="Arial Unicode MS" w:hAnsi="Arial Unicode MS" w:hint="default"/>
        <w:w w:val="104"/>
        <w:sz w:val="22"/>
      </w:rPr>
    </w:lvl>
    <w:lvl w:ilvl="2" w:tplc="BCC2F16C">
      <w:start w:val="1"/>
      <w:numFmt w:val="bullet"/>
      <w:lvlText w:val="•"/>
      <w:lvlJc w:val="left"/>
      <w:pPr>
        <w:ind w:left="1150" w:hanging="360"/>
      </w:pPr>
      <w:rPr>
        <w:rFonts w:hint="default"/>
      </w:rPr>
    </w:lvl>
    <w:lvl w:ilvl="3" w:tplc="452E4A2E">
      <w:start w:val="1"/>
      <w:numFmt w:val="bullet"/>
      <w:lvlText w:val="•"/>
      <w:lvlJc w:val="left"/>
      <w:pPr>
        <w:ind w:left="2227" w:hanging="360"/>
      </w:pPr>
      <w:rPr>
        <w:rFonts w:hint="default"/>
      </w:rPr>
    </w:lvl>
    <w:lvl w:ilvl="4" w:tplc="47A879BA">
      <w:start w:val="1"/>
      <w:numFmt w:val="bullet"/>
      <w:lvlText w:val="•"/>
      <w:lvlJc w:val="left"/>
      <w:pPr>
        <w:ind w:left="3305" w:hanging="360"/>
      </w:pPr>
      <w:rPr>
        <w:rFonts w:hint="default"/>
      </w:rPr>
    </w:lvl>
    <w:lvl w:ilvl="5" w:tplc="3132BBFE">
      <w:start w:val="1"/>
      <w:numFmt w:val="bullet"/>
      <w:lvlText w:val="•"/>
      <w:lvlJc w:val="left"/>
      <w:pPr>
        <w:ind w:left="4382" w:hanging="360"/>
      </w:pPr>
      <w:rPr>
        <w:rFonts w:hint="default"/>
      </w:rPr>
    </w:lvl>
    <w:lvl w:ilvl="6" w:tplc="7182E11A">
      <w:start w:val="1"/>
      <w:numFmt w:val="bullet"/>
      <w:lvlText w:val="•"/>
      <w:lvlJc w:val="left"/>
      <w:pPr>
        <w:ind w:left="5460" w:hanging="360"/>
      </w:pPr>
      <w:rPr>
        <w:rFonts w:hint="default"/>
      </w:rPr>
    </w:lvl>
    <w:lvl w:ilvl="7" w:tplc="22EE76BC">
      <w:start w:val="1"/>
      <w:numFmt w:val="bullet"/>
      <w:lvlText w:val="•"/>
      <w:lvlJc w:val="left"/>
      <w:pPr>
        <w:ind w:left="6538" w:hanging="360"/>
      </w:pPr>
      <w:rPr>
        <w:rFonts w:hint="default"/>
      </w:rPr>
    </w:lvl>
    <w:lvl w:ilvl="8" w:tplc="87F43C2A">
      <w:start w:val="1"/>
      <w:numFmt w:val="bullet"/>
      <w:lvlText w:val="•"/>
      <w:lvlJc w:val="left"/>
      <w:pPr>
        <w:ind w:left="7615" w:hanging="360"/>
      </w:pPr>
      <w:rPr>
        <w:rFonts w:hint="default"/>
      </w:rPr>
    </w:lvl>
  </w:abstractNum>
  <w:abstractNum w:abstractNumId="77">
    <w:nsid w:val="358E38B8"/>
    <w:multiLevelType w:val="hybridMultilevel"/>
    <w:tmpl w:val="75C0A5B2"/>
    <w:lvl w:ilvl="0" w:tplc="04100007">
      <w:start w:val="1"/>
      <w:numFmt w:val="bullet"/>
      <w:lvlText w:val=""/>
      <w:lvlPicBulletId w:val="0"/>
      <w:lvlJc w:val="left"/>
      <w:pPr>
        <w:ind w:left="1320" w:hanging="360"/>
      </w:pPr>
      <w:rPr>
        <w:rFonts w:ascii="Symbol" w:hAnsi="Symbol" w:hint="default"/>
      </w:rPr>
    </w:lvl>
    <w:lvl w:ilvl="1" w:tplc="04100003" w:tentative="1">
      <w:start w:val="1"/>
      <w:numFmt w:val="bullet"/>
      <w:lvlText w:val="o"/>
      <w:lvlJc w:val="left"/>
      <w:pPr>
        <w:ind w:left="2040" w:hanging="360"/>
      </w:pPr>
      <w:rPr>
        <w:rFonts w:ascii="Courier New" w:hAnsi="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78">
    <w:nsid w:val="36FC2726"/>
    <w:multiLevelType w:val="multilevel"/>
    <w:tmpl w:val="18E08C80"/>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79">
    <w:nsid w:val="3767366E"/>
    <w:multiLevelType w:val="hybridMultilevel"/>
    <w:tmpl w:val="9452A68C"/>
    <w:lvl w:ilvl="0" w:tplc="B6F209E8">
      <w:start w:val="1"/>
      <w:numFmt w:val="decimal"/>
      <w:lvlText w:val="%1."/>
      <w:lvlJc w:val="left"/>
      <w:pPr>
        <w:ind w:left="476" w:hanging="361"/>
      </w:pPr>
      <w:rPr>
        <w:rFonts w:ascii="Calibri" w:eastAsia="Times New Roman" w:hAnsi="Calibri" w:cs="Times New Roman" w:hint="default"/>
        <w:color w:val="3A3835"/>
        <w:sz w:val="22"/>
        <w:szCs w:val="22"/>
      </w:rPr>
    </w:lvl>
    <w:lvl w:ilvl="1" w:tplc="4E381474">
      <w:start w:val="1"/>
      <w:numFmt w:val="bullet"/>
      <w:lvlText w:val="•"/>
      <w:lvlJc w:val="left"/>
      <w:pPr>
        <w:ind w:left="1413" w:hanging="361"/>
      </w:pPr>
      <w:rPr>
        <w:rFonts w:hint="default"/>
      </w:rPr>
    </w:lvl>
    <w:lvl w:ilvl="2" w:tplc="039483BA">
      <w:start w:val="1"/>
      <w:numFmt w:val="bullet"/>
      <w:lvlText w:val="•"/>
      <w:lvlJc w:val="left"/>
      <w:pPr>
        <w:ind w:left="2350" w:hanging="361"/>
      </w:pPr>
      <w:rPr>
        <w:rFonts w:hint="default"/>
      </w:rPr>
    </w:lvl>
    <w:lvl w:ilvl="3" w:tplc="050E4DE8">
      <w:start w:val="1"/>
      <w:numFmt w:val="bullet"/>
      <w:lvlText w:val="•"/>
      <w:lvlJc w:val="left"/>
      <w:pPr>
        <w:ind w:left="3287" w:hanging="361"/>
      </w:pPr>
      <w:rPr>
        <w:rFonts w:hint="default"/>
      </w:rPr>
    </w:lvl>
    <w:lvl w:ilvl="4" w:tplc="0F54461C">
      <w:start w:val="1"/>
      <w:numFmt w:val="bullet"/>
      <w:lvlText w:val="•"/>
      <w:lvlJc w:val="left"/>
      <w:pPr>
        <w:ind w:left="4224" w:hanging="361"/>
      </w:pPr>
      <w:rPr>
        <w:rFonts w:hint="default"/>
      </w:rPr>
    </w:lvl>
    <w:lvl w:ilvl="5" w:tplc="F698D4CE">
      <w:start w:val="1"/>
      <w:numFmt w:val="bullet"/>
      <w:lvlText w:val="•"/>
      <w:lvlJc w:val="left"/>
      <w:pPr>
        <w:ind w:left="5161" w:hanging="361"/>
      </w:pPr>
      <w:rPr>
        <w:rFonts w:hint="default"/>
      </w:rPr>
    </w:lvl>
    <w:lvl w:ilvl="6" w:tplc="6A6E9800">
      <w:start w:val="1"/>
      <w:numFmt w:val="bullet"/>
      <w:lvlText w:val="•"/>
      <w:lvlJc w:val="left"/>
      <w:pPr>
        <w:ind w:left="6098" w:hanging="361"/>
      </w:pPr>
      <w:rPr>
        <w:rFonts w:hint="default"/>
      </w:rPr>
    </w:lvl>
    <w:lvl w:ilvl="7" w:tplc="A836B57E">
      <w:start w:val="1"/>
      <w:numFmt w:val="bullet"/>
      <w:lvlText w:val="•"/>
      <w:lvlJc w:val="left"/>
      <w:pPr>
        <w:ind w:left="7035" w:hanging="361"/>
      </w:pPr>
      <w:rPr>
        <w:rFonts w:hint="default"/>
      </w:rPr>
    </w:lvl>
    <w:lvl w:ilvl="8" w:tplc="4C5834FC">
      <w:start w:val="1"/>
      <w:numFmt w:val="bullet"/>
      <w:lvlText w:val="•"/>
      <w:lvlJc w:val="left"/>
      <w:pPr>
        <w:ind w:left="7972" w:hanging="361"/>
      </w:pPr>
      <w:rPr>
        <w:rFonts w:hint="default"/>
      </w:rPr>
    </w:lvl>
  </w:abstractNum>
  <w:abstractNum w:abstractNumId="80">
    <w:nsid w:val="382E0C6F"/>
    <w:multiLevelType w:val="hybridMultilevel"/>
    <w:tmpl w:val="CD829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39BB7EA3"/>
    <w:multiLevelType w:val="multilevel"/>
    <w:tmpl w:val="0464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A660F49"/>
    <w:multiLevelType w:val="multilevel"/>
    <w:tmpl w:val="0800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3C7A43AC"/>
    <w:multiLevelType w:val="multilevel"/>
    <w:tmpl w:val="E328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D330F79"/>
    <w:multiLevelType w:val="multilevel"/>
    <w:tmpl w:val="938605B0"/>
    <w:lvl w:ilvl="0">
      <w:start w:val="1"/>
      <w:numFmt w:val="bullet"/>
      <w:lvlText w:val="·"/>
      <w:lvlJc w:val="left"/>
      <w:pPr>
        <w:tabs>
          <w:tab w:val="left" w:pos="432"/>
        </w:tabs>
        <w:ind w:left="720"/>
      </w:pPr>
      <w:rPr>
        <w:rFonts w:ascii="Symbol" w:eastAsia="Times New Roman" w:hAnsi="Symbol"/>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3E19047F"/>
    <w:multiLevelType w:val="hybridMultilevel"/>
    <w:tmpl w:val="4EE4D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3F9B669C"/>
    <w:multiLevelType w:val="hybridMultilevel"/>
    <w:tmpl w:val="56CC615C"/>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87">
    <w:nsid w:val="3FC534A3"/>
    <w:multiLevelType w:val="hybridMultilevel"/>
    <w:tmpl w:val="2EB0A4FC"/>
    <w:lvl w:ilvl="0" w:tplc="D756941E">
      <w:start w:val="1"/>
      <w:numFmt w:val="decimal"/>
      <w:lvlText w:val="%1."/>
      <w:lvlJc w:val="left"/>
      <w:pPr>
        <w:ind w:left="526" w:hanging="411"/>
      </w:pPr>
      <w:rPr>
        <w:rFonts w:ascii="Calibri" w:eastAsia="Times New Roman" w:hAnsi="Calibri" w:cs="Times New Roman" w:hint="default"/>
        <w:color w:val="3A3835"/>
        <w:sz w:val="22"/>
        <w:szCs w:val="22"/>
      </w:rPr>
    </w:lvl>
    <w:lvl w:ilvl="1" w:tplc="D88CF4B0">
      <w:start w:val="1"/>
      <w:numFmt w:val="bullet"/>
      <w:lvlText w:val="•"/>
      <w:lvlJc w:val="left"/>
      <w:pPr>
        <w:ind w:left="1458" w:hanging="411"/>
      </w:pPr>
      <w:rPr>
        <w:rFonts w:hint="default"/>
      </w:rPr>
    </w:lvl>
    <w:lvl w:ilvl="2" w:tplc="85B88A34">
      <w:start w:val="1"/>
      <w:numFmt w:val="bullet"/>
      <w:lvlText w:val="•"/>
      <w:lvlJc w:val="left"/>
      <w:pPr>
        <w:ind w:left="2390" w:hanging="411"/>
      </w:pPr>
      <w:rPr>
        <w:rFonts w:hint="default"/>
      </w:rPr>
    </w:lvl>
    <w:lvl w:ilvl="3" w:tplc="65D2C1CC">
      <w:start w:val="1"/>
      <w:numFmt w:val="bullet"/>
      <w:lvlText w:val="•"/>
      <w:lvlJc w:val="left"/>
      <w:pPr>
        <w:ind w:left="3322" w:hanging="411"/>
      </w:pPr>
      <w:rPr>
        <w:rFonts w:hint="default"/>
      </w:rPr>
    </w:lvl>
    <w:lvl w:ilvl="4" w:tplc="27343E80">
      <w:start w:val="1"/>
      <w:numFmt w:val="bullet"/>
      <w:lvlText w:val="•"/>
      <w:lvlJc w:val="left"/>
      <w:pPr>
        <w:ind w:left="4254" w:hanging="411"/>
      </w:pPr>
      <w:rPr>
        <w:rFonts w:hint="default"/>
      </w:rPr>
    </w:lvl>
    <w:lvl w:ilvl="5" w:tplc="3E2688CA">
      <w:start w:val="1"/>
      <w:numFmt w:val="bullet"/>
      <w:lvlText w:val="•"/>
      <w:lvlJc w:val="left"/>
      <w:pPr>
        <w:ind w:left="5186" w:hanging="411"/>
      </w:pPr>
      <w:rPr>
        <w:rFonts w:hint="default"/>
      </w:rPr>
    </w:lvl>
    <w:lvl w:ilvl="6" w:tplc="4A389B46">
      <w:start w:val="1"/>
      <w:numFmt w:val="bullet"/>
      <w:lvlText w:val="•"/>
      <w:lvlJc w:val="left"/>
      <w:pPr>
        <w:ind w:left="6118" w:hanging="411"/>
      </w:pPr>
      <w:rPr>
        <w:rFonts w:hint="default"/>
      </w:rPr>
    </w:lvl>
    <w:lvl w:ilvl="7" w:tplc="4BDCC7FC">
      <w:start w:val="1"/>
      <w:numFmt w:val="bullet"/>
      <w:lvlText w:val="•"/>
      <w:lvlJc w:val="left"/>
      <w:pPr>
        <w:ind w:left="7050" w:hanging="411"/>
      </w:pPr>
      <w:rPr>
        <w:rFonts w:hint="default"/>
      </w:rPr>
    </w:lvl>
    <w:lvl w:ilvl="8" w:tplc="9154BCB2">
      <w:start w:val="1"/>
      <w:numFmt w:val="bullet"/>
      <w:lvlText w:val="•"/>
      <w:lvlJc w:val="left"/>
      <w:pPr>
        <w:ind w:left="7982" w:hanging="411"/>
      </w:pPr>
      <w:rPr>
        <w:rFonts w:hint="default"/>
      </w:rPr>
    </w:lvl>
  </w:abstractNum>
  <w:abstractNum w:abstractNumId="88">
    <w:nsid w:val="408024A7"/>
    <w:multiLevelType w:val="hybridMultilevel"/>
    <w:tmpl w:val="7D244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40D74395"/>
    <w:multiLevelType w:val="hybridMultilevel"/>
    <w:tmpl w:val="CF520E60"/>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42310348"/>
    <w:multiLevelType w:val="hybridMultilevel"/>
    <w:tmpl w:val="E18EBBF0"/>
    <w:lvl w:ilvl="0" w:tplc="0410000B">
      <w:start w:val="1"/>
      <w:numFmt w:val="bullet"/>
      <w:lvlText w:val=""/>
      <w:lvlJc w:val="left"/>
      <w:pPr>
        <w:tabs>
          <w:tab w:val="num" w:pos="786"/>
        </w:tabs>
        <w:ind w:left="786" w:hanging="360"/>
      </w:pPr>
      <w:rPr>
        <w:rFonts w:ascii="Wingdings" w:hAnsi="Wingdings" w:hint="default"/>
      </w:rPr>
    </w:lvl>
    <w:lvl w:ilvl="1" w:tplc="0410000D">
      <w:start w:val="1"/>
      <w:numFmt w:val="bullet"/>
      <w:lvlText w:val=""/>
      <w:lvlJc w:val="left"/>
      <w:pPr>
        <w:tabs>
          <w:tab w:val="num" w:pos="1160"/>
        </w:tabs>
        <w:ind w:left="1160" w:hanging="360"/>
      </w:pPr>
      <w:rPr>
        <w:rFonts w:ascii="Wingdings" w:hAnsi="Wingdings"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1">
    <w:nsid w:val="42B1360B"/>
    <w:multiLevelType w:val="multilevel"/>
    <w:tmpl w:val="DFB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42BF63A9"/>
    <w:multiLevelType w:val="hybridMultilevel"/>
    <w:tmpl w:val="09DC87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3">
    <w:nsid w:val="436C45F0"/>
    <w:multiLevelType w:val="multilevel"/>
    <w:tmpl w:val="8C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245B1D"/>
    <w:multiLevelType w:val="hybridMultilevel"/>
    <w:tmpl w:val="40D6DB4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44855A11"/>
    <w:multiLevelType w:val="hybridMultilevel"/>
    <w:tmpl w:val="F66406C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44B47D65"/>
    <w:multiLevelType w:val="multilevel"/>
    <w:tmpl w:val="9FA2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44F77977"/>
    <w:multiLevelType w:val="multilevel"/>
    <w:tmpl w:val="157C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45837013"/>
    <w:multiLevelType w:val="hybridMultilevel"/>
    <w:tmpl w:val="B21691C8"/>
    <w:lvl w:ilvl="0" w:tplc="0410000B">
      <w:start w:val="1"/>
      <w:numFmt w:val="bullet"/>
      <w:lvlText w:val=""/>
      <w:lvlJc w:val="left"/>
      <w:pPr>
        <w:ind w:left="870" w:hanging="360"/>
      </w:pPr>
      <w:rPr>
        <w:rFonts w:ascii="Wingdings" w:hAnsi="Wingdings" w:hint="default"/>
      </w:rPr>
    </w:lvl>
    <w:lvl w:ilvl="1" w:tplc="04100003" w:tentative="1">
      <w:start w:val="1"/>
      <w:numFmt w:val="bullet"/>
      <w:lvlText w:val="o"/>
      <w:lvlJc w:val="left"/>
      <w:pPr>
        <w:ind w:left="1590" w:hanging="360"/>
      </w:pPr>
      <w:rPr>
        <w:rFonts w:ascii="Courier New" w:hAnsi="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99">
    <w:nsid w:val="461B3D61"/>
    <w:multiLevelType w:val="hybridMultilevel"/>
    <w:tmpl w:val="BE704D92"/>
    <w:lvl w:ilvl="0" w:tplc="04100001">
      <w:start w:val="1"/>
      <w:numFmt w:val="bullet"/>
      <w:lvlText w:val=""/>
      <w:lvlJc w:val="left"/>
      <w:pPr>
        <w:ind w:left="536" w:hanging="361"/>
      </w:pPr>
      <w:rPr>
        <w:rFonts w:ascii="Symbol" w:hAnsi="Symbol" w:hint="default"/>
        <w:spacing w:val="-1"/>
        <w:sz w:val="22"/>
      </w:rPr>
    </w:lvl>
    <w:lvl w:ilvl="1" w:tplc="4F140FCC">
      <w:start w:val="1"/>
      <w:numFmt w:val="bullet"/>
      <w:lvlText w:val="•"/>
      <w:lvlJc w:val="left"/>
      <w:pPr>
        <w:ind w:left="1483" w:hanging="361"/>
      </w:pPr>
      <w:rPr>
        <w:rFonts w:hint="default"/>
      </w:rPr>
    </w:lvl>
    <w:lvl w:ilvl="2" w:tplc="7F4A9EA0">
      <w:start w:val="1"/>
      <w:numFmt w:val="bullet"/>
      <w:lvlText w:val="•"/>
      <w:lvlJc w:val="left"/>
      <w:pPr>
        <w:ind w:left="2430" w:hanging="361"/>
      </w:pPr>
      <w:rPr>
        <w:rFonts w:hint="default"/>
      </w:rPr>
    </w:lvl>
    <w:lvl w:ilvl="3" w:tplc="E2346E5A">
      <w:start w:val="1"/>
      <w:numFmt w:val="bullet"/>
      <w:lvlText w:val="•"/>
      <w:lvlJc w:val="left"/>
      <w:pPr>
        <w:ind w:left="3377" w:hanging="361"/>
      </w:pPr>
      <w:rPr>
        <w:rFonts w:hint="default"/>
      </w:rPr>
    </w:lvl>
    <w:lvl w:ilvl="4" w:tplc="F0604FDA">
      <w:start w:val="1"/>
      <w:numFmt w:val="bullet"/>
      <w:lvlText w:val="•"/>
      <w:lvlJc w:val="left"/>
      <w:pPr>
        <w:ind w:left="4324" w:hanging="361"/>
      </w:pPr>
      <w:rPr>
        <w:rFonts w:hint="default"/>
      </w:rPr>
    </w:lvl>
    <w:lvl w:ilvl="5" w:tplc="E1C0FEE2">
      <w:start w:val="1"/>
      <w:numFmt w:val="bullet"/>
      <w:lvlText w:val="•"/>
      <w:lvlJc w:val="left"/>
      <w:pPr>
        <w:ind w:left="5271" w:hanging="361"/>
      </w:pPr>
      <w:rPr>
        <w:rFonts w:hint="default"/>
      </w:rPr>
    </w:lvl>
    <w:lvl w:ilvl="6" w:tplc="A8705F82">
      <w:start w:val="1"/>
      <w:numFmt w:val="bullet"/>
      <w:lvlText w:val="•"/>
      <w:lvlJc w:val="left"/>
      <w:pPr>
        <w:ind w:left="6218" w:hanging="361"/>
      </w:pPr>
      <w:rPr>
        <w:rFonts w:hint="default"/>
      </w:rPr>
    </w:lvl>
    <w:lvl w:ilvl="7" w:tplc="5AB42274">
      <w:start w:val="1"/>
      <w:numFmt w:val="bullet"/>
      <w:lvlText w:val="•"/>
      <w:lvlJc w:val="left"/>
      <w:pPr>
        <w:ind w:left="7165" w:hanging="361"/>
      </w:pPr>
      <w:rPr>
        <w:rFonts w:hint="default"/>
      </w:rPr>
    </w:lvl>
    <w:lvl w:ilvl="8" w:tplc="00A0745C">
      <w:start w:val="1"/>
      <w:numFmt w:val="bullet"/>
      <w:lvlText w:val="•"/>
      <w:lvlJc w:val="left"/>
      <w:pPr>
        <w:ind w:left="8112" w:hanging="361"/>
      </w:pPr>
      <w:rPr>
        <w:rFonts w:hint="default"/>
      </w:rPr>
    </w:lvl>
  </w:abstractNum>
  <w:abstractNum w:abstractNumId="100">
    <w:nsid w:val="46294CAF"/>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7606770"/>
    <w:multiLevelType w:val="hybridMultilevel"/>
    <w:tmpl w:val="4510D6A0"/>
    <w:lvl w:ilvl="0" w:tplc="04100001">
      <w:start w:val="1"/>
      <w:numFmt w:val="bullet"/>
      <w:lvlText w:val=""/>
      <w:lvlJc w:val="left"/>
      <w:pPr>
        <w:ind w:left="536" w:hanging="284"/>
      </w:pPr>
      <w:rPr>
        <w:rFonts w:ascii="Symbol" w:hAnsi="Symbol" w:hint="default"/>
        <w:spacing w:val="-1"/>
        <w:sz w:val="22"/>
      </w:rPr>
    </w:lvl>
    <w:lvl w:ilvl="1" w:tplc="BFA47EEC">
      <w:start w:val="1"/>
      <w:numFmt w:val="bullet"/>
      <w:lvlText w:val="•"/>
      <w:lvlJc w:val="left"/>
      <w:pPr>
        <w:ind w:left="1483" w:hanging="284"/>
      </w:pPr>
      <w:rPr>
        <w:rFonts w:hint="default"/>
      </w:rPr>
    </w:lvl>
    <w:lvl w:ilvl="2" w:tplc="941A190A">
      <w:start w:val="1"/>
      <w:numFmt w:val="bullet"/>
      <w:lvlText w:val="•"/>
      <w:lvlJc w:val="left"/>
      <w:pPr>
        <w:ind w:left="2430" w:hanging="284"/>
      </w:pPr>
      <w:rPr>
        <w:rFonts w:hint="default"/>
      </w:rPr>
    </w:lvl>
    <w:lvl w:ilvl="3" w:tplc="EEE66C84">
      <w:start w:val="1"/>
      <w:numFmt w:val="bullet"/>
      <w:lvlText w:val="•"/>
      <w:lvlJc w:val="left"/>
      <w:pPr>
        <w:ind w:left="3377" w:hanging="284"/>
      </w:pPr>
      <w:rPr>
        <w:rFonts w:hint="default"/>
      </w:rPr>
    </w:lvl>
    <w:lvl w:ilvl="4" w:tplc="71043C04">
      <w:start w:val="1"/>
      <w:numFmt w:val="bullet"/>
      <w:lvlText w:val="•"/>
      <w:lvlJc w:val="left"/>
      <w:pPr>
        <w:ind w:left="4324" w:hanging="284"/>
      </w:pPr>
      <w:rPr>
        <w:rFonts w:hint="default"/>
      </w:rPr>
    </w:lvl>
    <w:lvl w:ilvl="5" w:tplc="EF0AF5E4">
      <w:start w:val="1"/>
      <w:numFmt w:val="bullet"/>
      <w:lvlText w:val="•"/>
      <w:lvlJc w:val="left"/>
      <w:pPr>
        <w:ind w:left="5271" w:hanging="284"/>
      </w:pPr>
      <w:rPr>
        <w:rFonts w:hint="default"/>
      </w:rPr>
    </w:lvl>
    <w:lvl w:ilvl="6" w:tplc="F552D2A2">
      <w:start w:val="1"/>
      <w:numFmt w:val="bullet"/>
      <w:lvlText w:val="•"/>
      <w:lvlJc w:val="left"/>
      <w:pPr>
        <w:ind w:left="6218" w:hanging="284"/>
      </w:pPr>
      <w:rPr>
        <w:rFonts w:hint="default"/>
      </w:rPr>
    </w:lvl>
    <w:lvl w:ilvl="7" w:tplc="4546F8E2">
      <w:start w:val="1"/>
      <w:numFmt w:val="bullet"/>
      <w:lvlText w:val="•"/>
      <w:lvlJc w:val="left"/>
      <w:pPr>
        <w:ind w:left="7165" w:hanging="284"/>
      </w:pPr>
      <w:rPr>
        <w:rFonts w:hint="default"/>
      </w:rPr>
    </w:lvl>
    <w:lvl w:ilvl="8" w:tplc="913ABFF2">
      <w:start w:val="1"/>
      <w:numFmt w:val="bullet"/>
      <w:lvlText w:val="•"/>
      <w:lvlJc w:val="left"/>
      <w:pPr>
        <w:ind w:left="8112" w:hanging="284"/>
      </w:pPr>
      <w:rPr>
        <w:rFonts w:hint="default"/>
      </w:rPr>
    </w:lvl>
  </w:abstractNum>
  <w:abstractNum w:abstractNumId="102">
    <w:nsid w:val="48D44356"/>
    <w:multiLevelType w:val="hybridMultilevel"/>
    <w:tmpl w:val="D730F25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494117A1"/>
    <w:multiLevelType w:val="hybridMultilevel"/>
    <w:tmpl w:val="464C2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49DA05BD"/>
    <w:multiLevelType w:val="multilevel"/>
    <w:tmpl w:val="B4AE12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5">
    <w:nsid w:val="4A847E29"/>
    <w:multiLevelType w:val="multilevel"/>
    <w:tmpl w:val="7424E5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4AEA3ED6"/>
    <w:multiLevelType w:val="hybridMultilevel"/>
    <w:tmpl w:val="9DB84C6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07">
    <w:nsid w:val="4B8A231B"/>
    <w:multiLevelType w:val="hybridMultilevel"/>
    <w:tmpl w:val="F13AC882"/>
    <w:lvl w:ilvl="0" w:tplc="B91E50B6">
      <w:start w:val="1"/>
      <w:numFmt w:val="decimal"/>
      <w:lvlText w:val="%1)"/>
      <w:lvlJc w:val="left"/>
      <w:pPr>
        <w:ind w:left="1113" w:hanging="332"/>
      </w:pPr>
      <w:rPr>
        <w:rFonts w:ascii="Calibri" w:eastAsia="Times New Roman" w:hAnsi="Calibri" w:cs="Times New Roman" w:hint="default"/>
        <w:sz w:val="22"/>
        <w:szCs w:val="22"/>
      </w:rPr>
    </w:lvl>
    <w:lvl w:ilvl="1" w:tplc="A8E28A1A">
      <w:start w:val="1"/>
      <w:numFmt w:val="bullet"/>
      <w:lvlText w:val="➢"/>
      <w:lvlJc w:val="left"/>
      <w:pPr>
        <w:ind w:left="1346" w:hanging="425"/>
      </w:pPr>
      <w:rPr>
        <w:rFonts w:ascii="Arial Unicode MS" w:eastAsia="Arial Unicode MS" w:hAnsi="Arial Unicode MS" w:hint="default"/>
        <w:w w:val="85"/>
        <w:sz w:val="24"/>
      </w:rPr>
    </w:lvl>
    <w:lvl w:ilvl="2" w:tplc="744E3E98">
      <w:start w:val="1"/>
      <w:numFmt w:val="bullet"/>
      <w:lvlText w:val="•"/>
      <w:lvlJc w:val="left"/>
      <w:pPr>
        <w:ind w:left="2288" w:hanging="425"/>
      </w:pPr>
      <w:rPr>
        <w:rFonts w:hint="default"/>
      </w:rPr>
    </w:lvl>
    <w:lvl w:ilvl="3" w:tplc="CB4EE876">
      <w:start w:val="1"/>
      <w:numFmt w:val="bullet"/>
      <w:lvlText w:val="•"/>
      <w:lvlJc w:val="left"/>
      <w:pPr>
        <w:ind w:left="3231" w:hanging="425"/>
      </w:pPr>
      <w:rPr>
        <w:rFonts w:hint="default"/>
      </w:rPr>
    </w:lvl>
    <w:lvl w:ilvl="4" w:tplc="A2AAD898">
      <w:start w:val="1"/>
      <w:numFmt w:val="bullet"/>
      <w:lvlText w:val="•"/>
      <w:lvlJc w:val="left"/>
      <w:pPr>
        <w:ind w:left="4173" w:hanging="425"/>
      </w:pPr>
      <w:rPr>
        <w:rFonts w:hint="default"/>
      </w:rPr>
    </w:lvl>
    <w:lvl w:ilvl="5" w:tplc="D31A094E">
      <w:start w:val="1"/>
      <w:numFmt w:val="bullet"/>
      <w:lvlText w:val="•"/>
      <w:lvlJc w:val="left"/>
      <w:pPr>
        <w:ind w:left="5115" w:hanging="425"/>
      </w:pPr>
      <w:rPr>
        <w:rFonts w:hint="default"/>
      </w:rPr>
    </w:lvl>
    <w:lvl w:ilvl="6" w:tplc="68B8FBEE">
      <w:start w:val="1"/>
      <w:numFmt w:val="bullet"/>
      <w:lvlText w:val="•"/>
      <w:lvlJc w:val="left"/>
      <w:pPr>
        <w:ind w:left="6057" w:hanging="425"/>
      </w:pPr>
      <w:rPr>
        <w:rFonts w:hint="default"/>
      </w:rPr>
    </w:lvl>
    <w:lvl w:ilvl="7" w:tplc="8C228CB2">
      <w:start w:val="1"/>
      <w:numFmt w:val="bullet"/>
      <w:lvlText w:val="•"/>
      <w:lvlJc w:val="left"/>
      <w:pPr>
        <w:ind w:left="6999" w:hanging="425"/>
      </w:pPr>
      <w:rPr>
        <w:rFonts w:hint="default"/>
      </w:rPr>
    </w:lvl>
    <w:lvl w:ilvl="8" w:tplc="21263246">
      <w:start w:val="1"/>
      <w:numFmt w:val="bullet"/>
      <w:lvlText w:val="•"/>
      <w:lvlJc w:val="left"/>
      <w:pPr>
        <w:ind w:left="7942" w:hanging="425"/>
      </w:pPr>
      <w:rPr>
        <w:rFonts w:hint="default"/>
      </w:rPr>
    </w:lvl>
  </w:abstractNum>
  <w:abstractNum w:abstractNumId="108">
    <w:nsid w:val="4CA820B8"/>
    <w:multiLevelType w:val="hybridMultilevel"/>
    <w:tmpl w:val="90DA72F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4CD8348E"/>
    <w:multiLevelType w:val="multilevel"/>
    <w:tmpl w:val="D986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D197AF6"/>
    <w:multiLevelType w:val="hybridMultilevel"/>
    <w:tmpl w:val="F77C13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4E210380"/>
    <w:multiLevelType w:val="hybridMultilevel"/>
    <w:tmpl w:val="6DDC16F4"/>
    <w:lvl w:ilvl="0" w:tplc="04100001">
      <w:start w:val="1"/>
      <w:numFmt w:val="bullet"/>
      <w:lvlText w:val=""/>
      <w:lvlJc w:val="left"/>
      <w:pPr>
        <w:ind w:left="612" w:hanging="360"/>
      </w:pPr>
      <w:rPr>
        <w:rFonts w:ascii="Symbol" w:hAnsi="Symbol" w:hint="default"/>
      </w:rPr>
    </w:lvl>
    <w:lvl w:ilvl="1" w:tplc="04100019">
      <w:start w:val="1"/>
      <w:numFmt w:val="lowerLetter"/>
      <w:lvlText w:val="%2."/>
      <w:lvlJc w:val="left"/>
      <w:pPr>
        <w:ind w:left="1332" w:hanging="360"/>
      </w:pPr>
      <w:rPr>
        <w:rFonts w:cs="Times New Roman"/>
      </w:rPr>
    </w:lvl>
    <w:lvl w:ilvl="2" w:tplc="0410001B">
      <w:start w:val="1"/>
      <w:numFmt w:val="lowerRoman"/>
      <w:lvlText w:val="%3."/>
      <w:lvlJc w:val="right"/>
      <w:pPr>
        <w:ind w:left="2052" w:hanging="180"/>
      </w:pPr>
      <w:rPr>
        <w:rFonts w:cs="Times New Roman"/>
      </w:rPr>
    </w:lvl>
    <w:lvl w:ilvl="3" w:tplc="0410000F">
      <w:start w:val="1"/>
      <w:numFmt w:val="decimal"/>
      <w:lvlText w:val="%4."/>
      <w:lvlJc w:val="left"/>
      <w:pPr>
        <w:ind w:left="2772" w:hanging="360"/>
      </w:pPr>
      <w:rPr>
        <w:rFonts w:cs="Times New Roman"/>
      </w:rPr>
    </w:lvl>
    <w:lvl w:ilvl="4" w:tplc="04100019">
      <w:start w:val="1"/>
      <w:numFmt w:val="lowerLetter"/>
      <w:lvlText w:val="%5."/>
      <w:lvlJc w:val="left"/>
      <w:pPr>
        <w:ind w:left="3492" w:hanging="360"/>
      </w:pPr>
      <w:rPr>
        <w:rFonts w:cs="Times New Roman"/>
      </w:rPr>
    </w:lvl>
    <w:lvl w:ilvl="5" w:tplc="0410001B">
      <w:start w:val="1"/>
      <w:numFmt w:val="lowerRoman"/>
      <w:lvlText w:val="%6."/>
      <w:lvlJc w:val="right"/>
      <w:pPr>
        <w:ind w:left="4212" w:hanging="180"/>
      </w:pPr>
      <w:rPr>
        <w:rFonts w:cs="Times New Roman"/>
      </w:rPr>
    </w:lvl>
    <w:lvl w:ilvl="6" w:tplc="0410000F">
      <w:start w:val="1"/>
      <w:numFmt w:val="decimal"/>
      <w:lvlText w:val="%7."/>
      <w:lvlJc w:val="left"/>
      <w:pPr>
        <w:ind w:left="4932" w:hanging="360"/>
      </w:pPr>
      <w:rPr>
        <w:rFonts w:cs="Times New Roman"/>
      </w:rPr>
    </w:lvl>
    <w:lvl w:ilvl="7" w:tplc="04100019">
      <w:start w:val="1"/>
      <w:numFmt w:val="lowerLetter"/>
      <w:lvlText w:val="%8."/>
      <w:lvlJc w:val="left"/>
      <w:pPr>
        <w:ind w:left="5652" w:hanging="360"/>
      </w:pPr>
      <w:rPr>
        <w:rFonts w:cs="Times New Roman"/>
      </w:rPr>
    </w:lvl>
    <w:lvl w:ilvl="8" w:tplc="0410001B">
      <w:start w:val="1"/>
      <w:numFmt w:val="lowerRoman"/>
      <w:lvlText w:val="%9."/>
      <w:lvlJc w:val="right"/>
      <w:pPr>
        <w:ind w:left="6372" w:hanging="180"/>
      </w:pPr>
      <w:rPr>
        <w:rFonts w:cs="Times New Roman"/>
      </w:rPr>
    </w:lvl>
  </w:abstractNum>
  <w:abstractNum w:abstractNumId="112">
    <w:nsid w:val="4FB77781"/>
    <w:multiLevelType w:val="hybridMultilevel"/>
    <w:tmpl w:val="DE04FE92"/>
    <w:lvl w:ilvl="0" w:tplc="04100001">
      <w:start w:val="1"/>
      <w:numFmt w:val="bullet"/>
      <w:lvlText w:val=""/>
      <w:lvlJc w:val="left"/>
      <w:pPr>
        <w:ind w:left="1275" w:hanging="360"/>
      </w:pPr>
      <w:rPr>
        <w:rFonts w:ascii="Symbol" w:hAnsi="Symbol" w:hint="default"/>
      </w:rPr>
    </w:lvl>
    <w:lvl w:ilvl="1" w:tplc="04100003" w:tentative="1">
      <w:start w:val="1"/>
      <w:numFmt w:val="bullet"/>
      <w:lvlText w:val="o"/>
      <w:lvlJc w:val="left"/>
      <w:pPr>
        <w:ind w:left="1995" w:hanging="360"/>
      </w:pPr>
      <w:rPr>
        <w:rFonts w:ascii="Courier New" w:hAnsi="Courier New" w:cs="Courier New" w:hint="default"/>
      </w:rPr>
    </w:lvl>
    <w:lvl w:ilvl="2" w:tplc="04100005" w:tentative="1">
      <w:start w:val="1"/>
      <w:numFmt w:val="bullet"/>
      <w:lvlText w:val=""/>
      <w:lvlJc w:val="left"/>
      <w:pPr>
        <w:ind w:left="2715" w:hanging="360"/>
      </w:pPr>
      <w:rPr>
        <w:rFonts w:ascii="Wingdings" w:hAnsi="Wingdings" w:hint="default"/>
      </w:rPr>
    </w:lvl>
    <w:lvl w:ilvl="3" w:tplc="04100001" w:tentative="1">
      <w:start w:val="1"/>
      <w:numFmt w:val="bullet"/>
      <w:lvlText w:val=""/>
      <w:lvlJc w:val="left"/>
      <w:pPr>
        <w:ind w:left="3435" w:hanging="360"/>
      </w:pPr>
      <w:rPr>
        <w:rFonts w:ascii="Symbol" w:hAnsi="Symbol" w:hint="default"/>
      </w:rPr>
    </w:lvl>
    <w:lvl w:ilvl="4" w:tplc="04100003" w:tentative="1">
      <w:start w:val="1"/>
      <w:numFmt w:val="bullet"/>
      <w:lvlText w:val="o"/>
      <w:lvlJc w:val="left"/>
      <w:pPr>
        <w:ind w:left="4155" w:hanging="360"/>
      </w:pPr>
      <w:rPr>
        <w:rFonts w:ascii="Courier New" w:hAnsi="Courier New" w:cs="Courier New" w:hint="default"/>
      </w:rPr>
    </w:lvl>
    <w:lvl w:ilvl="5" w:tplc="04100005" w:tentative="1">
      <w:start w:val="1"/>
      <w:numFmt w:val="bullet"/>
      <w:lvlText w:val=""/>
      <w:lvlJc w:val="left"/>
      <w:pPr>
        <w:ind w:left="4875" w:hanging="360"/>
      </w:pPr>
      <w:rPr>
        <w:rFonts w:ascii="Wingdings" w:hAnsi="Wingdings" w:hint="default"/>
      </w:rPr>
    </w:lvl>
    <w:lvl w:ilvl="6" w:tplc="04100001" w:tentative="1">
      <w:start w:val="1"/>
      <w:numFmt w:val="bullet"/>
      <w:lvlText w:val=""/>
      <w:lvlJc w:val="left"/>
      <w:pPr>
        <w:ind w:left="5595" w:hanging="360"/>
      </w:pPr>
      <w:rPr>
        <w:rFonts w:ascii="Symbol" w:hAnsi="Symbol" w:hint="default"/>
      </w:rPr>
    </w:lvl>
    <w:lvl w:ilvl="7" w:tplc="04100003" w:tentative="1">
      <w:start w:val="1"/>
      <w:numFmt w:val="bullet"/>
      <w:lvlText w:val="o"/>
      <w:lvlJc w:val="left"/>
      <w:pPr>
        <w:ind w:left="6315" w:hanging="360"/>
      </w:pPr>
      <w:rPr>
        <w:rFonts w:ascii="Courier New" w:hAnsi="Courier New" w:cs="Courier New" w:hint="default"/>
      </w:rPr>
    </w:lvl>
    <w:lvl w:ilvl="8" w:tplc="04100005" w:tentative="1">
      <w:start w:val="1"/>
      <w:numFmt w:val="bullet"/>
      <w:lvlText w:val=""/>
      <w:lvlJc w:val="left"/>
      <w:pPr>
        <w:ind w:left="7035" w:hanging="360"/>
      </w:pPr>
      <w:rPr>
        <w:rFonts w:ascii="Wingdings" w:hAnsi="Wingdings" w:hint="default"/>
      </w:rPr>
    </w:lvl>
  </w:abstractNum>
  <w:abstractNum w:abstractNumId="113">
    <w:nsid w:val="502573CB"/>
    <w:multiLevelType w:val="multilevel"/>
    <w:tmpl w:val="FE84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0BF6AA3"/>
    <w:multiLevelType w:val="multilevel"/>
    <w:tmpl w:val="819E22A8"/>
    <w:lvl w:ilvl="0">
      <w:start w:val="1"/>
      <w:numFmt w:val="bullet"/>
      <w:lvlText w:val=""/>
      <w:lvlJc w:val="left"/>
      <w:pPr>
        <w:ind w:left="915" w:hanging="360"/>
      </w:pPr>
      <w:rPr>
        <w:rFonts w:ascii="Symbol" w:hAnsi="Symbol" w:cs="Symbol" w:hint="default"/>
      </w:rPr>
    </w:lvl>
    <w:lvl w:ilvl="1">
      <w:start w:val="1"/>
      <w:numFmt w:val="bullet"/>
      <w:lvlText w:val="o"/>
      <w:lvlJc w:val="left"/>
      <w:pPr>
        <w:ind w:left="1635" w:hanging="360"/>
      </w:pPr>
      <w:rPr>
        <w:rFonts w:ascii="Courier New" w:hAnsi="Courier New" w:cs="Courier New" w:hint="default"/>
      </w:rPr>
    </w:lvl>
    <w:lvl w:ilvl="2">
      <w:start w:val="1"/>
      <w:numFmt w:val="bullet"/>
      <w:lvlText w:val=""/>
      <w:lvlJc w:val="left"/>
      <w:pPr>
        <w:ind w:left="2355" w:hanging="360"/>
      </w:pPr>
      <w:rPr>
        <w:rFonts w:ascii="Wingdings" w:hAnsi="Wingdings" w:cs="Wingdings" w:hint="default"/>
      </w:rPr>
    </w:lvl>
    <w:lvl w:ilvl="3">
      <w:start w:val="1"/>
      <w:numFmt w:val="bullet"/>
      <w:lvlText w:val=""/>
      <w:lvlJc w:val="left"/>
      <w:pPr>
        <w:ind w:left="3075" w:hanging="360"/>
      </w:pPr>
      <w:rPr>
        <w:rFonts w:ascii="Symbol" w:hAnsi="Symbol" w:cs="Symbol" w:hint="default"/>
      </w:rPr>
    </w:lvl>
    <w:lvl w:ilvl="4">
      <w:start w:val="1"/>
      <w:numFmt w:val="bullet"/>
      <w:lvlText w:val="o"/>
      <w:lvlJc w:val="left"/>
      <w:pPr>
        <w:ind w:left="3795" w:hanging="360"/>
      </w:pPr>
      <w:rPr>
        <w:rFonts w:ascii="Courier New" w:hAnsi="Courier New" w:cs="Courier New" w:hint="default"/>
      </w:rPr>
    </w:lvl>
    <w:lvl w:ilvl="5">
      <w:start w:val="1"/>
      <w:numFmt w:val="bullet"/>
      <w:lvlText w:val=""/>
      <w:lvlJc w:val="left"/>
      <w:pPr>
        <w:ind w:left="4515" w:hanging="360"/>
      </w:pPr>
      <w:rPr>
        <w:rFonts w:ascii="Wingdings" w:hAnsi="Wingdings" w:cs="Wingdings" w:hint="default"/>
      </w:rPr>
    </w:lvl>
    <w:lvl w:ilvl="6">
      <w:start w:val="1"/>
      <w:numFmt w:val="bullet"/>
      <w:lvlText w:val=""/>
      <w:lvlJc w:val="left"/>
      <w:pPr>
        <w:ind w:left="5235" w:hanging="360"/>
      </w:pPr>
      <w:rPr>
        <w:rFonts w:ascii="Symbol" w:hAnsi="Symbol" w:cs="Symbol" w:hint="default"/>
      </w:rPr>
    </w:lvl>
    <w:lvl w:ilvl="7">
      <w:start w:val="1"/>
      <w:numFmt w:val="bullet"/>
      <w:lvlText w:val="o"/>
      <w:lvlJc w:val="left"/>
      <w:pPr>
        <w:ind w:left="5955" w:hanging="360"/>
      </w:pPr>
      <w:rPr>
        <w:rFonts w:ascii="Courier New" w:hAnsi="Courier New" w:cs="Courier New" w:hint="default"/>
      </w:rPr>
    </w:lvl>
    <w:lvl w:ilvl="8">
      <w:start w:val="1"/>
      <w:numFmt w:val="bullet"/>
      <w:lvlText w:val=""/>
      <w:lvlJc w:val="left"/>
      <w:pPr>
        <w:ind w:left="6675" w:hanging="360"/>
      </w:pPr>
      <w:rPr>
        <w:rFonts w:ascii="Wingdings" w:hAnsi="Wingdings" w:cs="Wingdings" w:hint="default"/>
      </w:rPr>
    </w:lvl>
  </w:abstractNum>
  <w:abstractNum w:abstractNumId="115">
    <w:nsid w:val="52CA4F56"/>
    <w:multiLevelType w:val="hybridMultilevel"/>
    <w:tmpl w:val="DA6ABFAA"/>
    <w:lvl w:ilvl="0" w:tplc="04100003">
      <w:start w:val="1"/>
      <w:numFmt w:val="bullet"/>
      <w:lvlText w:val="o"/>
      <w:lvlJc w:val="left"/>
      <w:pPr>
        <w:ind w:left="975" w:hanging="360"/>
      </w:pPr>
      <w:rPr>
        <w:rFonts w:ascii="Courier New" w:hAnsi="Courier New" w:hint="default"/>
      </w:rPr>
    </w:lvl>
    <w:lvl w:ilvl="1" w:tplc="04100003" w:tentative="1">
      <w:start w:val="1"/>
      <w:numFmt w:val="bullet"/>
      <w:lvlText w:val="o"/>
      <w:lvlJc w:val="left"/>
      <w:pPr>
        <w:ind w:left="1695" w:hanging="360"/>
      </w:pPr>
      <w:rPr>
        <w:rFonts w:ascii="Courier New" w:hAnsi="Courier New" w:hint="default"/>
      </w:rPr>
    </w:lvl>
    <w:lvl w:ilvl="2" w:tplc="04100005" w:tentative="1">
      <w:start w:val="1"/>
      <w:numFmt w:val="bullet"/>
      <w:lvlText w:val=""/>
      <w:lvlJc w:val="left"/>
      <w:pPr>
        <w:ind w:left="2415" w:hanging="360"/>
      </w:pPr>
      <w:rPr>
        <w:rFonts w:ascii="Wingdings" w:hAnsi="Wingdings" w:hint="default"/>
      </w:rPr>
    </w:lvl>
    <w:lvl w:ilvl="3" w:tplc="04100001" w:tentative="1">
      <w:start w:val="1"/>
      <w:numFmt w:val="bullet"/>
      <w:lvlText w:val=""/>
      <w:lvlJc w:val="left"/>
      <w:pPr>
        <w:ind w:left="3135" w:hanging="360"/>
      </w:pPr>
      <w:rPr>
        <w:rFonts w:ascii="Symbol" w:hAnsi="Symbol" w:hint="default"/>
      </w:rPr>
    </w:lvl>
    <w:lvl w:ilvl="4" w:tplc="04100003" w:tentative="1">
      <w:start w:val="1"/>
      <w:numFmt w:val="bullet"/>
      <w:lvlText w:val="o"/>
      <w:lvlJc w:val="left"/>
      <w:pPr>
        <w:ind w:left="3855" w:hanging="360"/>
      </w:pPr>
      <w:rPr>
        <w:rFonts w:ascii="Courier New" w:hAnsi="Courier New" w:hint="default"/>
      </w:rPr>
    </w:lvl>
    <w:lvl w:ilvl="5" w:tplc="04100005" w:tentative="1">
      <w:start w:val="1"/>
      <w:numFmt w:val="bullet"/>
      <w:lvlText w:val=""/>
      <w:lvlJc w:val="left"/>
      <w:pPr>
        <w:ind w:left="4575" w:hanging="360"/>
      </w:pPr>
      <w:rPr>
        <w:rFonts w:ascii="Wingdings" w:hAnsi="Wingdings" w:hint="default"/>
      </w:rPr>
    </w:lvl>
    <w:lvl w:ilvl="6" w:tplc="04100001" w:tentative="1">
      <w:start w:val="1"/>
      <w:numFmt w:val="bullet"/>
      <w:lvlText w:val=""/>
      <w:lvlJc w:val="left"/>
      <w:pPr>
        <w:ind w:left="5295" w:hanging="360"/>
      </w:pPr>
      <w:rPr>
        <w:rFonts w:ascii="Symbol" w:hAnsi="Symbol" w:hint="default"/>
      </w:rPr>
    </w:lvl>
    <w:lvl w:ilvl="7" w:tplc="04100003" w:tentative="1">
      <w:start w:val="1"/>
      <w:numFmt w:val="bullet"/>
      <w:lvlText w:val="o"/>
      <w:lvlJc w:val="left"/>
      <w:pPr>
        <w:ind w:left="6015" w:hanging="360"/>
      </w:pPr>
      <w:rPr>
        <w:rFonts w:ascii="Courier New" w:hAnsi="Courier New" w:hint="default"/>
      </w:rPr>
    </w:lvl>
    <w:lvl w:ilvl="8" w:tplc="04100005" w:tentative="1">
      <w:start w:val="1"/>
      <w:numFmt w:val="bullet"/>
      <w:lvlText w:val=""/>
      <w:lvlJc w:val="left"/>
      <w:pPr>
        <w:ind w:left="6735" w:hanging="360"/>
      </w:pPr>
      <w:rPr>
        <w:rFonts w:ascii="Wingdings" w:hAnsi="Wingdings" w:hint="default"/>
      </w:rPr>
    </w:lvl>
  </w:abstractNum>
  <w:abstractNum w:abstractNumId="116">
    <w:nsid w:val="52D45CBA"/>
    <w:multiLevelType w:val="hybridMultilevel"/>
    <w:tmpl w:val="3AC06B24"/>
    <w:lvl w:ilvl="0" w:tplc="0410000B">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117">
    <w:nsid w:val="533D004C"/>
    <w:multiLevelType w:val="hybridMultilevel"/>
    <w:tmpl w:val="1A9C4C74"/>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18">
    <w:nsid w:val="5367525C"/>
    <w:multiLevelType w:val="hybridMultilevel"/>
    <w:tmpl w:val="9FFC2D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53D13DE9"/>
    <w:multiLevelType w:val="hybridMultilevel"/>
    <w:tmpl w:val="B810C516"/>
    <w:lvl w:ilvl="0" w:tplc="7D5A7C28">
      <w:start w:val="1"/>
      <w:numFmt w:val="bullet"/>
      <w:lvlText w:val="•"/>
      <w:lvlJc w:val="left"/>
      <w:rPr>
        <w:rFonts w:ascii="Arial" w:eastAsia="Times New Roman" w:hAnsi="Arial"/>
        <w:b w:val="0"/>
        <w:i w:val="0"/>
        <w:strike w:val="0"/>
        <w:dstrike w:val="0"/>
        <w:color w:val="000000"/>
        <w:sz w:val="20"/>
        <w:u w:val="none" w:color="000000"/>
        <w:effect w:val="none"/>
        <w:vertAlign w:val="baseline"/>
      </w:rPr>
    </w:lvl>
    <w:lvl w:ilvl="1" w:tplc="AE8CE0DA">
      <w:start w:val="1"/>
      <w:numFmt w:val="bullet"/>
      <w:lvlText w:val="o"/>
      <w:lvlJc w:val="left"/>
      <w:pPr>
        <w:ind w:left="1278"/>
      </w:pPr>
      <w:rPr>
        <w:rFonts w:ascii="Segoe UI Symbol" w:eastAsia="Times New Roman" w:hAnsi="Segoe UI Symbol"/>
        <w:b w:val="0"/>
        <w:i w:val="0"/>
        <w:strike w:val="0"/>
        <w:dstrike w:val="0"/>
        <w:color w:val="000000"/>
        <w:sz w:val="20"/>
        <w:u w:val="none" w:color="000000"/>
        <w:effect w:val="none"/>
        <w:vertAlign w:val="baseline"/>
      </w:rPr>
    </w:lvl>
    <w:lvl w:ilvl="2" w:tplc="CEA88BE6">
      <w:start w:val="1"/>
      <w:numFmt w:val="bullet"/>
      <w:lvlText w:val="▪"/>
      <w:lvlJc w:val="left"/>
      <w:pPr>
        <w:ind w:left="1998"/>
      </w:pPr>
      <w:rPr>
        <w:rFonts w:ascii="Segoe UI Symbol" w:eastAsia="Times New Roman" w:hAnsi="Segoe UI Symbol"/>
        <w:b w:val="0"/>
        <w:i w:val="0"/>
        <w:strike w:val="0"/>
        <w:dstrike w:val="0"/>
        <w:color w:val="000000"/>
        <w:sz w:val="20"/>
        <w:u w:val="none" w:color="000000"/>
        <w:effect w:val="none"/>
        <w:vertAlign w:val="baseline"/>
      </w:rPr>
    </w:lvl>
    <w:lvl w:ilvl="3" w:tplc="939A18D0">
      <w:start w:val="1"/>
      <w:numFmt w:val="bullet"/>
      <w:lvlText w:val="•"/>
      <w:lvlJc w:val="left"/>
      <w:pPr>
        <w:ind w:left="2718"/>
      </w:pPr>
      <w:rPr>
        <w:rFonts w:ascii="Arial" w:eastAsia="Times New Roman" w:hAnsi="Arial"/>
        <w:b w:val="0"/>
        <w:i w:val="0"/>
        <w:strike w:val="0"/>
        <w:dstrike w:val="0"/>
        <w:color w:val="000000"/>
        <w:sz w:val="20"/>
        <w:u w:val="none" w:color="000000"/>
        <w:effect w:val="none"/>
        <w:vertAlign w:val="baseline"/>
      </w:rPr>
    </w:lvl>
    <w:lvl w:ilvl="4" w:tplc="50622C54">
      <w:start w:val="1"/>
      <w:numFmt w:val="bullet"/>
      <w:lvlText w:val="o"/>
      <w:lvlJc w:val="left"/>
      <w:pPr>
        <w:ind w:left="3438"/>
      </w:pPr>
      <w:rPr>
        <w:rFonts w:ascii="Segoe UI Symbol" w:eastAsia="Times New Roman" w:hAnsi="Segoe UI Symbol"/>
        <w:b w:val="0"/>
        <w:i w:val="0"/>
        <w:strike w:val="0"/>
        <w:dstrike w:val="0"/>
        <w:color w:val="000000"/>
        <w:sz w:val="20"/>
        <w:u w:val="none" w:color="000000"/>
        <w:effect w:val="none"/>
        <w:vertAlign w:val="baseline"/>
      </w:rPr>
    </w:lvl>
    <w:lvl w:ilvl="5" w:tplc="1FE84FCA">
      <w:start w:val="1"/>
      <w:numFmt w:val="bullet"/>
      <w:lvlText w:val="▪"/>
      <w:lvlJc w:val="left"/>
      <w:pPr>
        <w:ind w:left="4158"/>
      </w:pPr>
      <w:rPr>
        <w:rFonts w:ascii="Segoe UI Symbol" w:eastAsia="Times New Roman" w:hAnsi="Segoe UI Symbol"/>
        <w:b w:val="0"/>
        <w:i w:val="0"/>
        <w:strike w:val="0"/>
        <w:dstrike w:val="0"/>
        <w:color w:val="000000"/>
        <w:sz w:val="20"/>
        <w:u w:val="none" w:color="000000"/>
        <w:effect w:val="none"/>
        <w:vertAlign w:val="baseline"/>
      </w:rPr>
    </w:lvl>
    <w:lvl w:ilvl="6" w:tplc="7D5A605A">
      <w:start w:val="1"/>
      <w:numFmt w:val="bullet"/>
      <w:lvlText w:val="•"/>
      <w:lvlJc w:val="left"/>
      <w:pPr>
        <w:ind w:left="4878"/>
      </w:pPr>
      <w:rPr>
        <w:rFonts w:ascii="Arial" w:eastAsia="Times New Roman" w:hAnsi="Arial"/>
        <w:b w:val="0"/>
        <w:i w:val="0"/>
        <w:strike w:val="0"/>
        <w:dstrike w:val="0"/>
        <w:color w:val="000000"/>
        <w:sz w:val="20"/>
        <w:u w:val="none" w:color="000000"/>
        <w:effect w:val="none"/>
        <w:vertAlign w:val="baseline"/>
      </w:rPr>
    </w:lvl>
    <w:lvl w:ilvl="7" w:tplc="F47240A0">
      <w:start w:val="1"/>
      <w:numFmt w:val="bullet"/>
      <w:lvlText w:val="o"/>
      <w:lvlJc w:val="left"/>
      <w:pPr>
        <w:ind w:left="5598"/>
      </w:pPr>
      <w:rPr>
        <w:rFonts w:ascii="Segoe UI Symbol" w:eastAsia="Times New Roman" w:hAnsi="Segoe UI Symbol"/>
        <w:b w:val="0"/>
        <w:i w:val="0"/>
        <w:strike w:val="0"/>
        <w:dstrike w:val="0"/>
        <w:color w:val="000000"/>
        <w:sz w:val="20"/>
        <w:u w:val="none" w:color="000000"/>
        <w:effect w:val="none"/>
        <w:vertAlign w:val="baseline"/>
      </w:rPr>
    </w:lvl>
    <w:lvl w:ilvl="8" w:tplc="92929898">
      <w:start w:val="1"/>
      <w:numFmt w:val="bullet"/>
      <w:lvlText w:val="▪"/>
      <w:lvlJc w:val="left"/>
      <w:pPr>
        <w:ind w:left="6318"/>
      </w:pPr>
      <w:rPr>
        <w:rFonts w:ascii="Segoe UI Symbol" w:eastAsia="Times New Roman" w:hAnsi="Segoe UI Symbol"/>
        <w:b w:val="0"/>
        <w:i w:val="0"/>
        <w:strike w:val="0"/>
        <w:dstrike w:val="0"/>
        <w:color w:val="000000"/>
        <w:sz w:val="20"/>
        <w:u w:val="none" w:color="000000"/>
        <w:effect w:val="none"/>
        <w:vertAlign w:val="baseline"/>
      </w:rPr>
    </w:lvl>
  </w:abstractNum>
  <w:abstractNum w:abstractNumId="120">
    <w:nsid w:val="557416F3"/>
    <w:multiLevelType w:val="hybridMultilevel"/>
    <w:tmpl w:val="45EC0304"/>
    <w:lvl w:ilvl="0" w:tplc="20CA62C6">
      <w:start w:val="1"/>
      <w:numFmt w:val="bullet"/>
      <w:lvlText w:val=""/>
      <w:lvlJc w:val="left"/>
      <w:pPr>
        <w:tabs>
          <w:tab w:val="num" w:pos="720"/>
        </w:tabs>
        <w:ind w:left="720" w:hanging="360"/>
      </w:pPr>
      <w:rPr>
        <w:rFonts w:ascii="Wingdings" w:hAnsi="Wingdings" w:hint="default"/>
      </w:rPr>
    </w:lvl>
    <w:lvl w:ilvl="1" w:tplc="A760A1FC">
      <w:start w:val="1"/>
      <w:numFmt w:val="bullet"/>
      <w:lvlText w:val=""/>
      <w:lvlJc w:val="left"/>
      <w:pPr>
        <w:tabs>
          <w:tab w:val="num" w:pos="1440"/>
        </w:tabs>
        <w:ind w:left="1440" w:hanging="360"/>
      </w:pPr>
      <w:rPr>
        <w:rFonts w:ascii="Wingdings" w:hAnsi="Wingdings" w:hint="default"/>
      </w:rPr>
    </w:lvl>
    <w:lvl w:ilvl="2" w:tplc="B8E49B66">
      <w:start w:val="1"/>
      <w:numFmt w:val="bullet"/>
      <w:lvlText w:val=""/>
      <w:lvlJc w:val="left"/>
      <w:pPr>
        <w:tabs>
          <w:tab w:val="num" w:pos="2160"/>
        </w:tabs>
        <w:ind w:left="2160" w:hanging="360"/>
      </w:pPr>
      <w:rPr>
        <w:rFonts w:ascii="Wingdings" w:hAnsi="Wingdings" w:hint="default"/>
      </w:rPr>
    </w:lvl>
    <w:lvl w:ilvl="3" w:tplc="45B6B1EA">
      <w:start w:val="1"/>
      <w:numFmt w:val="bullet"/>
      <w:lvlText w:val=""/>
      <w:lvlJc w:val="left"/>
      <w:pPr>
        <w:tabs>
          <w:tab w:val="num" w:pos="2880"/>
        </w:tabs>
        <w:ind w:left="2880" w:hanging="360"/>
      </w:pPr>
      <w:rPr>
        <w:rFonts w:ascii="Wingdings" w:hAnsi="Wingdings" w:hint="default"/>
      </w:rPr>
    </w:lvl>
    <w:lvl w:ilvl="4" w:tplc="07A48F48">
      <w:start w:val="1"/>
      <w:numFmt w:val="bullet"/>
      <w:lvlText w:val=""/>
      <w:lvlJc w:val="left"/>
      <w:pPr>
        <w:tabs>
          <w:tab w:val="num" w:pos="3600"/>
        </w:tabs>
        <w:ind w:left="3600" w:hanging="360"/>
      </w:pPr>
      <w:rPr>
        <w:rFonts w:ascii="Wingdings" w:hAnsi="Wingdings" w:hint="default"/>
      </w:rPr>
    </w:lvl>
    <w:lvl w:ilvl="5" w:tplc="2530EF74">
      <w:start w:val="1"/>
      <w:numFmt w:val="bullet"/>
      <w:lvlText w:val=""/>
      <w:lvlJc w:val="left"/>
      <w:pPr>
        <w:tabs>
          <w:tab w:val="num" w:pos="4320"/>
        </w:tabs>
        <w:ind w:left="4320" w:hanging="360"/>
      </w:pPr>
      <w:rPr>
        <w:rFonts w:ascii="Wingdings" w:hAnsi="Wingdings" w:hint="default"/>
      </w:rPr>
    </w:lvl>
    <w:lvl w:ilvl="6" w:tplc="D59667FE">
      <w:start w:val="1"/>
      <w:numFmt w:val="bullet"/>
      <w:lvlText w:val=""/>
      <w:lvlJc w:val="left"/>
      <w:pPr>
        <w:tabs>
          <w:tab w:val="num" w:pos="5040"/>
        </w:tabs>
        <w:ind w:left="5040" w:hanging="360"/>
      </w:pPr>
      <w:rPr>
        <w:rFonts w:ascii="Wingdings" w:hAnsi="Wingdings" w:hint="default"/>
      </w:rPr>
    </w:lvl>
    <w:lvl w:ilvl="7" w:tplc="14CC39CE">
      <w:start w:val="1"/>
      <w:numFmt w:val="bullet"/>
      <w:lvlText w:val=""/>
      <w:lvlJc w:val="left"/>
      <w:pPr>
        <w:tabs>
          <w:tab w:val="num" w:pos="5760"/>
        </w:tabs>
        <w:ind w:left="5760" w:hanging="360"/>
      </w:pPr>
      <w:rPr>
        <w:rFonts w:ascii="Wingdings" w:hAnsi="Wingdings" w:hint="default"/>
      </w:rPr>
    </w:lvl>
    <w:lvl w:ilvl="8" w:tplc="1C14ACA6">
      <w:start w:val="1"/>
      <w:numFmt w:val="bullet"/>
      <w:lvlText w:val=""/>
      <w:lvlJc w:val="left"/>
      <w:pPr>
        <w:tabs>
          <w:tab w:val="num" w:pos="6480"/>
        </w:tabs>
        <w:ind w:left="6480" w:hanging="360"/>
      </w:pPr>
      <w:rPr>
        <w:rFonts w:ascii="Wingdings" w:hAnsi="Wingdings" w:hint="default"/>
      </w:rPr>
    </w:lvl>
  </w:abstractNum>
  <w:abstractNum w:abstractNumId="121">
    <w:nsid w:val="56FA064A"/>
    <w:multiLevelType w:val="multilevel"/>
    <w:tmpl w:val="E8C2E5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7C90882"/>
    <w:multiLevelType w:val="hybridMultilevel"/>
    <w:tmpl w:val="0A0256FC"/>
    <w:lvl w:ilvl="0" w:tplc="04100007">
      <w:start w:val="1"/>
      <w:numFmt w:val="bullet"/>
      <w:lvlText w:val=""/>
      <w:lvlPicBulletId w:val="0"/>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58254F17"/>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590556AC"/>
    <w:multiLevelType w:val="hybridMultilevel"/>
    <w:tmpl w:val="B3CE8E3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596C4D08"/>
    <w:multiLevelType w:val="hybridMultilevel"/>
    <w:tmpl w:val="AF6C2DA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nsid w:val="5B0B76B3"/>
    <w:multiLevelType w:val="hybridMultilevel"/>
    <w:tmpl w:val="F4F64B4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7">
    <w:nsid w:val="5B2A1E24"/>
    <w:multiLevelType w:val="hybridMultilevel"/>
    <w:tmpl w:val="F00CAD7C"/>
    <w:lvl w:ilvl="0" w:tplc="04100001">
      <w:start w:val="1"/>
      <w:numFmt w:val="bullet"/>
      <w:lvlText w:val=""/>
      <w:lvlJc w:val="left"/>
      <w:pPr>
        <w:ind w:left="1470" w:hanging="360"/>
      </w:pPr>
      <w:rPr>
        <w:rFonts w:ascii="Symbol" w:hAnsi="Symbol" w:hint="default"/>
      </w:rPr>
    </w:lvl>
    <w:lvl w:ilvl="1" w:tplc="04100003" w:tentative="1">
      <w:start w:val="1"/>
      <w:numFmt w:val="bullet"/>
      <w:lvlText w:val="o"/>
      <w:lvlJc w:val="left"/>
      <w:pPr>
        <w:ind w:left="2190" w:hanging="360"/>
      </w:pPr>
      <w:rPr>
        <w:rFonts w:ascii="Courier New" w:hAnsi="Courier New" w:cs="Courier New" w:hint="default"/>
      </w:rPr>
    </w:lvl>
    <w:lvl w:ilvl="2" w:tplc="04100005" w:tentative="1">
      <w:start w:val="1"/>
      <w:numFmt w:val="bullet"/>
      <w:lvlText w:val=""/>
      <w:lvlJc w:val="left"/>
      <w:pPr>
        <w:ind w:left="2910" w:hanging="360"/>
      </w:pPr>
      <w:rPr>
        <w:rFonts w:ascii="Wingdings" w:hAnsi="Wingdings" w:hint="default"/>
      </w:rPr>
    </w:lvl>
    <w:lvl w:ilvl="3" w:tplc="04100001" w:tentative="1">
      <w:start w:val="1"/>
      <w:numFmt w:val="bullet"/>
      <w:lvlText w:val=""/>
      <w:lvlJc w:val="left"/>
      <w:pPr>
        <w:ind w:left="3630" w:hanging="360"/>
      </w:pPr>
      <w:rPr>
        <w:rFonts w:ascii="Symbol" w:hAnsi="Symbol" w:hint="default"/>
      </w:rPr>
    </w:lvl>
    <w:lvl w:ilvl="4" w:tplc="04100003" w:tentative="1">
      <w:start w:val="1"/>
      <w:numFmt w:val="bullet"/>
      <w:lvlText w:val="o"/>
      <w:lvlJc w:val="left"/>
      <w:pPr>
        <w:ind w:left="4350" w:hanging="360"/>
      </w:pPr>
      <w:rPr>
        <w:rFonts w:ascii="Courier New" w:hAnsi="Courier New" w:cs="Courier New" w:hint="default"/>
      </w:rPr>
    </w:lvl>
    <w:lvl w:ilvl="5" w:tplc="04100005" w:tentative="1">
      <w:start w:val="1"/>
      <w:numFmt w:val="bullet"/>
      <w:lvlText w:val=""/>
      <w:lvlJc w:val="left"/>
      <w:pPr>
        <w:ind w:left="5070" w:hanging="360"/>
      </w:pPr>
      <w:rPr>
        <w:rFonts w:ascii="Wingdings" w:hAnsi="Wingdings" w:hint="default"/>
      </w:rPr>
    </w:lvl>
    <w:lvl w:ilvl="6" w:tplc="04100001" w:tentative="1">
      <w:start w:val="1"/>
      <w:numFmt w:val="bullet"/>
      <w:lvlText w:val=""/>
      <w:lvlJc w:val="left"/>
      <w:pPr>
        <w:ind w:left="5790" w:hanging="360"/>
      </w:pPr>
      <w:rPr>
        <w:rFonts w:ascii="Symbol" w:hAnsi="Symbol" w:hint="default"/>
      </w:rPr>
    </w:lvl>
    <w:lvl w:ilvl="7" w:tplc="04100003" w:tentative="1">
      <w:start w:val="1"/>
      <w:numFmt w:val="bullet"/>
      <w:lvlText w:val="o"/>
      <w:lvlJc w:val="left"/>
      <w:pPr>
        <w:ind w:left="6510" w:hanging="360"/>
      </w:pPr>
      <w:rPr>
        <w:rFonts w:ascii="Courier New" w:hAnsi="Courier New" w:cs="Courier New" w:hint="default"/>
      </w:rPr>
    </w:lvl>
    <w:lvl w:ilvl="8" w:tplc="04100005" w:tentative="1">
      <w:start w:val="1"/>
      <w:numFmt w:val="bullet"/>
      <w:lvlText w:val=""/>
      <w:lvlJc w:val="left"/>
      <w:pPr>
        <w:ind w:left="7230" w:hanging="360"/>
      </w:pPr>
      <w:rPr>
        <w:rFonts w:ascii="Wingdings" w:hAnsi="Wingdings" w:hint="default"/>
      </w:rPr>
    </w:lvl>
  </w:abstractNum>
  <w:abstractNum w:abstractNumId="128">
    <w:nsid w:val="5B447B39"/>
    <w:multiLevelType w:val="multilevel"/>
    <w:tmpl w:val="F83A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5B95212F"/>
    <w:multiLevelType w:val="multilevel"/>
    <w:tmpl w:val="69F8DE96"/>
    <w:lvl w:ilvl="0">
      <w:start w:val="1"/>
      <w:numFmt w:val="bullet"/>
      <w:lvlText w:val="•"/>
      <w:lvlPicBulletId w:val="0"/>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5BC136FA"/>
    <w:multiLevelType w:val="hybridMultilevel"/>
    <w:tmpl w:val="211812B4"/>
    <w:lvl w:ilvl="0" w:tplc="F85A2232">
      <w:start w:val="1"/>
      <w:numFmt w:val="decimal"/>
      <w:lvlText w:val="%1)"/>
      <w:lvlJc w:val="left"/>
      <w:pPr>
        <w:ind w:left="720" w:hanging="360"/>
      </w:pPr>
      <w:rPr>
        <w:rFonts w:cs="Times New Roman" w:hint="default"/>
      </w:rPr>
    </w:lvl>
    <w:lvl w:ilvl="1" w:tplc="0410000B">
      <w:start w:val="1"/>
      <w:numFmt w:val="bullet"/>
      <w:lvlText w:val=""/>
      <w:lvlJc w:val="left"/>
      <w:pPr>
        <w:ind w:left="1440" w:hanging="360"/>
      </w:pPr>
      <w:rPr>
        <w:rFonts w:ascii="Wingdings" w:hAnsi="Wingdings"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1">
    <w:nsid w:val="5D886F00"/>
    <w:multiLevelType w:val="hybridMultilevel"/>
    <w:tmpl w:val="2A1CE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5DBA03E7"/>
    <w:multiLevelType w:val="multilevel"/>
    <w:tmpl w:val="EC3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DEC6A13"/>
    <w:multiLevelType w:val="hybridMultilevel"/>
    <w:tmpl w:val="492801B2"/>
    <w:lvl w:ilvl="0" w:tplc="04100007">
      <w:start w:val="1"/>
      <w:numFmt w:val="bullet"/>
      <w:lvlText w:val=""/>
      <w:lvlPicBulletId w:val="0"/>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4">
    <w:nsid w:val="5FE92CC8"/>
    <w:multiLevelType w:val="multilevel"/>
    <w:tmpl w:val="3D6C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611F275C"/>
    <w:multiLevelType w:val="hybridMultilevel"/>
    <w:tmpl w:val="68B2119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nsid w:val="61460566"/>
    <w:multiLevelType w:val="multilevel"/>
    <w:tmpl w:val="90A8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62C55B5D"/>
    <w:multiLevelType w:val="hybridMultilevel"/>
    <w:tmpl w:val="B31A9D7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62E3576F"/>
    <w:multiLevelType w:val="hybridMultilevel"/>
    <w:tmpl w:val="9516F1E8"/>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39">
    <w:nsid w:val="63E1012E"/>
    <w:multiLevelType w:val="hybridMultilevel"/>
    <w:tmpl w:val="CFD4A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nsid w:val="63E16CF0"/>
    <w:multiLevelType w:val="multilevel"/>
    <w:tmpl w:val="0392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677F32B6"/>
    <w:multiLevelType w:val="multilevel"/>
    <w:tmpl w:val="7076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67D05B31"/>
    <w:multiLevelType w:val="hybridMultilevel"/>
    <w:tmpl w:val="10864088"/>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67D94E3E"/>
    <w:multiLevelType w:val="hybridMultilevel"/>
    <w:tmpl w:val="2F72800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68140A21"/>
    <w:multiLevelType w:val="hybridMultilevel"/>
    <w:tmpl w:val="FBDE0CC6"/>
    <w:lvl w:ilvl="0" w:tplc="42A2C51E">
      <w:start w:val="1"/>
      <w:numFmt w:val="decimal"/>
      <w:lvlText w:val="%1."/>
      <w:lvlJc w:val="left"/>
      <w:pPr>
        <w:ind w:left="476" w:hanging="361"/>
      </w:pPr>
      <w:rPr>
        <w:rFonts w:ascii="Calibri" w:eastAsia="Times New Roman" w:hAnsi="Calibri" w:cs="Times New Roman"/>
        <w:color w:val="3A3835"/>
        <w:sz w:val="22"/>
        <w:szCs w:val="22"/>
      </w:rPr>
    </w:lvl>
    <w:lvl w:ilvl="1" w:tplc="A9FCC1D2">
      <w:start w:val="1"/>
      <w:numFmt w:val="decimal"/>
      <w:lvlText w:val="%2)"/>
      <w:lvlJc w:val="left"/>
      <w:pPr>
        <w:ind w:left="833" w:hanging="360"/>
      </w:pPr>
      <w:rPr>
        <w:rFonts w:ascii="Times New Roman" w:eastAsia="Times New Roman" w:hAnsi="Times New Roman" w:cs="Times New Roman" w:hint="default"/>
        <w:b/>
        <w:bCs/>
        <w:i/>
        <w:sz w:val="22"/>
        <w:szCs w:val="22"/>
      </w:rPr>
    </w:lvl>
    <w:lvl w:ilvl="2" w:tplc="37F06C4A">
      <w:start w:val="1"/>
      <w:numFmt w:val="bullet"/>
      <w:lvlText w:val="•"/>
      <w:lvlJc w:val="left"/>
      <w:pPr>
        <w:ind w:left="1825" w:hanging="360"/>
      </w:pPr>
      <w:rPr>
        <w:rFonts w:hint="default"/>
      </w:rPr>
    </w:lvl>
    <w:lvl w:ilvl="3" w:tplc="E7461F4C">
      <w:start w:val="1"/>
      <w:numFmt w:val="bullet"/>
      <w:lvlText w:val="•"/>
      <w:lvlJc w:val="left"/>
      <w:pPr>
        <w:ind w:left="2818" w:hanging="360"/>
      </w:pPr>
      <w:rPr>
        <w:rFonts w:hint="default"/>
      </w:rPr>
    </w:lvl>
    <w:lvl w:ilvl="4" w:tplc="07303020">
      <w:start w:val="1"/>
      <w:numFmt w:val="bullet"/>
      <w:lvlText w:val="•"/>
      <w:lvlJc w:val="left"/>
      <w:pPr>
        <w:ind w:left="3811" w:hanging="360"/>
      </w:pPr>
      <w:rPr>
        <w:rFonts w:hint="default"/>
      </w:rPr>
    </w:lvl>
    <w:lvl w:ilvl="5" w:tplc="9762036C">
      <w:start w:val="1"/>
      <w:numFmt w:val="bullet"/>
      <w:lvlText w:val="•"/>
      <w:lvlJc w:val="left"/>
      <w:pPr>
        <w:ind w:left="4803" w:hanging="360"/>
      </w:pPr>
      <w:rPr>
        <w:rFonts w:hint="default"/>
      </w:rPr>
    </w:lvl>
    <w:lvl w:ilvl="6" w:tplc="814846DC">
      <w:start w:val="1"/>
      <w:numFmt w:val="bullet"/>
      <w:lvlText w:val="•"/>
      <w:lvlJc w:val="left"/>
      <w:pPr>
        <w:ind w:left="5796" w:hanging="360"/>
      </w:pPr>
      <w:rPr>
        <w:rFonts w:hint="default"/>
      </w:rPr>
    </w:lvl>
    <w:lvl w:ilvl="7" w:tplc="D05CD264">
      <w:start w:val="1"/>
      <w:numFmt w:val="bullet"/>
      <w:lvlText w:val="•"/>
      <w:lvlJc w:val="left"/>
      <w:pPr>
        <w:ind w:left="6788" w:hanging="360"/>
      </w:pPr>
      <w:rPr>
        <w:rFonts w:hint="default"/>
      </w:rPr>
    </w:lvl>
    <w:lvl w:ilvl="8" w:tplc="CC489110">
      <w:start w:val="1"/>
      <w:numFmt w:val="bullet"/>
      <w:lvlText w:val="•"/>
      <w:lvlJc w:val="left"/>
      <w:pPr>
        <w:ind w:left="7781" w:hanging="360"/>
      </w:pPr>
      <w:rPr>
        <w:rFonts w:hint="default"/>
      </w:rPr>
    </w:lvl>
  </w:abstractNum>
  <w:abstractNum w:abstractNumId="145">
    <w:nsid w:val="68652810"/>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691D459A"/>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695F20E0"/>
    <w:multiLevelType w:val="multilevel"/>
    <w:tmpl w:val="6602A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6A022D70"/>
    <w:multiLevelType w:val="hybridMultilevel"/>
    <w:tmpl w:val="C2CA5EDE"/>
    <w:lvl w:ilvl="0" w:tplc="AC82937A">
      <w:start w:val="1"/>
      <w:numFmt w:val="bullet"/>
      <w:lvlText w:val=""/>
      <w:lvlJc w:val="left"/>
      <w:pPr>
        <w:ind w:left="720" w:hanging="360"/>
      </w:pPr>
      <w:rPr>
        <w:rFonts w:ascii="Symbol" w:eastAsia="Times New Roman" w:hAnsi="Symbol" w:hint="default"/>
        <w:sz w:val="24"/>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49">
    <w:nsid w:val="6A290007"/>
    <w:multiLevelType w:val="hybridMultilevel"/>
    <w:tmpl w:val="74C2B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6AC60522"/>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6C3A4666"/>
    <w:multiLevelType w:val="multilevel"/>
    <w:tmpl w:val="E52C478A"/>
    <w:lvl w:ilvl="0">
      <w:start w:val="1"/>
      <w:numFmt w:val="upperRoman"/>
      <w:lvlText w:val="%1"/>
      <w:lvlJc w:val="left"/>
      <w:pPr>
        <w:ind w:left="933" w:hanging="817"/>
      </w:pPr>
      <w:rPr>
        <w:rFonts w:cs="Times New Roman" w:hint="default"/>
      </w:rPr>
    </w:lvl>
    <w:lvl w:ilvl="1">
      <w:start w:val="16"/>
      <w:numFmt w:val="upperLetter"/>
      <w:lvlText w:val="%1.%2"/>
      <w:lvlJc w:val="left"/>
      <w:pPr>
        <w:ind w:left="933" w:hanging="817"/>
      </w:pPr>
      <w:rPr>
        <w:rFonts w:cs="Times New Roman" w:hint="default"/>
      </w:rPr>
    </w:lvl>
    <w:lvl w:ilvl="2">
      <w:start w:val="19"/>
      <w:numFmt w:val="upperLetter"/>
      <w:lvlText w:val="%1.%2.%3"/>
      <w:lvlJc w:val="left"/>
      <w:pPr>
        <w:ind w:left="933" w:hanging="817"/>
      </w:pPr>
      <w:rPr>
        <w:rFonts w:cs="Times New Roman" w:hint="default"/>
      </w:rPr>
    </w:lvl>
    <w:lvl w:ilvl="3">
      <w:start w:val="1"/>
      <w:numFmt w:val="upperRoman"/>
      <w:lvlText w:val="%1.%2.%3.%4"/>
      <w:lvlJc w:val="left"/>
      <w:pPr>
        <w:ind w:left="933" w:hanging="817"/>
      </w:pPr>
      <w:rPr>
        <w:rFonts w:cs="Times New Roman" w:hint="default"/>
      </w:rPr>
    </w:lvl>
    <w:lvl w:ilvl="4">
      <w:start w:val="1"/>
      <w:numFmt w:val="upperLetter"/>
      <w:lvlText w:val="%1.%2.%3.%4.%5."/>
      <w:lvlJc w:val="left"/>
      <w:pPr>
        <w:ind w:left="933" w:hanging="817"/>
      </w:pPr>
      <w:rPr>
        <w:rFonts w:ascii="Calibri" w:eastAsia="Times New Roman" w:hAnsi="Calibri" w:cs="Times New Roman" w:hint="default"/>
        <w:b/>
        <w:bCs/>
        <w:sz w:val="22"/>
        <w:szCs w:val="22"/>
      </w:rPr>
    </w:lvl>
    <w:lvl w:ilvl="5">
      <w:start w:val="1"/>
      <w:numFmt w:val="bullet"/>
      <w:lvlText w:val=""/>
      <w:lvlJc w:val="left"/>
      <w:pPr>
        <w:ind w:left="360" w:hanging="360"/>
      </w:pPr>
      <w:rPr>
        <w:rFonts w:ascii="Wingdings" w:hAnsi="Wingdings" w:hint="default"/>
        <w:sz w:val="22"/>
      </w:rPr>
    </w:lvl>
    <w:lvl w:ilvl="6">
      <w:start w:val="1"/>
      <w:numFmt w:val="bullet"/>
      <w:lvlText w:val="•"/>
      <w:lvlJc w:val="left"/>
      <w:pPr>
        <w:ind w:left="5632" w:hanging="360"/>
      </w:pPr>
      <w:rPr>
        <w:rFonts w:hint="default"/>
      </w:rPr>
    </w:lvl>
    <w:lvl w:ilvl="7">
      <w:start w:val="1"/>
      <w:numFmt w:val="bullet"/>
      <w:lvlText w:val="•"/>
      <w:lvlJc w:val="left"/>
      <w:pPr>
        <w:ind w:left="6571" w:hanging="360"/>
      </w:pPr>
      <w:rPr>
        <w:rFonts w:hint="default"/>
      </w:rPr>
    </w:lvl>
    <w:lvl w:ilvl="8">
      <w:start w:val="1"/>
      <w:numFmt w:val="bullet"/>
      <w:lvlText w:val="•"/>
      <w:lvlJc w:val="left"/>
      <w:pPr>
        <w:ind w:left="7511" w:hanging="360"/>
      </w:pPr>
      <w:rPr>
        <w:rFonts w:hint="default"/>
      </w:rPr>
    </w:lvl>
  </w:abstractNum>
  <w:abstractNum w:abstractNumId="152">
    <w:nsid w:val="6C4909D3"/>
    <w:multiLevelType w:val="hybridMultilevel"/>
    <w:tmpl w:val="CA129D6A"/>
    <w:lvl w:ilvl="0" w:tplc="7E94728E">
      <w:start w:val="1"/>
      <w:numFmt w:val="bullet"/>
      <w:lvlText w:val="▪"/>
      <w:lvlJc w:val="left"/>
      <w:pPr>
        <w:ind w:left="434" w:hanging="323"/>
      </w:pPr>
      <w:rPr>
        <w:rFonts w:ascii="Arial Unicode MS" w:eastAsia="Arial Unicode MS" w:hAnsi="Arial Unicode MS" w:hint="default"/>
        <w:w w:val="76"/>
        <w:sz w:val="22"/>
      </w:rPr>
    </w:lvl>
    <w:lvl w:ilvl="1" w:tplc="48846B08">
      <w:start w:val="1"/>
      <w:numFmt w:val="bullet"/>
      <w:lvlText w:val="-"/>
      <w:lvlJc w:val="left"/>
      <w:pPr>
        <w:ind w:left="140" w:hanging="140"/>
      </w:pPr>
      <w:rPr>
        <w:rFonts w:ascii="Times New Roman" w:eastAsia="Times New Roman" w:hAnsi="Times New Roman" w:hint="default"/>
        <w:sz w:val="24"/>
      </w:rPr>
    </w:lvl>
    <w:lvl w:ilvl="2" w:tplc="ADAAF35C">
      <w:start w:val="1"/>
      <w:numFmt w:val="bullet"/>
      <w:lvlText w:val="➢"/>
      <w:lvlJc w:val="left"/>
      <w:pPr>
        <w:ind w:left="1490" w:hanging="569"/>
      </w:pPr>
      <w:rPr>
        <w:rFonts w:ascii="Arial Unicode MS" w:eastAsia="Arial Unicode MS" w:hAnsi="Arial Unicode MS" w:hint="default"/>
        <w:w w:val="85"/>
        <w:sz w:val="24"/>
      </w:rPr>
    </w:lvl>
    <w:lvl w:ilvl="3" w:tplc="BEA8A3FC">
      <w:start w:val="1"/>
      <w:numFmt w:val="bullet"/>
      <w:lvlText w:val="•"/>
      <w:lvlJc w:val="left"/>
      <w:pPr>
        <w:ind w:left="2537" w:hanging="569"/>
      </w:pPr>
      <w:rPr>
        <w:rFonts w:hint="default"/>
      </w:rPr>
    </w:lvl>
    <w:lvl w:ilvl="4" w:tplc="9CC01B90">
      <w:start w:val="1"/>
      <w:numFmt w:val="bullet"/>
      <w:lvlText w:val="•"/>
      <w:lvlJc w:val="left"/>
      <w:pPr>
        <w:ind w:left="3584" w:hanging="569"/>
      </w:pPr>
      <w:rPr>
        <w:rFonts w:hint="default"/>
      </w:rPr>
    </w:lvl>
    <w:lvl w:ilvl="5" w:tplc="AF7A7CD0">
      <w:start w:val="1"/>
      <w:numFmt w:val="bullet"/>
      <w:lvlText w:val="•"/>
      <w:lvlJc w:val="left"/>
      <w:pPr>
        <w:ind w:left="4631" w:hanging="569"/>
      </w:pPr>
      <w:rPr>
        <w:rFonts w:hint="default"/>
      </w:rPr>
    </w:lvl>
    <w:lvl w:ilvl="6" w:tplc="9C8E653E">
      <w:start w:val="1"/>
      <w:numFmt w:val="bullet"/>
      <w:lvlText w:val="•"/>
      <w:lvlJc w:val="left"/>
      <w:pPr>
        <w:ind w:left="5678" w:hanging="569"/>
      </w:pPr>
      <w:rPr>
        <w:rFonts w:hint="default"/>
      </w:rPr>
    </w:lvl>
    <w:lvl w:ilvl="7" w:tplc="8F8A0FD8">
      <w:start w:val="1"/>
      <w:numFmt w:val="bullet"/>
      <w:lvlText w:val="•"/>
      <w:lvlJc w:val="left"/>
      <w:pPr>
        <w:ind w:left="6725" w:hanging="569"/>
      </w:pPr>
      <w:rPr>
        <w:rFonts w:hint="default"/>
      </w:rPr>
    </w:lvl>
    <w:lvl w:ilvl="8" w:tplc="1CA4351A">
      <w:start w:val="1"/>
      <w:numFmt w:val="bullet"/>
      <w:lvlText w:val="•"/>
      <w:lvlJc w:val="left"/>
      <w:pPr>
        <w:ind w:left="7772" w:hanging="569"/>
      </w:pPr>
      <w:rPr>
        <w:rFonts w:hint="default"/>
      </w:rPr>
    </w:lvl>
  </w:abstractNum>
  <w:abstractNum w:abstractNumId="153">
    <w:nsid w:val="6CAD7D30"/>
    <w:multiLevelType w:val="hybridMultilevel"/>
    <w:tmpl w:val="F774D9E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4">
    <w:nsid w:val="6D4C3E89"/>
    <w:multiLevelType w:val="hybridMultilevel"/>
    <w:tmpl w:val="8E1093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5">
    <w:nsid w:val="6E3129C7"/>
    <w:multiLevelType w:val="hybridMultilevel"/>
    <w:tmpl w:val="B678C1EC"/>
    <w:lvl w:ilvl="0" w:tplc="04100007">
      <w:start w:val="1"/>
      <w:numFmt w:val="bullet"/>
      <w:lvlText w:val=""/>
      <w:lvlPicBulletId w:val="0"/>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56">
    <w:nsid w:val="6E586A17"/>
    <w:multiLevelType w:val="multilevel"/>
    <w:tmpl w:val="A3F2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ED36F7D"/>
    <w:multiLevelType w:val="multilevel"/>
    <w:tmpl w:val="C262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01D630B"/>
    <w:multiLevelType w:val="hybridMultilevel"/>
    <w:tmpl w:val="AE22E80C"/>
    <w:lvl w:ilvl="0" w:tplc="04100001">
      <w:start w:val="1"/>
      <w:numFmt w:val="bullet"/>
      <w:lvlText w:val=""/>
      <w:lvlJc w:val="left"/>
      <w:pPr>
        <w:ind w:left="831" w:hanging="360"/>
      </w:pPr>
      <w:rPr>
        <w:rFonts w:ascii="Symbol" w:hAnsi="Symbol" w:hint="default"/>
      </w:rPr>
    </w:lvl>
    <w:lvl w:ilvl="1" w:tplc="04100003" w:tentative="1">
      <w:start w:val="1"/>
      <w:numFmt w:val="bullet"/>
      <w:lvlText w:val="o"/>
      <w:lvlJc w:val="left"/>
      <w:pPr>
        <w:ind w:left="1551" w:hanging="360"/>
      </w:pPr>
      <w:rPr>
        <w:rFonts w:ascii="Courier New" w:hAnsi="Courier New" w:hint="default"/>
      </w:rPr>
    </w:lvl>
    <w:lvl w:ilvl="2" w:tplc="04100005" w:tentative="1">
      <w:start w:val="1"/>
      <w:numFmt w:val="bullet"/>
      <w:lvlText w:val=""/>
      <w:lvlJc w:val="left"/>
      <w:pPr>
        <w:ind w:left="2271" w:hanging="360"/>
      </w:pPr>
      <w:rPr>
        <w:rFonts w:ascii="Wingdings" w:hAnsi="Wingdings" w:hint="default"/>
      </w:rPr>
    </w:lvl>
    <w:lvl w:ilvl="3" w:tplc="04100001" w:tentative="1">
      <w:start w:val="1"/>
      <w:numFmt w:val="bullet"/>
      <w:lvlText w:val=""/>
      <w:lvlJc w:val="left"/>
      <w:pPr>
        <w:ind w:left="2991" w:hanging="360"/>
      </w:pPr>
      <w:rPr>
        <w:rFonts w:ascii="Symbol" w:hAnsi="Symbol" w:hint="default"/>
      </w:rPr>
    </w:lvl>
    <w:lvl w:ilvl="4" w:tplc="04100003" w:tentative="1">
      <w:start w:val="1"/>
      <w:numFmt w:val="bullet"/>
      <w:lvlText w:val="o"/>
      <w:lvlJc w:val="left"/>
      <w:pPr>
        <w:ind w:left="3711" w:hanging="360"/>
      </w:pPr>
      <w:rPr>
        <w:rFonts w:ascii="Courier New" w:hAnsi="Courier New" w:hint="default"/>
      </w:rPr>
    </w:lvl>
    <w:lvl w:ilvl="5" w:tplc="04100005" w:tentative="1">
      <w:start w:val="1"/>
      <w:numFmt w:val="bullet"/>
      <w:lvlText w:val=""/>
      <w:lvlJc w:val="left"/>
      <w:pPr>
        <w:ind w:left="4431" w:hanging="360"/>
      </w:pPr>
      <w:rPr>
        <w:rFonts w:ascii="Wingdings" w:hAnsi="Wingdings" w:hint="default"/>
      </w:rPr>
    </w:lvl>
    <w:lvl w:ilvl="6" w:tplc="04100001" w:tentative="1">
      <w:start w:val="1"/>
      <w:numFmt w:val="bullet"/>
      <w:lvlText w:val=""/>
      <w:lvlJc w:val="left"/>
      <w:pPr>
        <w:ind w:left="5151" w:hanging="360"/>
      </w:pPr>
      <w:rPr>
        <w:rFonts w:ascii="Symbol" w:hAnsi="Symbol" w:hint="default"/>
      </w:rPr>
    </w:lvl>
    <w:lvl w:ilvl="7" w:tplc="04100003" w:tentative="1">
      <w:start w:val="1"/>
      <w:numFmt w:val="bullet"/>
      <w:lvlText w:val="o"/>
      <w:lvlJc w:val="left"/>
      <w:pPr>
        <w:ind w:left="5871" w:hanging="360"/>
      </w:pPr>
      <w:rPr>
        <w:rFonts w:ascii="Courier New" w:hAnsi="Courier New" w:hint="default"/>
      </w:rPr>
    </w:lvl>
    <w:lvl w:ilvl="8" w:tplc="04100005" w:tentative="1">
      <w:start w:val="1"/>
      <w:numFmt w:val="bullet"/>
      <w:lvlText w:val=""/>
      <w:lvlJc w:val="left"/>
      <w:pPr>
        <w:ind w:left="6591" w:hanging="360"/>
      </w:pPr>
      <w:rPr>
        <w:rFonts w:ascii="Wingdings" w:hAnsi="Wingdings" w:hint="default"/>
      </w:rPr>
    </w:lvl>
  </w:abstractNum>
  <w:abstractNum w:abstractNumId="159">
    <w:nsid w:val="7090026F"/>
    <w:multiLevelType w:val="hybridMultilevel"/>
    <w:tmpl w:val="E384BF2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0">
    <w:nsid w:val="715D45A2"/>
    <w:multiLevelType w:val="multilevel"/>
    <w:tmpl w:val="4B6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71702B45"/>
    <w:multiLevelType w:val="hybridMultilevel"/>
    <w:tmpl w:val="6D3C189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72F03DC4"/>
    <w:multiLevelType w:val="multilevel"/>
    <w:tmpl w:val="A582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74AF253F"/>
    <w:multiLevelType w:val="hybridMultilevel"/>
    <w:tmpl w:val="B9E87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74CC1A11"/>
    <w:multiLevelType w:val="hybridMultilevel"/>
    <w:tmpl w:val="5F1077BC"/>
    <w:lvl w:ilvl="0" w:tplc="04100007">
      <w:start w:val="1"/>
      <w:numFmt w:val="bullet"/>
      <w:lvlText w:val=""/>
      <w:lvlPicBulletId w:val="0"/>
      <w:lvlJc w:val="left"/>
      <w:pPr>
        <w:ind w:left="720" w:hanging="360"/>
      </w:pPr>
      <w:rPr>
        <w:rFonts w:ascii="Symbol" w:hAnsi="Symbol" w:hint="default"/>
        <w:w w:val="86"/>
        <w:sz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nsid w:val="753C618E"/>
    <w:multiLevelType w:val="hybridMultilevel"/>
    <w:tmpl w:val="95EAD9C4"/>
    <w:lvl w:ilvl="0" w:tplc="04100001">
      <w:start w:val="1"/>
      <w:numFmt w:val="bullet"/>
      <w:lvlText w:val=""/>
      <w:lvlJc w:val="left"/>
      <w:pPr>
        <w:ind w:left="536" w:hanging="361"/>
      </w:pPr>
      <w:rPr>
        <w:rFonts w:ascii="Symbol" w:hAnsi="Symbol" w:hint="default"/>
        <w:spacing w:val="-1"/>
        <w:sz w:val="22"/>
      </w:rPr>
    </w:lvl>
    <w:lvl w:ilvl="1" w:tplc="4F140FCC">
      <w:start w:val="1"/>
      <w:numFmt w:val="bullet"/>
      <w:lvlText w:val="•"/>
      <w:lvlJc w:val="left"/>
      <w:pPr>
        <w:ind w:left="1483" w:hanging="361"/>
      </w:pPr>
      <w:rPr>
        <w:rFonts w:hint="default"/>
      </w:rPr>
    </w:lvl>
    <w:lvl w:ilvl="2" w:tplc="7F4A9EA0">
      <w:start w:val="1"/>
      <w:numFmt w:val="bullet"/>
      <w:lvlText w:val="•"/>
      <w:lvlJc w:val="left"/>
      <w:pPr>
        <w:ind w:left="2430" w:hanging="361"/>
      </w:pPr>
      <w:rPr>
        <w:rFonts w:hint="default"/>
      </w:rPr>
    </w:lvl>
    <w:lvl w:ilvl="3" w:tplc="E2346E5A">
      <w:start w:val="1"/>
      <w:numFmt w:val="bullet"/>
      <w:lvlText w:val="•"/>
      <w:lvlJc w:val="left"/>
      <w:pPr>
        <w:ind w:left="3377" w:hanging="361"/>
      </w:pPr>
      <w:rPr>
        <w:rFonts w:hint="default"/>
      </w:rPr>
    </w:lvl>
    <w:lvl w:ilvl="4" w:tplc="F0604FDA">
      <w:start w:val="1"/>
      <w:numFmt w:val="bullet"/>
      <w:lvlText w:val="•"/>
      <w:lvlJc w:val="left"/>
      <w:pPr>
        <w:ind w:left="4324" w:hanging="361"/>
      </w:pPr>
      <w:rPr>
        <w:rFonts w:hint="default"/>
      </w:rPr>
    </w:lvl>
    <w:lvl w:ilvl="5" w:tplc="E1C0FEE2">
      <w:start w:val="1"/>
      <w:numFmt w:val="bullet"/>
      <w:lvlText w:val="•"/>
      <w:lvlJc w:val="left"/>
      <w:pPr>
        <w:ind w:left="5271" w:hanging="361"/>
      </w:pPr>
      <w:rPr>
        <w:rFonts w:hint="default"/>
      </w:rPr>
    </w:lvl>
    <w:lvl w:ilvl="6" w:tplc="A8705F82">
      <w:start w:val="1"/>
      <w:numFmt w:val="bullet"/>
      <w:lvlText w:val="•"/>
      <w:lvlJc w:val="left"/>
      <w:pPr>
        <w:ind w:left="6218" w:hanging="361"/>
      </w:pPr>
      <w:rPr>
        <w:rFonts w:hint="default"/>
      </w:rPr>
    </w:lvl>
    <w:lvl w:ilvl="7" w:tplc="5AB42274">
      <w:start w:val="1"/>
      <w:numFmt w:val="bullet"/>
      <w:lvlText w:val="•"/>
      <w:lvlJc w:val="left"/>
      <w:pPr>
        <w:ind w:left="7165" w:hanging="361"/>
      </w:pPr>
      <w:rPr>
        <w:rFonts w:hint="default"/>
      </w:rPr>
    </w:lvl>
    <w:lvl w:ilvl="8" w:tplc="00A0745C">
      <w:start w:val="1"/>
      <w:numFmt w:val="bullet"/>
      <w:lvlText w:val="•"/>
      <w:lvlJc w:val="left"/>
      <w:pPr>
        <w:ind w:left="8112" w:hanging="361"/>
      </w:pPr>
      <w:rPr>
        <w:rFonts w:hint="default"/>
      </w:rPr>
    </w:lvl>
  </w:abstractNum>
  <w:abstractNum w:abstractNumId="166">
    <w:nsid w:val="754F1B07"/>
    <w:multiLevelType w:val="multilevel"/>
    <w:tmpl w:val="0EF8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5EF2B04"/>
    <w:multiLevelType w:val="hybridMultilevel"/>
    <w:tmpl w:val="E4DA1BF8"/>
    <w:lvl w:ilvl="0" w:tplc="04100001">
      <w:start w:val="1"/>
      <w:numFmt w:val="bullet"/>
      <w:lvlText w:val=""/>
      <w:lvlJc w:val="left"/>
      <w:pPr>
        <w:ind w:left="912" w:hanging="360"/>
      </w:pPr>
      <w:rPr>
        <w:rFonts w:ascii="Symbol" w:hAnsi="Symbol" w:hint="default"/>
      </w:rPr>
    </w:lvl>
    <w:lvl w:ilvl="1" w:tplc="04100003" w:tentative="1">
      <w:start w:val="1"/>
      <w:numFmt w:val="bullet"/>
      <w:lvlText w:val="o"/>
      <w:lvlJc w:val="left"/>
      <w:pPr>
        <w:ind w:left="1632" w:hanging="360"/>
      </w:pPr>
      <w:rPr>
        <w:rFonts w:ascii="Courier New" w:hAnsi="Courier New" w:hint="default"/>
      </w:rPr>
    </w:lvl>
    <w:lvl w:ilvl="2" w:tplc="04100005" w:tentative="1">
      <w:start w:val="1"/>
      <w:numFmt w:val="bullet"/>
      <w:lvlText w:val=""/>
      <w:lvlJc w:val="left"/>
      <w:pPr>
        <w:ind w:left="2352" w:hanging="360"/>
      </w:pPr>
      <w:rPr>
        <w:rFonts w:ascii="Wingdings" w:hAnsi="Wingdings" w:hint="default"/>
      </w:rPr>
    </w:lvl>
    <w:lvl w:ilvl="3" w:tplc="04100001" w:tentative="1">
      <w:start w:val="1"/>
      <w:numFmt w:val="bullet"/>
      <w:lvlText w:val=""/>
      <w:lvlJc w:val="left"/>
      <w:pPr>
        <w:ind w:left="3072" w:hanging="360"/>
      </w:pPr>
      <w:rPr>
        <w:rFonts w:ascii="Symbol" w:hAnsi="Symbol" w:hint="default"/>
      </w:rPr>
    </w:lvl>
    <w:lvl w:ilvl="4" w:tplc="04100003" w:tentative="1">
      <w:start w:val="1"/>
      <w:numFmt w:val="bullet"/>
      <w:lvlText w:val="o"/>
      <w:lvlJc w:val="left"/>
      <w:pPr>
        <w:ind w:left="3792" w:hanging="360"/>
      </w:pPr>
      <w:rPr>
        <w:rFonts w:ascii="Courier New" w:hAnsi="Courier New" w:hint="default"/>
      </w:rPr>
    </w:lvl>
    <w:lvl w:ilvl="5" w:tplc="04100005" w:tentative="1">
      <w:start w:val="1"/>
      <w:numFmt w:val="bullet"/>
      <w:lvlText w:val=""/>
      <w:lvlJc w:val="left"/>
      <w:pPr>
        <w:ind w:left="4512" w:hanging="360"/>
      </w:pPr>
      <w:rPr>
        <w:rFonts w:ascii="Wingdings" w:hAnsi="Wingdings" w:hint="default"/>
      </w:rPr>
    </w:lvl>
    <w:lvl w:ilvl="6" w:tplc="04100001" w:tentative="1">
      <w:start w:val="1"/>
      <w:numFmt w:val="bullet"/>
      <w:lvlText w:val=""/>
      <w:lvlJc w:val="left"/>
      <w:pPr>
        <w:ind w:left="5232" w:hanging="360"/>
      </w:pPr>
      <w:rPr>
        <w:rFonts w:ascii="Symbol" w:hAnsi="Symbol" w:hint="default"/>
      </w:rPr>
    </w:lvl>
    <w:lvl w:ilvl="7" w:tplc="04100003" w:tentative="1">
      <w:start w:val="1"/>
      <w:numFmt w:val="bullet"/>
      <w:lvlText w:val="o"/>
      <w:lvlJc w:val="left"/>
      <w:pPr>
        <w:ind w:left="5952" w:hanging="360"/>
      </w:pPr>
      <w:rPr>
        <w:rFonts w:ascii="Courier New" w:hAnsi="Courier New" w:hint="default"/>
      </w:rPr>
    </w:lvl>
    <w:lvl w:ilvl="8" w:tplc="04100005" w:tentative="1">
      <w:start w:val="1"/>
      <w:numFmt w:val="bullet"/>
      <w:lvlText w:val=""/>
      <w:lvlJc w:val="left"/>
      <w:pPr>
        <w:ind w:left="6672" w:hanging="360"/>
      </w:pPr>
      <w:rPr>
        <w:rFonts w:ascii="Wingdings" w:hAnsi="Wingdings" w:hint="default"/>
      </w:rPr>
    </w:lvl>
  </w:abstractNum>
  <w:abstractNum w:abstractNumId="168">
    <w:nsid w:val="761F4432"/>
    <w:multiLevelType w:val="hybridMultilevel"/>
    <w:tmpl w:val="D7102D8E"/>
    <w:lvl w:ilvl="0" w:tplc="04100007">
      <w:start w:val="1"/>
      <w:numFmt w:val="bullet"/>
      <w:lvlText w:val=""/>
      <w:lvlPicBulletId w:val="0"/>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169">
    <w:nsid w:val="776002C5"/>
    <w:multiLevelType w:val="hybridMultilevel"/>
    <w:tmpl w:val="C40A4E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0">
    <w:nsid w:val="787A2392"/>
    <w:multiLevelType w:val="multilevel"/>
    <w:tmpl w:val="83BC57CA"/>
    <w:lvl w:ilvl="0">
      <w:start w:val="1"/>
      <w:numFmt w:val="bullet"/>
      <w:lvlText w:val="•"/>
      <w:lvlPicBulletId w:val="0"/>
      <w:lvlJc w:val="left"/>
      <w:pPr>
        <w:ind w:left="795" w:hanging="360"/>
      </w:pPr>
      <w:rPr>
        <w:rFonts w:ascii="Symbol" w:hAnsi="Symbol" w:cs="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171">
    <w:nsid w:val="78B0378F"/>
    <w:multiLevelType w:val="hybridMultilevel"/>
    <w:tmpl w:val="2CC878D0"/>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172">
    <w:nsid w:val="78EA7596"/>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791B448A"/>
    <w:multiLevelType w:val="multilevel"/>
    <w:tmpl w:val="5FEC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7AB8490F"/>
    <w:multiLevelType w:val="hybridMultilevel"/>
    <w:tmpl w:val="13D2B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nsid w:val="7CCA351A"/>
    <w:multiLevelType w:val="hybridMultilevel"/>
    <w:tmpl w:val="E520BA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nsid w:val="7D8112EE"/>
    <w:multiLevelType w:val="multilevel"/>
    <w:tmpl w:val="AF9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7DC70213"/>
    <w:multiLevelType w:val="hybridMultilevel"/>
    <w:tmpl w:val="7C24FD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19"/>
  </w:num>
  <w:num w:numId="2">
    <w:abstractNumId w:val="110"/>
  </w:num>
  <w:num w:numId="3">
    <w:abstractNumId w:val="151"/>
  </w:num>
  <w:num w:numId="4">
    <w:abstractNumId w:val="120"/>
  </w:num>
  <w:num w:numId="5">
    <w:abstractNumId w:val="7"/>
  </w:num>
  <w:num w:numId="6">
    <w:abstractNumId w:val="22"/>
  </w:num>
  <w:num w:numId="7">
    <w:abstractNumId w:val="58"/>
  </w:num>
  <w:num w:numId="8">
    <w:abstractNumId w:val="132"/>
  </w:num>
  <w:num w:numId="9">
    <w:abstractNumId w:val="133"/>
  </w:num>
  <w:num w:numId="10">
    <w:abstractNumId w:val="57"/>
  </w:num>
  <w:num w:numId="11">
    <w:abstractNumId w:val="94"/>
  </w:num>
  <w:num w:numId="12">
    <w:abstractNumId w:val="143"/>
  </w:num>
  <w:num w:numId="13">
    <w:abstractNumId w:val="0"/>
  </w:num>
  <w:num w:numId="14">
    <w:abstractNumId w:val="102"/>
  </w:num>
  <w:num w:numId="15">
    <w:abstractNumId w:val="137"/>
  </w:num>
  <w:num w:numId="16">
    <w:abstractNumId w:val="122"/>
  </w:num>
  <w:num w:numId="17">
    <w:abstractNumId w:val="23"/>
  </w:num>
  <w:num w:numId="18">
    <w:abstractNumId w:val="33"/>
  </w:num>
  <w:num w:numId="19">
    <w:abstractNumId w:val="152"/>
  </w:num>
  <w:num w:numId="20">
    <w:abstractNumId w:val="62"/>
  </w:num>
  <w:num w:numId="21">
    <w:abstractNumId w:val="49"/>
  </w:num>
  <w:num w:numId="22">
    <w:abstractNumId w:val="165"/>
  </w:num>
  <w:num w:numId="23">
    <w:abstractNumId w:val="101"/>
  </w:num>
  <w:num w:numId="24">
    <w:abstractNumId w:val="34"/>
  </w:num>
  <w:num w:numId="25">
    <w:abstractNumId w:val="144"/>
  </w:num>
  <w:num w:numId="26">
    <w:abstractNumId w:val="87"/>
  </w:num>
  <w:num w:numId="27">
    <w:abstractNumId w:val="79"/>
  </w:num>
  <w:num w:numId="28">
    <w:abstractNumId w:val="48"/>
  </w:num>
  <w:num w:numId="29">
    <w:abstractNumId w:val="76"/>
  </w:num>
  <w:num w:numId="30">
    <w:abstractNumId w:val="164"/>
  </w:num>
  <w:num w:numId="31">
    <w:abstractNumId w:val="39"/>
  </w:num>
  <w:num w:numId="32">
    <w:abstractNumId w:val="99"/>
  </w:num>
  <w:num w:numId="33">
    <w:abstractNumId w:val="85"/>
  </w:num>
  <w:num w:numId="34">
    <w:abstractNumId w:val="90"/>
  </w:num>
  <w:num w:numId="35">
    <w:abstractNumId w:val="111"/>
  </w:num>
  <w:num w:numId="36">
    <w:abstractNumId w:val="107"/>
  </w:num>
  <w:num w:numId="37">
    <w:abstractNumId w:val="148"/>
  </w:num>
  <w:num w:numId="38">
    <w:abstractNumId w:val="50"/>
  </w:num>
  <w:num w:numId="39">
    <w:abstractNumId w:val="83"/>
  </w:num>
  <w:num w:numId="40">
    <w:abstractNumId w:val="4"/>
  </w:num>
  <w:num w:numId="41">
    <w:abstractNumId w:val="71"/>
  </w:num>
  <w:num w:numId="42">
    <w:abstractNumId w:val="173"/>
  </w:num>
  <w:num w:numId="43">
    <w:abstractNumId w:val="128"/>
  </w:num>
  <w:num w:numId="44">
    <w:abstractNumId w:val="97"/>
  </w:num>
  <w:num w:numId="45">
    <w:abstractNumId w:val="17"/>
  </w:num>
  <w:num w:numId="46">
    <w:abstractNumId w:val="141"/>
  </w:num>
  <w:num w:numId="47">
    <w:abstractNumId w:val="147"/>
  </w:num>
  <w:num w:numId="48">
    <w:abstractNumId w:val="134"/>
  </w:num>
  <w:num w:numId="49">
    <w:abstractNumId w:val="28"/>
  </w:num>
  <w:num w:numId="50">
    <w:abstractNumId w:val="46"/>
  </w:num>
  <w:num w:numId="51">
    <w:abstractNumId w:val="172"/>
  </w:num>
  <w:num w:numId="52">
    <w:abstractNumId w:val="123"/>
  </w:num>
  <w:num w:numId="53">
    <w:abstractNumId w:val="146"/>
  </w:num>
  <w:num w:numId="54">
    <w:abstractNumId w:val="150"/>
  </w:num>
  <w:num w:numId="55">
    <w:abstractNumId w:val="30"/>
  </w:num>
  <w:num w:numId="56">
    <w:abstractNumId w:val="18"/>
  </w:num>
  <w:num w:numId="57">
    <w:abstractNumId w:val="5"/>
  </w:num>
  <w:num w:numId="58">
    <w:abstractNumId w:val="54"/>
  </w:num>
  <w:num w:numId="59">
    <w:abstractNumId w:val="59"/>
  </w:num>
  <w:num w:numId="60">
    <w:abstractNumId w:val="145"/>
  </w:num>
  <w:num w:numId="61">
    <w:abstractNumId w:val="45"/>
  </w:num>
  <w:num w:numId="62">
    <w:abstractNumId w:val="100"/>
  </w:num>
  <w:num w:numId="63">
    <w:abstractNumId w:val="27"/>
  </w:num>
  <w:num w:numId="64">
    <w:abstractNumId w:val="56"/>
  </w:num>
  <w:num w:numId="65">
    <w:abstractNumId w:val="74"/>
  </w:num>
  <w:num w:numId="66">
    <w:abstractNumId w:val="176"/>
  </w:num>
  <w:num w:numId="67">
    <w:abstractNumId w:val="82"/>
  </w:num>
  <w:num w:numId="68">
    <w:abstractNumId w:val="162"/>
  </w:num>
  <w:num w:numId="69">
    <w:abstractNumId w:val="61"/>
  </w:num>
  <w:num w:numId="70">
    <w:abstractNumId w:val="47"/>
  </w:num>
  <w:num w:numId="71">
    <w:abstractNumId w:val="63"/>
  </w:num>
  <w:num w:numId="72">
    <w:abstractNumId w:val="140"/>
  </w:num>
  <w:num w:numId="73">
    <w:abstractNumId w:val="160"/>
  </w:num>
  <w:num w:numId="74">
    <w:abstractNumId w:val="81"/>
  </w:num>
  <w:num w:numId="75">
    <w:abstractNumId w:val="91"/>
  </w:num>
  <w:num w:numId="76">
    <w:abstractNumId w:val="157"/>
  </w:num>
  <w:num w:numId="77">
    <w:abstractNumId w:val="68"/>
  </w:num>
  <w:num w:numId="78">
    <w:abstractNumId w:val="136"/>
  </w:num>
  <w:num w:numId="79">
    <w:abstractNumId w:val="32"/>
  </w:num>
  <w:num w:numId="80">
    <w:abstractNumId w:val="13"/>
  </w:num>
  <w:num w:numId="81">
    <w:abstractNumId w:val="51"/>
  </w:num>
  <w:num w:numId="82">
    <w:abstractNumId w:val="26"/>
  </w:num>
  <w:num w:numId="83">
    <w:abstractNumId w:val="96"/>
  </w:num>
  <w:num w:numId="84">
    <w:abstractNumId w:val="55"/>
  </w:num>
  <w:num w:numId="85">
    <w:abstractNumId w:val="3"/>
  </w:num>
  <w:num w:numId="86">
    <w:abstractNumId w:val="75"/>
  </w:num>
  <w:num w:numId="87">
    <w:abstractNumId w:val="98"/>
  </w:num>
  <w:num w:numId="88">
    <w:abstractNumId w:val="70"/>
  </w:num>
  <w:num w:numId="89">
    <w:abstractNumId w:val="84"/>
  </w:num>
  <w:num w:numId="90">
    <w:abstractNumId w:val="106"/>
  </w:num>
  <w:num w:numId="91">
    <w:abstractNumId w:val="135"/>
  </w:num>
  <w:num w:numId="92">
    <w:abstractNumId w:val="125"/>
  </w:num>
  <w:num w:numId="93">
    <w:abstractNumId w:val="168"/>
  </w:num>
  <w:num w:numId="94">
    <w:abstractNumId w:val="77"/>
  </w:num>
  <w:num w:numId="95">
    <w:abstractNumId w:val="95"/>
  </w:num>
  <w:num w:numId="96">
    <w:abstractNumId w:val="2"/>
  </w:num>
  <w:num w:numId="97">
    <w:abstractNumId w:val="126"/>
  </w:num>
  <w:num w:numId="98">
    <w:abstractNumId w:val="24"/>
  </w:num>
  <w:num w:numId="99">
    <w:abstractNumId w:val="11"/>
  </w:num>
  <w:num w:numId="100">
    <w:abstractNumId w:val="20"/>
  </w:num>
  <w:num w:numId="101">
    <w:abstractNumId w:val="14"/>
  </w:num>
  <w:num w:numId="102">
    <w:abstractNumId w:val="86"/>
  </w:num>
  <w:num w:numId="103">
    <w:abstractNumId w:val="43"/>
  </w:num>
  <w:num w:numId="104">
    <w:abstractNumId w:val="156"/>
  </w:num>
  <w:num w:numId="105">
    <w:abstractNumId w:val="36"/>
  </w:num>
  <w:num w:numId="106">
    <w:abstractNumId w:val="138"/>
  </w:num>
  <w:num w:numId="107">
    <w:abstractNumId w:val="10"/>
  </w:num>
  <w:num w:numId="108">
    <w:abstractNumId w:val="69"/>
  </w:num>
  <w:num w:numId="109">
    <w:abstractNumId w:val="155"/>
  </w:num>
  <w:num w:numId="110">
    <w:abstractNumId w:val="118"/>
  </w:num>
  <w:num w:numId="111">
    <w:abstractNumId w:val="117"/>
  </w:num>
  <w:num w:numId="112">
    <w:abstractNumId w:val="124"/>
  </w:num>
  <w:num w:numId="113">
    <w:abstractNumId w:val="21"/>
  </w:num>
  <w:num w:numId="114">
    <w:abstractNumId w:val="9"/>
  </w:num>
  <w:num w:numId="115">
    <w:abstractNumId w:val="167"/>
  </w:num>
  <w:num w:numId="116">
    <w:abstractNumId w:val="175"/>
  </w:num>
  <w:num w:numId="117">
    <w:abstractNumId w:val="60"/>
  </w:num>
  <w:num w:numId="118">
    <w:abstractNumId w:val="131"/>
  </w:num>
  <w:num w:numId="119">
    <w:abstractNumId w:val="64"/>
  </w:num>
  <w:num w:numId="120">
    <w:abstractNumId w:val="88"/>
  </w:num>
  <w:num w:numId="121">
    <w:abstractNumId w:val="53"/>
  </w:num>
  <w:num w:numId="122">
    <w:abstractNumId w:val="38"/>
  </w:num>
  <w:num w:numId="123">
    <w:abstractNumId w:val="103"/>
  </w:num>
  <w:num w:numId="124">
    <w:abstractNumId w:val="108"/>
  </w:num>
  <w:num w:numId="125">
    <w:abstractNumId w:val="161"/>
  </w:num>
  <w:num w:numId="126">
    <w:abstractNumId w:val="52"/>
  </w:num>
  <w:num w:numId="127">
    <w:abstractNumId w:val="66"/>
  </w:num>
  <w:num w:numId="128">
    <w:abstractNumId w:val="31"/>
  </w:num>
  <w:num w:numId="129">
    <w:abstractNumId w:val="115"/>
  </w:num>
  <w:num w:numId="130">
    <w:abstractNumId w:val="12"/>
  </w:num>
  <w:num w:numId="131">
    <w:abstractNumId w:val="171"/>
  </w:num>
  <w:num w:numId="132">
    <w:abstractNumId w:val="159"/>
  </w:num>
  <w:num w:numId="133">
    <w:abstractNumId w:val="1"/>
  </w:num>
  <w:num w:numId="134">
    <w:abstractNumId w:val="109"/>
  </w:num>
  <w:num w:numId="135">
    <w:abstractNumId w:val="166"/>
  </w:num>
  <w:num w:numId="136">
    <w:abstractNumId w:val="8"/>
  </w:num>
  <w:num w:numId="137">
    <w:abstractNumId w:val="42"/>
  </w:num>
  <w:num w:numId="138">
    <w:abstractNumId w:val="149"/>
  </w:num>
  <w:num w:numId="139">
    <w:abstractNumId w:val="153"/>
  </w:num>
  <w:num w:numId="140">
    <w:abstractNumId w:val="40"/>
  </w:num>
  <w:num w:numId="141">
    <w:abstractNumId w:val="130"/>
  </w:num>
  <w:num w:numId="142">
    <w:abstractNumId w:val="174"/>
  </w:num>
  <w:num w:numId="143">
    <w:abstractNumId w:val="19"/>
  </w:num>
  <w:num w:numId="144">
    <w:abstractNumId w:val="116"/>
  </w:num>
  <w:num w:numId="145">
    <w:abstractNumId w:val="16"/>
  </w:num>
  <w:num w:numId="146">
    <w:abstractNumId w:val="35"/>
  </w:num>
  <w:num w:numId="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5"/>
  </w:num>
  <w:num w:numId="149">
    <w:abstractNumId w:val="15"/>
  </w:num>
  <w:num w:numId="150">
    <w:abstractNumId w:val="142"/>
  </w:num>
  <w:num w:numId="151">
    <w:abstractNumId w:val="6"/>
  </w:num>
  <w:num w:numId="152">
    <w:abstractNumId w:val="158"/>
  </w:num>
  <w:num w:numId="153">
    <w:abstractNumId w:val="163"/>
  </w:num>
  <w:num w:numId="154">
    <w:abstractNumId w:val="73"/>
  </w:num>
  <w:num w:numId="155">
    <w:abstractNumId w:val="112"/>
  </w:num>
  <w:num w:numId="156">
    <w:abstractNumId w:val="89"/>
  </w:num>
  <w:num w:numId="157">
    <w:abstractNumId w:val="127"/>
  </w:num>
  <w:num w:numId="158">
    <w:abstractNumId w:val="41"/>
  </w:num>
  <w:num w:numId="159">
    <w:abstractNumId w:val="169"/>
  </w:num>
  <w:num w:numId="160">
    <w:abstractNumId w:val="67"/>
  </w:num>
  <w:num w:numId="161">
    <w:abstractNumId w:val="37"/>
  </w:num>
  <w:num w:numId="162">
    <w:abstractNumId w:val="92"/>
  </w:num>
  <w:num w:numId="163">
    <w:abstractNumId w:val="25"/>
  </w:num>
  <w:num w:numId="164">
    <w:abstractNumId w:val="154"/>
  </w:num>
  <w:num w:numId="165">
    <w:abstractNumId w:val="44"/>
  </w:num>
  <w:num w:numId="166">
    <w:abstractNumId w:val="139"/>
  </w:num>
  <w:num w:numId="167">
    <w:abstractNumId w:val="177"/>
  </w:num>
  <w:num w:numId="168">
    <w:abstractNumId w:val="113"/>
  </w:num>
  <w:num w:numId="169">
    <w:abstractNumId w:val="93"/>
  </w:num>
  <w:num w:numId="170">
    <w:abstractNumId w:val="80"/>
  </w:num>
  <w:num w:numId="171">
    <w:abstractNumId w:val="29"/>
  </w:num>
  <w:num w:numId="172">
    <w:abstractNumId w:val="65"/>
  </w:num>
  <w:num w:numId="173">
    <w:abstractNumId w:val="105"/>
  </w:num>
  <w:num w:numId="174">
    <w:abstractNumId w:val="104"/>
  </w:num>
  <w:num w:numId="175">
    <w:abstractNumId w:val="170"/>
  </w:num>
  <w:num w:numId="176">
    <w:abstractNumId w:val="72"/>
  </w:num>
  <w:num w:numId="177">
    <w:abstractNumId w:val="78"/>
  </w:num>
  <w:num w:numId="178">
    <w:abstractNumId w:val="121"/>
  </w:num>
  <w:num w:numId="179">
    <w:abstractNumId w:val="129"/>
  </w:num>
  <w:num w:numId="180">
    <w:abstractNumId w:val="114"/>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F0"/>
    <w:rsid w:val="000029BE"/>
    <w:rsid w:val="00002A19"/>
    <w:rsid w:val="00002E4A"/>
    <w:rsid w:val="000030B3"/>
    <w:rsid w:val="000164B4"/>
    <w:rsid w:val="000222A4"/>
    <w:rsid w:val="00022A12"/>
    <w:rsid w:val="0002522A"/>
    <w:rsid w:val="000258AD"/>
    <w:rsid w:val="00031018"/>
    <w:rsid w:val="0003388D"/>
    <w:rsid w:val="00035C08"/>
    <w:rsid w:val="00037AB9"/>
    <w:rsid w:val="000421E1"/>
    <w:rsid w:val="00042BDE"/>
    <w:rsid w:val="00043B08"/>
    <w:rsid w:val="00051152"/>
    <w:rsid w:val="000543B3"/>
    <w:rsid w:val="0006651D"/>
    <w:rsid w:val="000729E9"/>
    <w:rsid w:val="00076907"/>
    <w:rsid w:val="00077BA8"/>
    <w:rsid w:val="000836B7"/>
    <w:rsid w:val="00085103"/>
    <w:rsid w:val="000853B5"/>
    <w:rsid w:val="00087874"/>
    <w:rsid w:val="00096B4C"/>
    <w:rsid w:val="00097652"/>
    <w:rsid w:val="000A1353"/>
    <w:rsid w:val="000A21D5"/>
    <w:rsid w:val="000A22A1"/>
    <w:rsid w:val="000A428E"/>
    <w:rsid w:val="000A4A2A"/>
    <w:rsid w:val="000A5B0E"/>
    <w:rsid w:val="000B05A3"/>
    <w:rsid w:val="000D4C41"/>
    <w:rsid w:val="000E2635"/>
    <w:rsid w:val="000E473C"/>
    <w:rsid w:val="000E744D"/>
    <w:rsid w:val="000F191E"/>
    <w:rsid w:val="000F3E19"/>
    <w:rsid w:val="00103B0F"/>
    <w:rsid w:val="00111998"/>
    <w:rsid w:val="00115DE1"/>
    <w:rsid w:val="00115EB6"/>
    <w:rsid w:val="00126911"/>
    <w:rsid w:val="00127C88"/>
    <w:rsid w:val="001337D1"/>
    <w:rsid w:val="00135542"/>
    <w:rsid w:val="0013682A"/>
    <w:rsid w:val="001430FF"/>
    <w:rsid w:val="00147D14"/>
    <w:rsid w:val="00150DD3"/>
    <w:rsid w:val="00156A2D"/>
    <w:rsid w:val="00170889"/>
    <w:rsid w:val="00170CB5"/>
    <w:rsid w:val="00176879"/>
    <w:rsid w:val="00176E2B"/>
    <w:rsid w:val="00182426"/>
    <w:rsid w:val="001827FC"/>
    <w:rsid w:val="00186DF0"/>
    <w:rsid w:val="001926E3"/>
    <w:rsid w:val="00195548"/>
    <w:rsid w:val="001A0C21"/>
    <w:rsid w:val="001B5F0B"/>
    <w:rsid w:val="001C2E47"/>
    <w:rsid w:val="001C34AA"/>
    <w:rsid w:val="001D2CF7"/>
    <w:rsid w:val="001E3DD1"/>
    <w:rsid w:val="002004BD"/>
    <w:rsid w:val="0021571A"/>
    <w:rsid w:val="002406A6"/>
    <w:rsid w:val="00245AF8"/>
    <w:rsid w:val="00245D36"/>
    <w:rsid w:val="0024776C"/>
    <w:rsid w:val="00253D8C"/>
    <w:rsid w:val="002669E5"/>
    <w:rsid w:val="002749A3"/>
    <w:rsid w:val="0028745D"/>
    <w:rsid w:val="002933EE"/>
    <w:rsid w:val="00294832"/>
    <w:rsid w:val="002954C1"/>
    <w:rsid w:val="002955B9"/>
    <w:rsid w:val="002A0F65"/>
    <w:rsid w:val="002A2454"/>
    <w:rsid w:val="002A2496"/>
    <w:rsid w:val="002A6497"/>
    <w:rsid w:val="002B2F3F"/>
    <w:rsid w:val="002B47CB"/>
    <w:rsid w:val="002B6C1B"/>
    <w:rsid w:val="002C44F0"/>
    <w:rsid w:val="002C6E10"/>
    <w:rsid w:val="002D02CC"/>
    <w:rsid w:val="002D445C"/>
    <w:rsid w:val="002E1094"/>
    <w:rsid w:val="002E2E04"/>
    <w:rsid w:val="002F2EC5"/>
    <w:rsid w:val="00302C42"/>
    <w:rsid w:val="00307EB5"/>
    <w:rsid w:val="0032162E"/>
    <w:rsid w:val="00333239"/>
    <w:rsid w:val="003368C1"/>
    <w:rsid w:val="003410C6"/>
    <w:rsid w:val="0034331A"/>
    <w:rsid w:val="003538CF"/>
    <w:rsid w:val="00357BC0"/>
    <w:rsid w:val="00362588"/>
    <w:rsid w:val="003706E0"/>
    <w:rsid w:val="0037715F"/>
    <w:rsid w:val="00380B9C"/>
    <w:rsid w:val="00380D7A"/>
    <w:rsid w:val="00385E20"/>
    <w:rsid w:val="0038714A"/>
    <w:rsid w:val="003912BB"/>
    <w:rsid w:val="00392303"/>
    <w:rsid w:val="00392364"/>
    <w:rsid w:val="003A0151"/>
    <w:rsid w:val="003A720A"/>
    <w:rsid w:val="003A792E"/>
    <w:rsid w:val="003B3DED"/>
    <w:rsid w:val="003B4872"/>
    <w:rsid w:val="003B61C2"/>
    <w:rsid w:val="003C7654"/>
    <w:rsid w:val="003E1A38"/>
    <w:rsid w:val="003F1C12"/>
    <w:rsid w:val="003F251F"/>
    <w:rsid w:val="003F3610"/>
    <w:rsid w:val="003F3730"/>
    <w:rsid w:val="003F6695"/>
    <w:rsid w:val="00400A68"/>
    <w:rsid w:val="0040674F"/>
    <w:rsid w:val="004224A7"/>
    <w:rsid w:val="00422963"/>
    <w:rsid w:val="00425DC1"/>
    <w:rsid w:val="004264C2"/>
    <w:rsid w:val="00426DFD"/>
    <w:rsid w:val="00431394"/>
    <w:rsid w:val="00444471"/>
    <w:rsid w:val="0045102C"/>
    <w:rsid w:val="004559A4"/>
    <w:rsid w:val="00457DFC"/>
    <w:rsid w:val="00463915"/>
    <w:rsid w:val="00467EAB"/>
    <w:rsid w:val="00471A26"/>
    <w:rsid w:val="00484491"/>
    <w:rsid w:val="004853A8"/>
    <w:rsid w:val="00490F83"/>
    <w:rsid w:val="0049146E"/>
    <w:rsid w:val="00491B91"/>
    <w:rsid w:val="00494F54"/>
    <w:rsid w:val="004A0CE5"/>
    <w:rsid w:val="004A4726"/>
    <w:rsid w:val="004B1DA4"/>
    <w:rsid w:val="004B5A07"/>
    <w:rsid w:val="004C332A"/>
    <w:rsid w:val="004C67E6"/>
    <w:rsid w:val="004D173C"/>
    <w:rsid w:val="004D50F8"/>
    <w:rsid w:val="004D5923"/>
    <w:rsid w:val="004E234F"/>
    <w:rsid w:val="004E3066"/>
    <w:rsid w:val="004E4137"/>
    <w:rsid w:val="004E44BF"/>
    <w:rsid w:val="004E7348"/>
    <w:rsid w:val="004F143C"/>
    <w:rsid w:val="005060EF"/>
    <w:rsid w:val="00507302"/>
    <w:rsid w:val="005133C3"/>
    <w:rsid w:val="00523A82"/>
    <w:rsid w:val="00527953"/>
    <w:rsid w:val="0053489C"/>
    <w:rsid w:val="00536338"/>
    <w:rsid w:val="0053785D"/>
    <w:rsid w:val="00541CD7"/>
    <w:rsid w:val="00546DD9"/>
    <w:rsid w:val="005506DB"/>
    <w:rsid w:val="00551D98"/>
    <w:rsid w:val="005542BF"/>
    <w:rsid w:val="00554D9F"/>
    <w:rsid w:val="0056115A"/>
    <w:rsid w:val="0056178E"/>
    <w:rsid w:val="00562139"/>
    <w:rsid w:val="00563D3C"/>
    <w:rsid w:val="005670DE"/>
    <w:rsid w:val="00571788"/>
    <w:rsid w:val="00590BA5"/>
    <w:rsid w:val="00591F23"/>
    <w:rsid w:val="00591F9A"/>
    <w:rsid w:val="005946E7"/>
    <w:rsid w:val="0059656F"/>
    <w:rsid w:val="005A2E20"/>
    <w:rsid w:val="005A58A4"/>
    <w:rsid w:val="005A65CB"/>
    <w:rsid w:val="005B06B1"/>
    <w:rsid w:val="005B47A1"/>
    <w:rsid w:val="005C1EF0"/>
    <w:rsid w:val="005C7DB0"/>
    <w:rsid w:val="005D328A"/>
    <w:rsid w:val="005D4575"/>
    <w:rsid w:val="00600425"/>
    <w:rsid w:val="00601EFB"/>
    <w:rsid w:val="0060281B"/>
    <w:rsid w:val="00607468"/>
    <w:rsid w:val="006301D9"/>
    <w:rsid w:val="00631557"/>
    <w:rsid w:val="0063761E"/>
    <w:rsid w:val="00640646"/>
    <w:rsid w:val="00640FEB"/>
    <w:rsid w:val="00643F52"/>
    <w:rsid w:val="00644648"/>
    <w:rsid w:val="00644F9F"/>
    <w:rsid w:val="00645C25"/>
    <w:rsid w:val="00662582"/>
    <w:rsid w:val="00664F86"/>
    <w:rsid w:val="00665F70"/>
    <w:rsid w:val="00676BC1"/>
    <w:rsid w:val="006856DA"/>
    <w:rsid w:val="0069015F"/>
    <w:rsid w:val="0069303E"/>
    <w:rsid w:val="006A0C96"/>
    <w:rsid w:val="006A1CDF"/>
    <w:rsid w:val="006A425F"/>
    <w:rsid w:val="006A4506"/>
    <w:rsid w:val="006B02DB"/>
    <w:rsid w:val="006B048B"/>
    <w:rsid w:val="006B0545"/>
    <w:rsid w:val="006B0EDE"/>
    <w:rsid w:val="006B5653"/>
    <w:rsid w:val="006C11FB"/>
    <w:rsid w:val="006C1CA6"/>
    <w:rsid w:val="006C3777"/>
    <w:rsid w:val="006C40FB"/>
    <w:rsid w:val="006C7D41"/>
    <w:rsid w:val="006E2A76"/>
    <w:rsid w:val="006E2D54"/>
    <w:rsid w:val="006F3FFD"/>
    <w:rsid w:val="00704F8B"/>
    <w:rsid w:val="007138C0"/>
    <w:rsid w:val="00715DB4"/>
    <w:rsid w:val="00721BBC"/>
    <w:rsid w:val="00722F03"/>
    <w:rsid w:val="00724D6D"/>
    <w:rsid w:val="007269DA"/>
    <w:rsid w:val="00734A98"/>
    <w:rsid w:val="007413E7"/>
    <w:rsid w:val="00745B46"/>
    <w:rsid w:val="00747F62"/>
    <w:rsid w:val="00757D38"/>
    <w:rsid w:val="00761667"/>
    <w:rsid w:val="007670EC"/>
    <w:rsid w:val="00767DEE"/>
    <w:rsid w:val="0077263B"/>
    <w:rsid w:val="00772BA6"/>
    <w:rsid w:val="00774A63"/>
    <w:rsid w:val="00780546"/>
    <w:rsid w:val="007848DB"/>
    <w:rsid w:val="00791AAC"/>
    <w:rsid w:val="00792C37"/>
    <w:rsid w:val="007A04C1"/>
    <w:rsid w:val="007B1E8A"/>
    <w:rsid w:val="007B277A"/>
    <w:rsid w:val="007C06BE"/>
    <w:rsid w:val="007D0140"/>
    <w:rsid w:val="007D1611"/>
    <w:rsid w:val="007D4F27"/>
    <w:rsid w:val="007E055E"/>
    <w:rsid w:val="007E321E"/>
    <w:rsid w:val="007E3AEA"/>
    <w:rsid w:val="007E6F42"/>
    <w:rsid w:val="007F0249"/>
    <w:rsid w:val="007F0779"/>
    <w:rsid w:val="007F5118"/>
    <w:rsid w:val="007F7B60"/>
    <w:rsid w:val="00802C48"/>
    <w:rsid w:val="00816F7D"/>
    <w:rsid w:val="00825259"/>
    <w:rsid w:val="00853116"/>
    <w:rsid w:val="008568D8"/>
    <w:rsid w:val="00857429"/>
    <w:rsid w:val="00857765"/>
    <w:rsid w:val="008646B4"/>
    <w:rsid w:val="0086513A"/>
    <w:rsid w:val="00871F35"/>
    <w:rsid w:val="008731E3"/>
    <w:rsid w:val="00880649"/>
    <w:rsid w:val="0088325A"/>
    <w:rsid w:val="008860F1"/>
    <w:rsid w:val="008A2252"/>
    <w:rsid w:val="008A6B77"/>
    <w:rsid w:val="008B0159"/>
    <w:rsid w:val="008B0FF8"/>
    <w:rsid w:val="008C3051"/>
    <w:rsid w:val="008C3E9A"/>
    <w:rsid w:val="008C7651"/>
    <w:rsid w:val="008D7A50"/>
    <w:rsid w:val="008F1828"/>
    <w:rsid w:val="00904381"/>
    <w:rsid w:val="0090487C"/>
    <w:rsid w:val="00910683"/>
    <w:rsid w:val="009138C6"/>
    <w:rsid w:val="00923CCF"/>
    <w:rsid w:val="009328EB"/>
    <w:rsid w:val="00943EBE"/>
    <w:rsid w:val="00947D15"/>
    <w:rsid w:val="00954F0C"/>
    <w:rsid w:val="00960DD0"/>
    <w:rsid w:val="00963134"/>
    <w:rsid w:val="00966035"/>
    <w:rsid w:val="00970932"/>
    <w:rsid w:val="009718B6"/>
    <w:rsid w:val="00972712"/>
    <w:rsid w:val="009728DE"/>
    <w:rsid w:val="0098480A"/>
    <w:rsid w:val="00987B47"/>
    <w:rsid w:val="00991093"/>
    <w:rsid w:val="00993922"/>
    <w:rsid w:val="00993B7D"/>
    <w:rsid w:val="009A3E6D"/>
    <w:rsid w:val="009B2CBE"/>
    <w:rsid w:val="009B2D10"/>
    <w:rsid w:val="009B374C"/>
    <w:rsid w:val="009B44EA"/>
    <w:rsid w:val="009B5D10"/>
    <w:rsid w:val="009B6C4D"/>
    <w:rsid w:val="009C17E7"/>
    <w:rsid w:val="009C1D1D"/>
    <w:rsid w:val="009C5498"/>
    <w:rsid w:val="009C789B"/>
    <w:rsid w:val="009D14EF"/>
    <w:rsid w:val="009D3589"/>
    <w:rsid w:val="009E0778"/>
    <w:rsid w:val="009E4EC7"/>
    <w:rsid w:val="009E5B02"/>
    <w:rsid w:val="009F31A6"/>
    <w:rsid w:val="00A02D5A"/>
    <w:rsid w:val="00A101A4"/>
    <w:rsid w:val="00A11EBB"/>
    <w:rsid w:val="00A319F7"/>
    <w:rsid w:val="00A336F1"/>
    <w:rsid w:val="00A3578E"/>
    <w:rsid w:val="00A50B55"/>
    <w:rsid w:val="00A54355"/>
    <w:rsid w:val="00A60210"/>
    <w:rsid w:val="00A61A7F"/>
    <w:rsid w:val="00A671D4"/>
    <w:rsid w:val="00A72DF5"/>
    <w:rsid w:val="00A74644"/>
    <w:rsid w:val="00A775B1"/>
    <w:rsid w:val="00A8251A"/>
    <w:rsid w:val="00A85FB8"/>
    <w:rsid w:val="00AA0765"/>
    <w:rsid w:val="00AA16B8"/>
    <w:rsid w:val="00AA184A"/>
    <w:rsid w:val="00AA2640"/>
    <w:rsid w:val="00AB027C"/>
    <w:rsid w:val="00AC1293"/>
    <w:rsid w:val="00AC3667"/>
    <w:rsid w:val="00AC5DFA"/>
    <w:rsid w:val="00AF4FD2"/>
    <w:rsid w:val="00AF70AC"/>
    <w:rsid w:val="00B011F9"/>
    <w:rsid w:val="00B054AE"/>
    <w:rsid w:val="00B12909"/>
    <w:rsid w:val="00B137D2"/>
    <w:rsid w:val="00B16828"/>
    <w:rsid w:val="00B1712C"/>
    <w:rsid w:val="00B21B67"/>
    <w:rsid w:val="00B319C8"/>
    <w:rsid w:val="00B35EDA"/>
    <w:rsid w:val="00B51771"/>
    <w:rsid w:val="00B52706"/>
    <w:rsid w:val="00B57CA4"/>
    <w:rsid w:val="00B61A59"/>
    <w:rsid w:val="00B62992"/>
    <w:rsid w:val="00B75082"/>
    <w:rsid w:val="00B765B9"/>
    <w:rsid w:val="00B766C3"/>
    <w:rsid w:val="00B83A86"/>
    <w:rsid w:val="00B87188"/>
    <w:rsid w:val="00B90F98"/>
    <w:rsid w:val="00B967A3"/>
    <w:rsid w:val="00BA2F0D"/>
    <w:rsid w:val="00BA327C"/>
    <w:rsid w:val="00BB2F08"/>
    <w:rsid w:val="00BC01C4"/>
    <w:rsid w:val="00BC19F3"/>
    <w:rsid w:val="00BC5320"/>
    <w:rsid w:val="00BC66A4"/>
    <w:rsid w:val="00BC7318"/>
    <w:rsid w:val="00BC78D9"/>
    <w:rsid w:val="00BD2CE4"/>
    <w:rsid w:val="00BD38AD"/>
    <w:rsid w:val="00BF02F2"/>
    <w:rsid w:val="00BF68E1"/>
    <w:rsid w:val="00BF7978"/>
    <w:rsid w:val="00C00987"/>
    <w:rsid w:val="00C13F48"/>
    <w:rsid w:val="00C14A7D"/>
    <w:rsid w:val="00C1782B"/>
    <w:rsid w:val="00C17EFB"/>
    <w:rsid w:val="00C210FC"/>
    <w:rsid w:val="00C31153"/>
    <w:rsid w:val="00C35EFF"/>
    <w:rsid w:val="00C43A4A"/>
    <w:rsid w:val="00C6144C"/>
    <w:rsid w:val="00C6247E"/>
    <w:rsid w:val="00C62846"/>
    <w:rsid w:val="00C708F2"/>
    <w:rsid w:val="00C70DA2"/>
    <w:rsid w:val="00C713DC"/>
    <w:rsid w:val="00C96B3D"/>
    <w:rsid w:val="00CA5E3A"/>
    <w:rsid w:val="00CA7008"/>
    <w:rsid w:val="00CB0A83"/>
    <w:rsid w:val="00CB7848"/>
    <w:rsid w:val="00CC08BB"/>
    <w:rsid w:val="00CC1104"/>
    <w:rsid w:val="00CC3476"/>
    <w:rsid w:val="00CC6364"/>
    <w:rsid w:val="00CD0724"/>
    <w:rsid w:val="00CD0EF3"/>
    <w:rsid w:val="00CD294D"/>
    <w:rsid w:val="00CE5D29"/>
    <w:rsid w:val="00CF2C5C"/>
    <w:rsid w:val="00D05FF6"/>
    <w:rsid w:val="00D11AF2"/>
    <w:rsid w:val="00D11B61"/>
    <w:rsid w:val="00D14561"/>
    <w:rsid w:val="00D16FB3"/>
    <w:rsid w:val="00D226D2"/>
    <w:rsid w:val="00D26B4B"/>
    <w:rsid w:val="00D30143"/>
    <w:rsid w:val="00D32098"/>
    <w:rsid w:val="00D32AE3"/>
    <w:rsid w:val="00D35FCC"/>
    <w:rsid w:val="00D5675C"/>
    <w:rsid w:val="00D573A4"/>
    <w:rsid w:val="00D579D2"/>
    <w:rsid w:val="00D70E91"/>
    <w:rsid w:val="00D7463C"/>
    <w:rsid w:val="00D771B0"/>
    <w:rsid w:val="00D811E8"/>
    <w:rsid w:val="00D847A4"/>
    <w:rsid w:val="00D86571"/>
    <w:rsid w:val="00D92287"/>
    <w:rsid w:val="00D93217"/>
    <w:rsid w:val="00DA6358"/>
    <w:rsid w:val="00DB16ED"/>
    <w:rsid w:val="00DD0050"/>
    <w:rsid w:val="00DD2073"/>
    <w:rsid w:val="00DE1CED"/>
    <w:rsid w:val="00DE2692"/>
    <w:rsid w:val="00DF2C62"/>
    <w:rsid w:val="00DF3F32"/>
    <w:rsid w:val="00DF4384"/>
    <w:rsid w:val="00DF7A81"/>
    <w:rsid w:val="00E0018C"/>
    <w:rsid w:val="00E0575F"/>
    <w:rsid w:val="00E07711"/>
    <w:rsid w:val="00E10665"/>
    <w:rsid w:val="00E22C85"/>
    <w:rsid w:val="00E305E5"/>
    <w:rsid w:val="00E36205"/>
    <w:rsid w:val="00E43D26"/>
    <w:rsid w:val="00E45FDD"/>
    <w:rsid w:val="00E460AC"/>
    <w:rsid w:val="00E51D2E"/>
    <w:rsid w:val="00E51DFB"/>
    <w:rsid w:val="00E52AC9"/>
    <w:rsid w:val="00E62805"/>
    <w:rsid w:val="00E63792"/>
    <w:rsid w:val="00E656AF"/>
    <w:rsid w:val="00E71726"/>
    <w:rsid w:val="00E72472"/>
    <w:rsid w:val="00E923BA"/>
    <w:rsid w:val="00EA782B"/>
    <w:rsid w:val="00EB087E"/>
    <w:rsid w:val="00EB6CBD"/>
    <w:rsid w:val="00EC14CE"/>
    <w:rsid w:val="00EC53BC"/>
    <w:rsid w:val="00EC56BD"/>
    <w:rsid w:val="00EC6D36"/>
    <w:rsid w:val="00EE584F"/>
    <w:rsid w:val="00EE6E07"/>
    <w:rsid w:val="00EF104F"/>
    <w:rsid w:val="00EF57F4"/>
    <w:rsid w:val="00EF747C"/>
    <w:rsid w:val="00F02DC6"/>
    <w:rsid w:val="00F05FDE"/>
    <w:rsid w:val="00F06251"/>
    <w:rsid w:val="00F06383"/>
    <w:rsid w:val="00F14065"/>
    <w:rsid w:val="00F21074"/>
    <w:rsid w:val="00F21A65"/>
    <w:rsid w:val="00F26C8C"/>
    <w:rsid w:val="00F314BC"/>
    <w:rsid w:val="00F403FF"/>
    <w:rsid w:val="00F4122B"/>
    <w:rsid w:val="00F43CBF"/>
    <w:rsid w:val="00F4717F"/>
    <w:rsid w:val="00F47AA1"/>
    <w:rsid w:val="00F528CC"/>
    <w:rsid w:val="00F53170"/>
    <w:rsid w:val="00F5650B"/>
    <w:rsid w:val="00F61883"/>
    <w:rsid w:val="00F629EE"/>
    <w:rsid w:val="00F63E90"/>
    <w:rsid w:val="00F72A33"/>
    <w:rsid w:val="00F72F6A"/>
    <w:rsid w:val="00F758B1"/>
    <w:rsid w:val="00F75F43"/>
    <w:rsid w:val="00F830D6"/>
    <w:rsid w:val="00F8441B"/>
    <w:rsid w:val="00F90F2A"/>
    <w:rsid w:val="00F94B03"/>
    <w:rsid w:val="00FA0199"/>
    <w:rsid w:val="00FA1FB0"/>
    <w:rsid w:val="00FA4791"/>
    <w:rsid w:val="00FA47AF"/>
    <w:rsid w:val="00FB1BD9"/>
    <w:rsid w:val="00FC20B2"/>
    <w:rsid w:val="00FC75E3"/>
    <w:rsid w:val="00FC77F2"/>
    <w:rsid w:val="00FD1282"/>
    <w:rsid w:val="00FD4DAD"/>
    <w:rsid w:val="00FE1C21"/>
    <w:rsid w:val="00FE1C63"/>
    <w:rsid w:val="00FE388D"/>
    <w:rsid w:val="00FE553F"/>
    <w:rsid w:val="00FE74D2"/>
    <w:rsid w:val="00FF27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6DF0"/>
    <w:pPr>
      <w:spacing w:after="160" w:line="256" w:lineRule="auto"/>
    </w:pPr>
    <w:rPr>
      <w:rFonts w:ascii="Calibri" w:hAnsi="Calibri" w:cs="Calibri"/>
      <w:color w:val="000000"/>
      <w:sz w:val="22"/>
      <w:szCs w:val="22"/>
      <w:lang w:eastAsia="ja-JP"/>
    </w:rPr>
  </w:style>
  <w:style w:type="paragraph" w:styleId="Titolo1">
    <w:name w:val="heading 1"/>
    <w:basedOn w:val="Normale"/>
    <w:next w:val="Normale"/>
    <w:link w:val="Titolo1Carattere"/>
    <w:uiPriority w:val="99"/>
    <w:qFormat/>
    <w:locked/>
    <w:rsid w:val="002E1094"/>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4D5923"/>
    <w:pPr>
      <w:keepNext/>
      <w:keepLines/>
      <w:spacing w:before="200" w:after="0"/>
      <w:outlineLvl w:val="1"/>
    </w:pPr>
    <w:rPr>
      <w:rFonts w:ascii="Cambria" w:hAnsi="Cambria" w:cs="Times New Roman"/>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F255D5"/>
    <w:rPr>
      <w:rFonts w:ascii="Cambria" w:eastAsia="Times New Roman" w:hAnsi="Cambria" w:cs="Times New Roman"/>
      <w:b/>
      <w:bCs/>
      <w:color w:val="000000"/>
      <w:kern w:val="32"/>
      <w:sz w:val="32"/>
      <w:szCs w:val="32"/>
      <w:lang w:eastAsia="ja-JP"/>
    </w:rPr>
  </w:style>
  <w:style w:type="character" w:customStyle="1" w:styleId="Titolo2Carattere">
    <w:name w:val="Titolo 2 Carattere"/>
    <w:link w:val="Titolo2"/>
    <w:uiPriority w:val="99"/>
    <w:semiHidden/>
    <w:locked/>
    <w:rsid w:val="004D5923"/>
    <w:rPr>
      <w:rFonts w:ascii="Cambria" w:hAnsi="Cambria" w:cs="Times New Roman"/>
      <w:b/>
      <w:bCs/>
      <w:color w:val="4F81BD"/>
      <w:sz w:val="26"/>
      <w:szCs w:val="26"/>
      <w:lang w:eastAsia="ja-JP"/>
    </w:rPr>
  </w:style>
  <w:style w:type="table" w:customStyle="1" w:styleId="TableGrid">
    <w:name w:val="TableGrid"/>
    <w:uiPriority w:val="99"/>
    <w:rsid w:val="00186DF0"/>
    <w:rPr>
      <w:rFonts w:ascii="Calibri" w:hAnsi="Calibri"/>
      <w:sz w:val="22"/>
      <w:szCs w:val="22"/>
      <w:lang w:eastAsia="ja-JP"/>
    </w:rPr>
    <w:tblPr>
      <w:tblCellMar>
        <w:top w:w="0" w:type="dxa"/>
        <w:left w:w="0" w:type="dxa"/>
        <w:bottom w:w="0" w:type="dxa"/>
        <w:right w:w="0" w:type="dxa"/>
      </w:tblCellMar>
    </w:tblPr>
  </w:style>
  <w:style w:type="paragraph" w:styleId="Paragrafoelenco">
    <w:name w:val="List Paragraph"/>
    <w:basedOn w:val="Normale"/>
    <w:uiPriority w:val="34"/>
    <w:qFormat/>
    <w:rsid w:val="003912BB"/>
    <w:pPr>
      <w:ind w:left="720"/>
      <w:contextualSpacing/>
    </w:pPr>
  </w:style>
  <w:style w:type="table" w:customStyle="1" w:styleId="TableNormal1">
    <w:name w:val="Table Normal1"/>
    <w:uiPriority w:val="99"/>
    <w:rsid w:val="00640FEB"/>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itolo61">
    <w:name w:val="Titolo 61"/>
    <w:basedOn w:val="Normale"/>
    <w:uiPriority w:val="1"/>
    <w:qFormat/>
    <w:rsid w:val="00640FEB"/>
    <w:pPr>
      <w:widowControl w:val="0"/>
      <w:spacing w:before="126" w:after="0" w:line="240" w:lineRule="auto"/>
      <w:ind w:left="833" w:hanging="360"/>
      <w:outlineLvl w:val="6"/>
    </w:pPr>
    <w:rPr>
      <w:rFonts w:ascii="Times New Roman" w:hAnsi="Times New Roman" w:cs="Times New Roman"/>
      <w:b/>
      <w:bCs/>
      <w:i/>
      <w:color w:val="auto"/>
      <w:lang w:val="en-US" w:eastAsia="en-US"/>
    </w:rPr>
  </w:style>
  <w:style w:type="paragraph" w:customStyle="1" w:styleId="TableParagraph">
    <w:name w:val="Table Paragraph"/>
    <w:basedOn w:val="Normale"/>
    <w:uiPriority w:val="99"/>
    <w:rsid w:val="00640FEB"/>
    <w:pPr>
      <w:widowControl w:val="0"/>
      <w:spacing w:after="0" w:line="240" w:lineRule="auto"/>
    </w:pPr>
    <w:rPr>
      <w:rFonts w:cs="Times New Roman"/>
      <w:color w:val="auto"/>
      <w:lang w:val="en-US" w:eastAsia="en-US"/>
    </w:rPr>
  </w:style>
  <w:style w:type="paragraph" w:styleId="Testofumetto">
    <w:name w:val="Balloon Text"/>
    <w:basedOn w:val="Normale"/>
    <w:link w:val="TestofumettoCarattere"/>
    <w:uiPriority w:val="99"/>
    <w:semiHidden/>
    <w:rsid w:val="00640FE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640FEB"/>
    <w:rPr>
      <w:rFonts w:ascii="Tahoma" w:eastAsia="Times New Roman" w:hAnsi="Tahoma" w:cs="Tahoma"/>
      <w:color w:val="000000"/>
      <w:sz w:val="16"/>
      <w:szCs w:val="16"/>
      <w:lang w:eastAsia="ja-JP"/>
    </w:rPr>
  </w:style>
  <w:style w:type="paragraph" w:customStyle="1" w:styleId="Titolo51">
    <w:name w:val="Titolo 51"/>
    <w:basedOn w:val="Normale"/>
    <w:uiPriority w:val="1"/>
    <w:qFormat/>
    <w:rsid w:val="00F4717F"/>
    <w:pPr>
      <w:widowControl w:val="0"/>
      <w:spacing w:after="0" w:line="240" w:lineRule="auto"/>
      <w:ind w:left="116"/>
      <w:outlineLvl w:val="5"/>
    </w:pPr>
    <w:rPr>
      <w:rFonts w:cs="Times New Roman"/>
      <w:b/>
      <w:bCs/>
      <w:color w:val="auto"/>
      <w:lang w:val="en-US" w:eastAsia="en-US"/>
    </w:rPr>
  </w:style>
  <w:style w:type="paragraph" w:customStyle="1" w:styleId="Default">
    <w:name w:val="Default"/>
    <w:uiPriority w:val="99"/>
    <w:qFormat/>
    <w:rsid w:val="00C43A4A"/>
    <w:pPr>
      <w:autoSpaceDE w:val="0"/>
      <w:autoSpaceDN w:val="0"/>
      <w:adjustRightInd w:val="0"/>
    </w:pPr>
    <w:rPr>
      <w:rFonts w:ascii="Verdana" w:hAnsi="Verdana" w:cs="Verdana"/>
      <w:color w:val="000000"/>
      <w:sz w:val="24"/>
      <w:szCs w:val="24"/>
      <w:lang w:eastAsia="en-US"/>
    </w:rPr>
  </w:style>
  <w:style w:type="paragraph" w:styleId="Corpotesto">
    <w:name w:val="Body Text"/>
    <w:basedOn w:val="Normale"/>
    <w:link w:val="CorpotestoCarattere"/>
    <w:uiPriority w:val="99"/>
    <w:rsid w:val="00C62846"/>
    <w:pPr>
      <w:spacing w:after="120"/>
    </w:pPr>
  </w:style>
  <w:style w:type="character" w:customStyle="1" w:styleId="CorpotestoCarattere">
    <w:name w:val="Corpo testo Carattere"/>
    <w:link w:val="Corpotesto"/>
    <w:uiPriority w:val="99"/>
    <w:locked/>
    <w:rsid w:val="00C62846"/>
    <w:rPr>
      <w:rFonts w:ascii="Calibri" w:eastAsia="Times New Roman" w:hAnsi="Calibri" w:cs="Calibri"/>
      <w:color w:val="000000"/>
      <w:sz w:val="22"/>
      <w:szCs w:val="22"/>
      <w:lang w:eastAsia="ja-JP"/>
    </w:rPr>
  </w:style>
  <w:style w:type="paragraph" w:customStyle="1" w:styleId="Titolo31">
    <w:name w:val="Titolo 31"/>
    <w:basedOn w:val="Normale"/>
    <w:uiPriority w:val="1"/>
    <w:qFormat/>
    <w:rsid w:val="007F0779"/>
    <w:pPr>
      <w:widowControl w:val="0"/>
      <w:spacing w:after="0" w:line="240" w:lineRule="auto"/>
      <w:ind w:left="396"/>
      <w:outlineLvl w:val="3"/>
    </w:pPr>
    <w:rPr>
      <w:rFonts w:cs="Times New Roman"/>
      <w:b/>
      <w:bCs/>
      <w:color w:val="auto"/>
      <w:sz w:val="24"/>
      <w:szCs w:val="24"/>
      <w:lang w:val="en-US" w:eastAsia="en-US"/>
    </w:rPr>
  </w:style>
  <w:style w:type="paragraph" w:styleId="NormaleWeb">
    <w:name w:val="Normal (Web)"/>
    <w:basedOn w:val="Normale"/>
    <w:uiPriority w:val="99"/>
    <w:rsid w:val="00494F54"/>
    <w:pPr>
      <w:spacing w:before="100" w:beforeAutospacing="1" w:after="100" w:afterAutospacing="1" w:line="240" w:lineRule="auto"/>
    </w:pPr>
    <w:rPr>
      <w:rFonts w:ascii="Times New Roman" w:hAnsi="Times New Roman" w:cs="Times New Roman"/>
      <w:color w:val="auto"/>
      <w:sz w:val="24"/>
      <w:szCs w:val="24"/>
      <w:lang w:eastAsia="it-IT"/>
    </w:rPr>
  </w:style>
  <w:style w:type="paragraph" w:customStyle="1" w:styleId="Titolo21">
    <w:name w:val="Titolo 21"/>
    <w:basedOn w:val="Normale"/>
    <w:uiPriority w:val="99"/>
    <w:rsid w:val="00FE1C21"/>
    <w:pPr>
      <w:widowControl w:val="0"/>
      <w:spacing w:before="44" w:after="0" w:line="240" w:lineRule="auto"/>
      <w:ind w:left="2722"/>
      <w:outlineLvl w:val="2"/>
    </w:pPr>
    <w:rPr>
      <w:rFonts w:cs="Times New Roman"/>
      <w:b/>
      <w:bCs/>
      <w:color w:val="auto"/>
      <w:sz w:val="28"/>
      <w:szCs w:val="28"/>
      <w:lang w:val="en-US" w:eastAsia="en-US"/>
    </w:rPr>
  </w:style>
  <w:style w:type="table" w:styleId="Grigliatabella">
    <w:name w:val="Table Grid"/>
    <w:basedOn w:val="Tabellanormale"/>
    <w:uiPriority w:val="59"/>
    <w:rsid w:val="00295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sto1">
    <w:name w:val="corpo_testo1"/>
    <w:basedOn w:val="Normale"/>
    <w:uiPriority w:val="99"/>
    <w:rsid w:val="007D1611"/>
    <w:pPr>
      <w:spacing w:before="100" w:beforeAutospacing="1" w:after="100" w:afterAutospacing="1" w:line="240" w:lineRule="auto"/>
    </w:pPr>
    <w:rPr>
      <w:rFonts w:ascii="Times New Roman" w:hAnsi="Times New Roman" w:cs="Times New Roman"/>
      <w:color w:val="auto"/>
      <w:sz w:val="24"/>
      <w:szCs w:val="24"/>
      <w:lang w:eastAsia="it-IT"/>
    </w:rPr>
  </w:style>
  <w:style w:type="character" w:styleId="Enfasicorsivo">
    <w:name w:val="Emphasis"/>
    <w:uiPriority w:val="99"/>
    <w:qFormat/>
    <w:rsid w:val="007D1611"/>
    <w:rPr>
      <w:rFonts w:cs="Times New Roman"/>
      <w:i/>
      <w:iCs/>
    </w:rPr>
  </w:style>
  <w:style w:type="paragraph" w:styleId="Pidipagina">
    <w:name w:val="footer"/>
    <w:basedOn w:val="Normale"/>
    <w:link w:val="PidipaginaCarattere"/>
    <w:uiPriority w:val="99"/>
    <w:rsid w:val="008F1828"/>
    <w:pPr>
      <w:widowControl w:val="0"/>
      <w:tabs>
        <w:tab w:val="center" w:pos="4819"/>
        <w:tab w:val="right" w:pos="9638"/>
      </w:tabs>
      <w:spacing w:after="0" w:line="240" w:lineRule="auto"/>
    </w:pPr>
    <w:rPr>
      <w:rFonts w:cs="Times New Roman"/>
      <w:color w:val="auto"/>
      <w:lang w:val="en-US" w:eastAsia="en-US"/>
    </w:rPr>
  </w:style>
  <w:style w:type="character" w:customStyle="1" w:styleId="PidipaginaCarattere">
    <w:name w:val="Piè di pagina Carattere"/>
    <w:link w:val="Pidipagina"/>
    <w:uiPriority w:val="99"/>
    <w:locked/>
    <w:rsid w:val="008F1828"/>
    <w:rPr>
      <w:rFonts w:ascii="Calibri" w:eastAsia="Times New Roman" w:hAnsi="Calibri" w:cs="Times New Roman"/>
      <w:sz w:val="22"/>
      <w:szCs w:val="22"/>
      <w:lang w:val="en-US"/>
    </w:rPr>
  </w:style>
  <w:style w:type="paragraph" w:customStyle="1" w:styleId="Titolo11">
    <w:name w:val="Titolo 11"/>
    <w:basedOn w:val="Normale"/>
    <w:uiPriority w:val="99"/>
    <w:rsid w:val="008F1828"/>
    <w:pPr>
      <w:widowControl w:val="0"/>
      <w:spacing w:after="0" w:line="240" w:lineRule="auto"/>
      <w:ind w:left="396"/>
      <w:outlineLvl w:val="1"/>
    </w:pPr>
    <w:rPr>
      <w:rFonts w:cs="Times New Roman"/>
      <w:b/>
      <w:bCs/>
      <w:color w:val="auto"/>
      <w:sz w:val="36"/>
      <w:szCs w:val="36"/>
      <w:lang w:val="en-US" w:eastAsia="en-US"/>
    </w:rPr>
  </w:style>
  <w:style w:type="character" w:styleId="Enfasigrassetto">
    <w:name w:val="Strong"/>
    <w:uiPriority w:val="22"/>
    <w:qFormat/>
    <w:rsid w:val="008F1828"/>
    <w:rPr>
      <w:rFonts w:cs="Times New Roman"/>
      <w:b/>
      <w:bCs/>
    </w:rPr>
  </w:style>
  <w:style w:type="character" w:customStyle="1" w:styleId="xbe">
    <w:name w:val="_xbe"/>
    <w:uiPriority w:val="99"/>
    <w:rsid w:val="008F1828"/>
    <w:rPr>
      <w:rFonts w:cs="Times New Roman"/>
    </w:rPr>
  </w:style>
  <w:style w:type="paragraph" w:customStyle="1" w:styleId="Titolo41">
    <w:name w:val="Titolo 41"/>
    <w:basedOn w:val="Normale"/>
    <w:uiPriority w:val="99"/>
    <w:rsid w:val="008F1828"/>
    <w:pPr>
      <w:widowControl w:val="0"/>
      <w:spacing w:after="0" w:line="240" w:lineRule="auto"/>
      <w:ind w:left="112"/>
      <w:outlineLvl w:val="4"/>
    </w:pPr>
    <w:rPr>
      <w:rFonts w:cs="Times New Roman"/>
      <w:color w:val="auto"/>
      <w:sz w:val="24"/>
      <w:szCs w:val="24"/>
      <w:lang w:val="en-US" w:eastAsia="en-US"/>
    </w:rPr>
  </w:style>
  <w:style w:type="paragraph" w:customStyle="1" w:styleId="Paragrafoelenco1">
    <w:name w:val="Paragrafo elenco1"/>
    <w:basedOn w:val="Normale"/>
    <w:uiPriority w:val="99"/>
    <w:rsid w:val="008F1828"/>
    <w:pPr>
      <w:spacing w:after="0" w:line="240" w:lineRule="auto"/>
      <w:ind w:left="720"/>
      <w:contextualSpacing/>
    </w:pPr>
    <w:rPr>
      <w:rFonts w:ascii="Times New Roman" w:hAnsi="Times New Roman" w:cs="Times New Roman"/>
      <w:color w:val="auto"/>
      <w:sz w:val="24"/>
      <w:szCs w:val="24"/>
      <w:lang w:eastAsia="it-IT"/>
    </w:rPr>
  </w:style>
  <w:style w:type="table" w:customStyle="1" w:styleId="Grigliatabella1">
    <w:name w:val="Griglia tabella1"/>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8F1828"/>
    <w:pPr>
      <w:widowControl w:val="0"/>
      <w:tabs>
        <w:tab w:val="center" w:pos="4819"/>
        <w:tab w:val="right" w:pos="9638"/>
      </w:tabs>
      <w:spacing w:after="0" w:line="240" w:lineRule="auto"/>
    </w:pPr>
    <w:rPr>
      <w:rFonts w:cs="Times New Roman"/>
      <w:color w:val="auto"/>
      <w:lang w:val="en-US" w:eastAsia="en-US"/>
    </w:rPr>
  </w:style>
  <w:style w:type="character" w:customStyle="1" w:styleId="IntestazioneCarattere">
    <w:name w:val="Intestazione Carattere"/>
    <w:link w:val="Intestazione"/>
    <w:uiPriority w:val="99"/>
    <w:locked/>
    <w:rsid w:val="008F1828"/>
    <w:rPr>
      <w:rFonts w:ascii="Calibri" w:eastAsia="Times New Roman" w:hAnsi="Calibri" w:cs="Times New Roman"/>
      <w:sz w:val="22"/>
      <w:szCs w:val="22"/>
      <w:lang w:val="en-US"/>
    </w:rPr>
  </w:style>
  <w:style w:type="character" w:customStyle="1" w:styleId="xdb">
    <w:name w:val="_xdb"/>
    <w:uiPriority w:val="99"/>
    <w:rsid w:val="008F1828"/>
    <w:rPr>
      <w:rFonts w:cs="Times New Roman"/>
    </w:rPr>
  </w:style>
  <w:style w:type="character" w:styleId="Collegamentoipertestuale">
    <w:name w:val="Hyperlink"/>
    <w:uiPriority w:val="99"/>
    <w:rsid w:val="008F1828"/>
    <w:rPr>
      <w:rFonts w:cs="Times New Roman"/>
      <w:color w:val="0000FF"/>
      <w:u w:val="single"/>
    </w:rPr>
  </w:style>
  <w:style w:type="table" w:styleId="Elencochiaro-Colore2">
    <w:name w:val="Light List Accent 2"/>
    <w:basedOn w:val="Tabellanormale"/>
    <w:uiPriority w:val="99"/>
    <w:rsid w:val="008F1828"/>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Grigliatabella2">
    <w:name w:val="Griglia tabella2"/>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D32AE3"/>
    <w:rPr>
      <w:rFonts w:ascii="Calibri" w:hAnsi="Calibri" w:cs="Calibri"/>
      <w:color w:val="000000"/>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6DF0"/>
    <w:pPr>
      <w:spacing w:after="160" w:line="256" w:lineRule="auto"/>
    </w:pPr>
    <w:rPr>
      <w:rFonts w:ascii="Calibri" w:hAnsi="Calibri" w:cs="Calibri"/>
      <w:color w:val="000000"/>
      <w:sz w:val="22"/>
      <w:szCs w:val="22"/>
      <w:lang w:eastAsia="ja-JP"/>
    </w:rPr>
  </w:style>
  <w:style w:type="paragraph" w:styleId="Titolo1">
    <w:name w:val="heading 1"/>
    <w:basedOn w:val="Normale"/>
    <w:next w:val="Normale"/>
    <w:link w:val="Titolo1Carattere"/>
    <w:uiPriority w:val="99"/>
    <w:qFormat/>
    <w:locked/>
    <w:rsid w:val="002E1094"/>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4D5923"/>
    <w:pPr>
      <w:keepNext/>
      <w:keepLines/>
      <w:spacing w:before="200" w:after="0"/>
      <w:outlineLvl w:val="1"/>
    </w:pPr>
    <w:rPr>
      <w:rFonts w:ascii="Cambria" w:hAnsi="Cambria" w:cs="Times New Roman"/>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F255D5"/>
    <w:rPr>
      <w:rFonts w:ascii="Cambria" w:eastAsia="Times New Roman" w:hAnsi="Cambria" w:cs="Times New Roman"/>
      <w:b/>
      <w:bCs/>
      <w:color w:val="000000"/>
      <w:kern w:val="32"/>
      <w:sz w:val="32"/>
      <w:szCs w:val="32"/>
      <w:lang w:eastAsia="ja-JP"/>
    </w:rPr>
  </w:style>
  <w:style w:type="character" w:customStyle="1" w:styleId="Titolo2Carattere">
    <w:name w:val="Titolo 2 Carattere"/>
    <w:link w:val="Titolo2"/>
    <w:uiPriority w:val="99"/>
    <w:semiHidden/>
    <w:locked/>
    <w:rsid w:val="004D5923"/>
    <w:rPr>
      <w:rFonts w:ascii="Cambria" w:hAnsi="Cambria" w:cs="Times New Roman"/>
      <w:b/>
      <w:bCs/>
      <w:color w:val="4F81BD"/>
      <w:sz w:val="26"/>
      <w:szCs w:val="26"/>
      <w:lang w:eastAsia="ja-JP"/>
    </w:rPr>
  </w:style>
  <w:style w:type="table" w:customStyle="1" w:styleId="TableGrid">
    <w:name w:val="TableGrid"/>
    <w:uiPriority w:val="99"/>
    <w:rsid w:val="00186DF0"/>
    <w:rPr>
      <w:rFonts w:ascii="Calibri" w:hAnsi="Calibri"/>
      <w:sz w:val="22"/>
      <w:szCs w:val="22"/>
      <w:lang w:eastAsia="ja-JP"/>
    </w:rPr>
    <w:tblPr>
      <w:tblCellMar>
        <w:top w:w="0" w:type="dxa"/>
        <w:left w:w="0" w:type="dxa"/>
        <w:bottom w:w="0" w:type="dxa"/>
        <w:right w:w="0" w:type="dxa"/>
      </w:tblCellMar>
    </w:tblPr>
  </w:style>
  <w:style w:type="paragraph" w:styleId="Paragrafoelenco">
    <w:name w:val="List Paragraph"/>
    <w:basedOn w:val="Normale"/>
    <w:uiPriority w:val="34"/>
    <w:qFormat/>
    <w:rsid w:val="003912BB"/>
    <w:pPr>
      <w:ind w:left="720"/>
      <w:contextualSpacing/>
    </w:pPr>
  </w:style>
  <w:style w:type="table" w:customStyle="1" w:styleId="TableNormal1">
    <w:name w:val="Table Normal1"/>
    <w:uiPriority w:val="99"/>
    <w:rsid w:val="00640FEB"/>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itolo61">
    <w:name w:val="Titolo 61"/>
    <w:basedOn w:val="Normale"/>
    <w:uiPriority w:val="1"/>
    <w:qFormat/>
    <w:rsid w:val="00640FEB"/>
    <w:pPr>
      <w:widowControl w:val="0"/>
      <w:spacing w:before="126" w:after="0" w:line="240" w:lineRule="auto"/>
      <w:ind w:left="833" w:hanging="360"/>
      <w:outlineLvl w:val="6"/>
    </w:pPr>
    <w:rPr>
      <w:rFonts w:ascii="Times New Roman" w:hAnsi="Times New Roman" w:cs="Times New Roman"/>
      <w:b/>
      <w:bCs/>
      <w:i/>
      <w:color w:val="auto"/>
      <w:lang w:val="en-US" w:eastAsia="en-US"/>
    </w:rPr>
  </w:style>
  <w:style w:type="paragraph" w:customStyle="1" w:styleId="TableParagraph">
    <w:name w:val="Table Paragraph"/>
    <w:basedOn w:val="Normale"/>
    <w:uiPriority w:val="99"/>
    <w:rsid w:val="00640FEB"/>
    <w:pPr>
      <w:widowControl w:val="0"/>
      <w:spacing w:after="0" w:line="240" w:lineRule="auto"/>
    </w:pPr>
    <w:rPr>
      <w:rFonts w:cs="Times New Roman"/>
      <w:color w:val="auto"/>
      <w:lang w:val="en-US" w:eastAsia="en-US"/>
    </w:rPr>
  </w:style>
  <w:style w:type="paragraph" w:styleId="Testofumetto">
    <w:name w:val="Balloon Text"/>
    <w:basedOn w:val="Normale"/>
    <w:link w:val="TestofumettoCarattere"/>
    <w:uiPriority w:val="99"/>
    <w:semiHidden/>
    <w:rsid w:val="00640FE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640FEB"/>
    <w:rPr>
      <w:rFonts w:ascii="Tahoma" w:eastAsia="Times New Roman" w:hAnsi="Tahoma" w:cs="Tahoma"/>
      <w:color w:val="000000"/>
      <w:sz w:val="16"/>
      <w:szCs w:val="16"/>
      <w:lang w:eastAsia="ja-JP"/>
    </w:rPr>
  </w:style>
  <w:style w:type="paragraph" w:customStyle="1" w:styleId="Titolo51">
    <w:name w:val="Titolo 51"/>
    <w:basedOn w:val="Normale"/>
    <w:uiPriority w:val="1"/>
    <w:qFormat/>
    <w:rsid w:val="00F4717F"/>
    <w:pPr>
      <w:widowControl w:val="0"/>
      <w:spacing w:after="0" w:line="240" w:lineRule="auto"/>
      <w:ind w:left="116"/>
      <w:outlineLvl w:val="5"/>
    </w:pPr>
    <w:rPr>
      <w:rFonts w:cs="Times New Roman"/>
      <w:b/>
      <w:bCs/>
      <w:color w:val="auto"/>
      <w:lang w:val="en-US" w:eastAsia="en-US"/>
    </w:rPr>
  </w:style>
  <w:style w:type="paragraph" w:customStyle="1" w:styleId="Default">
    <w:name w:val="Default"/>
    <w:uiPriority w:val="99"/>
    <w:qFormat/>
    <w:rsid w:val="00C43A4A"/>
    <w:pPr>
      <w:autoSpaceDE w:val="0"/>
      <w:autoSpaceDN w:val="0"/>
      <w:adjustRightInd w:val="0"/>
    </w:pPr>
    <w:rPr>
      <w:rFonts w:ascii="Verdana" w:hAnsi="Verdana" w:cs="Verdana"/>
      <w:color w:val="000000"/>
      <w:sz w:val="24"/>
      <w:szCs w:val="24"/>
      <w:lang w:eastAsia="en-US"/>
    </w:rPr>
  </w:style>
  <w:style w:type="paragraph" w:styleId="Corpotesto">
    <w:name w:val="Body Text"/>
    <w:basedOn w:val="Normale"/>
    <w:link w:val="CorpotestoCarattere"/>
    <w:uiPriority w:val="99"/>
    <w:rsid w:val="00C62846"/>
    <w:pPr>
      <w:spacing w:after="120"/>
    </w:pPr>
  </w:style>
  <w:style w:type="character" w:customStyle="1" w:styleId="CorpotestoCarattere">
    <w:name w:val="Corpo testo Carattere"/>
    <w:link w:val="Corpotesto"/>
    <w:uiPriority w:val="99"/>
    <w:locked/>
    <w:rsid w:val="00C62846"/>
    <w:rPr>
      <w:rFonts w:ascii="Calibri" w:eastAsia="Times New Roman" w:hAnsi="Calibri" w:cs="Calibri"/>
      <w:color w:val="000000"/>
      <w:sz w:val="22"/>
      <w:szCs w:val="22"/>
      <w:lang w:eastAsia="ja-JP"/>
    </w:rPr>
  </w:style>
  <w:style w:type="paragraph" w:customStyle="1" w:styleId="Titolo31">
    <w:name w:val="Titolo 31"/>
    <w:basedOn w:val="Normale"/>
    <w:uiPriority w:val="1"/>
    <w:qFormat/>
    <w:rsid w:val="007F0779"/>
    <w:pPr>
      <w:widowControl w:val="0"/>
      <w:spacing w:after="0" w:line="240" w:lineRule="auto"/>
      <w:ind w:left="396"/>
      <w:outlineLvl w:val="3"/>
    </w:pPr>
    <w:rPr>
      <w:rFonts w:cs="Times New Roman"/>
      <w:b/>
      <w:bCs/>
      <w:color w:val="auto"/>
      <w:sz w:val="24"/>
      <w:szCs w:val="24"/>
      <w:lang w:val="en-US" w:eastAsia="en-US"/>
    </w:rPr>
  </w:style>
  <w:style w:type="paragraph" w:styleId="NormaleWeb">
    <w:name w:val="Normal (Web)"/>
    <w:basedOn w:val="Normale"/>
    <w:uiPriority w:val="99"/>
    <w:rsid w:val="00494F54"/>
    <w:pPr>
      <w:spacing w:before="100" w:beforeAutospacing="1" w:after="100" w:afterAutospacing="1" w:line="240" w:lineRule="auto"/>
    </w:pPr>
    <w:rPr>
      <w:rFonts w:ascii="Times New Roman" w:hAnsi="Times New Roman" w:cs="Times New Roman"/>
      <w:color w:val="auto"/>
      <w:sz w:val="24"/>
      <w:szCs w:val="24"/>
      <w:lang w:eastAsia="it-IT"/>
    </w:rPr>
  </w:style>
  <w:style w:type="paragraph" w:customStyle="1" w:styleId="Titolo21">
    <w:name w:val="Titolo 21"/>
    <w:basedOn w:val="Normale"/>
    <w:uiPriority w:val="99"/>
    <w:rsid w:val="00FE1C21"/>
    <w:pPr>
      <w:widowControl w:val="0"/>
      <w:spacing w:before="44" w:after="0" w:line="240" w:lineRule="auto"/>
      <w:ind w:left="2722"/>
      <w:outlineLvl w:val="2"/>
    </w:pPr>
    <w:rPr>
      <w:rFonts w:cs="Times New Roman"/>
      <w:b/>
      <w:bCs/>
      <w:color w:val="auto"/>
      <w:sz w:val="28"/>
      <w:szCs w:val="28"/>
      <w:lang w:val="en-US" w:eastAsia="en-US"/>
    </w:rPr>
  </w:style>
  <w:style w:type="table" w:styleId="Grigliatabella">
    <w:name w:val="Table Grid"/>
    <w:basedOn w:val="Tabellanormale"/>
    <w:uiPriority w:val="59"/>
    <w:rsid w:val="00295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sto1">
    <w:name w:val="corpo_testo1"/>
    <w:basedOn w:val="Normale"/>
    <w:uiPriority w:val="99"/>
    <w:rsid w:val="007D1611"/>
    <w:pPr>
      <w:spacing w:before="100" w:beforeAutospacing="1" w:after="100" w:afterAutospacing="1" w:line="240" w:lineRule="auto"/>
    </w:pPr>
    <w:rPr>
      <w:rFonts w:ascii="Times New Roman" w:hAnsi="Times New Roman" w:cs="Times New Roman"/>
      <w:color w:val="auto"/>
      <w:sz w:val="24"/>
      <w:szCs w:val="24"/>
      <w:lang w:eastAsia="it-IT"/>
    </w:rPr>
  </w:style>
  <w:style w:type="character" w:styleId="Enfasicorsivo">
    <w:name w:val="Emphasis"/>
    <w:uiPriority w:val="99"/>
    <w:qFormat/>
    <w:rsid w:val="007D1611"/>
    <w:rPr>
      <w:rFonts w:cs="Times New Roman"/>
      <w:i/>
      <w:iCs/>
    </w:rPr>
  </w:style>
  <w:style w:type="paragraph" w:styleId="Pidipagina">
    <w:name w:val="footer"/>
    <w:basedOn w:val="Normale"/>
    <w:link w:val="PidipaginaCarattere"/>
    <w:uiPriority w:val="99"/>
    <w:rsid w:val="008F1828"/>
    <w:pPr>
      <w:widowControl w:val="0"/>
      <w:tabs>
        <w:tab w:val="center" w:pos="4819"/>
        <w:tab w:val="right" w:pos="9638"/>
      </w:tabs>
      <w:spacing w:after="0" w:line="240" w:lineRule="auto"/>
    </w:pPr>
    <w:rPr>
      <w:rFonts w:cs="Times New Roman"/>
      <w:color w:val="auto"/>
      <w:lang w:val="en-US" w:eastAsia="en-US"/>
    </w:rPr>
  </w:style>
  <w:style w:type="character" w:customStyle="1" w:styleId="PidipaginaCarattere">
    <w:name w:val="Piè di pagina Carattere"/>
    <w:link w:val="Pidipagina"/>
    <w:uiPriority w:val="99"/>
    <w:locked/>
    <w:rsid w:val="008F1828"/>
    <w:rPr>
      <w:rFonts w:ascii="Calibri" w:eastAsia="Times New Roman" w:hAnsi="Calibri" w:cs="Times New Roman"/>
      <w:sz w:val="22"/>
      <w:szCs w:val="22"/>
      <w:lang w:val="en-US"/>
    </w:rPr>
  </w:style>
  <w:style w:type="paragraph" w:customStyle="1" w:styleId="Titolo11">
    <w:name w:val="Titolo 11"/>
    <w:basedOn w:val="Normale"/>
    <w:uiPriority w:val="99"/>
    <w:rsid w:val="008F1828"/>
    <w:pPr>
      <w:widowControl w:val="0"/>
      <w:spacing w:after="0" w:line="240" w:lineRule="auto"/>
      <w:ind w:left="396"/>
      <w:outlineLvl w:val="1"/>
    </w:pPr>
    <w:rPr>
      <w:rFonts w:cs="Times New Roman"/>
      <w:b/>
      <w:bCs/>
      <w:color w:val="auto"/>
      <w:sz w:val="36"/>
      <w:szCs w:val="36"/>
      <w:lang w:val="en-US" w:eastAsia="en-US"/>
    </w:rPr>
  </w:style>
  <w:style w:type="character" w:styleId="Enfasigrassetto">
    <w:name w:val="Strong"/>
    <w:uiPriority w:val="22"/>
    <w:qFormat/>
    <w:rsid w:val="008F1828"/>
    <w:rPr>
      <w:rFonts w:cs="Times New Roman"/>
      <w:b/>
      <w:bCs/>
    </w:rPr>
  </w:style>
  <w:style w:type="character" w:customStyle="1" w:styleId="xbe">
    <w:name w:val="_xbe"/>
    <w:uiPriority w:val="99"/>
    <w:rsid w:val="008F1828"/>
    <w:rPr>
      <w:rFonts w:cs="Times New Roman"/>
    </w:rPr>
  </w:style>
  <w:style w:type="paragraph" w:customStyle="1" w:styleId="Titolo41">
    <w:name w:val="Titolo 41"/>
    <w:basedOn w:val="Normale"/>
    <w:uiPriority w:val="99"/>
    <w:rsid w:val="008F1828"/>
    <w:pPr>
      <w:widowControl w:val="0"/>
      <w:spacing w:after="0" w:line="240" w:lineRule="auto"/>
      <w:ind w:left="112"/>
      <w:outlineLvl w:val="4"/>
    </w:pPr>
    <w:rPr>
      <w:rFonts w:cs="Times New Roman"/>
      <w:color w:val="auto"/>
      <w:sz w:val="24"/>
      <w:szCs w:val="24"/>
      <w:lang w:val="en-US" w:eastAsia="en-US"/>
    </w:rPr>
  </w:style>
  <w:style w:type="paragraph" w:customStyle="1" w:styleId="Paragrafoelenco1">
    <w:name w:val="Paragrafo elenco1"/>
    <w:basedOn w:val="Normale"/>
    <w:uiPriority w:val="99"/>
    <w:rsid w:val="008F1828"/>
    <w:pPr>
      <w:spacing w:after="0" w:line="240" w:lineRule="auto"/>
      <w:ind w:left="720"/>
      <w:contextualSpacing/>
    </w:pPr>
    <w:rPr>
      <w:rFonts w:ascii="Times New Roman" w:hAnsi="Times New Roman" w:cs="Times New Roman"/>
      <w:color w:val="auto"/>
      <w:sz w:val="24"/>
      <w:szCs w:val="24"/>
      <w:lang w:eastAsia="it-IT"/>
    </w:rPr>
  </w:style>
  <w:style w:type="table" w:customStyle="1" w:styleId="Grigliatabella1">
    <w:name w:val="Griglia tabella1"/>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8F1828"/>
    <w:pPr>
      <w:widowControl w:val="0"/>
      <w:tabs>
        <w:tab w:val="center" w:pos="4819"/>
        <w:tab w:val="right" w:pos="9638"/>
      </w:tabs>
      <w:spacing w:after="0" w:line="240" w:lineRule="auto"/>
    </w:pPr>
    <w:rPr>
      <w:rFonts w:cs="Times New Roman"/>
      <w:color w:val="auto"/>
      <w:lang w:val="en-US" w:eastAsia="en-US"/>
    </w:rPr>
  </w:style>
  <w:style w:type="character" w:customStyle="1" w:styleId="IntestazioneCarattere">
    <w:name w:val="Intestazione Carattere"/>
    <w:link w:val="Intestazione"/>
    <w:uiPriority w:val="99"/>
    <w:locked/>
    <w:rsid w:val="008F1828"/>
    <w:rPr>
      <w:rFonts w:ascii="Calibri" w:eastAsia="Times New Roman" w:hAnsi="Calibri" w:cs="Times New Roman"/>
      <w:sz w:val="22"/>
      <w:szCs w:val="22"/>
      <w:lang w:val="en-US"/>
    </w:rPr>
  </w:style>
  <w:style w:type="character" w:customStyle="1" w:styleId="xdb">
    <w:name w:val="_xdb"/>
    <w:uiPriority w:val="99"/>
    <w:rsid w:val="008F1828"/>
    <w:rPr>
      <w:rFonts w:cs="Times New Roman"/>
    </w:rPr>
  </w:style>
  <w:style w:type="character" w:styleId="Collegamentoipertestuale">
    <w:name w:val="Hyperlink"/>
    <w:uiPriority w:val="99"/>
    <w:rsid w:val="008F1828"/>
    <w:rPr>
      <w:rFonts w:cs="Times New Roman"/>
      <w:color w:val="0000FF"/>
      <w:u w:val="single"/>
    </w:rPr>
  </w:style>
  <w:style w:type="table" w:styleId="Elencochiaro-Colore2">
    <w:name w:val="Light List Accent 2"/>
    <w:basedOn w:val="Tabellanormale"/>
    <w:uiPriority w:val="99"/>
    <w:rsid w:val="008F1828"/>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Grigliatabella2">
    <w:name w:val="Griglia tabella2"/>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8F18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D32AE3"/>
    <w:rPr>
      <w:rFonts w:ascii="Calibri" w:hAnsi="Calibri" w:cs="Calibri"/>
      <w:color w:val="000000"/>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374705">
      <w:bodyDiv w:val="1"/>
      <w:marLeft w:val="0"/>
      <w:marRight w:val="0"/>
      <w:marTop w:val="0"/>
      <w:marBottom w:val="0"/>
      <w:divBdr>
        <w:top w:val="none" w:sz="0" w:space="0" w:color="auto"/>
        <w:left w:val="none" w:sz="0" w:space="0" w:color="auto"/>
        <w:bottom w:val="none" w:sz="0" w:space="0" w:color="auto"/>
        <w:right w:val="none" w:sz="0" w:space="0" w:color="auto"/>
      </w:divBdr>
    </w:div>
    <w:div w:id="950168716">
      <w:bodyDiv w:val="1"/>
      <w:marLeft w:val="0"/>
      <w:marRight w:val="0"/>
      <w:marTop w:val="0"/>
      <w:marBottom w:val="0"/>
      <w:divBdr>
        <w:top w:val="none" w:sz="0" w:space="0" w:color="auto"/>
        <w:left w:val="none" w:sz="0" w:space="0" w:color="auto"/>
        <w:bottom w:val="none" w:sz="0" w:space="0" w:color="auto"/>
        <w:right w:val="none" w:sz="0" w:space="0" w:color="auto"/>
      </w:divBdr>
    </w:div>
    <w:div w:id="1442534161">
      <w:marLeft w:val="0"/>
      <w:marRight w:val="0"/>
      <w:marTop w:val="0"/>
      <w:marBottom w:val="0"/>
      <w:divBdr>
        <w:top w:val="none" w:sz="0" w:space="0" w:color="auto"/>
        <w:left w:val="none" w:sz="0" w:space="0" w:color="auto"/>
        <w:bottom w:val="none" w:sz="0" w:space="0" w:color="auto"/>
        <w:right w:val="none" w:sz="0" w:space="0" w:color="auto"/>
      </w:divBdr>
    </w:div>
    <w:div w:id="1442534163">
      <w:marLeft w:val="0"/>
      <w:marRight w:val="0"/>
      <w:marTop w:val="0"/>
      <w:marBottom w:val="0"/>
      <w:divBdr>
        <w:top w:val="none" w:sz="0" w:space="0" w:color="auto"/>
        <w:left w:val="none" w:sz="0" w:space="0" w:color="auto"/>
        <w:bottom w:val="none" w:sz="0" w:space="0" w:color="auto"/>
        <w:right w:val="none" w:sz="0" w:space="0" w:color="auto"/>
      </w:divBdr>
    </w:div>
    <w:div w:id="1442534165">
      <w:marLeft w:val="0"/>
      <w:marRight w:val="0"/>
      <w:marTop w:val="0"/>
      <w:marBottom w:val="0"/>
      <w:divBdr>
        <w:top w:val="none" w:sz="0" w:space="0" w:color="auto"/>
        <w:left w:val="none" w:sz="0" w:space="0" w:color="auto"/>
        <w:bottom w:val="none" w:sz="0" w:space="0" w:color="auto"/>
        <w:right w:val="none" w:sz="0" w:space="0" w:color="auto"/>
      </w:divBdr>
    </w:div>
    <w:div w:id="1442534168">
      <w:marLeft w:val="0"/>
      <w:marRight w:val="0"/>
      <w:marTop w:val="0"/>
      <w:marBottom w:val="0"/>
      <w:divBdr>
        <w:top w:val="none" w:sz="0" w:space="0" w:color="auto"/>
        <w:left w:val="none" w:sz="0" w:space="0" w:color="auto"/>
        <w:bottom w:val="none" w:sz="0" w:space="0" w:color="auto"/>
        <w:right w:val="none" w:sz="0" w:space="0" w:color="auto"/>
      </w:divBdr>
    </w:div>
    <w:div w:id="1442534176">
      <w:marLeft w:val="0"/>
      <w:marRight w:val="0"/>
      <w:marTop w:val="0"/>
      <w:marBottom w:val="0"/>
      <w:divBdr>
        <w:top w:val="none" w:sz="0" w:space="0" w:color="auto"/>
        <w:left w:val="none" w:sz="0" w:space="0" w:color="auto"/>
        <w:bottom w:val="none" w:sz="0" w:space="0" w:color="auto"/>
        <w:right w:val="none" w:sz="0" w:space="0" w:color="auto"/>
      </w:divBdr>
      <w:divsChild>
        <w:div w:id="1442534159">
          <w:marLeft w:val="0"/>
          <w:marRight w:val="0"/>
          <w:marTop w:val="0"/>
          <w:marBottom w:val="0"/>
          <w:divBdr>
            <w:top w:val="none" w:sz="0" w:space="0" w:color="auto"/>
            <w:left w:val="none" w:sz="0" w:space="0" w:color="auto"/>
            <w:bottom w:val="none" w:sz="0" w:space="0" w:color="auto"/>
            <w:right w:val="none" w:sz="0" w:space="0" w:color="auto"/>
          </w:divBdr>
        </w:div>
        <w:div w:id="1442534160">
          <w:marLeft w:val="0"/>
          <w:marRight w:val="0"/>
          <w:marTop w:val="0"/>
          <w:marBottom w:val="0"/>
          <w:divBdr>
            <w:top w:val="none" w:sz="0" w:space="0" w:color="auto"/>
            <w:left w:val="none" w:sz="0" w:space="0" w:color="auto"/>
            <w:bottom w:val="none" w:sz="0" w:space="0" w:color="auto"/>
            <w:right w:val="none" w:sz="0" w:space="0" w:color="auto"/>
          </w:divBdr>
        </w:div>
        <w:div w:id="1442534162">
          <w:marLeft w:val="0"/>
          <w:marRight w:val="0"/>
          <w:marTop w:val="0"/>
          <w:marBottom w:val="0"/>
          <w:divBdr>
            <w:top w:val="none" w:sz="0" w:space="0" w:color="auto"/>
            <w:left w:val="none" w:sz="0" w:space="0" w:color="auto"/>
            <w:bottom w:val="none" w:sz="0" w:space="0" w:color="auto"/>
            <w:right w:val="none" w:sz="0" w:space="0" w:color="auto"/>
          </w:divBdr>
        </w:div>
        <w:div w:id="1442534164">
          <w:marLeft w:val="0"/>
          <w:marRight w:val="0"/>
          <w:marTop w:val="0"/>
          <w:marBottom w:val="0"/>
          <w:divBdr>
            <w:top w:val="none" w:sz="0" w:space="0" w:color="auto"/>
            <w:left w:val="none" w:sz="0" w:space="0" w:color="auto"/>
            <w:bottom w:val="none" w:sz="0" w:space="0" w:color="auto"/>
            <w:right w:val="none" w:sz="0" w:space="0" w:color="auto"/>
          </w:divBdr>
        </w:div>
        <w:div w:id="1442534166">
          <w:marLeft w:val="0"/>
          <w:marRight w:val="0"/>
          <w:marTop w:val="0"/>
          <w:marBottom w:val="0"/>
          <w:divBdr>
            <w:top w:val="none" w:sz="0" w:space="0" w:color="auto"/>
            <w:left w:val="none" w:sz="0" w:space="0" w:color="auto"/>
            <w:bottom w:val="none" w:sz="0" w:space="0" w:color="auto"/>
            <w:right w:val="none" w:sz="0" w:space="0" w:color="auto"/>
          </w:divBdr>
        </w:div>
        <w:div w:id="1442534167">
          <w:marLeft w:val="0"/>
          <w:marRight w:val="0"/>
          <w:marTop w:val="0"/>
          <w:marBottom w:val="0"/>
          <w:divBdr>
            <w:top w:val="none" w:sz="0" w:space="0" w:color="auto"/>
            <w:left w:val="none" w:sz="0" w:space="0" w:color="auto"/>
            <w:bottom w:val="none" w:sz="0" w:space="0" w:color="auto"/>
            <w:right w:val="none" w:sz="0" w:space="0" w:color="auto"/>
          </w:divBdr>
        </w:div>
        <w:div w:id="1442534169">
          <w:marLeft w:val="0"/>
          <w:marRight w:val="0"/>
          <w:marTop w:val="0"/>
          <w:marBottom w:val="0"/>
          <w:divBdr>
            <w:top w:val="none" w:sz="0" w:space="0" w:color="auto"/>
            <w:left w:val="none" w:sz="0" w:space="0" w:color="auto"/>
            <w:bottom w:val="none" w:sz="0" w:space="0" w:color="auto"/>
            <w:right w:val="none" w:sz="0" w:space="0" w:color="auto"/>
          </w:divBdr>
        </w:div>
        <w:div w:id="1442534170">
          <w:marLeft w:val="0"/>
          <w:marRight w:val="0"/>
          <w:marTop w:val="0"/>
          <w:marBottom w:val="0"/>
          <w:divBdr>
            <w:top w:val="none" w:sz="0" w:space="0" w:color="auto"/>
            <w:left w:val="none" w:sz="0" w:space="0" w:color="auto"/>
            <w:bottom w:val="none" w:sz="0" w:space="0" w:color="auto"/>
            <w:right w:val="none" w:sz="0" w:space="0" w:color="auto"/>
          </w:divBdr>
        </w:div>
        <w:div w:id="1442534171">
          <w:marLeft w:val="0"/>
          <w:marRight w:val="0"/>
          <w:marTop w:val="0"/>
          <w:marBottom w:val="0"/>
          <w:divBdr>
            <w:top w:val="none" w:sz="0" w:space="0" w:color="auto"/>
            <w:left w:val="none" w:sz="0" w:space="0" w:color="auto"/>
            <w:bottom w:val="none" w:sz="0" w:space="0" w:color="auto"/>
            <w:right w:val="none" w:sz="0" w:space="0" w:color="auto"/>
          </w:divBdr>
        </w:div>
        <w:div w:id="1442534172">
          <w:marLeft w:val="0"/>
          <w:marRight w:val="0"/>
          <w:marTop w:val="0"/>
          <w:marBottom w:val="0"/>
          <w:divBdr>
            <w:top w:val="none" w:sz="0" w:space="0" w:color="auto"/>
            <w:left w:val="none" w:sz="0" w:space="0" w:color="auto"/>
            <w:bottom w:val="none" w:sz="0" w:space="0" w:color="auto"/>
            <w:right w:val="none" w:sz="0" w:space="0" w:color="auto"/>
          </w:divBdr>
        </w:div>
        <w:div w:id="1442534173">
          <w:marLeft w:val="0"/>
          <w:marRight w:val="0"/>
          <w:marTop w:val="0"/>
          <w:marBottom w:val="0"/>
          <w:divBdr>
            <w:top w:val="none" w:sz="0" w:space="0" w:color="auto"/>
            <w:left w:val="none" w:sz="0" w:space="0" w:color="auto"/>
            <w:bottom w:val="none" w:sz="0" w:space="0" w:color="auto"/>
            <w:right w:val="none" w:sz="0" w:space="0" w:color="auto"/>
          </w:divBdr>
        </w:div>
        <w:div w:id="1442534174">
          <w:marLeft w:val="0"/>
          <w:marRight w:val="0"/>
          <w:marTop w:val="0"/>
          <w:marBottom w:val="0"/>
          <w:divBdr>
            <w:top w:val="none" w:sz="0" w:space="0" w:color="auto"/>
            <w:left w:val="none" w:sz="0" w:space="0" w:color="auto"/>
            <w:bottom w:val="none" w:sz="0" w:space="0" w:color="auto"/>
            <w:right w:val="none" w:sz="0" w:space="0" w:color="auto"/>
          </w:divBdr>
        </w:div>
        <w:div w:id="1442534175">
          <w:marLeft w:val="0"/>
          <w:marRight w:val="0"/>
          <w:marTop w:val="0"/>
          <w:marBottom w:val="0"/>
          <w:divBdr>
            <w:top w:val="none" w:sz="0" w:space="0" w:color="auto"/>
            <w:left w:val="none" w:sz="0" w:space="0" w:color="auto"/>
            <w:bottom w:val="none" w:sz="0" w:space="0" w:color="auto"/>
            <w:right w:val="none" w:sz="0" w:space="0" w:color="auto"/>
          </w:divBdr>
        </w:div>
        <w:div w:id="1442534179">
          <w:marLeft w:val="0"/>
          <w:marRight w:val="0"/>
          <w:marTop w:val="0"/>
          <w:marBottom w:val="0"/>
          <w:divBdr>
            <w:top w:val="none" w:sz="0" w:space="0" w:color="auto"/>
            <w:left w:val="none" w:sz="0" w:space="0" w:color="auto"/>
            <w:bottom w:val="none" w:sz="0" w:space="0" w:color="auto"/>
            <w:right w:val="none" w:sz="0" w:space="0" w:color="auto"/>
          </w:divBdr>
        </w:div>
        <w:div w:id="1442534180">
          <w:marLeft w:val="0"/>
          <w:marRight w:val="0"/>
          <w:marTop w:val="0"/>
          <w:marBottom w:val="0"/>
          <w:divBdr>
            <w:top w:val="none" w:sz="0" w:space="0" w:color="auto"/>
            <w:left w:val="none" w:sz="0" w:space="0" w:color="auto"/>
            <w:bottom w:val="none" w:sz="0" w:space="0" w:color="auto"/>
            <w:right w:val="none" w:sz="0" w:space="0" w:color="auto"/>
          </w:divBdr>
        </w:div>
        <w:div w:id="1442534182">
          <w:marLeft w:val="0"/>
          <w:marRight w:val="0"/>
          <w:marTop w:val="0"/>
          <w:marBottom w:val="0"/>
          <w:divBdr>
            <w:top w:val="none" w:sz="0" w:space="0" w:color="auto"/>
            <w:left w:val="none" w:sz="0" w:space="0" w:color="auto"/>
            <w:bottom w:val="none" w:sz="0" w:space="0" w:color="auto"/>
            <w:right w:val="none" w:sz="0" w:space="0" w:color="auto"/>
          </w:divBdr>
        </w:div>
        <w:div w:id="1442534183">
          <w:marLeft w:val="0"/>
          <w:marRight w:val="0"/>
          <w:marTop w:val="0"/>
          <w:marBottom w:val="0"/>
          <w:divBdr>
            <w:top w:val="none" w:sz="0" w:space="0" w:color="auto"/>
            <w:left w:val="none" w:sz="0" w:space="0" w:color="auto"/>
            <w:bottom w:val="none" w:sz="0" w:space="0" w:color="auto"/>
            <w:right w:val="none" w:sz="0" w:space="0" w:color="auto"/>
          </w:divBdr>
        </w:div>
        <w:div w:id="1442534185">
          <w:marLeft w:val="0"/>
          <w:marRight w:val="0"/>
          <w:marTop w:val="0"/>
          <w:marBottom w:val="0"/>
          <w:divBdr>
            <w:top w:val="none" w:sz="0" w:space="0" w:color="auto"/>
            <w:left w:val="none" w:sz="0" w:space="0" w:color="auto"/>
            <w:bottom w:val="none" w:sz="0" w:space="0" w:color="auto"/>
            <w:right w:val="none" w:sz="0" w:space="0" w:color="auto"/>
          </w:divBdr>
        </w:div>
        <w:div w:id="1442534186">
          <w:marLeft w:val="0"/>
          <w:marRight w:val="0"/>
          <w:marTop w:val="0"/>
          <w:marBottom w:val="0"/>
          <w:divBdr>
            <w:top w:val="none" w:sz="0" w:space="0" w:color="auto"/>
            <w:left w:val="none" w:sz="0" w:space="0" w:color="auto"/>
            <w:bottom w:val="none" w:sz="0" w:space="0" w:color="auto"/>
            <w:right w:val="none" w:sz="0" w:space="0" w:color="auto"/>
          </w:divBdr>
        </w:div>
        <w:div w:id="1442534187">
          <w:marLeft w:val="0"/>
          <w:marRight w:val="0"/>
          <w:marTop w:val="0"/>
          <w:marBottom w:val="0"/>
          <w:divBdr>
            <w:top w:val="none" w:sz="0" w:space="0" w:color="auto"/>
            <w:left w:val="none" w:sz="0" w:space="0" w:color="auto"/>
            <w:bottom w:val="none" w:sz="0" w:space="0" w:color="auto"/>
            <w:right w:val="none" w:sz="0" w:space="0" w:color="auto"/>
          </w:divBdr>
        </w:div>
        <w:div w:id="1442534189">
          <w:marLeft w:val="0"/>
          <w:marRight w:val="0"/>
          <w:marTop w:val="0"/>
          <w:marBottom w:val="0"/>
          <w:divBdr>
            <w:top w:val="none" w:sz="0" w:space="0" w:color="auto"/>
            <w:left w:val="none" w:sz="0" w:space="0" w:color="auto"/>
            <w:bottom w:val="none" w:sz="0" w:space="0" w:color="auto"/>
            <w:right w:val="none" w:sz="0" w:space="0" w:color="auto"/>
          </w:divBdr>
        </w:div>
        <w:div w:id="1442534190">
          <w:marLeft w:val="0"/>
          <w:marRight w:val="0"/>
          <w:marTop w:val="0"/>
          <w:marBottom w:val="0"/>
          <w:divBdr>
            <w:top w:val="none" w:sz="0" w:space="0" w:color="auto"/>
            <w:left w:val="none" w:sz="0" w:space="0" w:color="auto"/>
            <w:bottom w:val="none" w:sz="0" w:space="0" w:color="auto"/>
            <w:right w:val="none" w:sz="0" w:space="0" w:color="auto"/>
          </w:divBdr>
        </w:div>
        <w:div w:id="1442534192">
          <w:marLeft w:val="0"/>
          <w:marRight w:val="0"/>
          <w:marTop w:val="0"/>
          <w:marBottom w:val="0"/>
          <w:divBdr>
            <w:top w:val="none" w:sz="0" w:space="0" w:color="auto"/>
            <w:left w:val="none" w:sz="0" w:space="0" w:color="auto"/>
            <w:bottom w:val="none" w:sz="0" w:space="0" w:color="auto"/>
            <w:right w:val="none" w:sz="0" w:space="0" w:color="auto"/>
          </w:divBdr>
        </w:div>
        <w:div w:id="1442534193">
          <w:marLeft w:val="0"/>
          <w:marRight w:val="0"/>
          <w:marTop w:val="0"/>
          <w:marBottom w:val="0"/>
          <w:divBdr>
            <w:top w:val="none" w:sz="0" w:space="0" w:color="auto"/>
            <w:left w:val="none" w:sz="0" w:space="0" w:color="auto"/>
            <w:bottom w:val="none" w:sz="0" w:space="0" w:color="auto"/>
            <w:right w:val="none" w:sz="0" w:space="0" w:color="auto"/>
          </w:divBdr>
        </w:div>
        <w:div w:id="1442534194">
          <w:marLeft w:val="0"/>
          <w:marRight w:val="0"/>
          <w:marTop w:val="0"/>
          <w:marBottom w:val="0"/>
          <w:divBdr>
            <w:top w:val="none" w:sz="0" w:space="0" w:color="auto"/>
            <w:left w:val="none" w:sz="0" w:space="0" w:color="auto"/>
            <w:bottom w:val="none" w:sz="0" w:space="0" w:color="auto"/>
            <w:right w:val="none" w:sz="0" w:space="0" w:color="auto"/>
          </w:divBdr>
        </w:div>
      </w:divsChild>
    </w:div>
    <w:div w:id="1442534177">
      <w:marLeft w:val="0"/>
      <w:marRight w:val="0"/>
      <w:marTop w:val="0"/>
      <w:marBottom w:val="0"/>
      <w:divBdr>
        <w:top w:val="none" w:sz="0" w:space="0" w:color="auto"/>
        <w:left w:val="none" w:sz="0" w:space="0" w:color="auto"/>
        <w:bottom w:val="none" w:sz="0" w:space="0" w:color="auto"/>
        <w:right w:val="none" w:sz="0" w:space="0" w:color="auto"/>
      </w:divBdr>
    </w:div>
    <w:div w:id="1442534178">
      <w:marLeft w:val="0"/>
      <w:marRight w:val="0"/>
      <w:marTop w:val="0"/>
      <w:marBottom w:val="0"/>
      <w:divBdr>
        <w:top w:val="none" w:sz="0" w:space="0" w:color="auto"/>
        <w:left w:val="none" w:sz="0" w:space="0" w:color="auto"/>
        <w:bottom w:val="none" w:sz="0" w:space="0" w:color="auto"/>
        <w:right w:val="none" w:sz="0" w:space="0" w:color="auto"/>
      </w:divBdr>
    </w:div>
    <w:div w:id="1442534181">
      <w:marLeft w:val="0"/>
      <w:marRight w:val="0"/>
      <w:marTop w:val="0"/>
      <w:marBottom w:val="0"/>
      <w:divBdr>
        <w:top w:val="none" w:sz="0" w:space="0" w:color="auto"/>
        <w:left w:val="none" w:sz="0" w:space="0" w:color="auto"/>
        <w:bottom w:val="none" w:sz="0" w:space="0" w:color="auto"/>
        <w:right w:val="none" w:sz="0" w:space="0" w:color="auto"/>
      </w:divBdr>
    </w:div>
    <w:div w:id="1442534184">
      <w:marLeft w:val="0"/>
      <w:marRight w:val="0"/>
      <w:marTop w:val="0"/>
      <w:marBottom w:val="0"/>
      <w:divBdr>
        <w:top w:val="none" w:sz="0" w:space="0" w:color="auto"/>
        <w:left w:val="none" w:sz="0" w:space="0" w:color="auto"/>
        <w:bottom w:val="none" w:sz="0" w:space="0" w:color="auto"/>
        <w:right w:val="none" w:sz="0" w:space="0" w:color="auto"/>
      </w:divBdr>
    </w:div>
    <w:div w:id="1442534188">
      <w:marLeft w:val="0"/>
      <w:marRight w:val="0"/>
      <w:marTop w:val="0"/>
      <w:marBottom w:val="0"/>
      <w:divBdr>
        <w:top w:val="none" w:sz="0" w:space="0" w:color="auto"/>
        <w:left w:val="none" w:sz="0" w:space="0" w:color="auto"/>
        <w:bottom w:val="none" w:sz="0" w:space="0" w:color="auto"/>
        <w:right w:val="none" w:sz="0" w:space="0" w:color="auto"/>
      </w:divBdr>
    </w:div>
    <w:div w:id="14425341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titutoprofessionaleferrari." TargetMode="External"/><Relationship Id="rId18" Type="http://schemas.openxmlformats.org/officeDocument/2006/relationships/hyperlink" Target="mailto:meis01100p@pec.istruzione.it" TargetMode="External"/><Relationship Id="rId26" Type="http://schemas.openxmlformats.org/officeDocument/2006/relationships/hyperlink" Target="mailto:meis01100p@istruzione.it" TargetMode="External"/><Relationship Id="rId39" Type="http://schemas.openxmlformats.org/officeDocument/2006/relationships/fontTable" Target="fontTable.xml"/><Relationship Id="rId21" Type="http://schemas.openxmlformats.org/officeDocument/2006/relationships/hyperlink" Target="mailto:meis01100p@pec.istruzione.it" TargetMode="External"/><Relationship Id="rId34" Type="http://schemas.openxmlformats.org/officeDocument/2006/relationships/hyperlink" Target="http://www.dopolaterzamedia.provincia.cremona.it/it-it/diritti-e-doveri-dopo-la-terza-media/guida/48" TargetMode="External"/><Relationship Id="rId7" Type="http://schemas.openxmlformats.org/officeDocument/2006/relationships/endnotes" Target="endnotes.xml"/><Relationship Id="rId12" Type="http://schemas.openxmlformats.org/officeDocument/2006/relationships/hyperlink" Target="mailto:meis01100p@pec.istruzione.it" TargetMode="External"/><Relationship Id="rId17" Type="http://schemas.openxmlformats.org/officeDocument/2006/relationships/hyperlink" Target="mailto:meis01100p@istruzione.it" TargetMode="External"/><Relationship Id="rId25" Type="http://schemas.openxmlformats.org/officeDocument/2006/relationships/image" Target="media/image10.png"/><Relationship Id="rId33" Type="http://schemas.openxmlformats.org/officeDocument/2006/relationships/hyperlink" Target="mailto:meis01100p@pec.istruzione.it"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meis01100p@istruzione.it" TargetMode="External"/><Relationship Id="rId29" Type="http://schemas.openxmlformats.org/officeDocument/2006/relationships/hyperlink" Target="mailto:meis01100p@istruzione.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eis01100p@istruzione.it" TargetMode="External"/><Relationship Id="rId24" Type="http://schemas.openxmlformats.org/officeDocument/2006/relationships/hyperlink" Target="mailto:meis01100p@pec.istruzione.it" TargetMode="External"/><Relationship Id="rId32" Type="http://schemas.openxmlformats.org/officeDocument/2006/relationships/hyperlink" Target="mailto:meis01100p@istruzione.it" TargetMode="External"/><Relationship Id="rId37" Type="http://schemas.openxmlformats.org/officeDocument/2006/relationships/hyperlink" Target="http://www.istitutoprofessionaleferrari.it/public/albo/doc1411217638.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eis01100p@istruzione.it" TargetMode="External"/><Relationship Id="rId28" Type="http://schemas.openxmlformats.org/officeDocument/2006/relationships/image" Target="media/image11.png"/><Relationship Id="rId36" Type="http://schemas.openxmlformats.org/officeDocument/2006/relationships/hyperlink" Target="http://www.istitutoprofessionaleferrari.it/public/albo/doc1411217638.pdf" TargetMode="External"/><Relationship Id="rId10" Type="http://schemas.openxmlformats.org/officeDocument/2006/relationships/image" Target="media/image5.jpeg"/><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mailto:meis01100p@pec.istruzione.it" TargetMode="External"/><Relationship Id="rId30" Type="http://schemas.openxmlformats.org/officeDocument/2006/relationships/hyperlink" Target="mailto:meis01100p@pec.istruzione.it" TargetMode="External"/><Relationship Id="rId35" Type="http://schemas.openxmlformats.org/officeDocument/2006/relationships/hyperlink" Target="http://www.istitutoprofessionaleferrari.it/public/albo/doc1411217638.pdf" TargetMode="External"/><Relationship Id="rId8" Type="http://schemas.openxmlformats.org/officeDocument/2006/relationships/image" Target="media/image3.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37940</Words>
  <Characters>216263</Characters>
  <Application>Microsoft Office Word</Application>
  <DocSecurity>0</DocSecurity>
  <Lines>1802</Lines>
  <Paragraphs>507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Utente Windows</cp:lastModifiedBy>
  <cp:revision>7</cp:revision>
  <dcterms:created xsi:type="dcterms:W3CDTF">2020-05-13T13:46:00Z</dcterms:created>
  <dcterms:modified xsi:type="dcterms:W3CDTF">2020-05-13T14:12:00Z</dcterms:modified>
</cp:coreProperties>
</file>