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F3" w:rsidRDefault="005E7CB8">
      <w:pPr>
        <w:tabs>
          <w:tab w:val="left" w:pos="8465"/>
        </w:tabs>
        <w:ind w:left="61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4824" cy="7528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24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it-IT"/>
        </w:rPr>
        <w:drawing>
          <wp:inline distT="0" distB="0" distL="0" distR="0">
            <wp:extent cx="962154" cy="64122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4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F3" w:rsidRDefault="0087557C">
      <w:pPr>
        <w:spacing w:before="115"/>
        <w:ind w:left="760"/>
        <w:jc w:val="center"/>
        <w:rPr>
          <w:rFonts w:ascii="Trebuchet MS" w:hAnsi="Trebuchet MS"/>
          <w:sz w:val="36"/>
        </w:rPr>
      </w:pPr>
      <w:r w:rsidRPr="0087557C">
        <w:pict>
          <v:group id="docshapegroup1" o:spid="_x0000_s1029" style="position:absolute;left:0;text-align:left;margin-left:155.5pt;margin-top:-58.95pt;width:343.6pt;height:102.2pt;z-index:-15858176;mso-position-horizontal-relative:page" coordorigin="3110,-1179" coordsize="6872,2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3110;top:237;width:3289;height:401">
              <v:imagedata r:id="rId7" o:title=""/>
            </v:shape>
            <v:shape id="docshape3" o:spid="_x0000_s1033" type="#_x0000_t75" style="position:absolute;left:6295;top:72;width:730;height:792">
              <v:imagedata r:id="rId8" o:title=""/>
            </v:shape>
            <v:shape id="docshape4" o:spid="_x0000_s1032" type="#_x0000_t75" style="position:absolute;left:6518;top:72;width:2974;height:785">
              <v:imagedata r:id="rId9" o:title=""/>
            </v:shape>
            <v:shape id="docshape5" o:spid="_x0000_s1031" type="#_x0000_t75" style="position:absolute;left:8985;top:72;width:996;height:792">
              <v:imagedata r:id="rId10" o:title=""/>
            </v:shape>
            <v:shape id="docshape6" o:spid="_x0000_s1030" type="#_x0000_t75" style="position:absolute;left:5392;top:-1180;width:1065;height:1200">
              <v:imagedata r:id="rId11" o:title=""/>
            </v:shape>
            <w10:wrap anchorx="page"/>
          </v:group>
        </w:pict>
      </w:r>
      <w:proofErr w:type="spellStart"/>
      <w:r w:rsidR="005E7CB8">
        <w:rPr>
          <w:rFonts w:ascii="Palatino Linotype" w:hAnsi="Palatino Linotype"/>
          <w:i/>
          <w:sz w:val="36"/>
        </w:rPr>
        <w:t>I</w:t>
      </w:r>
      <w:r w:rsidR="005E7CB8">
        <w:rPr>
          <w:rFonts w:ascii="Palatino Linotype" w:hAnsi="Palatino Linotype"/>
          <w:i/>
          <w:spacing w:val="33"/>
          <w:sz w:val="36"/>
        </w:rPr>
        <w:t>stituto</w:t>
      </w:r>
      <w:r w:rsidR="005E7CB8">
        <w:rPr>
          <w:rFonts w:ascii="Palatino Linotype" w:hAnsi="Palatino Linotype"/>
          <w:i/>
          <w:spacing w:val="35"/>
          <w:sz w:val="36"/>
        </w:rPr>
        <w:t>Superiore</w:t>
      </w:r>
      <w:proofErr w:type="spellEnd"/>
      <w:r w:rsidR="005E7CB8">
        <w:rPr>
          <w:rFonts w:ascii="Trebuchet MS" w:hAnsi="Trebuchet MS"/>
          <w:sz w:val="36"/>
        </w:rPr>
        <w:t>“</w:t>
      </w:r>
      <w:proofErr w:type="spellStart"/>
      <w:r w:rsidR="005E7CB8">
        <w:rPr>
          <w:rFonts w:ascii="Palatino Linotype" w:hAnsi="Palatino Linotype"/>
          <w:b/>
          <w:i/>
          <w:spacing w:val="30"/>
          <w:sz w:val="36"/>
        </w:rPr>
        <w:t>Enzo</w:t>
      </w:r>
      <w:r w:rsidR="005E7CB8">
        <w:rPr>
          <w:rFonts w:ascii="Palatino Linotype" w:hAnsi="Palatino Linotype"/>
          <w:b/>
          <w:i/>
          <w:spacing w:val="33"/>
          <w:sz w:val="36"/>
        </w:rPr>
        <w:t>Ferrari</w:t>
      </w:r>
      <w:proofErr w:type="spellEnd"/>
      <w:r w:rsidR="005E7CB8">
        <w:rPr>
          <w:rFonts w:ascii="Trebuchet MS" w:hAnsi="Trebuchet MS"/>
          <w:spacing w:val="-10"/>
          <w:sz w:val="36"/>
        </w:rPr>
        <w:t>”</w:t>
      </w:r>
    </w:p>
    <w:p w:rsidR="008833F3" w:rsidRDefault="005E7CB8">
      <w:pPr>
        <w:spacing w:before="93"/>
        <w:ind w:left="3084" w:right="1330" w:hanging="783"/>
        <w:rPr>
          <w:rFonts w:ascii="Calibri" w:eastAsia="Calibri" w:hAnsi="Calibri"/>
          <w:i/>
          <w:sz w:val="18"/>
        </w:rPr>
      </w:pPr>
      <w:r>
        <w:rPr>
          <w:rFonts w:ascii="Calibri" w:eastAsia="Calibri" w:hAnsi="Calibri"/>
          <w:i/>
          <w:sz w:val="18"/>
        </w:rPr>
        <w:t>VicoPicardi-98051BarcellonaP.G.(Me)-</w:t>
      </w:r>
      <w:r>
        <w:rPr>
          <w:rFonts w:ascii="Wingdings" w:eastAsia="Wingdings" w:hAnsi="Wingdings"/>
          <w:sz w:val="19"/>
        </w:rPr>
        <w:t></w:t>
      </w:r>
      <w:r>
        <w:rPr>
          <w:rFonts w:ascii="Calibri" w:eastAsia="Calibri" w:hAnsi="Calibri"/>
          <w:i/>
          <w:sz w:val="18"/>
        </w:rPr>
        <w:t>(090)9702516-</w:t>
      </w:r>
      <w:r>
        <w:rPr>
          <w:rFonts w:ascii="Arial" w:eastAsia="Arial" w:hAnsi="Arial"/>
          <w:i/>
          <w:sz w:val="19"/>
        </w:rPr>
        <w:t>🖷</w:t>
      </w:r>
      <w:r>
        <w:rPr>
          <w:rFonts w:ascii="Calibri" w:eastAsia="Calibri" w:hAnsi="Calibri"/>
          <w:i/>
          <w:sz w:val="18"/>
        </w:rPr>
        <w:t>(090)9702515 Codice Fiscale 83000870838–Codice Ministeriale. MEIS01100P</w:t>
      </w:r>
    </w:p>
    <w:p w:rsidR="008833F3" w:rsidRDefault="005E7CB8">
      <w:pPr>
        <w:ind w:left="1485" w:right="618" w:hanging="632"/>
        <w:rPr>
          <w:rFonts w:ascii="Calibri" w:hAnsi="Calibri"/>
          <w:b/>
          <w:sz w:val="18"/>
        </w:rPr>
      </w:pPr>
      <w:proofErr w:type="spellStart"/>
      <w:r>
        <w:rPr>
          <w:rFonts w:ascii="Calibri" w:hAnsi="Calibri"/>
          <w:i/>
          <w:sz w:val="18"/>
        </w:rPr>
        <w:t>Sediassociate</w:t>
      </w:r>
      <w:proofErr w:type="spellEnd"/>
      <w:r>
        <w:rPr>
          <w:rFonts w:ascii="Calibri" w:hAnsi="Calibri"/>
          <w:i/>
          <w:sz w:val="18"/>
        </w:rPr>
        <w:t>:</w:t>
      </w:r>
      <w:proofErr w:type="spellStart"/>
      <w:r>
        <w:rPr>
          <w:rFonts w:ascii="Calibri" w:hAnsi="Calibri"/>
          <w:i/>
          <w:sz w:val="18"/>
        </w:rPr>
        <w:t>I.P.S.I.A.diBarcellonaP.G.</w:t>
      </w:r>
      <w:proofErr w:type="spellEnd"/>
      <w:r>
        <w:rPr>
          <w:rFonts w:ascii="Calibri" w:hAnsi="Calibri"/>
          <w:i/>
          <w:sz w:val="18"/>
        </w:rPr>
        <w:t xml:space="preserve"> –I.P.S.I.AdiPacedelMela-I.P.S.A.A.diBarcellonaP.G.-I.P.S.A.A.diMilazzo e-mail: </w:t>
      </w:r>
      <w:hyperlink r:id="rId12">
        <w:r>
          <w:rPr>
            <w:rFonts w:ascii="Calibri" w:hAnsi="Calibri"/>
            <w:b/>
            <w:i/>
            <w:color w:val="0000FF"/>
            <w:sz w:val="18"/>
            <w:u w:val="single" w:color="0000FF"/>
          </w:rPr>
          <w:t>meis01100p@istruzione.it</w:t>
        </w:r>
      </w:hyperlink>
      <w:r w:rsidR="009D66A1">
        <w:t xml:space="preserve">  </w:t>
      </w:r>
      <w:hyperlink r:id="rId13" w:history="1">
        <w:r w:rsidR="009D66A1" w:rsidRPr="005C22BF">
          <w:rPr>
            <w:rStyle w:val="Collegamentoipertestuale"/>
            <w:rFonts w:ascii="Calibri" w:hAnsi="Calibri"/>
            <w:b/>
            <w:i/>
            <w:sz w:val="18"/>
            <w:u w:color="0000FF"/>
          </w:rPr>
          <w:t>meis01100p@pec.istruzione.it</w:t>
        </w:r>
      </w:hyperlink>
      <w:r w:rsidR="009D66A1">
        <w:rPr>
          <w:rFonts w:ascii="Calibri" w:hAnsi="Calibri"/>
          <w:b/>
          <w:i/>
          <w:color w:val="0000FF"/>
          <w:sz w:val="18"/>
          <w:u w:val="single" w:color="0000FF"/>
        </w:rPr>
        <w:t xml:space="preserve"> </w:t>
      </w:r>
      <w:hyperlink r:id="rId14" w:history="1">
        <w:r w:rsidR="009D66A1" w:rsidRPr="005C22BF">
          <w:rPr>
            <w:rStyle w:val="Collegamentoipertestuale"/>
            <w:rFonts w:ascii="Calibri" w:hAnsi="Calibri"/>
            <w:b/>
            <w:sz w:val="18"/>
            <w:u w:color="0000FF"/>
          </w:rPr>
          <w:t>www.istitutoprofessionaleferrari.edu.it</w:t>
        </w:r>
      </w:hyperlink>
    </w:p>
    <w:p w:rsidR="008833F3" w:rsidRDefault="005E7CB8">
      <w:pPr>
        <w:tabs>
          <w:tab w:val="left" w:pos="8790"/>
        </w:tabs>
        <w:spacing w:before="101"/>
        <w:ind w:left="4929"/>
        <w:rPr>
          <w:rFonts w:ascii="Cambria"/>
          <w:i/>
        </w:rPr>
      </w:pPr>
      <w:r>
        <w:rPr>
          <w:rFonts w:ascii="Cambria"/>
          <w:i/>
          <w:spacing w:val="-4"/>
        </w:rPr>
        <w:t>Sede</w:t>
      </w:r>
      <w:r>
        <w:rPr>
          <w:rFonts w:ascii="Cambria"/>
          <w:i/>
          <w:u w:val="single"/>
        </w:rPr>
        <w:tab/>
      </w:r>
    </w:p>
    <w:p w:rsidR="008833F3" w:rsidRDefault="005E7CB8">
      <w:pPr>
        <w:tabs>
          <w:tab w:val="left" w:pos="7805"/>
          <w:tab w:val="left" w:pos="9015"/>
          <w:tab w:val="left" w:pos="9370"/>
          <w:tab w:val="left" w:pos="9419"/>
        </w:tabs>
        <w:spacing w:before="214" w:line="369" w:lineRule="auto"/>
        <w:ind w:left="3938" w:right="858" w:firstLine="2410"/>
        <w:rPr>
          <w:rFonts w:ascii="Cambria" w:hAnsi="Cambria"/>
          <w:i/>
        </w:rPr>
      </w:pPr>
      <w:r>
        <w:rPr>
          <w:spacing w:val="-2"/>
        </w:rPr>
        <w:t>Classe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ab/>
      </w:r>
      <w:r>
        <w:rPr>
          <w:rFonts w:ascii="Cambria" w:hAnsi="Cambria"/>
          <w:i/>
        </w:rPr>
        <w:t>Al/Alla</w:t>
      </w:r>
      <w:r w:rsidR="00603CE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Signor/</w:t>
      </w:r>
      <w:proofErr w:type="spellStart"/>
      <w:r>
        <w:rPr>
          <w:rFonts w:ascii="Cambria" w:hAnsi="Cambria"/>
          <w:i/>
        </w:rPr>
        <w:t>ra</w:t>
      </w:r>
      <w:proofErr w:type="spellEnd"/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</w:rPr>
        <w:t xml:space="preserve"> Genitore dell’alunno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 w:hAnsi="Cambria"/>
          <w:i/>
          <w:spacing w:val="-4"/>
        </w:rPr>
        <w:t>Via</w:t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spacing w:val="-2"/>
        </w:rPr>
        <w:t xml:space="preserve"> Città</w:t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  <w:r>
        <w:rPr>
          <w:rFonts w:ascii="Cambria" w:hAnsi="Cambria"/>
          <w:i/>
          <w:u w:val="single"/>
        </w:rPr>
        <w:tab/>
      </w:r>
    </w:p>
    <w:p w:rsidR="008833F3" w:rsidRDefault="005E7CB8">
      <w:pPr>
        <w:pStyle w:val="Titolo"/>
      </w:pPr>
      <w:r>
        <w:t>Oggetto:Comunicazione</w:t>
      </w:r>
      <w:r w:rsidR="00603CE9">
        <w:t xml:space="preserve"> </w:t>
      </w:r>
      <w:r>
        <w:t>esito</w:t>
      </w:r>
      <w:r w:rsidR="00603CE9">
        <w:t xml:space="preserve"> </w:t>
      </w:r>
      <w:r>
        <w:t>negativo</w:t>
      </w:r>
      <w:r w:rsidR="00603CE9">
        <w:t xml:space="preserve"> </w:t>
      </w:r>
      <w:r>
        <w:t>allo</w:t>
      </w:r>
      <w:r w:rsidR="00603CE9">
        <w:t xml:space="preserve"> </w:t>
      </w:r>
      <w:r>
        <w:t>scrutinio</w:t>
      </w:r>
      <w:r w:rsidR="00603CE9">
        <w:t xml:space="preserve"> </w:t>
      </w:r>
      <w:r>
        <w:rPr>
          <w:spacing w:val="-2"/>
        </w:rPr>
        <w:t>finale</w:t>
      </w:r>
    </w:p>
    <w:p w:rsidR="008833F3" w:rsidRDefault="005E7CB8">
      <w:pPr>
        <w:pStyle w:val="Corpodeltesto"/>
        <w:tabs>
          <w:tab w:val="left" w:pos="6338"/>
          <w:tab w:val="left" w:pos="8624"/>
        </w:tabs>
        <w:spacing w:before="234"/>
        <w:ind w:left="393"/>
      </w:pPr>
      <w:r>
        <w:t>Si</w:t>
      </w:r>
      <w:r w:rsidR="00603CE9">
        <w:t xml:space="preserve"> </w:t>
      </w:r>
      <w:r>
        <w:t>comunica</w:t>
      </w:r>
      <w:r w:rsidR="00603CE9">
        <w:t xml:space="preserve"> </w:t>
      </w:r>
      <w:r>
        <w:t>che</w:t>
      </w:r>
      <w:r w:rsidR="00603CE9">
        <w:t xml:space="preserve"> </w:t>
      </w:r>
      <w:r>
        <w:t>lo</w:t>
      </w:r>
      <w:r w:rsidR="00603CE9">
        <w:t xml:space="preserve"> </w:t>
      </w:r>
      <w:r>
        <w:t>scrutinio</w:t>
      </w:r>
      <w:r w:rsidR="00603CE9">
        <w:t xml:space="preserve"> </w:t>
      </w:r>
      <w:r>
        <w:t>dell’alunno</w:t>
      </w:r>
      <w:r>
        <w:rPr>
          <w:u w:val="single"/>
        </w:rPr>
        <w:tab/>
      </w:r>
      <w:r>
        <w:t>,iscritto</w:t>
      </w:r>
      <w:r w:rsidR="00603CE9">
        <w:t xml:space="preserve"> </w:t>
      </w:r>
      <w:r>
        <w:t>alla</w:t>
      </w:r>
      <w:r w:rsidR="00603CE9">
        <w:t xml:space="preserve"> </w:t>
      </w:r>
      <w:r>
        <w:t>classe</w:t>
      </w:r>
      <w:r>
        <w:rPr>
          <w:u w:val="single"/>
        </w:rPr>
        <w:tab/>
      </w:r>
      <w:r>
        <w:t>della</w:t>
      </w:r>
      <w:r w:rsidR="00603CE9">
        <w:t xml:space="preserve"> </w:t>
      </w:r>
      <w:r>
        <w:t>sede</w:t>
      </w:r>
      <w:r w:rsidR="00603CE9">
        <w:t xml:space="preserve"> </w:t>
      </w:r>
      <w:r>
        <w:rPr>
          <w:spacing w:val="-2"/>
        </w:rPr>
        <w:t>associata</w:t>
      </w:r>
    </w:p>
    <w:p w:rsidR="008833F3" w:rsidRDefault="005E7CB8">
      <w:pPr>
        <w:pStyle w:val="Corpodeltesto"/>
        <w:tabs>
          <w:tab w:val="left" w:pos="2195"/>
          <w:tab w:val="left" w:pos="4539"/>
          <w:tab w:val="left" w:pos="5293"/>
        </w:tabs>
        <w:spacing w:before="34"/>
        <w:ind w:left="393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5404103</wp:posOffset>
            </wp:positionH>
            <wp:positionV relativeFrom="paragraph">
              <wp:posOffset>27004</wp:posOffset>
            </wp:positionV>
            <wp:extent cx="1152144" cy="24688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t xml:space="preserve">nell’anno scolastico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>,non</w:t>
      </w:r>
      <w:r w:rsidR="00603CE9">
        <w:t xml:space="preserve"> </w:t>
      </w:r>
      <w:r>
        <w:t>ha</w:t>
      </w:r>
      <w:r w:rsidR="00603CE9">
        <w:t xml:space="preserve"> </w:t>
      </w:r>
      <w:r>
        <w:t>avuto</w:t>
      </w:r>
      <w:r w:rsidR="00603CE9">
        <w:t xml:space="preserve"> </w:t>
      </w:r>
      <w:r>
        <w:t>esito</w:t>
      </w:r>
      <w:r w:rsidR="00603CE9">
        <w:t xml:space="preserve"> favorevole </w:t>
      </w:r>
      <w:proofErr w:type="spellStart"/>
      <w:r>
        <w:t>eriseguenti</w:t>
      </w:r>
      <w:proofErr w:type="spellEnd"/>
      <w:r>
        <w:rPr>
          <w:spacing w:val="-2"/>
        </w:rPr>
        <w:t xml:space="preserve"> motivi:</w:t>
      </w:r>
    </w:p>
    <w:p w:rsidR="008833F3" w:rsidRDefault="0087557C">
      <w:pPr>
        <w:pStyle w:val="Corpodeltesto"/>
        <w:spacing w:before="9"/>
        <w:rPr>
          <w:sz w:val="18"/>
        </w:rPr>
      </w:pPr>
      <w:r w:rsidRPr="008755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8" type="#_x0000_t202" style="position:absolute;margin-left:42.5pt;margin-top:12.3pt;width:503.3pt;height:89.3pt;z-index:-15728640;mso-wrap-distance-left:0;mso-wrap-distance-right:0;mso-position-horizontal-relative:page" filled="f" strokeweight=".48pt">
            <v:textbox inset="0,0,0,0">
              <w:txbxContent>
                <w:p w:rsidR="008833F3" w:rsidRDefault="008833F3">
                  <w:pPr>
                    <w:pStyle w:val="Corpodeltesto"/>
                    <w:spacing w:before="5"/>
                  </w:pPr>
                </w:p>
                <w:p w:rsidR="008833F3" w:rsidRDefault="005E7CB8">
                  <w:pPr>
                    <w:pStyle w:val="Corpodeltesto"/>
                    <w:tabs>
                      <w:tab w:val="left" w:pos="3320"/>
                    </w:tabs>
                    <w:ind w:left="103"/>
                  </w:pPr>
                  <w:r>
                    <w:t>Il</w:t>
                  </w:r>
                  <w:r w:rsidR="00603CE9">
                    <w:t xml:space="preserve"> </w:t>
                  </w:r>
                  <w:r>
                    <w:t>Consiglio</w:t>
                  </w:r>
                  <w:r w:rsidR="00603CE9">
                    <w:t xml:space="preserve"> </w:t>
                  </w:r>
                  <w:r>
                    <w:t>della</w:t>
                  </w:r>
                  <w:r w:rsidR="00603CE9">
                    <w:t xml:space="preserve"> </w:t>
                  </w:r>
                  <w:r>
                    <w:t>Classe</w:t>
                  </w:r>
                  <w:r>
                    <w:rPr>
                      <w:u w:val="single"/>
                    </w:rPr>
                    <w:tab/>
                  </w:r>
                  <w:r>
                    <w:t>,riunitosinelloscrutiniofinale,hadeliberatolanonammissione</w:t>
                  </w:r>
                  <w:r>
                    <w:rPr>
                      <w:spacing w:val="-2"/>
                    </w:rPr>
                    <w:t>dell’alunno</w:t>
                  </w:r>
                </w:p>
                <w:p w:rsidR="008833F3" w:rsidRDefault="005E7CB8">
                  <w:pPr>
                    <w:pStyle w:val="Corpodeltesto"/>
                    <w:tabs>
                      <w:tab w:val="left" w:pos="3643"/>
                    </w:tabs>
                    <w:spacing w:before="34"/>
                    <w:ind w:left="103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 per le seguenti motivazioni:</w:t>
                  </w:r>
                </w:p>
              </w:txbxContent>
            </v:textbox>
            <w10:wrap type="topAndBottom" anchorx="page"/>
          </v:shape>
        </w:pict>
      </w:r>
    </w:p>
    <w:p w:rsidR="008833F3" w:rsidRDefault="008833F3">
      <w:pPr>
        <w:pStyle w:val="Corpodeltesto"/>
        <w:spacing w:before="8"/>
      </w:pPr>
    </w:p>
    <w:p w:rsidR="008833F3" w:rsidRDefault="005E7CB8">
      <w:pPr>
        <w:pStyle w:val="Corpodeltesto"/>
        <w:tabs>
          <w:tab w:val="left" w:pos="4302"/>
        </w:tabs>
        <w:ind w:left="393"/>
      </w:pPr>
      <w:r>
        <w:t>Il</w:t>
      </w:r>
      <w:r w:rsidR="00603CE9">
        <w:t xml:space="preserve"> </w:t>
      </w:r>
      <w:r>
        <w:t>coordinatore di</w:t>
      </w:r>
      <w:r w:rsidR="00603CE9">
        <w:t xml:space="preserve"> </w:t>
      </w:r>
      <w:r>
        <w:t xml:space="preserve">classe </w:t>
      </w:r>
      <w:r>
        <w:rPr>
          <w:u w:val="single"/>
        </w:rPr>
        <w:tab/>
      </w:r>
      <w:r>
        <w:t>sarà</w:t>
      </w:r>
      <w:r w:rsidR="00603CE9">
        <w:t xml:space="preserve"> </w:t>
      </w:r>
      <w:r>
        <w:t>disponibile</w:t>
      </w:r>
      <w:r w:rsidR="00603CE9">
        <w:t xml:space="preserve"> </w:t>
      </w:r>
      <w:r>
        <w:t>a</w:t>
      </w:r>
      <w:r w:rsidR="00603CE9">
        <w:t xml:space="preserve"> </w:t>
      </w:r>
      <w:r>
        <w:t>fornire</w:t>
      </w:r>
      <w:r w:rsidR="00603CE9">
        <w:t xml:space="preserve"> </w:t>
      </w:r>
      <w:r>
        <w:t>chiarimenti</w:t>
      </w:r>
      <w:r w:rsidR="00603CE9">
        <w:t xml:space="preserve"> </w:t>
      </w:r>
      <w:r>
        <w:t>e</w:t>
      </w:r>
      <w:r w:rsidR="00603CE9">
        <w:t xml:space="preserve"> </w:t>
      </w:r>
      <w:r>
        <w:rPr>
          <w:spacing w:val="-2"/>
        </w:rPr>
        <w:t>delucidazioni.</w:t>
      </w:r>
    </w:p>
    <w:p w:rsidR="008833F3" w:rsidRDefault="008833F3">
      <w:pPr>
        <w:pStyle w:val="Corpodeltesto"/>
        <w:spacing w:before="12"/>
      </w:pPr>
    </w:p>
    <w:p w:rsidR="008833F3" w:rsidRDefault="005E7CB8">
      <w:pPr>
        <w:pStyle w:val="Corpodeltesto"/>
        <w:spacing w:before="1"/>
        <w:ind w:left="393"/>
      </w:pPr>
      <w:r>
        <w:t>Di</w:t>
      </w:r>
      <w:r w:rsidR="00603CE9">
        <w:t xml:space="preserve"> </w:t>
      </w:r>
      <w:r>
        <w:t>seguito</w:t>
      </w:r>
      <w:r w:rsidR="00603CE9">
        <w:t xml:space="preserve"> </w:t>
      </w:r>
      <w:r>
        <w:t>si</w:t>
      </w:r>
      <w:r w:rsidR="00603CE9">
        <w:t xml:space="preserve"> </w:t>
      </w:r>
      <w:r>
        <w:t>riporta</w:t>
      </w:r>
      <w:r w:rsidR="00603CE9">
        <w:t xml:space="preserve"> </w:t>
      </w:r>
      <w:r>
        <w:t>il</w:t>
      </w:r>
      <w:r w:rsidR="00603CE9">
        <w:t xml:space="preserve"> </w:t>
      </w:r>
      <w:r>
        <w:t>riepilogo</w:t>
      </w:r>
      <w:r w:rsidR="00603CE9">
        <w:t xml:space="preserve"> </w:t>
      </w:r>
      <w:r>
        <w:t>delle</w:t>
      </w:r>
      <w:r w:rsidR="00603CE9">
        <w:t xml:space="preserve"> </w:t>
      </w:r>
      <w:r>
        <w:t>materie</w:t>
      </w:r>
      <w:r w:rsidR="00603CE9">
        <w:t xml:space="preserve"> </w:t>
      </w:r>
      <w:r>
        <w:t>insufficienti</w:t>
      </w:r>
      <w:r w:rsidR="00603CE9">
        <w:t xml:space="preserve"> </w:t>
      </w:r>
      <w:r>
        <w:t>con</w:t>
      </w:r>
      <w:r w:rsidR="00603CE9">
        <w:t xml:space="preserve"> </w:t>
      </w:r>
      <w:r>
        <w:t>i</w:t>
      </w:r>
      <w:r w:rsidR="00603CE9">
        <w:t xml:space="preserve"> </w:t>
      </w:r>
      <w:r>
        <w:t>voti</w:t>
      </w:r>
      <w:r w:rsidR="00603CE9">
        <w:t xml:space="preserve"> </w:t>
      </w:r>
      <w:r>
        <w:t>e</w:t>
      </w:r>
      <w:r w:rsidR="00603CE9">
        <w:t xml:space="preserve"> </w:t>
      </w:r>
      <w:r>
        <w:t>le</w:t>
      </w:r>
      <w:r w:rsidR="00603CE9">
        <w:t xml:space="preserve"> </w:t>
      </w:r>
      <w:r>
        <w:t>lacune</w:t>
      </w:r>
      <w:r w:rsidR="00603CE9">
        <w:t xml:space="preserve"> </w:t>
      </w:r>
      <w:r>
        <w:t>evidenziate</w:t>
      </w:r>
      <w:r w:rsidR="00603CE9">
        <w:t xml:space="preserve"> </w:t>
      </w:r>
      <w:r>
        <w:t>nell’anno scolastico</w:t>
      </w:r>
      <w:r w:rsidR="00603CE9">
        <w:t xml:space="preserve"> </w:t>
      </w:r>
      <w:r>
        <w:rPr>
          <w:spacing w:val="-2"/>
        </w:rPr>
        <w:t>corrente:</w:t>
      </w:r>
    </w:p>
    <w:p w:rsidR="008833F3" w:rsidRDefault="008833F3">
      <w:pPr>
        <w:pStyle w:val="Corpodeltesto"/>
      </w:pPr>
    </w:p>
    <w:p w:rsidR="008833F3" w:rsidRDefault="008833F3">
      <w:pPr>
        <w:pStyle w:val="Corpodeltesto"/>
        <w:spacing w:before="4" w:after="1"/>
      </w:pPr>
    </w:p>
    <w:tbl>
      <w:tblPr>
        <w:tblStyle w:val="TableNormal"/>
        <w:tblW w:w="0" w:type="auto"/>
        <w:tblInd w:w="13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284"/>
        <w:gridCol w:w="3205"/>
        <w:gridCol w:w="762"/>
        <w:gridCol w:w="5508"/>
      </w:tblGrid>
      <w:tr w:rsidR="008833F3">
        <w:trPr>
          <w:trHeight w:val="407"/>
        </w:trPr>
        <w:tc>
          <w:tcPr>
            <w:tcW w:w="284" w:type="dxa"/>
            <w:tcBorders>
              <w:left w:val="single" w:sz="12" w:space="0" w:color="EFEFEF"/>
              <w:bottom w:val="single" w:sz="12" w:space="0" w:color="9F9F9F"/>
            </w:tcBorders>
          </w:tcPr>
          <w:p w:rsidR="008833F3" w:rsidRDefault="005E7CB8">
            <w:pPr>
              <w:pStyle w:val="TableParagraph"/>
              <w:spacing w:line="200" w:lineRule="exact"/>
              <w:ind w:left="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N.</w:t>
            </w:r>
          </w:p>
        </w:tc>
        <w:tc>
          <w:tcPr>
            <w:tcW w:w="3205" w:type="dxa"/>
            <w:tcBorders>
              <w:bottom w:val="single" w:sz="12" w:space="0" w:color="9F9F9F"/>
            </w:tcBorders>
          </w:tcPr>
          <w:p w:rsidR="008833F3" w:rsidRDefault="005E7CB8">
            <w:pPr>
              <w:pStyle w:val="TableParagraph"/>
              <w:spacing w:before="96"/>
              <w:ind w:left="13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Materia</w:t>
            </w:r>
          </w:p>
        </w:tc>
        <w:tc>
          <w:tcPr>
            <w:tcW w:w="762" w:type="dxa"/>
            <w:tcBorders>
              <w:bottom w:val="single" w:sz="12" w:space="0" w:color="9F9F9F"/>
              <w:right w:val="single" w:sz="12" w:space="0" w:color="9F9F9F"/>
            </w:tcBorders>
          </w:tcPr>
          <w:p w:rsidR="008833F3" w:rsidRDefault="005E7CB8">
            <w:pPr>
              <w:pStyle w:val="TableParagraph"/>
              <w:spacing w:line="200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Voto</w:t>
            </w:r>
          </w:p>
          <w:p w:rsidR="008833F3" w:rsidRDefault="005E7CB8">
            <w:pPr>
              <w:pStyle w:val="TableParagraph"/>
              <w:spacing w:line="188" w:lineRule="exact"/>
              <w:ind w:left="3" w:right="-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assegnato</w:t>
            </w:r>
          </w:p>
        </w:tc>
        <w:tc>
          <w:tcPr>
            <w:tcW w:w="550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5E7CB8">
            <w:pPr>
              <w:pStyle w:val="TableParagraph"/>
              <w:spacing w:before="96"/>
              <w:ind w:left="2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Lacune</w:t>
            </w:r>
            <w:r w:rsidR="00603CE9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evidenziate</w:t>
            </w:r>
          </w:p>
        </w:tc>
      </w:tr>
      <w:tr w:rsidR="008833F3">
        <w:trPr>
          <w:trHeight w:val="1530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6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12" w:space="0" w:color="9F9F9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5E7CB8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8833F3" w:rsidRDefault="005E7CB8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metodo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studio(uso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testo,appunti,schemi,</w:t>
            </w:r>
            <w:r>
              <w:rPr>
                <w:spacing w:val="-2"/>
                <w:sz w:val="18"/>
              </w:rPr>
              <w:t>ecc.)</w:t>
            </w:r>
          </w:p>
          <w:p w:rsidR="008833F3" w:rsidRDefault="005E7CB8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>Modesta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dialogo</w:t>
            </w:r>
            <w:r w:rsidR="00603CE9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educativo</w:t>
            </w:r>
          </w:p>
          <w:p w:rsidR="008833F3" w:rsidRDefault="005E7CB8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>Modesto</w:t>
            </w:r>
            <w:r w:rsidR="00603CE9">
              <w:rPr>
                <w:sz w:val="18"/>
              </w:rPr>
              <w:t xml:space="preserve">  </w:t>
            </w:r>
            <w:r>
              <w:rPr>
                <w:sz w:val="18"/>
              </w:rPr>
              <w:t>impegno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pomeridiano</w:t>
            </w:r>
            <w:r w:rsidR="00603CE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603CE9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puntualità</w:t>
            </w:r>
          </w:p>
          <w:p w:rsidR="008833F3" w:rsidRDefault="005E7CB8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>nell’esecuzione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 w:rsidR="00603CE9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5E7CB8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4" w:line="232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>Difficoltà</w:t>
            </w:r>
            <w:r w:rsidR="00603CE9">
              <w:rPr>
                <w:sz w:val="18"/>
              </w:rPr>
              <w:t xml:space="preserve"> </w:t>
            </w:r>
            <w:r>
              <w:rPr>
                <w:sz w:val="18"/>
              </w:rPr>
              <w:t>espressive</w:t>
            </w:r>
            <w:r w:rsidR="00603CE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  <w:tr w:rsidR="008833F3">
        <w:trPr>
          <w:trHeight w:val="1524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6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205" w:type="dxa"/>
            <w:tcBorders>
              <w:top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 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 metodo di studio(uso testo,appunti,schemi,</w:t>
            </w:r>
            <w:r>
              <w:rPr>
                <w:spacing w:val="-2"/>
                <w:sz w:val="18"/>
              </w:rPr>
              <w:t>ecc.)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Modesta partecipazione e interesse al dialogo </w:t>
            </w:r>
            <w:r>
              <w:rPr>
                <w:spacing w:val="-2"/>
                <w:sz w:val="18"/>
              </w:rPr>
              <w:t>educativo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 xml:space="preserve">Modesto  impegno pomeridiano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>
              <w:rPr>
                <w:sz w:val="18"/>
              </w:rPr>
              <w:t xml:space="preserve"> di </w:t>
            </w:r>
            <w:r>
              <w:rPr>
                <w:spacing w:val="-2"/>
                <w:sz w:val="18"/>
              </w:rPr>
              <w:t>puntualità</w:t>
            </w:r>
          </w:p>
          <w:p w:rsidR="00603CE9" w:rsidRDefault="00603CE9" w:rsidP="00603CE9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 xml:space="preserve">nell’esecuzione dei compiti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603CE9" w:rsidP="00603CE9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11" w:line="22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Difficoltà espressive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</w:tbl>
    <w:p w:rsidR="008833F3" w:rsidRDefault="008833F3">
      <w:pPr>
        <w:spacing w:line="226" w:lineRule="exact"/>
        <w:rPr>
          <w:sz w:val="18"/>
        </w:rPr>
        <w:sectPr w:rsidR="008833F3">
          <w:type w:val="continuous"/>
          <w:pgSz w:w="12240" w:h="15840"/>
          <w:pgMar w:top="1000" w:right="1220" w:bottom="1125" w:left="7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284"/>
        <w:gridCol w:w="3205"/>
        <w:gridCol w:w="762"/>
        <w:gridCol w:w="5508"/>
      </w:tblGrid>
      <w:tr w:rsidR="008833F3">
        <w:trPr>
          <w:trHeight w:val="405"/>
        </w:trPr>
        <w:tc>
          <w:tcPr>
            <w:tcW w:w="284" w:type="dxa"/>
            <w:tcBorders>
              <w:left w:val="single" w:sz="12" w:space="0" w:color="EFEFEF"/>
              <w:bottom w:val="single" w:sz="12" w:space="0" w:color="9F9F9F"/>
            </w:tcBorders>
          </w:tcPr>
          <w:p w:rsidR="008833F3" w:rsidRDefault="005E7CB8">
            <w:pPr>
              <w:pStyle w:val="TableParagraph"/>
              <w:spacing w:line="198" w:lineRule="exact"/>
              <w:ind w:left="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lastRenderedPageBreak/>
              <w:t>N.</w:t>
            </w:r>
          </w:p>
        </w:tc>
        <w:tc>
          <w:tcPr>
            <w:tcW w:w="3205" w:type="dxa"/>
            <w:tcBorders>
              <w:bottom w:val="single" w:sz="12" w:space="0" w:color="9F9F9F"/>
            </w:tcBorders>
          </w:tcPr>
          <w:p w:rsidR="008833F3" w:rsidRDefault="005E7CB8">
            <w:pPr>
              <w:pStyle w:val="TableParagraph"/>
              <w:spacing w:before="94"/>
              <w:ind w:left="13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Materia</w:t>
            </w:r>
          </w:p>
        </w:tc>
        <w:tc>
          <w:tcPr>
            <w:tcW w:w="762" w:type="dxa"/>
            <w:tcBorders>
              <w:bottom w:val="single" w:sz="12" w:space="0" w:color="9F9F9F"/>
              <w:right w:val="single" w:sz="12" w:space="0" w:color="9F9F9F"/>
            </w:tcBorders>
          </w:tcPr>
          <w:p w:rsidR="008833F3" w:rsidRDefault="005E7CB8">
            <w:pPr>
              <w:pStyle w:val="TableParagraph"/>
              <w:spacing w:line="197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Voto</w:t>
            </w:r>
          </w:p>
          <w:p w:rsidR="008833F3" w:rsidRDefault="005E7CB8">
            <w:pPr>
              <w:pStyle w:val="TableParagraph"/>
              <w:spacing w:line="188" w:lineRule="exact"/>
              <w:ind w:left="3" w:right="-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assegnato</w:t>
            </w:r>
          </w:p>
        </w:tc>
        <w:tc>
          <w:tcPr>
            <w:tcW w:w="550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5E7CB8">
            <w:pPr>
              <w:pStyle w:val="TableParagraph"/>
              <w:spacing w:before="94"/>
              <w:ind w:left="2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Lacune</w:t>
            </w:r>
            <w:r w:rsidR="00603CE9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evidenziate</w:t>
            </w:r>
          </w:p>
        </w:tc>
      </w:tr>
      <w:tr w:rsidR="008833F3">
        <w:trPr>
          <w:trHeight w:val="1530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6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205" w:type="dxa"/>
            <w:tcBorders>
              <w:top w:val="single" w:sz="12" w:space="0" w:color="9F9F9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 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 metodo di studio(uso testo,appunti,schemi,</w:t>
            </w:r>
            <w:r>
              <w:rPr>
                <w:spacing w:val="-2"/>
                <w:sz w:val="18"/>
              </w:rPr>
              <w:t>ecc.)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Modesta partecipazione e interesse al dialogo </w:t>
            </w:r>
            <w:r>
              <w:rPr>
                <w:spacing w:val="-2"/>
                <w:sz w:val="18"/>
              </w:rPr>
              <w:t>educativo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 xml:space="preserve">Modesto  impegno pomeridiano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>
              <w:rPr>
                <w:sz w:val="18"/>
              </w:rPr>
              <w:t xml:space="preserve"> di </w:t>
            </w:r>
            <w:r>
              <w:rPr>
                <w:spacing w:val="-2"/>
                <w:sz w:val="18"/>
              </w:rPr>
              <w:t>puntualità</w:t>
            </w:r>
          </w:p>
          <w:p w:rsidR="00603CE9" w:rsidRDefault="00603CE9" w:rsidP="00603CE9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 xml:space="preserve">nell’esecuzione dei compiti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603CE9" w:rsidP="00603CE9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11" w:line="232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Difficoltà espressive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  <w:tr w:rsidR="008833F3">
        <w:trPr>
          <w:trHeight w:val="1532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8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205" w:type="dxa"/>
            <w:tcBorders>
              <w:top w:val="single" w:sz="12" w:space="0" w:color="9F9F9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 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 metodo di studio(uso testo,appunti,schemi,</w:t>
            </w:r>
            <w:r>
              <w:rPr>
                <w:spacing w:val="-2"/>
                <w:sz w:val="18"/>
              </w:rPr>
              <w:t>ecc.)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Modesta partecipazione e interesse al dialogo </w:t>
            </w:r>
            <w:r>
              <w:rPr>
                <w:spacing w:val="-2"/>
                <w:sz w:val="18"/>
              </w:rPr>
              <w:t>educativo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 xml:space="preserve">Modesto  impegno pomeridiano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>
              <w:rPr>
                <w:sz w:val="18"/>
              </w:rPr>
              <w:t xml:space="preserve"> di </w:t>
            </w:r>
            <w:r>
              <w:rPr>
                <w:spacing w:val="-2"/>
                <w:sz w:val="18"/>
              </w:rPr>
              <w:t>puntualità</w:t>
            </w:r>
          </w:p>
          <w:p w:rsidR="00603CE9" w:rsidRDefault="00603CE9" w:rsidP="00603CE9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 xml:space="preserve">nell’esecuzione dei compiti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603CE9" w:rsidP="00603CE9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13" w:line="232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Difficoltà espressive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  <w:tr w:rsidR="008833F3">
        <w:trPr>
          <w:trHeight w:val="1532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6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205" w:type="dxa"/>
            <w:tcBorders>
              <w:top w:val="single" w:sz="12" w:space="0" w:color="9F9F9F"/>
              <w:bottom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 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 metodo di studio(uso testo,appunti,schemi,</w:t>
            </w:r>
            <w:r>
              <w:rPr>
                <w:spacing w:val="-2"/>
                <w:sz w:val="18"/>
              </w:rPr>
              <w:t>ecc.)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Modesta partecipazione e interesse al dialogo </w:t>
            </w:r>
            <w:r>
              <w:rPr>
                <w:spacing w:val="-2"/>
                <w:sz w:val="18"/>
              </w:rPr>
              <w:t>educativo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 xml:space="preserve">Modesto  impegno pomeridiano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>
              <w:rPr>
                <w:sz w:val="18"/>
              </w:rPr>
              <w:t xml:space="preserve"> di </w:t>
            </w:r>
            <w:r>
              <w:rPr>
                <w:spacing w:val="-2"/>
                <w:sz w:val="18"/>
              </w:rPr>
              <w:t>puntualità</w:t>
            </w:r>
          </w:p>
          <w:p w:rsidR="00603CE9" w:rsidRDefault="00603CE9" w:rsidP="00603CE9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 xml:space="preserve">nell’esecuzione dei compiti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603CE9" w:rsidP="00603CE9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spacing w:before="11" w:line="234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Difficoltà espressive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  <w:tr w:rsidR="008833F3">
        <w:trPr>
          <w:trHeight w:val="1521"/>
        </w:trPr>
        <w:tc>
          <w:tcPr>
            <w:tcW w:w="284" w:type="dxa"/>
            <w:tcBorders>
              <w:top w:val="single" w:sz="12" w:space="0" w:color="9F9F9F"/>
              <w:left w:val="single" w:sz="12" w:space="0" w:color="EFEFE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rPr>
                <w:sz w:val="18"/>
              </w:rPr>
            </w:pPr>
          </w:p>
          <w:p w:rsidR="008833F3" w:rsidRDefault="008833F3">
            <w:pPr>
              <w:pStyle w:val="TableParagraph"/>
              <w:spacing w:before="36"/>
              <w:rPr>
                <w:sz w:val="18"/>
              </w:rPr>
            </w:pPr>
          </w:p>
          <w:p w:rsidR="008833F3" w:rsidRDefault="005E7CB8">
            <w:pPr>
              <w:pStyle w:val="TableParagraph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205" w:type="dxa"/>
            <w:tcBorders>
              <w:top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9F9F9F"/>
              <w:right w:val="single" w:sz="12" w:space="0" w:color="9F9F9F"/>
            </w:tcBorders>
          </w:tcPr>
          <w:p w:rsidR="008833F3" w:rsidRDefault="008833F3"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10"/>
              <w:ind w:left="587" w:hanging="350"/>
              <w:rPr>
                <w:sz w:val="18"/>
              </w:rPr>
            </w:pPr>
            <w:r>
              <w:rPr>
                <w:sz w:val="18"/>
              </w:rPr>
              <w:t>Lacune di</w:t>
            </w:r>
            <w:r>
              <w:rPr>
                <w:spacing w:val="-4"/>
                <w:sz w:val="18"/>
              </w:rPr>
              <w:t xml:space="preserve"> base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21"/>
              <w:ind w:left="587" w:hanging="348"/>
              <w:rPr>
                <w:sz w:val="18"/>
              </w:rPr>
            </w:pPr>
            <w:r>
              <w:rPr>
                <w:sz w:val="18"/>
              </w:rPr>
              <w:t>Inefficace metodo di studio(uso testo,appunti,schemi,</w:t>
            </w:r>
            <w:r>
              <w:rPr>
                <w:spacing w:val="-2"/>
                <w:sz w:val="18"/>
              </w:rPr>
              <w:t>ecc.)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before="9" w:line="266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Modesta partecipazione e interesse al dialogo </w:t>
            </w:r>
            <w:r>
              <w:rPr>
                <w:spacing w:val="-2"/>
                <w:sz w:val="18"/>
              </w:rPr>
              <w:t>educativo</w:t>
            </w:r>
          </w:p>
          <w:p w:rsidR="00603CE9" w:rsidRDefault="00603CE9" w:rsidP="00603CE9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</w:tabs>
              <w:spacing w:line="237" w:lineRule="exact"/>
              <w:ind w:left="587" w:hanging="348"/>
              <w:rPr>
                <w:sz w:val="18"/>
              </w:rPr>
            </w:pPr>
            <w:r>
              <w:rPr>
                <w:sz w:val="18"/>
              </w:rPr>
              <w:t xml:space="preserve">Modesto  impegno pomeridiano </w:t>
            </w:r>
            <w:proofErr w:type="spellStart"/>
            <w:r>
              <w:rPr>
                <w:sz w:val="18"/>
              </w:rPr>
              <w:t>emancanza</w:t>
            </w:r>
            <w:proofErr w:type="spellEnd"/>
            <w:r>
              <w:rPr>
                <w:sz w:val="18"/>
              </w:rPr>
              <w:t xml:space="preserve"> di </w:t>
            </w:r>
            <w:r>
              <w:rPr>
                <w:spacing w:val="-2"/>
                <w:sz w:val="18"/>
              </w:rPr>
              <w:t>puntualità</w:t>
            </w:r>
          </w:p>
          <w:p w:rsidR="00603CE9" w:rsidRDefault="00603CE9" w:rsidP="00603CE9">
            <w:pPr>
              <w:pStyle w:val="TableParagraph"/>
              <w:spacing w:line="178" w:lineRule="exact"/>
              <w:ind w:left="588"/>
              <w:rPr>
                <w:sz w:val="18"/>
              </w:rPr>
            </w:pPr>
            <w:r>
              <w:rPr>
                <w:sz w:val="18"/>
              </w:rPr>
              <w:t xml:space="preserve">nell’esecuzione dei compiti </w:t>
            </w:r>
            <w:r>
              <w:rPr>
                <w:spacing w:val="-2"/>
                <w:sz w:val="18"/>
              </w:rPr>
              <w:t>assegnati</w:t>
            </w:r>
          </w:p>
          <w:p w:rsidR="008833F3" w:rsidRDefault="00603CE9" w:rsidP="00603CE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</w:tabs>
              <w:spacing w:before="14" w:line="223" w:lineRule="exact"/>
              <w:ind w:left="587" w:hanging="350"/>
              <w:rPr>
                <w:sz w:val="18"/>
              </w:rPr>
            </w:pPr>
            <w:r>
              <w:rPr>
                <w:sz w:val="18"/>
              </w:rPr>
              <w:t xml:space="preserve">Difficoltà espressive </w:t>
            </w:r>
            <w:proofErr w:type="spellStart"/>
            <w:r>
              <w:rPr>
                <w:sz w:val="18"/>
              </w:rPr>
              <w:t>scrittee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orali</w:t>
            </w:r>
            <w:proofErr w:type="spellEnd"/>
          </w:p>
        </w:tc>
      </w:tr>
    </w:tbl>
    <w:p w:rsidR="008833F3" w:rsidRDefault="008833F3">
      <w:pPr>
        <w:pStyle w:val="Corpodeltesto"/>
      </w:pPr>
    </w:p>
    <w:p w:rsidR="008833F3" w:rsidRDefault="008833F3">
      <w:pPr>
        <w:pStyle w:val="Corpodeltesto"/>
        <w:spacing w:before="83"/>
      </w:pPr>
    </w:p>
    <w:p w:rsidR="008833F3" w:rsidRDefault="005E7CB8">
      <w:pPr>
        <w:pStyle w:val="Corpodeltesto"/>
        <w:tabs>
          <w:tab w:val="left" w:pos="3108"/>
        </w:tabs>
        <w:ind w:left="393"/>
      </w:pPr>
      <w:r>
        <w:t xml:space="preserve">Barcellona P.G., </w:t>
      </w:r>
      <w:r>
        <w:rPr>
          <w:u w:val="single"/>
        </w:rPr>
        <w:tab/>
      </w:r>
    </w:p>
    <w:p w:rsidR="008833F3" w:rsidRDefault="008833F3">
      <w:pPr>
        <w:pStyle w:val="Corpodeltesto"/>
      </w:pPr>
    </w:p>
    <w:p w:rsidR="008833F3" w:rsidRDefault="008833F3">
      <w:pPr>
        <w:pStyle w:val="Corpodeltesto"/>
      </w:pPr>
    </w:p>
    <w:p w:rsidR="008833F3" w:rsidRDefault="008833F3">
      <w:pPr>
        <w:pStyle w:val="Corpodeltesto"/>
        <w:spacing w:before="9"/>
      </w:pPr>
    </w:p>
    <w:p w:rsidR="008833F3" w:rsidRDefault="005E7CB8">
      <w:pPr>
        <w:pStyle w:val="Corpodeltesto"/>
        <w:tabs>
          <w:tab w:val="left" w:pos="3259"/>
        </w:tabs>
        <w:spacing w:line="278" w:lineRule="auto"/>
        <w:ind w:left="1048" w:right="6952"/>
      </w:pPr>
      <w:r>
        <w:t xml:space="preserve">Il Coordinatore di Classe (Prof. </w:t>
      </w:r>
      <w:r>
        <w:rPr>
          <w:u w:val="single"/>
        </w:rPr>
        <w:tab/>
      </w:r>
      <w:r>
        <w:rPr>
          <w:spacing w:val="-10"/>
        </w:rPr>
        <w:t>)</w:t>
      </w:r>
    </w:p>
    <w:p w:rsidR="008833F3" w:rsidRDefault="0087557C">
      <w:pPr>
        <w:pStyle w:val="Corpodeltesto"/>
        <w:spacing w:before="3"/>
        <w:rPr>
          <w:sz w:val="17"/>
        </w:rPr>
      </w:pPr>
      <w:r w:rsidRPr="0087557C">
        <w:pict>
          <v:shape id="docshape8" o:spid="_x0000_s1027" style="position:absolute;margin-left:61.8pt;margin-top:11.15pt;width:164.85pt;height:.1pt;z-index:-15727104;mso-wrap-distance-left:0;mso-wrap-distance-right:0;mso-position-horizontal-relative:page" coordorigin="1236,223" coordsize="3297,0" path="m1236,223r3297,e" filled="f" strokeweight=".14264mm">
            <v:path arrowok="t"/>
            <w10:wrap type="topAndBottom" anchorx="page"/>
          </v:shape>
        </w:pict>
      </w:r>
    </w:p>
    <w:p w:rsidR="008833F3" w:rsidRDefault="008833F3">
      <w:pPr>
        <w:pStyle w:val="Corpodeltesto"/>
        <w:spacing w:before="68"/>
      </w:pPr>
    </w:p>
    <w:p w:rsidR="008833F3" w:rsidRDefault="005E7CB8">
      <w:pPr>
        <w:pStyle w:val="Corpodeltesto"/>
        <w:spacing w:before="1" w:line="276" w:lineRule="auto"/>
        <w:ind w:left="6835" w:right="1330" w:firstLine="88"/>
      </w:pPr>
      <w:r>
        <w:t>Il Dirigente Scolastico (Prof.ssa</w:t>
      </w:r>
      <w:r w:rsidR="00603CE9">
        <w:t xml:space="preserve"> </w:t>
      </w:r>
      <w:proofErr w:type="spellStart"/>
      <w:r>
        <w:t>Cettina</w:t>
      </w:r>
      <w:proofErr w:type="spellEnd"/>
      <w:r w:rsidR="00603CE9">
        <w:t xml:space="preserve"> </w:t>
      </w:r>
      <w:proofErr w:type="spellStart"/>
      <w:r>
        <w:t>Ginebri</w:t>
      </w:r>
      <w:proofErr w:type="spellEnd"/>
      <w:r>
        <w:t>)</w:t>
      </w:r>
    </w:p>
    <w:p w:rsidR="008833F3" w:rsidRDefault="0087557C">
      <w:pPr>
        <w:pStyle w:val="Corpodeltesto"/>
        <w:spacing w:before="7"/>
        <w:rPr>
          <w:sz w:val="17"/>
        </w:rPr>
      </w:pPr>
      <w:r w:rsidRPr="0087557C">
        <w:pict>
          <v:shape id="docshape9" o:spid="_x0000_s1026" style="position:absolute;margin-left:314.7pt;margin-top:11.3pt;width:224.65pt;height:.1pt;z-index:-15726592;mso-wrap-distance-left:0;mso-wrap-distance-right:0;mso-position-horizontal-relative:page" coordorigin="6294,226" coordsize="4493,0" path="m6294,226r4493,e" filled="f" strokeweight=".14264mm">
            <v:path arrowok="t"/>
            <w10:wrap type="topAndBottom" anchorx="page"/>
          </v:shape>
        </w:pict>
      </w:r>
    </w:p>
    <w:sectPr w:rsidR="008833F3" w:rsidSect="008833F3">
      <w:type w:val="continuous"/>
      <w:pgSz w:w="12240" w:h="15840"/>
      <w:pgMar w:top="1520" w:right="12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8D9"/>
    <w:multiLevelType w:val="hybridMultilevel"/>
    <w:tmpl w:val="E5BAA330"/>
    <w:lvl w:ilvl="0" w:tplc="E99CAA12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DCE0034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217CEAE6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09266A8E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37C4B85E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7BE09BE2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CD48F8AC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78DC2D8C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D75EEA3E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abstractNum w:abstractNumId="1">
    <w:nsid w:val="3B2E0DAE"/>
    <w:multiLevelType w:val="hybridMultilevel"/>
    <w:tmpl w:val="951850A6"/>
    <w:lvl w:ilvl="0" w:tplc="84FC4D7C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BB218E8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F23A38DE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EB6871A8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D248CFA8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DDB03F8E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9E1AB430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12768170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1DE8BCBA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abstractNum w:abstractNumId="2">
    <w:nsid w:val="50050512"/>
    <w:multiLevelType w:val="hybridMultilevel"/>
    <w:tmpl w:val="6BF6459E"/>
    <w:lvl w:ilvl="0" w:tplc="2318D61A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A6E6362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FD24DF8C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9B849B2C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93104E3A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6678933C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D43A384A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E9FAB2A8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70A29494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abstractNum w:abstractNumId="3">
    <w:nsid w:val="5FCD0920"/>
    <w:multiLevelType w:val="hybridMultilevel"/>
    <w:tmpl w:val="7974C134"/>
    <w:lvl w:ilvl="0" w:tplc="68BE9A86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5CECD30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469407D6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19BA3B5E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F7369D4E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62FCEE72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15DE5ADE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49467DF4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94CA9758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abstractNum w:abstractNumId="4">
    <w:nsid w:val="6CA25D36"/>
    <w:multiLevelType w:val="hybridMultilevel"/>
    <w:tmpl w:val="7BCCD184"/>
    <w:lvl w:ilvl="0" w:tplc="64521F12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A104B90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40465342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8F58C122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DE9487B4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AEB84CFC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CD4207A8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1C9A80D0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39EC8892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abstractNum w:abstractNumId="5">
    <w:nsid w:val="73BC3399"/>
    <w:multiLevelType w:val="hybridMultilevel"/>
    <w:tmpl w:val="4546014C"/>
    <w:lvl w:ilvl="0" w:tplc="0C162828">
      <w:numFmt w:val="bullet"/>
      <w:lvlText w:val="□"/>
      <w:lvlJc w:val="left"/>
      <w:pPr>
        <w:ind w:left="588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94A6B0E">
      <w:numFmt w:val="bullet"/>
      <w:lvlText w:val="•"/>
      <w:lvlJc w:val="left"/>
      <w:pPr>
        <w:ind w:left="1069" w:hanging="351"/>
      </w:pPr>
      <w:rPr>
        <w:rFonts w:hint="default"/>
        <w:lang w:val="it-IT" w:eastAsia="en-US" w:bidi="ar-SA"/>
      </w:rPr>
    </w:lvl>
    <w:lvl w:ilvl="2" w:tplc="60227464">
      <w:numFmt w:val="bullet"/>
      <w:lvlText w:val="•"/>
      <w:lvlJc w:val="left"/>
      <w:pPr>
        <w:ind w:left="1559" w:hanging="351"/>
      </w:pPr>
      <w:rPr>
        <w:rFonts w:hint="default"/>
        <w:lang w:val="it-IT" w:eastAsia="en-US" w:bidi="ar-SA"/>
      </w:rPr>
    </w:lvl>
    <w:lvl w:ilvl="3" w:tplc="A34282E6">
      <w:numFmt w:val="bullet"/>
      <w:lvlText w:val="•"/>
      <w:lvlJc w:val="left"/>
      <w:pPr>
        <w:ind w:left="2049" w:hanging="351"/>
      </w:pPr>
      <w:rPr>
        <w:rFonts w:hint="default"/>
        <w:lang w:val="it-IT" w:eastAsia="en-US" w:bidi="ar-SA"/>
      </w:rPr>
    </w:lvl>
    <w:lvl w:ilvl="4" w:tplc="3886DC0C">
      <w:numFmt w:val="bullet"/>
      <w:lvlText w:val="•"/>
      <w:lvlJc w:val="left"/>
      <w:pPr>
        <w:ind w:left="2539" w:hanging="351"/>
      </w:pPr>
      <w:rPr>
        <w:rFonts w:hint="default"/>
        <w:lang w:val="it-IT" w:eastAsia="en-US" w:bidi="ar-SA"/>
      </w:rPr>
    </w:lvl>
    <w:lvl w:ilvl="5" w:tplc="51F6DCD0">
      <w:numFmt w:val="bullet"/>
      <w:lvlText w:val="•"/>
      <w:lvlJc w:val="left"/>
      <w:pPr>
        <w:ind w:left="3029" w:hanging="351"/>
      </w:pPr>
      <w:rPr>
        <w:rFonts w:hint="default"/>
        <w:lang w:val="it-IT" w:eastAsia="en-US" w:bidi="ar-SA"/>
      </w:rPr>
    </w:lvl>
    <w:lvl w:ilvl="6" w:tplc="D4A2E598">
      <w:numFmt w:val="bullet"/>
      <w:lvlText w:val="•"/>
      <w:lvlJc w:val="left"/>
      <w:pPr>
        <w:ind w:left="3518" w:hanging="351"/>
      </w:pPr>
      <w:rPr>
        <w:rFonts w:hint="default"/>
        <w:lang w:val="it-IT" w:eastAsia="en-US" w:bidi="ar-SA"/>
      </w:rPr>
    </w:lvl>
    <w:lvl w:ilvl="7" w:tplc="AF26C340">
      <w:numFmt w:val="bullet"/>
      <w:lvlText w:val="•"/>
      <w:lvlJc w:val="left"/>
      <w:pPr>
        <w:ind w:left="4008" w:hanging="351"/>
      </w:pPr>
      <w:rPr>
        <w:rFonts w:hint="default"/>
        <w:lang w:val="it-IT" w:eastAsia="en-US" w:bidi="ar-SA"/>
      </w:rPr>
    </w:lvl>
    <w:lvl w:ilvl="8" w:tplc="13749DB0">
      <w:numFmt w:val="bullet"/>
      <w:lvlText w:val="•"/>
      <w:lvlJc w:val="left"/>
      <w:pPr>
        <w:ind w:left="4498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33F3"/>
    <w:rsid w:val="005E7CB8"/>
    <w:rsid w:val="00603CE9"/>
    <w:rsid w:val="00872D2B"/>
    <w:rsid w:val="0087557C"/>
    <w:rsid w:val="008833F3"/>
    <w:rsid w:val="009D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3F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3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3F3"/>
    <w:rPr>
      <w:sz w:val="20"/>
      <w:szCs w:val="20"/>
    </w:rPr>
  </w:style>
  <w:style w:type="paragraph" w:styleId="Titolo">
    <w:name w:val="Title"/>
    <w:basedOn w:val="Normale"/>
    <w:uiPriority w:val="1"/>
    <w:qFormat/>
    <w:rsid w:val="008833F3"/>
    <w:pPr>
      <w:spacing w:before="167"/>
      <w:ind w:left="39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33F3"/>
  </w:style>
  <w:style w:type="paragraph" w:customStyle="1" w:styleId="TableParagraph">
    <w:name w:val="Table Paragraph"/>
    <w:basedOn w:val="Normale"/>
    <w:uiPriority w:val="1"/>
    <w:qFormat/>
    <w:rsid w:val="008833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CE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0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eis01100p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is01100p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stitutoprofessionaleferra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Francesca</cp:lastModifiedBy>
  <cp:revision>3</cp:revision>
  <dcterms:created xsi:type="dcterms:W3CDTF">2024-04-14T17:35:00Z</dcterms:created>
  <dcterms:modified xsi:type="dcterms:W3CDTF">2024-04-14T18:54:00Z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2024-04-14T00:00:00Z</vt:filetime>
  </property>
  <property fmtid="{D5CDD505-2E9C-101B-9397-08002B2CF9AE}" pid="5" name="Producer">
    <vt:lpwstr>RAD PDF 3.19.2.2 - https://www.radpdf.com</vt:lpwstr>
  </property>
</Properties>
</file>