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012"/>
          <w:tab w:val="left" w:pos="8092"/>
        </w:tabs>
        <w:ind w:left="393"/>
        <w:rPr>
          <w:sz w:val="20"/>
        </w:rPr>
      </w:pPr>
      <w:r>
        <w:rPr>
          <w:position w:val="13"/>
          <w:sz w:val="20"/>
          <w:lang w:eastAsia="it-IT"/>
        </w:rPr>
        <w:drawing>
          <wp:inline distT="0" distB="0" distL="0" distR="0">
            <wp:extent cx="541655" cy="5810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656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  <w:sz w:val="20"/>
        </w:rPr>
        <w:tab/>
      </w:r>
      <w:r>
        <w:rPr>
          <w:sz w:val="20"/>
          <w:lang w:eastAsia="it-IT"/>
        </w:rPr>
        <w:drawing>
          <wp:inline distT="0" distB="0" distL="0" distR="0">
            <wp:extent cx="748665" cy="71882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048" cy="71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9"/>
          <w:sz w:val="20"/>
          <w:lang w:eastAsia="it-IT"/>
        </w:rPr>
        <w:drawing>
          <wp:inline distT="0" distB="0" distL="0" distR="0">
            <wp:extent cx="911225" cy="528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726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6"/>
        <w:ind w:left="0"/>
      </w:pPr>
    </w:p>
    <w:p>
      <w:pPr>
        <w:spacing w:before="68"/>
        <w:ind w:left="2613" w:right="2183"/>
        <w:jc w:val="center"/>
        <w:rPr>
          <w:rFonts w:ascii="Verdana" w:hAnsi="Verdana"/>
          <w:sz w:val="36"/>
        </w:rPr>
      </w:pPr>
      <w:r>
        <w:rPr>
          <w:rFonts w:ascii="Palatino Linotype" w:hAnsi="Palatino Linotype"/>
          <w:i/>
          <w:sz w:val="36"/>
        </w:rPr>
        <w:t>Istituto</w:t>
      </w:r>
      <w:r>
        <w:rPr>
          <w:rFonts w:ascii="Palatino Linotype" w:hAnsi="Palatino Linotype"/>
          <w:i/>
          <w:spacing w:val="3"/>
          <w:sz w:val="36"/>
        </w:rPr>
        <w:t xml:space="preserve"> </w:t>
      </w:r>
      <w:r>
        <w:rPr>
          <w:rFonts w:ascii="Palatino Linotype" w:hAnsi="Palatino Linotype"/>
          <w:i/>
          <w:sz w:val="36"/>
        </w:rPr>
        <w:t>Superiore</w:t>
      </w:r>
      <w:r>
        <w:rPr>
          <w:rFonts w:ascii="Palatino Linotype" w:hAnsi="Palatino Linotype"/>
          <w:i/>
          <w:spacing w:val="4"/>
          <w:sz w:val="36"/>
        </w:rPr>
        <w:t xml:space="preserve"> </w:t>
      </w:r>
      <w:r>
        <w:rPr>
          <w:rFonts w:ascii="Verdana" w:hAnsi="Verdana"/>
          <w:sz w:val="36"/>
        </w:rPr>
        <w:t>“</w:t>
      </w:r>
      <w:r>
        <w:rPr>
          <w:rFonts w:ascii="Palatino Linotype" w:hAnsi="Palatino Linotype"/>
          <w:b/>
          <w:i/>
          <w:sz w:val="36"/>
        </w:rPr>
        <w:t>Enzo</w:t>
      </w:r>
      <w:r>
        <w:rPr>
          <w:rFonts w:ascii="Palatino Linotype" w:hAnsi="Palatino Linotype"/>
          <w:b/>
          <w:i/>
          <w:spacing w:val="4"/>
          <w:sz w:val="36"/>
        </w:rPr>
        <w:t xml:space="preserve"> </w:t>
      </w:r>
      <w:r>
        <w:rPr>
          <w:rFonts w:ascii="Palatino Linotype" w:hAnsi="Palatino Linotype"/>
          <w:b/>
          <w:i/>
          <w:sz w:val="36"/>
        </w:rPr>
        <w:t>Ferrari</w:t>
      </w:r>
      <w:r>
        <w:rPr>
          <w:rFonts w:ascii="Verdana" w:hAnsi="Verdana"/>
          <w:sz w:val="36"/>
        </w:rPr>
        <w:t>”</w:t>
      </w:r>
    </w:p>
    <w:p>
      <w:pPr>
        <w:spacing w:before="42"/>
        <w:ind w:left="2671" w:right="1370" w:hanging="780"/>
        <w:rPr>
          <w:rFonts w:ascii="Calibri" w:hAnsi="Calibri" w:eastAsia="Calibri"/>
          <w:i/>
          <w:sz w:val="18"/>
        </w:rPr>
      </w:pPr>
      <w:r>
        <w:rPr>
          <w:rFonts w:ascii="Calibri" w:hAnsi="Calibri" w:eastAsia="Calibri"/>
          <w:i/>
          <w:sz w:val="18"/>
        </w:rPr>
        <w:t>Vico</w:t>
      </w:r>
      <w:r>
        <w:rPr>
          <w:rFonts w:ascii="Calibri" w:hAnsi="Calibri" w:eastAsia="Calibri"/>
          <w:i/>
          <w:spacing w:val="-1"/>
          <w:sz w:val="18"/>
        </w:rPr>
        <w:t xml:space="preserve"> </w:t>
      </w:r>
      <w:r>
        <w:rPr>
          <w:rFonts w:ascii="Calibri" w:hAnsi="Calibri" w:eastAsia="Calibri"/>
          <w:i/>
          <w:sz w:val="18"/>
        </w:rPr>
        <w:t>Picardi</w:t>
      </w:r>
      <w:r>
        <w:rPr>
          <w:rFonts w:ascii="Calibri" w:hAnsi="Calibri" w:eastAsia="Calibri"/>
          <w:i/>
          <w:spacing w:val="35"/>
          <w:sz w:val="18"/>
        </w:rPr>
        <w:t xml:space="preserve"> </w:t>
      </w:r>
      <w:r>
        <w:rPr>
          <w:rFonts w:ascii="Calibri" w:hAnsi="Calibri" w:eastAsia="Calibri"/>
          <w:i/>
          <w:sz w:val="18"/>
        </w:rPr>
        <w:t>-</w:t>
      </w:r>
      <w:r>
        <w:rPr>
          <w:rFonts w:ascii="Calibri" w:hAnsi="Calibri" w:eastAsia="Calibri"/>
          <w:i/>
          <w:spacing w:val="35"/>
          <w:sz w:val="18"/>
        </w:rPr>
        <w:t xml:space="preserve"> </w:t>
      </w:r>
      <w:r>
        <w:rPr>
          <w:rFonts w:ascii="Calibri" w:hAnsi="Calibri" w:eastAsia="Calibri"/>
          <w:i/>
          <w:sz w:val="18"/>
        </w:rPr>
        <w:t>98051</w:t>
      </w:r>
      <w:r>
        <w:rPr>
          <w:rFonts w:ascii="Calibri" w:hAnsi="Calibri" w:eastAsia="Calibri"/>
          <w:i/>
          <w:spacing w:val="-4"/>
          <w:sz w:val="18"/>
        </w:rPr>
        <w:t xml:space="preserve"> </w:t>
      </w:r>
      <w:r>
        <w:rPr>
          <w:rFonts w:ascii="Calibri" w:hAnsi="Calibri" w:eastAsia="Calibri"/>
          <w:i/>
          <w:sz w:val="18"/>
        </w:rPr>
        <w:t>Barcellona</w:t>
      </w:r>
      <w:r>
        <w:rPr>
          <w:rFonts w:ascii="Calibri" w:hAnsi="Calibri" w:eastAsia="Calibri"/>
          <w:i/>
          <w:spacing w:val="-1"/>
          <w:sz w:val="18"/>
        </w:rPr>
        <w:t xml:space="preserve"> </w:t>
      </w:r>
      <w:r>
        <w:rPr>
          <w:rFonts w:ascii="Calibri" w:hAnsi="Calibri" w:eastAsia="Calibri"/>
          <w:i/>
          <w:sz w:val="18"/>
        </w:rPr>
        <w:t>P.G.</w:t>
      </w:r>
      <w:r>
        <w:rPr>
          <w:rFonts w:ascii="Calibri" w:hAnsi="Calibri" w:eastAsia="Calibri"/>
          <w:i/>
          <w:spacing w:val="-4"/>
          <w:sz w:val="18"/>
        </w:rPr>
        <w:t xml:space="preserve"> </w:t>
      </w:r>
      <w:r>
        <w:rPr>
          <w:rFonts w:ascii="Calibri" w:hAnsi="Calibri" w:eastAsia="Calibri"/>
          <w:i/>
          <w:sz w:val="18"/>
        </w:rPr>
        <w:t>(Me)</w:t>
      </w:r>
      <w:r>
        <w:rPr>
          <w:rFonts w:ascii="Calibri" w:hAnsi="Calibri" w:eastAsia="Calibri"/>
          <w:i/>
          <w:spacing w:val="34"/>
          <w:sz w:val="18"/>
        </w:rPr>
        <w:t xml:space="preserve"> </w:t>
      </w:r>
      <w:r>
        <w:rPr>
          <w:rFonts w:ascii="Calibri" w:hAnsi="Calibri" w:eastAsia="Calibri"/>
          <w:i/>
          <w:sz w:val="18"/>
        </w:rPr>
        <w:t>-</w:t>
      </w:r>
      <w:r>
        <w:rPr>
          <w:rFonts w:ascii="Calibri" w:hAnsi="Calibri" w:eastAsia="Calibri"/>
          <w:i/>
          <w:spacing w:val="35"/>
          <w:sz w:val="18"/>
        </w:rPr>
        <w:t xml:space="preserve"> </w:t>
      </w:r>
      <w:r>
        <w:rPr>
          <w:rFonts w:ascii="Segoe UI Symbol" w:hAnsi="Segoe UI Symbol" w:eastAsia="Segoe UI Symbol"/>
          <w:sz w:val="19"/>
        </w:rPr>
        <w:t>🕿</w:t>
      </w:r>
      <w:r>
        <w:rPr>
          <w:rFonts w:ascii="Segoe UI Symbol" w:hAnsi="Segoe UI Symbol" w:eastAsia="Segoe UI Symbol"/>
          <w:spacing w:val="24"/>
          <w:sz w:val="19"/>
        </w:rPr>
        <w:t xml:space="preserve"> </w:t>
      </w:r>
      <w:r>
        <w:rPr>
          <w:rFonts w:ascii="Calibri" w:hAnsi="Calibri" w:eastAsia="Calibri"/>
          <w:i/>
          <w:sz w:val="18"/>
        </w:rPr>
        <w:t>(090)</w:t>
      </w:r>
      <w:r>
        <w:rPr>
          <w:rFonts w:ascii="Calibri" w:hAnsi="Calibri" w:eastAsia="Calibri"/>
          <w:i/>
          <w:spacing w:val="-2"/>
          <w:sz w:val="18"/>
        </w:rPr>
        <w:t xml:space="preserve"> </w:t>
      </w:r>
      <w:r>
        <w:rPr>
          <w:rFonts w:ascii="Calibri" w:hAnsi="Calibri" w:eastAsia="Calibri"/>
          <w:i/>
          <w:sz w:val="18"/>
        </w:rPr>
        <w:t>9702516</w:t>
      </w:r>
      <w:r>
        <w:rPr>
          <w:rFonts w:ascii="Calibri" w:hAnsi="Calibri" w:eastAsia="Calibri"/>
          <w:i/>
          <w:spacing w:val="37"/>
          <w:sz w:val="18"/>
        </w:rPr>
        <w:t xml:space="preserve"> </w:t>
      </w:r>
      <w:r>
        <w:rPr>
          <w:rFonts w:ascii="Calibri" w:hAnsi="Calibri" w:eastAsia="Calibri"/>
          <w:i/>
          <w:sz w:val="18"/>
        </w:rPr>
        <w:t>-</w:t>
      </w:r>
      <w:r>
        <w:rPr>
          <w:rFonts w:ascii="Calibri" w:hAnsi="Calibri" w:eastAsia="Calibri"/>
          <w:i/>
          <w:spacing w:val="39"/>
          <w:sz w:val="18"/>
        </w:rPr>
        <w:t xml:space="preserve"> </w:t>
      </w:r>
      <w:r>
        <w:rPr>
          <w:rFonts w:ascii="Segoe UI Symbol" w:hAnsi="Segoe UI Symbol" w:eastAsia="Segoe UI Symbol"/>
          <w:sz w:val="19"/>
        </w:rPr>
        <w:t>🖷</w:t>
      </w:r>
      <w:r>
        <w:rPr>
          <w:rFonts w:ascii="Segoe UI Symbol" w:hAnsi="Segoe UI Symbol" w:eastAsia="Segoe UI Symbol"/>
          <w:spacing w:val="24"/>
          <w:sz w:val="19"/>
        </w:rPr>
        <w:t xml:space="preserve"> </w:t>
      </w:r>
      <w:r>
        <w:rPr>
          <w:rFonts w:ascii="Calibri" w:hAnsi="Calibri" w:eastAsia="Calibri"/>
          <w:i/>
          <w:sz w:val="18"/>
        </w:rPr>
        <w:t>(090)</w:t>
      </w:r>
      <w:r>
        <w:rPr>
          <w:rFonts w:ascii="Calibri" w:hAnsi="Calibri" w:eastAsia="Calibri"/>
          <w:i/>
          <w:spacing w:val="-3"/>
          <w:sz w:val="18"/>
        </w:rPr>
        <w:t xml:space="preserve"> </w:t>
      </w:r>
      <w:r>
        <w:rPr>
          <w:rFonts w:ascii="Calibri" w:hAnsi="Calibri" w:eastAsia="Calibri"/>
          <w:i/>
          <w:sz w:val="18"/>
        </w:rPr>
        <w:t>9702515</w:t>
      </w:r>
      <w:r>
        <w:rPr>
          <w:rFonts w:ascii="Calibri" w:hAnsi="Calibri" w:eastAsia="Calibri"/>
          <w:i/>
          <w:spacing w:val="1"/>
          <w:sz w:val="18"/>
        </w:rPr>
        <w:t xml:space="preserve"> </w:t>
      </w:r>
      <w:r>
        <w:rPr>
          <w:rFonts w:ascii="Calibri" w:hAnsi="Calibri" w:eastAsia="Calibri"/>
          <w:i/>
          <w:sz w:val="18"/>
        </w:rPr>
        <w:t>Codice</w:t>
      </w:r>
      <w:r>
        <w:rPr>
          <w:rFonts w:ascii="Calibri" w:hAnsi="Calibri" w:eastAsia="Calibri"/>
          <w:i/>
          <w:spacing w:val="-3"/>
          <w:sz w:val="18"/>
        </w:rPr>
        <w:t xml:space="preserve"> </w:t>
      </w:r>
      <w:r>
        <w:rPr>
          <w:rFonts w:ascii="Calibri" w:hAnsi="Calibri" w:eastAsia="Calibri"/>
          <w:i/>
          <w:sz w:val="18"/>
        </w:rPr>
        <w:t>Fiscale</w:t>
      </w:r>
      <w:r>
        <w:rPr>
          <w:rFonts w:ascii="Calibri" w:hAnsi="Calibri" w:eastAsia="Calibri"/>
          <w:i/>
          <w:spacing w:val="-3"/>
          <w:sz w:val="18"/>
        </w:rPr>
        <w:t xml:space="preserve"> </w:t>
      </w:r>
      <w:r>
        <w:rPr>
          <w:rFonts w:ascii="Calibri" w:hAnsi="Calibri" w:eastAsia="Calibri"/>
          <w:i/>
          <w:sz w:val="18"/>
        </w:rPr>
        <w:t>83000870838</w:t>
      </w:r>
      <w:r>
        <w:rPr>
          <w:rFonts w:ascii="Calibri" w:hAnsi="Calibri" w:eastAsia="Calibri"/>
          <w:i/>
          <w:spacing w:val="38"/>
          <w:sz w:val="18"/>
        </w:rPr>
        <w:t xml:space="preserve"> </w:t>
      </w:r>
      <w:r>
        <w:rPr>
          <w:rFonts w:ascii="Calibri" w:hAnsi="Calibri" w:eastAsia="Calibri"/>
          <w:i/>
          <w:sz w:val="18"/>
        </w:rPr>
        <w:t>–</w:t>
      </w:r>
      <w:r>
        <w:rPr>
          <w:rFonts w:ascii="Calibri" w:hAnsi="Calibri" w:eastAsia="Calibri"/>
          <w:i/>
          <w:spacing w:val="36"/>
          <w:sz w:val="18"/>
        </w:rPr>
        <w:t xml:space="preserve"> </w:t>
      </w:r>
      <w:r>
        <w:rPr>
          <w:rFonts w:ascii="Calibri" w:hAnsi="Calibri" w:eastAsia="Calibri"/>
          <w:i/>
          <w:sz w:val="18"/>
        </w:rPr>
        <w:t>Codice</w:t>
      </w:r>
      <w:r>
        <w:rPr>
          <w:rFonts w:ascii="Calibri" w:hAnsi="Calibri" w:eastAsia="Calibri"/>
          <w:i/>
          <w:spacing w:val="-2"/>
          <w:sz w:val="18"/>
        </w:rPr>
        <w:t xml:space="preserve"> </w:t>
      </w:r>
      <w:r>
        <w:rPr>
          <w:rFonts w:ascii="Calibri" w:hAnsi="Calibri" w:eastAsia="Calibri"/>
          <w:i/>
          <w:sz w:val="18"/>
        </w:rPr>
        <w:t>Ministeriale.</w:t>
      </w:r>
      <w:r>
        <w:rPr>
          <w:rFonts w:ascii="Calibri" w:hAnsi="Calibri" w:eastAsia="Calibri"/>
          <w:i/>
          <w:spacing w:val="-3"/>
          <w:sz w:val="18"/>
        </w:rPr>
        <w:t xml:space="preserve"> </w:t>
      </w:r>
      <w:r>
        <w:rPr>
          <w:rFonts w:ascii="Calibri" w:hAnsi="Calibri" w:eastAsia="Calibri"/>
          <w:i/>
          <w:sz w:val="18"/>
        </w:rPr>
        <w:t>MEIS01100P</w:t>
      </w:r>
    </w:p>
    <w:p>
      <w:pPr>
        <w:spacing w:before="7" w:line="230" w:lineRule="auto"/>
        <w:ind w:left="1136" w:right="572" w:hanging="696"/>
        <w:rPr>
          <w:rFonts w:ascii="Tahoma" w:hAnsi="Tahoma"/>
          <w:sz w:val="19"/>
        </w:rPr>
      </w:pPr>
      <w:r>
        <w:rPr>
          <w:rFonts w:ascii="Calibri" w:hAnsi="Calibri"/>
          <w:i/>
          <w:sz w:val="18"/>
        </w:rPr>
        <w:t>Sedi associate:</w:t>
      </w:r>
      <w:r>
        <w:rPr>
          <w:rFonts w:ascii="Calibri" w:hAnsi="Calibri"/>
          <w:i/>
          <w:spacing w:val="1"/>
          <w:sz w:val="18"/>
        </w:rPr>
        <w:t xml:space="preserve"> </w:t>
      </w:r>
      <w:r>
        <w:rPr>
          <w:rFonts w:ascii="Calibri" w:hAnsi="Calibri"/>
          <w:i/>
          <w:sz w:val="18"/>
        </w:rPr>
        <w:t>I.P.S.I.A. di Barcellona P.G. – I.P.S.I.A di Pace del Mela -</w:t>
      </w:r>
      <w:r>
        <w:rPr>
          <w:rFonts w:ascii="Calibri" w:hAnsi="Calibri"/>
          <w:i/>
          <w:spacing w:val="1"/>
          <w:sz w:val="18"/>
        </w:rPr>
        <w:t xml:space="preserve"> </w:t>
      </w:r>
      <w:r>
        <w:rPr>
          <w:rFonts w:ascii="Calibri" w:hAnsi="Calibri"/>
          <w:i/>
          <w:sz w:val="18"/>
        </w:rPr>
        <w:t>I.P.S.A.A. di Barcellona P.G. -</w:t>
      </w:r>
      <w:r>
        <w:rPr>
          <w:rFonts w:ascii="Calibri" w:hAnsi="Calibri"/>
          <w:i/>
          <w:spacing w:val="1"/>
          <w:sz w:val="18"/>
        </w:rPr>
        <w:t xml:space="preserve"> </w:t>
      </w:r>
      <w:r>
        <w:rPr>
          <w:rFonts w:ascii="Calibri" w:hAnsi="Calibri"/>
          <w:i/>
          <w:sz w:val="18"/>
        </w:rPr>
        <w:t>I.P.S.A.A. di Milazzo</w:t>
      </w:r>
      <w:r>
        <w:rPr>
          <w:rFonts w:ascii="Calibri" w:hAnsi="Calibri"/>
          <w:i/>
          <w:spacing w:val="-38"/>
          <w:sz w:val="18"/>
        </w:rPr>
        <w:t xml:space="preserve"> </w:t>
      </w:r>
      <w:r>
        <w:rPr>
          <w:rFonts w:ascii="Calibri" w:hAnsi="Calibri"/>
          <w:i/>
          <w:w w:val="95"/>
          <w:sz w:val="18"/>
        </w:rPr>
        <w:t>e-mail:</w:t>
      </w:r>
      <w:r>
        <w:rPr>
          <w:rFonts w:ascii="Calibri" w:hAnsi="Calibri"/>
          <w:i/>
          <w:spacing w:val="19"/>
          <w:w w:val="95"/>
          <w:sz w:val="18"/>
        </w:rPr>
        <w:t xml:space="preserve"> </w:t>
      </w:r>
      <w:r>
        <w:fldChar w:fldCharType="begin"/>
      </w:r>
      <w:r>
        <w:instrText xml:space="preserve"> HYPERLINK "mailto:meis01100p@istruzione.it" \h </w:instrText>
      </w:r>
      <w:r>
        <w:fldChar w:fldCharType="separate"/>
      </w:r>
      <w:r>
        <w:rPr>
          <w:rFonts w:ascii="Calibri" w:hAnsi="Calibri"/>
          <w:b/>
          <w:i/>
          <w:color w:val="0000FF"/>
          <w:w w:val="95"/>
          <w:sz w:val="18"/>
          <w:u w:val="single" w:color="0000FF"/>
        </w:rPr>
        <w:t>meis01100p@istruzione.i</w:t>
      </w:r>
      <w:r>
        <w:rPr>
          <w:rFonts w:ascii="Calibri" w:hAnsi="Calibri"/>
          <w:b/>
          <w:i/>
          <w:color w:val="0000FF"/>
          <w:w w:val="95"/>
          <w:sz w:val="18"/>
          <w:u w:val="single" w:color="0000FF"/>
        </w:rPr>
        <w:fldChar w:fldCharType="end"/>
      </w:r>
      <w:r>
        <w:fldChar w:fldCharType="begin"/>
      </w:r>
      <w:r>
        <w:instrText xml:space="preserve"> HYPERLINK "mailto:meis01100p@pec.istruzione.it" \h </w:instrText>
      </w:r>
      <w:r>
        <w:fldChar w:fldCharType="separate"/>
      </w:r>
      <w:r>
        <w:rPr>
          <w:rFonts w:ascii="Calibri" w:hAnsi="Calibri"/>
          <w:b/>
          <w:i/>
          <w:color w:val="0000FF"/>
          <w:w w:val="95"/>
          <w:sz w:val="18"/>
          <w:u w:val="single" w:color="0000FF"/>
        </w:rPr>
        <w:t>tmeis01100p@pec.istruzione.i</w:t>
      </w:r>
      <w:r>
        <w:rPr>
          <w:rFonts w:ascii="Calibri" w:hAnsi="Calibri"/>
          <w:b/>
          <w:i/>
          <w:color w:val="0000FF"/>
          <w:w w:val="95"/>
          <w:sz w:val="18"/>
          <w:u w:val="single" w:color="0000FF"/>
        </w:rPr>
        <w:fldChar w:fldCharType="end"/>
      </w:r>
      <w:r>
        <w:fldChar w:fldCharType="begin"/>
      </w:r>
      <w:r>
        <w:instrText xml:space="preserve"> HYPERLINK "http://www.istitutoprofessionaleferrari.edu.it/" \h </w:instrText>
      </w:r>
      <w:r>
        <w:fldChar w:fldCharType="separate"/>
      </w:r>
      <w:r>
        <w:rPr>
          <w:rFonts w:ascii="Calibri" w:hAnsi="Calibri"/>
          <w:b/>
          <w:i/>
          <w:color w:val="0000FF"/>
          <w:w w:val="95"/>
          <w:sz w:val="18"/>
          <w:u w:val="single" w:color="0000FF"/>
        </w:rPr>
        <w:t>t</w:t>
      </w:r>
      <w:r>
        <w:rPr>
          <w:rFonts w:ascii="Tahoma" w:hAnsi="Tahoma"/>
          <w:color w:val="0000FF"/>
          <w:w w:val="95"/>
          <w:sz w:val="19"/>
          <w:u w:val="single" w:color="0000FF"/>
        </w:rPr>
        <w:t>www.istitutoprofessionaleferrari.edu.it</w:t>
      </w:r>
      <w:r>
        <w:rPr>
          <w:rFonts w:ascii="Tahoma" w:hAnsi="Tahoma"/>
          <w:color w:val="0000FF"/>
          <w:w w:val="95"/>
          <w:sz w:val="19"/>
          <w:u w:val="single" w:color="0000FF"/>
        </w:rPr>
        <w:fldChar w:fldCharType="end"/>
      </w:r>
    </w:p>
    <w:p>
      <w:pPr>
        <w:pStyle w:val="3"/>
        <w:spacing w:before="7"/>
        <w:ind w:left="0"/>
        <w:rPr>
          <w:rFonts w:ascii="Tahoma"/>
        </w:rPr>
      </w:pPr>
    </w:p>
    <w:p>
      <w:pPr>
        <w:pStyle w:val="5"/>
        <w:spacing w:line="561" w:lineRule="auto"/>
        <w:rPr>
          <w:rFonts w:hint="default"/>
          <w:lang w:val="it-IT"/>
        </w:rPr>
      </w:pPr>
      <w:r>
        <w:t>Anno scolastico 202</w:t>
      </w:r>
      <w:r>
        <w:rPr>
          <w:rFonts w:hint="default"/>
          <w:lang w:val="it-IT"/>
        </w:rPr>
        <w:t>3</w:t>
      </w:r>
      <w:r>
        <w:t>/202</w:t>
      </w:r>
      <w:r>
        <w:rPr>
          <w:rFonts w:hint="default"/>
          <w:lang w:val="it-IT"/>
        </w:rPr>
        <w:t>4</w:t>
      </w:r>
    </w:p>
    <w:p>
      <w:pPr>
        <w:pStyle w:val="5"/>
        <w:spacing w:line="561" w:lineRule="auto"/>
      </w:pPr>
      <w:r>
        <w:t>Verbale</w:t>
      </w:r>
      <w:r>
        <w:rPr>
          <w:spacing w:val="57"/>
        </w:rPr>
        <w:t xml:space="preserve"> </w:t>
      </w:r>
      <w:r>
        <w:t>G.L.O.</w:t>
      </w:r>
      <w:r>
        <w:rPr>
          <w:spacing w:val="-1"/>
        </w:rPr>
        <w:t xml:space="preserve"> </w:t>
      </w:r>
      <w:r>
        <w:t>n. 3</w:t>
      </w:r>
    </w:p>
    <w:p>
      <w:pPr>
        <w:pStyle w:val="3"/>
        <w:tabs>
          <w:tab w:val="left" w:pos="1785"/>
          <w:tab w:val="left" w:pos="3954"/>
          <w:tab w:val="left" w:pos="6483"/>
        </w:tabs>
        <w:spacing w:line="360" w:lineRule="auto"/>
        <w:rPr>
          <w:rFonts w:hint="default"/>
          <w:lang w:val="it-IT"/>
        </w:rPr>
      </w:pPr>
      <w:r>
        <w:t>Il</w:t>
      </w:r>
      <w:r>
        <w:rPr>
          <w:spacing w:val="-3"/>
        </w:rPr>
        <w:t xml:space="preserve"> </w:t>
      </w:r>
      <w:r>
        <w:t>giorno</w:t>
      </w:r>
      <w:r>
        <w:rPr>
          <w:u w:val="single"/>
        </w:rPr>
        <w:tab/>
      </w:r>
      <w:r>
        <w:t>del</w:t>
      </w:r>
      <w:r>
        <w:rPr>
          <w:spacing w:val="1"/>
        </w:rPr>
        <w:t xml:space="preserve"> </w:t>
      </w:r>
      <w:r>
        <w:t>mese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dell’anno</w:t>
      </w:r>
      <w:r>
        <w:rPr>
          <w:u w:val="single"/>
        </w:rPr>
        <w:tab/>
      </w:r>
      <w:r>
        <w:t>alle</w:t>
      </w:r>
      <w:r>
        <w:rPr>
          <w:spacing w:val="-3"/>
        </w:rPr>
        <w:t xml:space="preserve"> </w:t>
      </w:r>
      <w:r>
        <w:t>ore</w:t>
      </w:r>
      <w:r>
        <w:rPr>
          <w:rFonts w:hint="default"/>
          <w:lang w:val="it-IT"/>
        </w:rPr>
        <w:t>__________</w:t>
      </w:r>
    </w:p>
    <w:p>
      <w:pPr>
        <w:pStyle w:val="3"/>
        <w:tabs>
          <w:tab w:val="left" w:pos="3439"/>
          <w:tab w:val="left" w:pos="4689"/>
          <w:tab w:val="left" w:pos="8075"/>
          <w:tab w:val="left" w:pos="9320"/>
        </w:tabs>
        <w:spacing w:before="119" w:line="360" w:lineRule="auto"/>
        <w:ind w:right="502"/>
      </w:pPr>
      <w:r>
        <w:t>Presso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sede</w:t>
      </w:r>
      <w:r>
        <w:rPr>
          <w:u w:val="single"/>
        </w:rPr>
        <w:tab/>
      </w:r>
      <w:r>
        <w:t>, previa convocazione, si riunisce il Gruppo di Lavoro</w:t>
      </w:r>
      <w:r>
        <w:rPr>
          <w:spacing w:val="1"/>
        </w:rPr>
        <w:t xml:space="preserve"> </w:t>
      </w:r>
      <w:r>
        <w:t>Operativo</w:t>
      </w:r>
      <w:r>
        <w:rPr>
          <w:spacing w:val="-3"/>
        </w:rPr>
        <w:t xml:space="preserve"> </w:t>
      </w:r>
      <w:r>
        <w:t>per l’allievo/a</w:t>
      </w:r>
      <w:r>
        <w:rPr>
          <w:u w:val="single"/>
        </w:rPr>
        <w:tab/>
      </w:r>
      <w:r>
        <w:rPr>
          <w:u w:val="single"/>
        </w:rPr>
        <w:tab/>
      </w: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classe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 xml:space="preserve"> sede</w:t>
      </w:r>
      <w:r>
        <w:rPr>
          <w:spacing w:val="-5"/>
        </w:rPr>
        <w:t xml:space="preserve"> </w:t>
      </w:r>
      <w:r>
        <w:t>associata</w:t>
      </w:r>
      <w:r>
        <w:rPr>
          <w:spacing w:val="-4"/>
        </w:rPr>
        <w:t xml:space="preserve"> </w:t>
      </w:r>
      <w:r>
        <w:t>dell’IIS</w:t>
      </w:r>
      <w:r>
        <w:rPr>
          <w:spacing w:val="-1"/>
        </w:rPr>
        <w:t xml:space="preserve"> </w:t>
      </w:r>
      <w:r>
        <w:t>“E.</w:t>
      </w:r>
      <w:r>
        <w:rPr>
          <w:spacing w:val="-2"/>
        </w:rPr>
        <w:t xml:space="preserve"> </w:t>
      </w:r>
      <w:r>
        <w:t>Ferrari”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Barcellona</w:t>
      </w:r>
      <w:r>
        <w:rPr>
          <w:spacing w:val="-2"/>
        </w:rPr>
        <w:t xml:space="preserve"> </w:t>
      </w:r>
      <w:r>
        <w:t>P.G., per discutere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all’O.d.G.:</w:t>
      </w:r>
    </w:p>
    <w:p>
      <w:pPr>
        <w:pStyle w:val="8"/>
        <w:numPr>
          <w:ilvl w:val="0"/>
          <w:numId w:val="1"/>
        </w:numPr>
        <w:tabs>
          <w:tab w:val="left" w:pos="475"/>
          <w:tab w:val="left" w:pos="476"/>
        </w:tabs>
        <w:spacing w:before="0" w:line="240" w:lineRule="auto"/>
        <w:ind w:left="581" w:leftChars="0" w:hanging="361" w:firstLineChars="0"/>
        <w:rPr>
          <w:rFonts w:ascii="Times New Roman"/>
          <w:sz w:val="24"/>
        </w:rPr>
      </w:pPr>
      <w:r>
        <w:rPr>
          <w:rFonts w:ascii="Times New Roman"/>
          <w:sz w:val="24"/>
        </w:rPr>
        <w:t>Verifica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finale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del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Piano Educativo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Individualizzato.</w:t>
      </w:r>
    </w:p>
    <w:p>
      <w:pPr>
        <w:pStyle w:val="8"/>
        <w:numPr>
          <w:ilvl w:val="0"/>
          <w:numId w:val="1"/>
        </w:numPr>
        <w:tabs>
          <w:tab w:val="left" w:pos="475"/>
          <w:tab w:val="left" w:pos="476"/>
        </w:tabs>
        <w:spacing w:before="197" w:line="240" w:lineRule="auto"/>
        <w:ind w:left="581" w:leftChars="0" w:hanging="361" w:firstLineChars="0"/>
        <w:rPr>
          <w:rFonts w:ascii="Times New Roman"/>
          <w:sz w:val="24"/>
        </w:rPr>
      </w:pPr>
      <w:r>
        <w:rPr>
          <w:rFonts w:ascii="Times New Roman"/>
          <w:sz w:val="24"/>
        </w:rPr>
        <w:t>Quantificazione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delle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risorse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prossimo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anno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scolastico 202</w:t>
      </w:r>
      <w:r>
        <w:rPr>
          <w:rFonts w:hint="default" w:ascii="Times New Roman"/>
          <w:sz w:val="24"/>
          <w:lang w:val="it-IT"/>
        </w:rPr>
        <w:t>4</w:t>
      </w:r>
      <w:r>
        <w:rPr>
          <w:rFonts w:ascii="Times New Roman"/>
          <w:sz w:val="24"/>
        </w:rPr>
        <w:t>/202</w:t>
      </w:r>
      <w:r>
        <w:rPr>
          <w:rFonts w:hint="default" w:ascii="Times New Roman"/>
          <w:sz w:val="24"/>
          <w:lang w:val="it-IT"/>
        </w:rPr>
        <w:t>5</w:t>
      </w:r>
    </w:p>
    <w:p>
      <w:pPr>
        <w:pStyle w:val="3"/>
        <w:spacing w:line="240" w:lineRule="auto"/>
        <w:ind w:left="0"/>
        <w:rPr>
          <w:sz w:val="26"/>
        </w:rPr>
      </w:pPr>
    </w:p>
    <w:p>
      <w:pPr>
        <w:pStyle w:val="3"/>
        <w:tabs>
          <w:tab w:val="left" w:pos="1785"/>
          <w:tab w:val="left" w:pos="3954"/>
          <w:tab w:val="left" w:pos="6483"/>
        </w:tabs>
      </w:pPr>
    </w:p>
    <w:p>
      <w:pPr>
        <w:pStyle w:val="3"/>
        <w:tabs>
          <w:tab w:val="left" w:pos="4046"/>
          <w:tab w:val="left" w:pos="9206"/>
        </w:tabs>
      </w:pPr>
      <w:r>
        <w:t xml:space="preserve">Presiede </w:t>
      </w:r>
    </w:p>
    <w:p>
      <w:pPr>
        <w:pStyle w:val="3"/>
        <w:tabs>
          <w:tab w:val="left" w:pos="4046"/>
          <w:tab w:val="left" w:pos="9206"/>
        </w:tabs>
      </w:pPr>
      <w:bookmarkStart w:id="0" w:name="_GoBack"/>
      <w:bookmarkEnd w:id="0"/>
    </w:p>
    <w:p>
      <w:pPr>
        <w:pStyle w:val="3"/>
        <w:tabs>
          <w:tab w:val="left" w:pos="4046"/>
          <w:tab w:val="left" w:pos="9206"/>
        </w:tabs>
        <w:rPr>
          <w:rFonts w:hint="default"/>
          <w:lang w:val="it-IT"/>
        </w:rPr>
      </w:pPr>
      <w:r>
        <w:t>Verbalizza</w:t>
      </w:r>
      <w:r>
        <w:rPr>
          <w:spacing w:val="-1"/>
        </w:rPr>
        <w:t xml:space="preserve"> </w:t>
      </w:r>
      <w:r>
        <w:t>l’incon</w:t>
      </w:r>
      <w:r>
        <w:rPr>
          <w:rFonts w:hint="default"/>
          <w:lang w:val="it-IT"/>
        </w:rPr>
        <w:t>tro</w:t>
      </w:r>
    </w:p>
    <w:p>
      <w:pPr>
        <w:pStyle w:val="3"/>
        <w:tabs>
          <w:tab w:val="left" w:pos="4046"/>
          <w:tab w:val="left" w:pos="9206"/>
        </w:tabs>
      </w:pPr>
    </w:p>
    <w:p>
      <w:pPr>
        <w:pStyle w:val="3"/>
      </w:pPr>
      <w:r>
        <w:t>Sono</w:t>
      </w:r>
      <w:r>
        <w:rPr>
          <w:spacing w:val="-3"/>
        </w:rPr>
        <w:t xml:space="preserve"> </w:t>
      </w:r>
      <w:r>
        <w:t>presenti:</w:t>
      </w:r>
    </w:p>
    <w:p>
      <w:pPr>
        <w:pStyle w:val="3"/>
      </w:pPr>
    </w:p>
    <w:p>
      <w:pPr>
        <w:pStyle w:val="3"/>
        <w:rPr>
          <w:rFonts w:hint="default"/>
          <w:lang w:val="it-IT"/>
        </w:rPr>
      </w:pPr>
      <w:r>
        <w:rPr>
          <w:rFonts w:hint="default"/>
          <w:lang w:val="it-IT"/>
        </w:rPr>
        <w:t>I docenti curriculari:</w:t>
      </w:r>
    </w:p>
    <w:p>
      <w:pPr>
        <w:pStyle w:val="3"/>
        <w:rPr>
          <w:rFonts w:hint="default"/>
          <w:lang w:val="it-IT"/>
        </w:rPr>
      </w:pPr>
    </w:p>
    <w:p>
      <w:pPr>
        <w:pStyle w:val="3"/>
        <w:spacing w:line="360" w:lineRule="auto"/>
      </w:pPr>
      <w:r>
        <w:t>I</w:t>
      </w:r>
      <w:r>
        <w:rPr>
          <w:rFonts w:hint="default"/>
          <w:lang w:val="it-IT"/>
        </w:rPr>
        <w:t>l/La</w:t>
      </w:r>
      <w:r>
        <w:rPr>
          <w:spacing w:val="-4"/>
        </w:rPr>
        <w:t xml:space="preserve"> </w:t>
      </w:r>
      <w:r>
        <w:t>docent</w:t>
      </w:r>
      <w:r>
        <w:rPr>
          <w:rFonts w:hint="default"/>
          <w:lang w:val="it-IT"/>
        </w:rP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sostegno: </w:t>
      </w:r>
    </w:p>
    <w:p>
      <w:pPr>
        <w:pStyle w:val="3"/>
        <w:spacing w:line="480" w:lineRule="auto"/>
        <w:rPr>
          <w:rFonts w:hint="default"/>
          <w:lang w:val="it-IT"/>
        </w:rPr>
      </w:pPr>
      <w:r>
        <w:t>I</w:t>
      </w:r>
      <w:r>
        <w:rPr>
          <w:spacing w:val="-1"/>
        </w:rPr>
        <w:t xml:space="preserve"> </w:t>
      </w:r>
      <w:r>
        <w:t>responsabili</w:t>
      </w:r>
      <w:r>
        <w:rPr>
          <w:spacing w:val="-3"/>
        </w:rPr>
        <w:t xml:space="preserve"> </w:t>
      </w:r>
      <w:r>
        <w:t>ASP</w:t>
      </w:r>
      <w:r>
        <w:rPr>
          <w:rFonts w:hint="default"/>
          <w:lang w:val="it-IT"/>
        </w:rPr>
        <w:t>:</w:t>
      </w:r>
    </w:p>
    <w:p>
      <w:pPr>
        <w:pStyle w:val="3"/>
        <w:spacing w:line="360" w:lineRule="auto"/>
        <w:rPr>
          <w:rFonts w:hint="default"/>
          <w:lang w:val="it-IT"/>
        </w:rPr>
      </w:pPr>
      <w:r>
        <w:t>L’Asacom:</w:t>
      </w:r>
    </w:p>
    <w:p>
      <w:pPr>
        <w:pStyle w:val="3"/>
        <w:spacing w:line="360" w:lineRule="auto"/>
        <w:ind w:left="0" w:firstLine="120" w:firstLineChars="50"/>
        <w:rPr>
          <w:rFonts w:hint="default"/>
          <w:lang w:val="it-IT"/>
        </w:rPr>
      </w:pPr>
      <w:r>
        <w:rPr>
          <w:rFonts w:hint="default"/>
          <w:lang w:val="it-IT"/>
        </w:rPr>
        <w:t xml:space="preserve">I </w:t>
      </w:r>
      <w:r>
        <w:t xml:space="preserve"> </w:t>
      </w:r>
      <w:r>
        <w:rPr>
          <w:rFonts w:hint="default"/>
          <w:lang w:val="it-IT"/>
        </w:rPr>
        <w:t>genitori:</w:t>
      </w:r>
    </w:p>
    <w:p>
      <w:pPr>
        <w:pStyle w:val="3"/>
        <w:spacing w:line="360" w:lineRule="auto"/>
        <w:ind w:left="0" w:firstLine="120" w:firstLineChars="50"/>
        <w:rPr>
          <w:rFonts w:hint="default"/>
          <w:lang w:val="it-IT"/>
        </w:rPr>
      </w:pPr>
      <w:r>
        <w:t>L’alunn</w:t>
      </w:r>
      <w:r>
        <w:rPr>
          <w:rFonts w:hint="default"/>
          <w:lang w:val="it-IT"/>
        </w:rPr>
        <w:t>o/a:</w:t>
      </w:r>
    </w:p>
    <w:p>
      <w:pPr>
        <w:pStyle w:val="3"/>
      </w:pPr>
      <w:r>
        <w:t>Risultano</w:t>
      </w:r>
      <w:r>
        <w:rPr>
          <w:spacing w:val="-4"/>
        </w:rPr>
        <w:t xml:space="preserve"> </w:t>
      </w:r>
      <w:r>
        <w:t xml:space="preserve">assenti: </w:t>
      </w:r>
    </w:p>
    <w:p>
      <w:pPr>
        <w:pStyle w:val="3"/>
      </w:pPr>
    </w:p>
    <w:p>
      <w:pPr>
        <w:pStyle w:val="3"/>
        <w:spacing w:before="1" w:line="360" w:lineRule="auto"/>
      </w:pPr>
      <w:r>
        <w:t>Punto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all'O.d.G.</w:t>
      </w:r>
      <w:r>
        <w:rPr>
          <w:spacing w:val="-2"/>
        </w:rPr>
        <w:t xml:space="preserve"> </w:t>
      </w:r>
      <w:r>
        <w:t>“Verifica</w:t>
      </w:r>
      <w:r>
        <w:rPr>
          <w:spacing w:val="-3"/>
        </w:rPr>
        <w:t xml:space="preserve"> </w:t>
      </w:r>
      <w:r>
        <w:t>finale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Educativo</w:t>
      </w:r>
      <w:r>
        <w:rPr>
          <w:spacing w:val="2"/>
        </w:rPr>
        <w:t xml:space="preserve"> </w:t>
      </w:r>
      <w:r>
        <w:t>Individualizzato”</w:t>
      </w:r>
    </w:p>
    <w:p>
      <w:pPr>
        <w:pStyle w:val="3"/>
        <w:spacing w:before="164"/>
      </w:pPr>
      <w:r>
        <w:t>Aperta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seduta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esamina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inclusione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apprendimento</w:t>
      </w:r>
      <w:r>
        <w:rPr>
          <w:spacing w:val="-1"/>
        </w:rPr>
        <w:t xml:space="preserve"> </w:t>
      </w:r>
      <w:r>
        <w:t>dell’alunno</w:t>
      </w:r>
      <w:r>
        <w:rPr>
          <w:rFonts w:hint="default"/>
          <w:lang w:val="it-IT"/>
        </w:rPr>
        <w:t>/a</w:t>
      </w:r>
      <w:r>
        <w:t>,</w:t>
      </w:r>
      <w:r>
        <w:rPr>
          <w:spacing w:val="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 xml:space="preserve">analizzano </w:t>
      </w:r>
      <w:r>
        <w:rPr>
          <w:spacing w:val="-57"/>
        </w:rPr>
        <w:t xml:space="preserve">  </w:t>
      </w:r>
      <w:r>
        <w:t>le</w:t>
      </w:r>
      <w:r>
        <w:rPr>
          <w:spacing w:val="-4"/>
        </w:rPr>
        <w:t xml:space="preserve"> </w:t>
      </w:r>
      <w:r>
        <w:t>strategie</w:t>
      </w:r>
      <w:r>
        <w:rPr>
          <w:spacing w:val="2"/>
        </w:rPr>
        <w:t xml:space="preserve"> </w:t>
      </w:r>
      <w:r>
        <w:t>metodologiche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didattiche</w:t>
      </w:r>
      <w:r>
        <w:rPr>
          <w:spacing w:val="-3"/>
        </w:rPr>
        <w:t xml:space="preserve"> </w:t>
      </w:r>
      <w:r>
        <w:t>utilizzate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programmate</w:t>
      </w:r>
      <w:r>
        <w:rPr>
          <w:spacing w:val="-3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inizio</w:t>
      </w:r>
      <w:r>
        <w:rPr>
          <w:spacing w:val="12"/>
        </w:rPr>
        <w:t xml:space="preserve"> </w:t>
      </w:r>
      <w:r>
        <w:t>anno</w:t>
      </w:r>
    </w:p>
    <w:p>
      <w:pPr>
        <w:pStyle w:val="3"/>
        <w:spacing w:before="164"/>
      </w:pPr>
    </w:p>
    <w:p>
      <w:pPr>
        <w:pStyle w:val="3"/>
        <w:spacing w:before="164"/>
      </w:pPr>
    </w:p>
    <w:p>
      <w:pPr>
        <w:pStyle w:val="3"/>
        <w:spacing w:before="164"/>
        <w:sectPr>
          <w:type w:val="continuous"/>
          <w:pgSz w:w="11910" w:h="16840"/>
          <w:pgMar w:top="920" w:right="1060" w:bottom="280" w:left="1020" w:header="720" w:footer="720" w:gutter="0"/>
          <w:cols w:space="720" w:num="1"/>
        </w:sectPr>
      </w:pPr>
    </w:p>
    <w:p>
      <w:pPr>
        <w:pStyle w:val="3"/>
        <w:spacing w:before="76" w:line="278" w:lineRule="auto"/>
      </w:pPr>
      <w:r>
        <w:t>Il</w:t>
      </w:r>
      <w:r>
        <w:rPr>
          <w:spacing w:val="20"/>
        </w:rPr>
        <w:t xml:space="preserve"> </w:t>
      </w:r>
      <w:r>
        <w:t>G.L.O,</w:t>
      </w:r>
      <w:r>
        <w:rPr>
          <w:spacing w:val="22"/>
        </w:rPr>
        <w:t xml:space="preserve"> </w:t>
      </w:r>
      <w:r>
        <w:t>tenuto</w:t>
      </w:r>
      <w:r>
        <w:rPr>
          <w:spacing w:val="21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situazione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partenza,</w:t>
      </w:r>
      <w:r>
        <w:rPr>
          <w:spacing w:val="26"/>
        </w:rPr>
        <w:t xml:space="preserve"> </w:t>
      </w:r>
      <w:r>
        <w:t>rileva</w:t>
      </w:r>
      <w:r>
        <w:rPr>
          <w:spacing w:val="21"/>
        </w:rPr>
        <w:t xml:space="preserve"> </w:t>
      </w:r>
      <w:r>
        <w:t>che</w:t>
      </w:r>
      <w:r>
        <w:rPr>
          <w:spacing w:val="25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risultati</w:t>
      </w:r>
      <w:r>
        <w:rPr>
          <w:spacing w:val="20"/>
        </w:rPr>
        <w:t xml:space="preserve"> </w:t>
      </w:r>
      <w:r>
        <w:t>ottenuti</w:t>
      </w:r>
      <w:r>
        <w:rPr>
          <w:spacing w:val="21"/>
        </w:rPr>
        <w:t xml:space="preserve"> </w:t>
      </w:r>
      <w:r>
        <w:t>dall’allievo</w:t>
      </w:r>
      <w:r>
        <w:rPr>
          <w:rFonts w:hint="default"/>
          <w:lang w:val="it-IT"/>
        </w:rPr>
        <w:t>/a</w:t>
      </w:r>
      <w:r>
        <w:t xml:space="preserve">  nel</w:t>
      </w:r>
      <w:r>
        <w:rPr>
          <w:spacing w:val="-57"/>
        </w:rPr>
        <w:t xml:space="preserve"> </w:t>
      </w:r>
      <w:r>
        <w:t>corrente</w:t>
      </w:r>
      <w:r>
        <w:rPr>
          <w:spacing w:val="2"/>
        </w:rPr>
        <w:t xml:space="preserve"> </w:t>
      </w:r>
      <w:r>
        <w:t>anno scolastico sono stati:</w:t>
      </w:r>
    </w:p>
    <w:p>
      <w:pPr>
        <w:pStyle w:val="3"/>
        <w:tabs>
          <w:tab w:val="left" w:pos="535"/>
        </w:tabs>
        <w:spacing w:before="115"/>
      </w:pPr>
      <w:r>
        <w:rPr>
          <w:rFonts w:ascii="Segoe UI Symbol" w:hAnsi="Segoe UI Symbol"/>
        </w:rPr>
        <w:t>✧</w:t>
      </w:r>
      <w:r>
        <w:tab/>
      </w:r>
      <w:r>
        <w:t>Non</w:t>
      </w:r>
      <w:r>
        <w:rPr>
          <w:spacing w:val="-1"/>
        </w:rPr>
        <w:t xml:space="preserve"> </w:t>
      </w:r>
      <w:r>
        <w:t>raggiunti</w:t>
      </w:r>
      <w:r>
        <w:rPr>
          <w:spacing w:val="57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motivazioni</w:t>
      </w:r>
      <w:r>
        <w:rPr>
          <w:spacing w:val="-3"/>
        </w:rPr>
        <w:t xml:space="preserve"> </w:t>
      </w:r>
      <w:r>
        <w:t>).................................</w:t>
      </w:r>
    </w:p>
    <w:p>
      <w:pPr>
        <w:pStyle w:val="3"/>
        <w:tabs>
          <w:tab w:val="left" w:pos="535"/>
        </w:tabs>
      </w:pPr>
      <w:r>
        <w:rPr>
          <w:rFonts w:ascii="Segoe UI Symbol" w:hAnsi="Segoe UI Symbol"/>
        </w:rPr>
        <w:t>✧</w:t>
      </w:r>
      <w:r>
        <w:tab/>
      </w:r>
      <w:r>
        <w:t>Parzialmente</w:t>
      </w:r>
      <w:r>
        <w:rPr>
          <w:spacing w:val="-3"/>
        </w:rPr>
        <w:t xml:space="preserve"> </w:t>
      </w:r>
      <w:r>
        <w:t>raggiunti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motivazioni</w:t>
      </w:r>
      <w:r>
        <w:rPr>
          <w:spacing w:val="-3"/>
        </w:rPr>
        <w:t xml:space="preserve"> </w:t>
      </w:r>
      <w:r>
        <w:t>) .........................</w:t>
      </w:r>
    </w:p>
    <w:p>
      <w:pPr>
        <w:pStyle w:val="3"/>
        <w:tabs>
          <w:tab w:val="left" w:pos="535"/>
        </w:tabs>
      </w:pPr>
      <w:r>
        <w:rPr>
          <w:rFonts w:ascii="Segoe UI Symbol" w:hAnsi="Segoe UI Symbol"/>
        </w:rPr>
        <w:t>✧</w:t>
      </w:r>
      <w:r>
        <w:tab/>
      </w:r>
      <w:r>
        <w:t>Pienamente</w:t>
      </w:r>
      <w:r>
        <w:rPr>
          <w:spacing w:val="-4"/>
        </w:rPr>
        <w:t xml:space="preserve"> </w:t>
      </w:r>
      <w:r>
        <w:t>raggiunti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motivazioni</w:t>
      </w:r>
      <w:r>
        <w:rPr>
          <w:spacing w:val="-3"/>
        </w:rPr>
        <w:t xml:space="preserve"> </w:t>
      </w:r>
      <w:r>
        <w:t xml:space="preserve">)  </w:t>
      </w:r>
    </w:p>
    <w:p>
      <w:pPr>
        <w:pStyle w:val="3"/>
        <w:tabs>
          <w:tab w:val="left" w:pos="535"/>
        </w:tabs>
      </w:pPr>
    </w:p>
    <w:p>
      <w:pPr>
        <w:pStyle w:val="3"/>
        <w:jc w:val="both"/>
      </w:pPr>
      <w:r>
        <w:t>Punto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all’O.d.G.</w:t>
      </w:r>
      <w:r>
        <w:rPr>
          <w:spacing w:val="2"/>
        </w:rPr>
        <w:t xml:space="preserve"> </w:t>
      </w:r>
      <w:r>
        <w:t>“Quantificazione</w:t>
      </w:r>
      <w:r>
        <w:rPr>
          <w:spacing w:val="-8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prossimo</w:t>
      </w:r>
      <w:r>
        <w:rPr>
          <w:spacing w:val="-5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scolastico”</w:t>
      </w:r>
    </w:p>
    <w:p>
      <w:pPr>
        <w:pStyle w:val="3"/>
        <w:spacing w:before="167" w:line="276" w:lineRule="auto"/>
        <w:ind w:right="103"/>
        <w:jc w:val="both"/>
      </w:pPr>
      <w:r>
        <w:t xml:space="preserve">In assenza del “Profilo di funzionamento” e dell’”Accertamento della condizione di disabilità in età evolutiva ai fini dell’inclusione scolastica”, non essendo possibile dalla DF e dal  PDF, ricavare le informazioni relative alle valutazioni sui “supporti al </w:t>
      </w:r>
      <w:r>
        <w:rPr>
          <w:spacing w:val="-1"/>
        </w:rPr>
        <w:t>funzionamento“</w:t>
      </w:r>
      <w:r>
        <w:rPr>
          <w:spacing w:val="-12"/>
        </w:rPr>
        <w:t xml:space="preserve"> </w:t>
      </w:r>
      <w:r>
        <w:t>richieste</w:t>
      </w:r>
      <w:r>
        <w:rPr>
          <w:spacing w:val="-11"/>
        </w:rPr>
        <w:t xml:space="preserve"> </w:t>
      </w:r>
      <w:r>
        <w:t>dall'allegato</w:t>
      </w:r>
      <w:r>
        <w:rPr>
          <w:spacing w:val="-13"/>
        </w:rPr>
        <w:t xml:space="preserve"> </w:t>
      </w:r>
      <w:r>
        <w:t>C,</w:t>
      </w:r>
      <w:r>
        <w:rPr>
          <w:spacing w:val="-8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attesa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ulteriori</w:t>
      </w:r>
      <w:r>
        <w:rPr>
          <w:spacing w:val="-10"/>
        </w:rPr>
        <w:t xml:space="preserve"> </w:t>
      </w:r>
      <w:r>
        <w:t>indicazioni</w:t>
      </w:r>
      <w:r>
        <w:rPr>
          <w:spacing w:val="-7"/>
        </w:rPr>
        <w:t xml:space="preserve"> </w:t>
      </w:r>
      <w:r>
        <w:t>ministeriali,</w:t>
      </w:r>
      <w:r>
        <w:rPr>
          <w:spacing w:val="-11"/>
        </w:rPr>
        <w:t xml:space="preserve"> </w:t>
      </w:r>
      <w:r>
        <w:t xml:space="preserve">il GLO ritiene opportuno non </w:t>
      </w:r>
      <w:r>
        <w:rPr>
          <w:spacing w:val="-11"/>
        </w:rPr>
        <w:t xml:space="preserve"> </w:t>
      </w:r>
      <w:r>
        <w:t>procede</w:t>
      </w:r>
      <w:r>
        <w:rPr>
          <w:spacing w:val="-52"/>
        </w:rPr>
        <w:t xml:space="preserve"> r  e       </w:t>
      </w:r>
      <w:r>
        <w:t>alla compilazione</w:t>
      </w:r>
      <w:r>
        <w:rPr>
          <w:spacing w:val="1"/>
        </w:rPr>
        <w:t xml:space="preserve"> </w:t>
      </w:r>
      <w:r>
        <w:t>dei modelli C e C1. La richiesta delle risorse necessarie è formalizzata nella</w:t>
      </w:r>
      <w:r>
        <w:rPr>
          <w:spacing w:val="1"/>
        </w:rPr>
        <w:t xml:space="preserve"> </w:t>
      </w:r>
      <w:r>
        <w:t>sezione 11</w:t>
      </w:r>
      <w:r>
        <w:rPr>
          <w:spacing w:val="-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la verifica finale.</w:t>
      </w:r>
    </w:p>
    <w:p>
      <w:pPr>
        <w:pStyle w:val="3"/>
        <w:spacing w:before="118" w:line="273" w:lineRule="auto"/>
        <w:ind w:right="105"/>
        <w:jc w:val="both"/>
      </w:pP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finale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obiettivi</w:t>
      </w:r>
      <w:r>
        <w:rPr>
          <w:spacing w:val="1"/>
        </w:rPr>
        <w:t xml:space="preserve"> </w:t>
      </w:r>
      <w:r>
        <w:t>programmati,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GLO</w:t>
      </w:r>
      <w:r>
        <w:rPr>
          <w:spacing w:val="1"/>
        </w:rPr>
        <w:t xml:space="preserve"> </w:t>
      </w:r>
      <w:r>
        <w:t>propone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quantificazione delle</w:t>
      </w:r>
      <w:r>
        <w:rPr>
          <w:spacing w:val="1"/>
        </w:rPr>
        <w:t xml:space="preserve"> </w:t>
      </w:r>
      <w:r>
        <w:t>risorse:</w:t>
      </w:r>
    </w:p>
    <w:p>
      <w:pPr>
        <w:pStyle w:val="8"/>
        <w:numPr>
          <w:ilvl w:val="0"/>
          <w:numId w:val="2"/>
        </w:numPr>
        <w:tabs>
          <w:tab w:val="left" w:pos="890"/>
          <w:tab w:val="left" w:pos="891"/>
          <w:tab w:val="left" w:pos="5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settimanali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sostegno: n.  </w:t>
      </w:r>
    </w:p>
    <w:p>
      <w:pPr>
        <w:tabs>
          <w:tab w:val="left" w:pos="890"/>
          <w:tab w:val="left" w:pos="891"/>
          <w:tab w:val="left" w:pos="57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con la seguente motivazione: </w:t>
      </w:r>
    </w:p>
    <w:p>
      <w:pPr>
        <w:tabs>
          <w:tab w:val="left" w:pos="890"/>
          <w:tab w:val="left" w:pos="891"/>
          <w:tab w:val="left" w:pos="5750"/>
        </w:tabs>
        <w:rPr>
          <w:sz w:val="24"/>
          <w:szCs w:val="24"/>
        </w:rPr>
      </w:pPr>
    </w:p>
    <w:p>
      <w:pPr>
        <w:pStyle w:val="8"/>
        <w:numPr>
          <w:ilvl w:val="0"/>
          <w:numId w:val="2"/>
        </w:numPr>
        <w:tabs>
          <w:tab w:val="left" w:pos="890"/>
          <w:tab w:val="left" w:pos="891"/>
          <w:tab w:val="left" w:pos="824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settimanali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assistente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all'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autonomia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comunicazione: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n.  </w:t>
      </w:r>
    </w:p>
    <w:p>
      <w:pPr>
        <w:tabs>
          <w:tab w:val="left" w:pos="890"/>
          <w:tab w:val="left" w:pos="891"/>
          <w:tab w:val="left" w:pos="57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con la seguente motivazione:</w:t>
      </w:r>
    </w:p>
    <w:p>
      <w:pPr>
        <w:pStyle w:val="8"/>
        <w:tabs>
          <w:tab w:val="left" w:pos="890"/>
          <w:tab w:val="left" w:pos="891"/>
          <w:tab w:val="left" w:pos="5750"/>
        </w:tabs>
        <w:spacing w:before="0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</w:p>
    <w:p>
      <w:pPr>
        <w:pStyle w:val="8"/>
        <w:numPr>
          <w:ilvl w:val="0"/>
          <w:numId w:val="2"/>
        </w:numPr>
        <w:tabs>
          <w:tab w:val="left" w:pos="890"/>
          <w:tab w:val="left" w:pos="891"/>
          <w:tab w:val="left" w:pos="5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Assistenza igienica e di base </w:t>
      </w:r>
    </w:p>
    <w:p>
      <w:pPr>
        <w:pStyle w:val="8"/>
        <w:numPr>
          <w:ilvl w:val="0"/>
          <w:numId w:val="0"/>
        </w:numPr>
        <w:tabs>
          <w:tab w:val="left" w:pos="890"/>
          <w:tab w:val="left" w:pos="891"/>
          <w:tab w:val="left" w:pos="5750"/>
        </w:tabs>
        <w:ind w:left="360" w:leftChars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numPr>
          <w:ilvl w:val="0"/>
          <w:numId w:val="2"/>
        </w:numPr>
        <w:tabs>
          <w:tab w:val="left" w:pos="8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Esigenze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correlate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trasporto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dell'alunno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/a</w:t>
      </w:r>
    </w:p>
    <w:p>
      <w:pPr>
        <w:pStyle w:val="3"/>
        <w:ind w:left="0"/>
      </w:pPr>
    </w:p>
    <w:p>
      <w:pPr>
        <w:pStyle w:val="3"/>
        <w:spacing w:before="1"/>
        <w:rPr>
          <w:rFonts w:hint="default"/>
          <w:lang w:val="it-IT"/>
        </w:rPr>
      </w:pPr>
      <w:r>
        <w:t>Non</w:t>
      </w:r>
      <w:r>
        <w:rPr>
          <w:spacing w:val="-2"/>
        </w:rPr>
        <w:t xml:space="preserve"> </w:t>
      </w:r>
      <w:r>
        <w:t>essendoci</w:t>
      </w:r>
      <w:r>
        <w:rPr>
          <w:spacing w:val="-3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trattare,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seduta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tolta</w:t>
      </w:r>
      <w:r>
        <w:rPr>
          <w:spacing w:val="2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ore</w:t>
      </w:r>
      <w:r>
        <w:rPr>
          <w:rFonts w:hint="default"/>
          <w:lang w:val="it-IT"/>
        </w:rPr>
        <w:t>_____</w:t>
      </w:r>
    </w:p>
    <w:p>
      <w:pPr>
        <w:pStyle w:val="3"/>
        <w:spacing w:before="9"/>
        <w:ind w:left="0"/>
      </w:pPr>
    </w:p>
    <w:p>
      <w:pPr>
        <w:pStyle w:val="3"/>
        <w:rPr>
          <w:rFonts w:hint="default"/>
          <w:lang w:val="it-IT"/>
        </w:rPr>
      </w:pPr>
      <w:r>
        <w:t xml:space="preserve">Barcellona P. G., </w:t>
      </w:r>
      <w:r>
        <w:rPr>
          <w:rFonts w:hint="default"/>
          <w:lang w:val="it-IT"/>
        </w:rPr>
        <w:t>_____________</w:t>
      </w:r>
    </w:p>
    <w:p>
      <w:pPr>
        <w:pStyle w:val="3"/>
        <w:ind w:left="0"/>
      </w:pPr>
    </w:p>
    <w:p>
      <w:pPr>
        <w:pStyle w:val="3"/>
        <w:spacing w:before="1"/>
        <w:ind w:left="0"/>
      </w:pPr>
    </w:p>
    <w:p>
      <w:pPr>
        <w:pStyle w:val="3"/>
        <w:tabs>
          <w:tab w:val="left" w:pos="6874"/>
        </w:tabs>
        <w:ind w:left="836"/>
      </w:pPr>
      <w:r>
        <w:t>Il</w:t>
      </w:r>
      <w:r>
        <w:rPr>
          <w:spacing w:val="-4"/>
        </w:rPr>
        <w:t xml:space="preserve"> </w:t>
      </w:r>
      <w:r>
        <w:t>Verbalizzante</w:t>
      </w:r>
      <w:r>
        <w:tab/>
      </w:r>
      <w:r>
        <w:t xml:space="preserve"> Il</w:t>
      </w:r>
      <w:r>
        <w:rPr>
          <w:spacing w:val="-5"/>
        </w:rPr>
        <w:t xml:space="preserve"> </w:t>
      </w:r>
      <w:r>
        <w:t>Presidente</w:t>
      </w:r>
    </w:p>
    <w:p>
      <w:pPr>
        <w:pStyle w:val="3"/>
        <w:tabs>
          <w:tab w:val="left" w:pos="6874"/>
        </w:tabs>
        <w:ind w:left="836"/>
      </w:pPr>
    </w:p>
    <w:p>
      <w:pPr>
        <w:pStyle w:val="3"/>
        <w:tabs>
          <w:tab w:val="left" w:pos="6874"/>
        </w:tabs>
        <w:rPr>
          <w:rFonts w:hint="default"/>
          <w:lang w:val="it-IT"/>
        </w:rPr>
      </w:pPr>
    </w:p>
    <w:p>
      <w:pPr>
        <w:pStyle w:val="3"/>
        <w:tabs>
          <w:tab w:val="left" w:pos="6874"/>
        </w:tabs>
        <w:rPr>
          <w:rFonts w:hint="default"/>
          <w:lang w:val="it-IT"/>
        </w:rPr>
      </w:pPr>
      <w:r>
        <w:rPr>
          <w:rFonts w:hint="default"/>
          <w:lang w:val="it-IT"/>
        </w:rPr>
        <w:t xml:space="preserve">_________________________                                                   ________________________         </w:t>
      </w:r>
    </w:p>
    <w:sectPr>
      <w:pgSz w:w="11910" w:h="16840"/>
      <w:pgMar w:top="1340" w:right="853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60FE5"/>
    <w:multiLevelType w:val="multilevel"/>
    <w:tmpl w:val="04460FE5"/>
    <w:lvl w:ilvl="0" w:tentative="0">
      <w:start w:val="1"/>
      <w:numFmt w:val="decimal"/>
      <w:lvlText w:val="%1"/>
      <w:lvlJc w:val="left"/>
      <w:pPr>
        <w:ind w:left="581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it-IT" w:eastAsia="en-US" w:bidi="ar-SA"/>
      </w:rPr>
    </w:lvl>
    <w:lvl w:ilvl="1" w:tentative="0">
      <w:start w:val="1"/>
      <w:numFmt w:val="bullet"/>
      <w:lvlText w:val="o"/>
      <w:lvlJc w:val="left"/>
      <w:pPr>
        <w:ind w:left="891" w:hanging="416"/>
        <w:jc w:val="left"/>
      </w:pPr>
      <w:rPr>
        <w:rFonts w:hint="default" w:ascii="Courier New" w:hAnsi="Courier New" w:cs="Courier New"/>
        <w:spacing w:val="-2"/>
        <w:w w:val="100"/>
        <w:sz w:val="24"/>
        <w:szCs w:val="24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891" w:hanging="416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2883" w:hanging="416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3875" w:hanging="416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4866" w:hanging="416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5858" w:hanging="416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6850" w:hanging="416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7841" w:hanging="416"/>
      </w:pPr>
      <w:rPr>
        <w:rFonts w:hint="default"/>
        <w:lang w:val="it-IT" w:eastAsia="en-US" w:bidi="ar-SA"/>
      </w:rPr>
    </w:lvl>
  </w:abstractNum>
  <w:abstractNum w:abstractNumId="1">
    <w:nsid w:val="1F2B7D89"/>
    <w:multiLevelType w:val="multilevel"/>
    <w:tmpl w:val="1F2B7D89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6A"/>
    <w:rsid w:val="00043D15"/>
    <w:rsid w:val="0005375E"/>
    <w:rsid w:val="000D65E4"/>
    <w:rsid w:val="00132892"/>
    <w:rsid w:val="0014100F"/>
    <w:rsid w:val="001501AE"/>
    <w:rsid w:val="00155016"/>
    <w:rsid w:val="001A0C3B"/>
    <w:rsid w:val="00200586"/>
    <w:rsid w:val="003301D2"/>
    <w:rsid w:val="00355FDB"/>
    <w:rsid w:val="003774AE"/>
    <w:rsid w:val="00494CBF"/>
    <w:rsid w:val="005C5143"/>
    <w:rsid w:val="006333E8"/>
    <w:rsid w:val="007A60CB"/>
    <w:rsid w:val="007F174F"/>
    <w:rsid w:val="0082282D"/>
    <w:rsid w:val="008A64AF"/>
    <w:rsid w:val="008E2FB5"/>
    <w:rsid w:val="00AF7158"/>
    <w:rsid w:val="00BE7AA1"/>
    <w:rsid w:val="00C25FDF"/>
    <w:rsid w:val="00CD3573"/>
    <w:rsid w:val="00F43A8E"/>
    <w:rsid w:val="00F95AC3"/>
    <w:rsid w:val="00FB2ABF"/>
    <w:rsid w:val="00FE016A"/>
    <w:rsid w:val="07B61F4C"/>
    <w:rsid w:val="0A526CC4"/>
    <w:rsid w:val="3FF75CAA"/>
    <w:rsid w:val="6E0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pPr>
      <w:ind w:left="115"/>
    </w:pPr>
    <w:rPr>
      <w:sz w:val="24"/>
      <w:szCs w:val="24"/>
    </w:rPr>
  </w:style>
  <w:style w:type="paragraph" w:styleId="4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Title"/>
    <w:basedOn w:val="1"/>
    <w:qFormat/>
    <w:uiPriority w:val="1"/>
    <w:pPr>
      <w:spacing w:before="90"/>
      <w:ind w:left="3506" w:right="3637"/>
      <w:jc w:val="center"/>
    </w:pPr>
    <w:rPr>
      <w:b/>
      <w:bCs/>
      <w:sz w:val="24"/>
      <w:szCs w:val="24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42"/>
      <w:ind w:left="891" w:hanging="416"/>
    </w:pPr>
    <w:rPr>
      <w:rFonts w:ascii="Calibri" w:hAnsi="Calibri" w:eastAsia="Calibri" w:cs="Calibri"/>
    </w:r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Testo fumetto Carattere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val="it-IT"/>
    </w:rPr>
  </w:style>
  <w:style w:type="character" w:customStyle="1" w:styleId="11">
    <w:name w:val="Corpo testo Carattere"/>
    <w:basedOn w:val="2"/>
    <w:link w:val="3"/>
    <w:uiPriority w:val="1"/>
    <w:rPr>
      <w:rFonts w:ascii="Times New Roman" w:hAnsi="Times New Roman" w:eastAsia="Times New Roman" w:cs="Times New Roman"/>
      <w:sz w:val="24"/>
      <w:szCs w:val="24"/>
      <w:lang w:val="it-I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713</Words>
  <Characters>4067</Characters>
  <Lines>33</Lines>
  <Paragraphs>9</Paragraphs>
  <TotalTime>2</TotalTime>
  <ScaleCrop>false</ScaleCrop>
  <LinksUpToDate>false</LinksUpToDate>
  <CharactersWithSpaces>4771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2023-05-25T09:47:00Z</dcterms:created>
  <dc:creator>Maria</dc:creator>
  <cp:lastModifiedBy>Maria Sortino</cp:lastModifiedBy>
  <cp:lastPrinted>2023-05-25T15:02:00Z</cp:lastPrinted>
  <dcterms:modified xsi:type="dcterms:W3CDTF">2024-05-09T19:34:49Z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2023-05-18T00:00:00Z</vt:filetime>
  </property>
  <property fmtid="{D5CDD505-2E9C-101B-9397-08002B2CF9AE}" pid="5" name="KSOProductBuildVer">
    <vt:lpwstr>1036-12.2.0.16909</vt:lpwstr>
  </property>
  <property fmtid="{D5CDD505-2E9C-101B-9397-08002B2CF9AE}" pid="6" name="ICV">
    <vt:lpwstr>A5009B59BDDF4C3C86BCE0099EDE909D_13</vt:lpwstr>
  </property>
</Properties>
</file>