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47"/>
        <w:gridCol w:w="992"/>
        <w:gridCol w:w="1418"/>
        <w:gridCol w:w="1559"/>
        <w:gridCol w:w="3373"/>
      </w:tblGrid>
      <w:tr w:rsidR="008F5208" w:rsidTr="001B5511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UNITA’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DI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APPRENDIMENTO 1 -  </w:t>
            </w:r>
            <w:r>
              <w:rPr>
                <w:b/>
                <w:sz w:val="22"/>
                <w:szCs w:val="22"/>
              </w:rPr>
              <w:t>LA SOCIETA’ ED IL DIRITTO</w:t>
            </w:r>
          </w:p>
          <w:p w:rsidR="008F5208" w:rsidRDefault="008F5208" w:rsidP="001B5511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F5208" w:rsidTr="001B5511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COMPETENZE</w:t>
            </w:r>
          </w:p>
          <w:p w:rsidR="008F5208" w:rsidRDefault="008F5208" w:rsidP="001B551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16"/>
                <w:lang w:eastAsia="en-US"/>
              </w:rPr>
              <w:t>ABILITÀ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16"/>
                <w:lang w:eastAsia="en-US"/>
              </w:rPr>
              <w:t>CONOSCENZE</w:t>
            </w:r>
          </w:p>
        </w:tc>
      </w:tr>
      <w:tr w:rsidR="008F5208" w:rsidTr="001B5511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-Riconoscere l’importanza della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presenza di regole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giuridiche in un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contesto sociale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organizzato,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individuando il loro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legame con la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formazione di un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cittadino attento e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consapevole.</w:t>
            </w:r>
          </w:p>
          <w:p w:rsidR="008F5208" w:rsidRDefault="008F5208" w:rsidP="001B5511">
            <w:pPr>
              <w:rPr>
                <w:sz w:val="22"/>
              </w:rPr>
            </w:pPr>
            <w:r>
              <w:rPr>
                <w:sz w:val="22"/>
              </w:rPr>
              <w:t xml:space="preserve">-Riconoscere che le norme giuridiche hanno come destinatari sia le persone sia le organizzazioni, cogliendo le interrelazioni tra i diversi soggetti ai fini dello sviluppo complessivo della </w:t>
            </w:r>
            <w:proofErr w:type="spellStart"/>
            <w:r>
              <w:rPr>
                <w:sz w:val="22"/>
              </w:rPr>
              <w:t>societa’</w:t>
            </w:r>
            <w:proofErr w:type="spellEnd"/>
            <w:r>
              <w:rPr>
                <w:sz w:val="22"/>
              </w:rPr>
              <w:t>.</w:t>
            </w:r>
          </w:p>
          <w:p w:rsidR="008F5208" w:rsidRDefault="008F5208" w:rsidP="001B5511">
            <w:pPr>
              <w:spacing w:line="276" w:lineRule="auto"/>
              <w:jc w:val="left"/>
              <w:rPr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08" w:rsidRDefault="008F5208" w:rsidP="001B55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44DCC">
              <w:rPr>
                <w:sz w:val="22"/>
                <w:szCs w:val="22"/>
              </w:rPr>
              <w:t>Comprendere l’importanza della certezza del diritto e quindi dell’individua</w:t>
            </w:r>
            <w:r>
              <w:rPr>
                <w:sz w:val="22"/>
                <w:szCs w:val="22"/>
              </w:rPr>
              <w:t>zione  di un momento a partire dal quale la legge acquista vigore per tutti.</w:t>
            </w:r>
          </w:p>
          <w:p w:rsidR="008F5208" w:rsidRDefault="008F5208" w:rsidP="001B55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-Inquadrare gli strumenti dell’abrogazione e dell’annullamento delle norme nel naturale processo di evoluzione della società e del diritto. -Cogliere l’importanza dell’</w:t>
            </w:r>
            <w:proofErr w:type="spellStart"/>
            <w:r>
              <w:rPr>
                <w:sz w:val="22"/>
                <w:szCs w:val="22"/>
              </w:rPr>
              <w:t>attivita</w:t>
            </w:r>
            <w:proofErr w:type="spellEnd"/>
            <w:r>
              <w:rPr>
                <w:sz w:val="22"/>
                <w:szCs w:val="22"/>
              </w:rPr>
              <w:t>’ interpretativa della legge.</w:t>
            </w:r>
          </w:p>
          <w:p w:rsidR="008F5208" w:rsidRDefault="008F5208" w:rsidP="001B55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-Riconoscere le </w:t>
            </w:r>
            <w:proofErr w:type="spellStart"/>
            <w:r>
              <w:rPr>
                <w:sz w:val="22"/>
                <w:szCs w:val="22"/>
              </w:rPr>
              <w:t>finalita’</w:t>
            </w:r>
            <w:proofErr w:type="spellEnd"/>
            <w:r>
              <w:rPr>
                <w:sz w:val="22"/>
                <w:szCs w:val="22"/>
              </w:rPr>
              <w:t xml:space="preserve"> protettive del legislatore nelle limitazioni giuridiche poste a soggetti cui manca, o sia limitata, la </w:t>
            </w:r>
            <w:proofErr w:type="spellStart"/>
            <w:r>
              <w:rPr>
                <w:sz w:val="22"/>
                <w:szCs w:val="22"/>
              </w:rPr>
              <w:t>capacita’</w:t>
            </w:r>
            <w:proofErr w:type="spellEnd"/>
            <w:r>
              <w:rPr>
                <w:sz w:val="22"/>
                <w:szCs w:val="22"/>
              </w:rPr>
              <w:t xml:space="preserve"> d’agire.</w:t>
            </w:r>
          </w:p>
          <w:p w:rsidR="008F5208" w:rsidRDefault="008F5208" w:rsidP="001B5511">
            <w:pPr>
              <w:spacing w:line="276" w:lineRule="auto"/>
              <w:rPr>
                <w:color w:val="FF0000"/>
                <w:sz w:val="20"/>
                <w:lang w:eastAsia="en-US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-Norme sociali, morali, religiose e giuridiche. 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-I caratteri delle norme giuridiche. Le sanzioni. 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-Le fonti del diritto. La gerarchia delle fonti.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-La vita e l’interpretazione delle norme giuridiche.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-I soggetti e gli oggetti del diritto.</w:t>
            </w:r>
          </w:p>
          <w:p w:rsidR="008F5208" w:rsidRDefault="008F5208" w:rsidP="001B5511">
            <w:pPr>
              <w:spacing w:line="276" w:lineRule="auto"/>
              <w:rPr>
                <w:lang w:eastAsia="en-US"/>
              </w:rPr>
            </w:pPr>
          </w:p>
        </w:tc>
      </w:tr>
      <w:tr w:rsidR="008F5208" w:rsidTr="001B5511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UNITA’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DI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APPRENDIMENTO 2 – </w:t>
            </w:r>
            <w:r>
              <w:rPr>
                <w:b/>
                <w:sz w:val="22"/>
                <w:szCs w:val="22"/>
              </w:rPr>
              <w:t>LO STATO E LA COSTITUZIONE</w:t>
            </w:r>
          </w:p>
        </w:tc>
      </w:tr>
      <w:tr w:rsidR="008F5208" w:rsidTr="001B551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COMPETENZE</w:t>
            </w:r>
          </w:p>
          <w:p w:rsidR="008F5208" w:rsidRDefault="008F5208" w:rsidP="001B551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16"/>
                <w:lang w:eastAsia="en-US"/>
              </w:rPr>
              <w:t>ABILITÀ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16"/>
                <w:lang w:eastAsia="en-US"/>
              </w:rPr>
              <w:t>CONOSCENZE</w:t>
            </w:r>
          </w:p>
        </w:tc>
      </w:tr>
      <w:tr w:rsidR="008F5208" w:rsidTr="001B551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rPr>
                <w:sz w:val="22"/>
              </w:rPr>
            </w:pPr>
            <w:r>
              <w:rPr>
                <w:sz w:val="22"/>
              </w:rPr>
              <w:t xml:space="preserve">-Individuare gli aspetti positivi e negativi delle diverse forme di Stato e di Governo, in considerazione delle </w:t>
            </w:r>
            <w:proofErr w:type="spellStart"/>
            <w:r>
              <w:rPr>
                <w:sz w:val="22"/>
              </w:rPr>
              <w:t>realta’</w:t>
            </w:r>
            <w:proofErr w:type="spellEnd"/>
            <w:r>
              <w:rPr>
                <w:sz w:val="22"/>
              </w:rPr>
              <w:t xml:space="preserve"> storiche e sociali in cui hanno trovato e trovano applicazione.</w:t>
            </w:r>
          </w:p>
          <w:p w:rsidR="008F5208" w:rsidRDefault="008F5208" w:rsidP="001B5511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</w:rPr>
              <w:t>-Riconoscere come valori di grande importanza il carattere democratico e quello compromissorio della nostra Costituzione.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08" w:rsidRDefault="008F5208" w:rsidP="001B55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-Individuare nella </w:t>
            </w:r>
            <w:proofErr w:type="spellStart"/>
            <w:r>
              <w:rPr>
                <w:sz w:val="22"/>
                <w:szCs w:val="22"/>
              </w:rPr>
              <w:t>sovranita’</w:t>
            </w:r>
            <w:proofErr w:type="spellEnd"/>
            <w:r>
              <w:rPr>
                <w:sz w:val="22"/>
                <w:szCs w:val="22"/>
              </w:rPr>
              <w:t xml:space="preserve"> dello Stato il collante fondamentale della vita sociale.</w:t>
            </w:r>
          </w:p>
          <w:p w:rsidR="008F5208" w:rsidRDefault="008F5208" w:rsidP="001B55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-Distinguere tra Stato e nazione , tra popolo e popolazione.</w:t>
            </w:r>
          </w:p>
          <w:p w:rsidR="008F5208" w:rsidRDefault="008F5208" w:rsidP="001B55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-Riconoscere che la cittadinanza rappresenta oggi un concetto </w:t>
            </w:r>
            <w:proofErr w:type="spellStart"/>
            <w:r>
              <w:rPr>
                <w:sz w:val="22"/>
                <w:szCs w:val="22"/>
              </w:rPr>
              <w:t>piu’</w:t>
            </w:r>
            <w:proofErr w:type="spellEnd"/>
            <w:r>
              <w:rPr>
                <w:sz w:val="22"/>
                <w:szCs w:val="22"/>
              </w:rPr>
              <w:t xml:space="preserve"> ampio rispetto a quello relativo ai soli elementi nazionali.</w:t>
            </w:r>
          </w:p>
          <w:p w:rsidR="008F5208" w:rsidRDefault="008F5208" w:rsidP="001B55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-Distinguere i concetti di forme di stato e di governo.</w:t>
            </w:r>
          </w:p>
          <w:p w:rsidR="008F5208" w:rsidRDefault="008F5208" w:rsidP="001B55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-Comprendere i criteri che ispirarono i costituenti nella redazione del testo costituzionale</w:t>
            </w:r>
          </w:p>
          <w:p w:rsidR="008F5208" w:rsidRDefault="008F5208" w:rsidP="001B5511">
            <w:pPr>
              <w:rPr>
                <w:sz w:val="22"/>
                <w:szCs w:val="22"/>
              </w:rPr>
            </w:pPr>
          </w:p>
          <w:p w:rsidR="008F5208" w:rsidRDefault="008F5208" w:rsidP="001B551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-Gli elementi costitutivi dello Stato.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-Obiettivo cittadinanza. 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-Le forme di stato e le forme di governo.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-Nasce la democrazia italiana.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-La Costituzione della Repubblica Italiana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-Le libertà personali nella Costituzione.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-I rapporti etico sociali: la famiglia, la scuola, il diritto alla salute.</w:t>
            </w:r>
          </w:p>
          <w:p w:rsidR="008F5208" w:rsidRDefault="008F5208" w:rsidP="001B5511">
            <w:pPr>
              <w:spacing w:line="276" w:lineRule="auto"/>
              <w:jc w:val="left"/>
              <w:rPr>
                <w:lang w:eastAsia="en-US"/>
              </w:rPr>
            </w:pPr>
            <w:r>
              <w:rPr>
                <w:sz w:val="22"/>
              </w:rPr>
              <w:t>-Non solo diritti, ma anche doveri.</w:t>
            </w:r>
          </w:p>
        </w:tc>
      </w:tr>
    </w:tbl>
    <w:p w:rsidR="00BA6CD3" w:rsidRDefault="00BA6CD3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0"/>
        <w:gridCol w:w="2268"/>
        <w:gridCol w:w="5103"/>
      </w:tblGrid>
      <w:tr w:rsidR="008F5208" w:rsidTr="001B5511"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spacing w:line="276" w:lineRule="auto"/>
              <w:jc w:val="center"/>
              <w:rPr>
                <w:sz w:val="18"/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UNITA’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DI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APPRENDIMENTO 3 – </w:t>
            </w:r>
            <w:r>
              <w:rPr>
                <w:b/>
                <w:sz w:val="22"/>
                <w:szCs w:val="22"/>
              </w:rPr>
              <w:t>I SOGGETTI E GLI OGGETTI DELL’ECONOMIA</w:t>
            </w:r>
          </w:p>
        </w:tc>
      </w:tr>
      <w:tr w:rsidR="008F5208" w:rsidTr="001B551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COMPETENZE</w:t>
            </w:r>
          </w:p>
          <w:p w:rsidR="008F5208" w:rsidRDefault="008F5208" w:rsidP="001B551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16"/>
                <w:lang w:eastAsia="en-US"/>
              </w:rPr>
              <w:t>ABILITÀ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16"/>
                <w:lang w:eastAsia="en-US"/>
              </w:rPr>
              <w:t>CONOSCENZE</w:t>
            </w:r>
          </w:p>
        </w:tc>
      </w:tr>
      <w:tr w:rsidR="008F5208" w:rsidTr="001B551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-Avere consapevolezza che l’uomo per vivere e soddisfare i suoi bisogni deve entrare in rapporti di interdipendenza con gli altri uomini.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-Acquisire i concetti di economia e sistema- economico. Distinguere i bisogni primari, secondari, individuali, collettivi e pubblici.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-Comprendere il ruolo dei soggetti del sistema economico.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</w:p>
          <w:p w:rsidR="008F5208" w:rsidRDefault="008F5208" w:rsidP="001B5511">
            <w:pPr>
              <w:spacing w:line="276" w:lineRule="auto"/>
              <w:jc w:val="left"/>
              <w:rPr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-Comprendere il fatto che tutte le nostre azioni , individuali e collettive, sono collegate alle situazioni di </w:t>
            </w:r>
            <w:proofErr w:type="spellStart"/>
            <w:r>
              <w:rPr>
                <w:sz w:val="22"/>
                <w:szCs w:val="22"/>
              </w:rPr>
              <w:t>necessita’</w:t>
            </w:r>
            <w:proofErr w:type="spellEnd"/>
            <w:r>
              <w:rPr>
                <w:sz w:val="22"/>
                <w:szCs w:val="22"/>
              </w:rPr>
              <w:t xml:space="preserve"> in cui ci troviamo.</w:t>
            </w:r>
          </w:p>
          <w:p w:rsidR="008F5208" w:rsidRDefault="008F5208" w:rsidP="001B55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-Comprendere la relazione esistente tra l’</w:t>
            </w:r>
            <w:proofErr w:type="spellStart"/>
            <w:r>
              <w:rPr>
                <w:sz w:val="22"/>
                <w:szCs w:val="22"/>
              </w:rPr>
              <w:t>utilita</w:t>
            </w:r>
            <w:proofErr w:type="spellEnd"/>
            <w:r>
              <w:rPr>
                <w:sz w:val="22"/>
                <w:szCs w:val="22"/>
              </w:rPr>
              <w:t>’ economica e le scelte operate dalle persone nella vita quotidiana.</w:t>
            </w:r>
          </w:p>
          <w:p w:rsidR="008F5208" w:rsidRDefault="008F5208" w:rsidP="001B551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-Individuare l’importanza dei rapporti esistenti tra i soggetti che operano in un sistema economico.</w:t>
            </w:r>
          </w:p>
          <w:p w:rsidR="008F5208" w:rsidRDefault="008F5208" w:rsidP="001B5511">
            <w:p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-Saper mettere in relazione l’organizzazione sociale di una </w:t>
            </w:r>
            <w:proofErr w:type="spellStart"/>
            <w:r>
              <w:rPr>
                <w:sz w:val="22"/>
                <w:szCs w:val="22"/>
              </w:rPr>
              <w:t>collettivita’</w:t>
            </w:r>
            <w:proofErr w:type="spellEnd"/>
            <w:r>
              <w:rPr>
                <w:sz w:val="22"/>
                <w:szCs w:val="22"/>
              </w:rPr>
              <w:t xml:space="preserve"> con il suo sistema economico.</w:t>
            </w:r>
          </w:p>
          <w:p w:rsidR="008F5208" w:rsidRDefault="008F5208" w:rsidP="001B551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-Bisogni, beni e servizi.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-I soggetti dell’economia: famiglie, imprese, Stato, resto del mondo.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-I sistemi economici: capitalista, collettivista, misto.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-L’attività delle famiglie e delle imprese.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-La famiglia che lavora, che consuma, che risparmia.</w:t>
            </w:r>
          </w:p>
          <w:p w:rsidR="008F5208" w:rsidRDefault="008F5208" w:rsidP="001B5511">
            <w:pPr>
              <w:jc w:val="left"/>
              <w:rPr>
                <w:sz w:val="22"/>
              </w:rPr>
            </w:pPr>
            <w:r>
              <w:rPr>
                <w:sz w:val="22"/>
              </w:rPr>
              <w:t>-Che cosa fa l’impresa? I fattori della produzione.</w:t>
            </w:r>
          </w:p>
          <w:p w:rsidR="008F5208" w:rsidRDefault="008F5208" w:rsidP="001B5511">
            <w:pPr>
              <w:spacing w:line="276" w:lineRule="auto"/>
              <w:jc w:val="left"/>
              <w:rPr>
                <w:lang w:eastAsia="en-US"/>
              </w:rPr>
            </w:pPr>
          </w:p>
          <w:p w:rsidR="008F5208" w:rsidRDefault="008F5208" w:rsidP="001B5511">
            <w:pPr>
              <w:spacing w:line="276" w:lineRule="auto"/>
              <w:rPr>
                <w:lang w:eastAsia="en-US"/>
              </w:rPr>
            </w:pPr>
          </w:p>
        </w:tc>
      </w:tr>
    </w:tbl>
    <w:p w:rsidR="008F5208" w:rsidRDefault="008F5208"/>
    <w:sectPr w:rsidR="008F5208" w:rsidSect="00BA6CD3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65B" w:rsidRDefault="008B065B" w:rsidP="008F5208">
      <w:r>
        <w:separator/>
      </w:r>
    </w:p>
  </w:endnote>
  <w:endnote w:type="continuationSeparator" w:id="0">
    <w:p w:rsidR="008B065B" w:rsidRDefault="008B065B" w:rsidP="008F5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65B" w:rsidRDefault="008B065B" w:rsidP="008F5208">
      <w:r>
        <w:separator/>
      </w:r>
    </w:p>
  </w:footnote>
  <w:footnote w:type="continuationSeparator" w:id="0">
    <w:p w:rsidR="008B065B" w:rsidRDefault="008B065B" w:rsidP="008F5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208" w:rsidRDefault="008F5208">
    <w:pPr>
      <w:pStyle w:val="Intestazione"/>
    </w:pPr>
    <w:r>
      <w:t>DIRITTO 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208"/>
    <w:rsid w:val="008B065B"/>
    <w:rsid w:val="008F5208"/>
    <w:rsid w:val="00BA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520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52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52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F52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520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2022-02-20T20:25:00Z</dcterms:created>
  <dcterms:modified xsi:type="dcterms:W3CDTF">2022-02-20T20:27:00Z</dcterms:modified>
</cp:coreProperties>
</file>