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054" w:rsidRPr="009B6054" w:rsidRDefault="009B6054" w:rsidP="009B6054">
      <w:pPr>
        <w:pStyle w:val="Heading2"/>
        <w:spacing w:before="22"/>
        <w:ind w:left="360" w:firstLine="0"/>
        <w:rPr>
          <w:rFonts w:asciiTheme="minorHAnsi" w:hAnsiTheme="minorHAnsi" w:cstheme="minorHAnsi"/>
          <w:color w:val="365F91"/>
        </w:rPr>
      </w:pPr>
      <w:r w:rsidRPr="009B6054">
        <w:rPr>
          <w:rFonts w:asciiTheme="minorHAnsi" w:hAnsiTheme="minorHAnsi" w:cstheme="minorHAnsi"/>
          <w:color w:val="365F91"/>
        </w:rPr>
        <w:t xml:space="preserve">Allegato </w:t>
      </w:r>
      <w:proofErr w:type="spellStart"/>
      <w:r w:rsidRPr="009B6054">
        <w:rPr>
          <w:rFonts w:asciiTheme="minorHAnsi" w:hAnsiTheme="minorHAnsi" w:cstheme="minorHAnsi"/>
          <w:color w:val="365F91"/>
        </w:rPr>
        <w:t>B–</w:t>
      </w:r>
      <w:proofErr w:type="spellEnd"/>
      <w:r w:rsidRPr="009B6054">
        <w:rPr>
          <w:rFonts w:asciiTheme="minorHAnsi" w:hAnsiTheme="minorHAnsi" w:cstheme="minorHAnsi"/>
          <w:color w:val="365F91"/>
        </w:rPr>
        <w:t xml:space="preserve"> Analisi del caso e valutazione</w:t>
      </w:r>
    </w:p>
    <w:p w:rsidR="009B6054" w:rsidRPr="00195141" w:rsidRDefault="009B6054" w:rsidP="009B6054">
      <w:pPr>
        <w:spacing w:before="239" w:line="276" w:lineRule="auto"/>
        <w:ind w:left="360" w:right="371"/>
        <w:rPr>
          <w:rFonts w:asciiTheme="minorHAnsi" w:hAnsiTheme="minorHAnsi" w:cstheme="minorHAnsi"/>
        </w:rPr>
      </w:pPr>
      <w:r w:rsidRPr="00195141">
        <w:rPr>
          <w:rFonts w:asciiTheme="minorHAnsi" w:hAnsiTheme="minorHAnsi" w:cstheme="minorHAnsi"/>
        </w:rPr>
        <w:t>Verbale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redatto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seguito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alle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segnalazioni,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compilato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dal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Team per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l’emergenza,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insieme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al coordinatore di classe o di plesso, dopo l’analisi del caso per la valutazione del rischio e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degli interventi da effettuare</w:t>
      </w:r>
    </w:p>
    <w:p w:rsidR="009B6054" w:rsidRPr="00195141" w:rsidRDefault="009B6054" w:rsidP="009B6054">
      <w:pPr>
        <w:pStyle w:val="Corpodeltesto"/>
        <w:spacing w:before="1"/>
        <w:ind w:left="0"/>
        <w:rPr>
          <w:rFonts w:asciiTheme="minorHAnsi" w:hAnsiTheme="minorHAnsi" w:cstheme="minorHAnsi"/>
          <w:sz w:val="17"/>
        </w:rPr>
      </w:pPr>
    </w:p>
    <w:tbl>
      <w:tblPr>
        <w:tblStyle w:val="TableNormal"/>
        <w:tblW w:w="12050" w:type="dxa"/>
        <w:tblInd w:w="137" w:type="dxa"/>
        <w:tblLayout w:type="fixed"/>
        <w:tblLook w:val="01E0"/>
      </w:tblPr>
      <w:tblGrid>
        <w:gridCol w:w="6526"/>
        <w:gridCol w:w="5524"/>
      </w:tblGrid>
      <w:tr w:rsidR="009B6054" w:rsidRPr="00195141" w:rsidTr="00DC593A">
        <w:trPr>
          <w:trHeight w:val="271"/>
        </w:trPr>
        <w:tc>
          <w:tcPr>
            <w:tcW w:w="12050" w:type="dxa"/>
            <w:gridSpan w:val="2"/>
            <w:shd w:val="clear" w:color="auto" w:fill="auto"/>
          </w:tcPr>
          <w:p w:rsidR="009B6054" w:rsidRPr="00195141" w:rsidRDefault="009B6054" w:rsidP="00DC593A">
            <w:pPr>
              <w:pStyle w:val="TableParagraph"/>
              <w:spacing w:line="251" w:lineRule="exact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</w:rPr>
              <w:t>Verbale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195141">
              <w:rPr>
                <w:rFonts w:asciiTheme="minorHAnsi" w:hAnsiTheme="minorHAnsi" w:cstheme="minorHAnsi"/>
                <w:b/>
                <w:spacing w:val="-5"/>
              </w:rPr>
              <w:t>n.</w:t>
            </w:r>
          </w:p>
        </w:tc>
      </w:tr>
      <w:tr w:rsidR="009B6054" w:rsidRPr="00195141" w:rsidTr="00DC593A">
        <w:trPr>
          <w:trHeight w:val="544"/>
        </w:trPr>
        <w:tc>
          <w:tcPr>
            <w:tcW w:w="12050" w:type="dxa"/>
            <w:gridSpan w:val="2"/>
            <w:shd w:val="clear" w:color="auto" w:fill="auto"/>
          </w:tcPr>
          <w:p w:rsidR="009B6054" w:rsidRPr="00195141" w:rsidRDefault="009B6054" w:rsidP="00DC593A">
            <w:pPr>
              <w:pStyle w:val="TableParagraph"/>
              <w:spacing w:before="16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Scuola</w:t>
            </w:r>
            <w:proofErr w:type="spellEnd"/>
          </w:p>
        </w:tc>
      </w:tr>
      <w:tr w:rsidR="009B6054" w:rsidRPr="00195141" w:rsidTr="00DC593A">
        <w:trPr>
          <w:trHeight w:val="547"/>
        </w:trPr>
        <w:tc>
          <w:tcPr>
            <w:tcW w:w="12050" w:type="dxa"/>
            <w:gridSpan w:val="2"/>
            <w:shd w:val="clear" w:color="auto" w:fill="auto"/>
          </w:tcPr>
          <w:p w:rsidR="009B6054" w:rsidRPr="00195141" w:rsidRDefault="009B6054" w:rsidP="00DC593A">
            <w:pPr>
              <w:pStyle w:val="TableParagraph"/>
              <w:spacing w:before="16"/>
              <w:rPr>
                <w:rFonts w:asciiTheme="minorHAnsi" w:hAnsiTheme="minorHAnsi" w:cstheme="minorHAnsi"/>
                <w:b/>
              </w:rPr>
            </w:pPr>
            <w:r w:rsidRPr="00195141">
              <w:rPr>
                <w:rFonts w:asciiTheme="minorHAnsi" w:hAnsiTheme="minorHAnsi" w:cstheme="minorHAnsi"/>
                <w:b/>
                <w:spacing w:val="-4"/>
              </w:rPr>
              <w:t>Data</w:t>
            </w:r>
          </w:p>
        </w:tc>
      </w:tr>
      <w:tr w:rsidR="009B6054" w:rsidRPr="00195141" w:rsidTr="00DC593A">
        <w:trPr>
          <w:trHeight w:val="545"/>
        </w:trPr>
        <w:tc>
          <w:tcPr>
            <w:tcW w:w="12050" w:type="dxa"/>
            <w:gridSpan w:val="2"/>
            <w:shd w:val="clear" w:color="auto" w:fill="auto"/>
          </w:tcPr>
          <w:p w:rsidR="009B6054" w:rsidRPr="009B6054" w:rsidRDefault="009B6054" w:rsidP="00DC593A">
            <w:pPr>
              <w:pStyle w:val="TableParagraph"/>
              <w:spacing w:before="5" w:line="260" w:lineRule="atLeast"/>
              <w:ind w:right="4551"/>
              <w:rPr>
                <w:rFonts w:asciiTheme="minorHAnsi" w:hAnsiTheme="minorHAnsi" w:cstheme="minorHAnsi"/>
                <w:b/>
                <w:lang w:val="it-IT"/>
              </w:rPr>
            </w:pPr>
            <w:r w:rsidRPr="009B6054">
              <w:rPr>
                <w:rFonts w:asciiTheme="minorHAnsi" w:hAnsiTheme="minorHAnsi" w:cstheme="minorHAnsi"/>
                <w:b/>
                <w:lang w:val="it-IT"/>
              </w:rPr>
              <w:t xml:space="preserve">Riferimento alla segnalazione del </w:t>
            </w:r>
            <w:r w:rsidRPr="009B6054">
              <w:rPr>
                <w:rFonts w:asciiTheme="minorHAnsi" w:hAnsiTheme="minorHAnsi" w:cstheme="minorHAnsi"/>
                <w:b/>
                <w:spacing w:val="-2"/>
                <w:lang w:val="it-IT"/>
              </w:rPr>
              <w:t>giorno</w:t>
            </w:r>
          </w:p>
        </w:tc>
      </w:tr>
      <w:tr w:rsidR="009B6054" w:rsidRPr="00195141" w:rsidTr="00DC593A">
        <w:trPr>
          <w:trHeight w:val="547"/>
        </w:trPr>
        <w:tc>
          <w:tcPr>
            <w:tcW w:w="12050" w:type="dxa"/>
            <w:gridSpan w:val="2"/>
            <w:shd w:val="clear" w:color="auto" w:fill="auto"/>
          </w:tcPr>
          <w:p w:rsidR="009B6054" w:rsidRPr="00195141" w:rsidRDefault="009B6054" w:rsidP="00DC593A">
            <w:pPr>
              <w:pStyle w:val="TableParagraph"/>
              <w:spacing w:before="16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</w:rPr>
              <w:t>Redatto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  <w:spacing w:val="-5"/>
              </w:rPr>
              <w:t>da</w:t>
            </w:r>
            <w:proofErr w:type="spellEnd"/>
          </w:p>
        </w:tc>
      </w:tr>
      <w:tr w:rsidR="009B6054" w:rsidRPr="00195141" w:rsidTr="00DC593A">
        <w:trPr>
          <w:trHeight w:val="544"/>
        </w:trPr>
        <w:tc>
          <w:tcPr>
            <w:tcW w:w="12050" w:type="dxa"/>
            <w:gridSpan w:val="2"/>
            <w:shd w:val="clear" w:color="auto" w:fill="auto"/>
          </w:tcPr>
          <w:p w:rsidR="009B6054" w:rsidRPr="00195141" w:rsidRDefault="009B6054" w:rsidP="00DC593A">
            <w:pPr>
              <w:pStyle w:val="TableParagraph"/>
              <w:spacing w:before="14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Classe</w:t>
            </w:r>
            <w:proofErr w:type="spellEnd"/>
          </w:p>
        </w:tc>
      </w:tr>
      <w:tr w:rsidR="009B6054" w:rsidRPr="00195141" w:rsidTr="00DC593A">
        <w:trPr>
          <w:trHeight w:val="1579"/>
        </w:trPr>
        <w:tc>
          <w:tcPr>
            <w:tcW w:w="12050" w:type="dxa"/>
            <w:gridSpan w:val="2"/>
            <w:shd w:val="clear" w:color="auto" w:fill="auto"/>
          </w:tcPr>
          <w:p w:rsidR="009B6054" w:rsidRPr="00195141" w:rsidRDefault="009B6054" w:rsidP="00DC593A">
            <w:pPr>
              <w:pStyle w:val="TableParagraph"/>
              <w:spacing w:before="16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</w:rPr>
              <w:t>Valutazione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195141">
              <w:rPr>
                <w:rFonts w:asciiTheme="minorHAnsi" w:hAnsiTheme="minorHAnsi" w:cstheme="minorHAnsi"/>
                <w:b/>
              </w:rPr>
              <w:t>del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  <w:spacing w:val="-4"/>
              </w:rPr>
              <w:t>caso</w:t>
            </w:r>
            <w:proofErr w:type="spellEnd"/>
          </w:p>
        </w:tc>
      </w:tr>
      <w:tr w:rsidR="009B6054" w:rsidRPr="00195141" w:rsidTr="00DC593A">
        <w:trPr>
          <w:trHeight w:val="2350"/>
        </w:trPr>
        <w:tc>
          <w:tcPr>
            <w:tcW w:w="6526" w:type="dxa"/>
            <w:shd w:val="clear" w:color="auto" w:fill="auto"/>
          </w:tcPr>
          <w:p w:rsidR="009B6054" w:rsidRPr="0096150C" w:rsidRDefault="009B6054" w:rsidP="00DC593A">
            <w:pPr>
              <w:pStyle w:val="TableParagraph"/>
              <w:spacing w:before="14"/>
              <w:rPr>
                <w:rFonts w:asciiTheme="minorHAnsi" w:hAnsiTheme="minorHAnsi" w:cstheme="minorHAnsi"/>
                <w:b/>
                <w:spacing w:val="-2"/>
                <w:sz w:val="24"/>
              </w:rPr>
            </w:pPr>
            <w:proofErr w:type="spellStart"/>
            <w:r w:rsidRPr="0096150C">
              <w:rPr>
                <w:rFonts w:asciiTheme="minorHAnsi" w:hAnsiTheme="minorHAnsi" w:cstheme="minorHAnsi"/>
                <w:b/>
                <w:sz w:val="24"/>
              </w:rPr>
              <w:t>Livello</w:t>
            </w:r>
            <w:proofErr w:type="spellEnd"/>
            <w:r w:rsidRPr="0096150C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  <w:proofErr w:type="spellStart"/>
            <w:r w:rsidRPr="0096150C">
              <w:rPr>
                <w:rFonts w:asciiTheme="minorHAnsi" w:hAnsiTheme="minorHAnsi" w:cstheme="minorHAnsi"/>
                <w:b/>
                <w:sz w:val="24"/>
              </w:rPr>
              <w:t>di</w:t>
            </w:r>
            <w:proofErr w:type="spellEnd"/>
            <w:r w:rsidRPr="0096150C">
              <w:rPr>
                <w:rFonts w:asciiTheme="minorHAnsi" w:hAnsiTheme="minorHAnsi" w:cstheme="minorHAnsi"/>
                <w:b/>
                <w:spacing w:val="-2"/>
                <w:sz w:val="24"/>
              </w:rPr>
              <w:t xml:space="preserve"> </w:t>
            </w:r>
            <w:proofErr w:type="spellStart"/>
            <w:r w:rsidRPr="0096150C">
              <w:rPr>
                <w:rFonts w:asciiTheme="minorHAnsi" w:hAnsiTheme="minorHAnsi" w:cstheme="minorHAnsi"/>
                <w:b/>
                <w:spacing w:val="-2"/>
                <w:sz w:val="24"/>
              </w:rPr>
              <w:t>rischio</w:t>
            </w:r>
            <w:proofErr w:type="spellEnd"/>
          </w:p>
          <w:p w:rsidR="009B6054" w:rsidRPr="009B6054" w:rsidRDefault="009B6054" w:rsidP="009B6054">
            <w:pPr>
              <w:pStyle w:val="TableParagraph"/>
              <w:numPr>
                <w:ilvl w:val="0"/>
                <w:numId w:val="3"/>
              </w:numPr>
              <w:spacing w:before="14"/>
              <w:rPr>
                <w:rFonts w:asciiTheme="minorHAnsi" w:hAnsiTheme="minorHAnsi" w:cstheme="minorHAnsi"/>
                <w:b/>
                <w:lang w:val="it-IT"/>
              </w:rPr>
            </w:pPr>
            <w:r w:rsidRPr="009B6054">
              <w:rPr>
                <w:rFonts w:asciiTheme="minorHAnsi" w:hAnsiTheme="minorHAnsi" w:cstheme="minorHAnsi"/>
                <w:b/>
                <w:lang w:val="it-IT"/>
              </w:rPr>
              <w:t>Codice Giallo – Monitoraggio e prevenzione in classe</w:t>
            </w:r>
          </w:p>
          <w:p w:rsidR="009B6054" w:rsidRPr="009B6054" w:rsidRDefault="009B6054" w:rsidP="009B6054">
            <w:pPr>
              <w:pStyle w:val="TableParagraph"/>
              <w:numPr>
                <w:ilvl w:val="0"/>
                <w:numId w:val="3"/>
              </w:numPr>
              <w:spacing w:before="14"/>
              <w:rPr>
                <w:rFonts w:asciiTheme="minorHAnsi" w:hAnsiTheme="minorHAnsi" w:cstheme="minorHAnsi"/>
                <w:b/>
                <w:lang w:val="it-IT"/>
              </w:rPr>
            </w:pPr>
            <w:r w:rsidRPr="009B6054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Codice Arancione – Interventi </w:t>
            </w:r>
            <w:r w:rsidRPr="009B6054">
              <w:rPr>
                <w:rFonts w:asciiTheme="minorHAnsi" w:hAnsiTheme="minorHAnsi" w:cstheme="minorHAnsi"/>
                <w:b/>
                <w:lang w:val="it-IT"/>
              </w:rPr>
              <w:t>strutturati e rete esterna</w:t>
            </w:r>
          </w:p>
          <w:p w:rsidR="009B6054" w:rsidRPr="009B6054" w:rsidRDefault="009B6054" w:rsidP="009B6054">
            <w:pPr>
              <w:pStyle w:val="TableParagraph"/>
              <w:numPr>
                <w:ilvl w:val="0"/>
                <w:numId w:val="3"/>
              </w:numPr>
              <w:spacing w:before="14"/>
              <w:rPr>
                <w:rFonts w:asciiTheme="minorHAnsi" w:hAnsiTheme="minorHAnsi" w:cstheme="minorHAnsi"/>
                <w:b/>
                <w:lang w:val="it-IT"/>
              </w:rPr>
            </w:pPr>
            <w:r w:rsidRPr="009B6054">
              <w:rPr>
                <w:rFonts w:asciiTheme="minorHAnsi" w:hAnsiTheme="minorHAnsi" w:cstheme="minorHAnsi"/>
                <w:b/>
                <w:lang w:val="it-IT"/>
              </w:rPr>
              <w:t xml:space="preserve">Codice Rosso – Emergenza e supporto </w:t>
            </w:r>
            <w:r w:rsidRPr="009B6054">
              <w:rPr>
                <w:rFonts w:asciiTheme="minorHAnsi" w:hAnsiTheme="minorHAnsi" w:cstheme="minorHAnsi"/>
                <w:b/>
                <w:spacing w:val="-2"/>
                <w:lang w:val="it-IT"/>
              </w:rPr>
              <w:t>specialistico</w:t>
            </w:r>
          </w:p>
          <w:p w:rsidR="009B6054" w:rsidRPr="009B6054" w:rsidRDefault="009B6054" w:rsidP="00DC593A">
            <w:pPr>
              <w:pStyle w:val="TableParagraph"/>
              <w:spacing w:before="14"/>
              <w:rPr>
                <w:rFonts w:asciiTheme="minorHAnsi" w:hAnsiTheme="minorHAnsi" w:cstheme="minorHAnsi"/>
                <w:b/>
                <w:spacing w:val="-2"/>
                <w:lang w:val="it-IT"/>
              </w:rPr>
            </w:pPr>
          </w:p>
          <w:p w:rsidR="009B6054" w:rsidRPr="009B6054" w:rsidRDefault="009B6054" w:rsidP="00DC593A">
            <w:pPr>
              <w:pStyle w:val="TableParagraph"/>
              <w:spacing w:before="14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5524" w:type="dxa"/>
            <w:shd w:val="clear" w:color="auto" w:fill="auto"/>
          </w:tcPr>
          <w:p w:rsidR="009B6054" w:rsidRPr="009B6054" w:rsidRDefault="009B6054" w:rsidP="00DC593A">
            <w:pPr>
              <w:pStyle w:val="TableParagraph"/>
              <w:numPr>
                <w:ilvl w:val="0"/>
                <w:numId w:val="1"/>
              </w:numPr>
              <w:tabs>
                <w:tab w:val="left" w:pos="1586"/>
              </w:tabs>
              <w:spacing w:before="14"/>
              <w:ind w:right="967" w:firstLine="0"/>
              <w:jc w:val="both"/>
              <w:rPr>
                <w:rFonts w:asciiTheme="minorHAnsi" w:hAnsiTheme="minorHAnsi" w:cstheme="minorHAnsi"/>
                <w:b/>
                <w:lang w:val="it-IT"/>
              </w:rPr>
            </w:pPr>
          </w:p>
          <w:p w:rsidR="009B6054" w:rsidRPr="009B6054" w:rsidRDefault="009B6054" w:rsidP="00DC593A">
            <w:pPr>
              <w:pStyle w:val="TableParagraph"/>
              <w:spacing w:before="2"/>
              <w:ind w:left="1317"/>
              <w:rPr>
                <w:rFonts w:asciiTheme="minorHAnsi" w:hAnsiTheme="minorHAnsi" w:cstheme="minorHAnsi"/>
                <w:lang w:val="it-IT"/>
              </w:rPr>
            </w:pPr>
          </w:p>
          <w:p w:rsidR="009B6054" w:rsidRPr="009B6054" w:rsidRDefault="009B6054" w:rsidP="00DC593A">
            <w:pPr>
              <w:pStyle w:val="TableParagraph"/>
              <w:numPr>
                <w:ilvl w:val="0"/>
                <w:numId w:val="1"/>
              </w:numPr>
              <w:tabs>
                <w:tab w:val="left" w:pos="1586"/>
              </w:tabs>
              <w:ind w:right="214" w:firstLine="0"/>
              <w:rPr>
                <w:rFonts w:asciiTheme="minorHAnsi" w:hAnsiTheme="minorHAnsi" w:cstheme="minorHAnsi"/>
                <w:b/>
                <w:lang w:val="it-IT"/>
              </w:rPr>
            </w:pPr>
          </w:p>
        </w:tc>
      </w:tr>
      <w:tr w:rsidR="009B6054" w:rsidRPr="00195141" w:rsidTr="00DC593A">
        <w:trPr>
          <w:trHeight w:val="1320"/>
        </w:trPr>
        <w:tc>
          <w:tcPr>
            <w:tcW w:w="12050" w:type="dxa"/>
            <w:gridSpan w:val="2"/>
            <w:shd w:val="clear" w:color="auto" w:fill="auto"/>
          </w:tcPr>
          <w:p w:rsidR="009B6054" w:rsidRPr="009B6054" w:rsidRDefault="009B6054" w:rsidP="00DC593A">
            <w:pPr>
              <w:pStyle w:val="TableParagraph"/>
              <w:spacing w:before="16"/>
              <w:ind w:right="4551"/>
              <w:rPr>
                <w:rFonts w:asciiTheme="minorHAnsi" w:hAnsiTheme="minorHAnsi" w:cstheme="minorHAnsi"/>
                <w:b/>
                <w:lang w:val="it-IT"/>
              </w:rPr>
            </w:pPr>
          </w:p>
          <w:p w:rsidR="009B6054" w:rsidRPr="009B6054" w:rsidRDefault="009B6054" w:rsidP="00DC593A">
            <w:pPr>
              <w:pStyle w:val="TableParagraph"/>
              <w:spacing w:before="16"/>
              <w:ind w:right="4551"/>
              <w:rPr>
                <w:rFonts w:asciiTheme="minorHAnsi" w:hAnsiTheme="minorHAnsi" w:cstheme="minorHAnsi"/>
                <w:b/>
                <w:lang w:val="it-IT"/>
              </w:rPr>
            </w:pPr>
          </w:p>
          <w:p w:rsidR="009B6054" w:rsidRPr="009B6054" w:rsidRDefault="009B6054" w:rsidP="00DC593A">
            <w:pPr>
              <w:pStyle w:val="TableParagraph"/>
              <w:spacing w:before="16"/>
              <w:ind w:right="2258"/>
              <w:rPr>
                <w:rFonts w:asciiTheme="minorHAnsi" w:hAnsiTheme="minorHAnsi" w:cstheme="minorHAnsi"/>
                <w:b/>
                <w:lang w:val="it-IT"/>
              </w:rPr>
            </w:pPr>
            <w:r w:rsidRPr="009B6054">
              <w:rPr>
                <w:rFonts w:asciiTheme="minorHAnsi" w:hAnsiTheme="minorHAnsi" w:cstheme="minorHAnsi"/>
                <w:b/>
                <w:lang w:val="it-IT"/>
              </w:rPr>
              <w:t xml:space="preserve">Componenti del Team Antibullismo </w:t>
            </w:r>
            <w:r w:rsidRPr="009B6054">
              <w:rPr>
                <w:rFonts w:asciiTheme="minorHAnsi" w:hAnsiTheme="minorHAnsi" w:cstheme="minorHAnsi"/>
                <w:b/>
                <w:spacing w:val="-2"/>
                <w:lang w:val="it-IT"/>
              </w:rPr>
              <w:t>coinvolti</w:t>
            </w:r>
          </w:p>
        </w:tc>
      </w:tr>
      <w:tr w:rsidR="009B6054" w:rsidRPr="00195141" w:rsidTr="00DC593A">
        <w:trPr>
          <w:trHeight w:val="2078"/>
        </w:trPr>
        <w:tc>
          <w:tcPr>
            <w:tcW w:w="12050" w:type="dxa"/>
            <w:gridSpan w:val="2"/>
            <w:shd w:val="clear" w:color="auto" w:fill="auto"/>
          </w:tcPr>
          <w:p w:rsidR="009B6054" w:rsidRPr="00195141" w:rsidRDefault="009B6054" w:rsidP="00DC593A">
            <w:pPr>
              <w:pStyle w:val="TableParagraph"/>
              <w:spacing w:before="16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</w:rPr>
              <w:t>Interventi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proposti</w:t>
            </w:r>
            <w:proofErr w:type="spellEnd"/>
          </w:p>
        </w:tc>
      </w:tr>
    </w:tbl>
    <w:p w:rsidR="009B6054" w:rsidRDefault="009B6054" w:rsidP="009B6054">
      <w:pPr>
        <w:pStyle w:val="Heading2"/>
        <w:spacing w:before="22"/>
        <w:ind w:left="0" w:firstLine="0"/>
      </w:pPr>
    </w:p>
    <w:sectPr w:rsidR="009B6054" w:rsidSect="00205DF6">
      <w:pgSz w:w="12240" w:h="15840"/>
      <w:pgMar w:top="1660" w:right="1440" w:bottom="1220" w:left="1440" w:header="0" w:footer="1035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A5EE1"/>
    <w:multiLevelType w:val="hybridMultilevel"/>
    <w:tmpl w:val="6F0A426A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>
    <w:nsid w:val="56D61533"/>
    <w:multiLevelType w:val="hybridMultilevel"/>
    <w:tmpl w:val="FE0828DA"/>
    <w:lvl w:ilvl="0" w:tplc="7FA68526">
      <w:numFmt w:val="bullet"/>
      <w:lvlText w:val="□"/>
      <w:lvlJc w:val="left"/>
      <w:pPr>
        <w:ind w:left="1265" w:hanging="271"/>
      </w:pPr>
      <w:rPr>
        <w:rFonts w:ascii="Cambria" w:eastAsia="Cambria" w:hAnsi="Cambria" w:cs="Cambria" w:hint="default"/>
        <w:b/>
        <w:bCs/>
        <w:i w:val="0"/>
        <w:iCs w:val="0"/>
        <w:color w:val="FFFFFF"/>
        <w:spacing w:val="0"/>
        <w:w w:val="66"/>
        <w:sz w:val="22"/>
        <w:szCs w:val="22"/>
        <w:lang w:val="it-IT" w:eastAsia="en-US" w:bidi="ar-SA"/>
      </w:rPr>
    </w:lvl>
    <w:lvl w:ilvl="1" w:tplc="7910F256">
      <w:numFmt w:val="bullet"/>
      <w:lvlText w:val="•"/>
      <w:lvlJc w:val="left"/>
      <w:pPr>
        <w:ind w:left="1654" w:hanging="271"/>
      </w:pPr>
      <w:rPr>
        <w:rFonts w:hint="default"/>
        <w:lang w:val="it-IT" w:eastAsia="en-US" w:bidi="ar-SA"/>
      </w:rPr>
    </w:lvl>
    <w:lvl w:ilvl="2" w:tplc="66E6E8A8">
      <w:numFmt w:val="bullet"/>
      <w:lvlText w:val="•"/>
      <w:lvlJc w:val="left"/>
      <w:pPr>
        <w:ind w:left="2048" w:hanging="271"/>
      </w:pPr>
      <w:rPr>
        <w:rFonts w:hint="default"/>
        <w:lang w:val="it-IT" w:eastAsia="en-US" w:bidi="ar-SA"/>
      </w:rPr>
    </w:lvl>
    <w:lvl w:ilvl="3" w:tplc="30CEC7E4">
      <w:numFmt w:val="bullet"/>
      <w:lvlText w:val="•"/>
      <w:lvlJc w:val="left"/>
      <w:pPr>
        <w:ind w:left="2442" w:hanging="271"/>
      </w:pPr>
      <w:rPr>
        <w:rFonts w:hint="default"/>
        <w:lang w:val="it-IT" w:eastAsia="en-US" w:bidi="ar-SA"/>
      </w:rPr>
    </w:lvl>
    <w:lvl w:ilvl="4" w:tplc="F4FC1F42">
      <w:numFmt w:val="bullet"/>
      <w:lvlText w:val="•"/>
      <w:lvlJc w:val="left"/>
      <w:pPr>
        <w:ind w:left="2836" w:hanging="271"/>
      </w:pPr>
      <w:rPr>
        <w:rFonts w:hint="default"/>
        <w:lang w:val="it-IT" w:eastAsia="en-US" w:bidi="ar-SA"/>
      </w:rPr>
    </w:lvl>
    <w:lvl w:ilvl="5" w:tplc="ACDCE7DC">
      <w:numFmt w:val="bullet"/>
      <w:lvlText w:val="•"/>
      <w:lvlJc w:val="left"/>
      <w:pPr>
        <w:ind w:left="3231" w:hanging="271"/>
      </w:pPr>
      <w:rPr>
        <w:rFonts w:hint="default"/>
        <w:lang w:val="it-IT" w:eastAsia="en-US" w:bidi="ar-SA"/>
      </w:rPr>
    </w:lvl>
    <w:lvl w:ilvl="6" w:tplc="6DFE1E8C">
      <w:numFmt w:val="bullet"/>
      <w:lvlText w:val="•"/>
      <w:lvlJc w:val="left"/>
      <w:pPr>
        <w:ind w:left="3625" w:hanging="271"/>
      </w:pPr>
      <w:rPr>
        <w:rFonts w:hint="default"/>
        <w:lang w:val="it-IT" w:eastAsia="en-US" w:bidi="ar-SA"/>
      </w:rPr>
    </w:lvl>
    <w:lvl w:ilvl="7" w:tplc="51CC7992">
      <w:numFmt w:val="bullet"/>
      <w:lvlText w:val="•"/>
      <w:lvlJc w:val="left"/>
      <w:pPr>
        <w:ind w:left="4019" w:hanging="271"/>
      </w:pPr>
      <w:rPr>
        <w:rFonts w:hint="default"/>
        <w:lang w:val="it-IT" w:eastAsia="en-US" w:bidi="ar-SA"/>
      </w:rPr>
    </w:lvl>
    <w:lvl w:ilvl="8" w:tplc="6A72098A">
      <w:numFmt w:val="bullet"/>
      <w:lvlText w:val="•"/>
      <w:lvlJc w:val="left"/>
      <w:pPr>
        <w:ind w:left="4413" w:hanging="271"/>
      </w:pPr>
      <w:rPr>
        <w:rFonts w:hint="default"/>
        <w:lang w:val="it-IT" w:eastAsia="en-US" w:bidi="ar-SA"/>
      </w:rPr>
    </w:lvl>
  </w:abstractNum>
  <w:abstractNum w:abstractNumId="2">
    <w:nsid w:val="75DA0208"/>
    <w:multiLevelType w:val="hybridMultilevel"/>
    <w:tmpl w:val="1E5AB842"/>
    <w:lvl w:ilvl="0" w:tplc="2CD2F134">
      <w:numFmt w:val="bullet"/>
      <w:lvlText w:val="□"/>
      <w:lvlJc w:val="left"/>
      <w:pPr>
        <w:ind w:left="1317" w:hanging="271"/>
      </w:pPr>
      <w:rPr>
        <w:rFonts w:ascii="Cambria" w:eastAsia="Cambria" w:hAnsi="Cambria" w:cs="Cambria" w:hint="default"/>
        <w:b/>
        <w:bCs/>
        <w:i w:val="0"/>
        <w:iCs w:val="0"/>
        <w:color w:val="FFFFFF"/>
        <w:spacing w:val="0"/>
        <w:w w:val="66"/>
        <w:sz w:val="22"/>
        <w:szCs w:val="22"/>
        <w:lang w:val="it-IT" w:eastAsia="en-US" w:bidi="ar-SA"/>
      </w:rPr>
    </w:lvl>
    <w:lvl w:ilvl="1" w:tplc="E5242A9A">
      <w:numFmt w:val="bullet"/>
      <w:lvlText w:val="•"/>
      <w:lvlJc w:val="left"/>
      <w:pPr>
        <w:ind w:left="1740" w:hanging="271"/>
      </w:pPr>
      <w:rPr>
        <w:rFonts w:hint="default"/>
        <w:lang w:val="it-IT" w:eastAsia="en-US" w:bidi="ar-SA"/>
      </w:rPr>
    </w:lvl>
    <w:lvl w:ilvl="2" w:tplc="BCE090EC">
      <w:numFmt w:val="bullet"/>
      <w:lvlText w:val="•"/>
      <w:lvlJc w:val="left"/>
      <w:pPr>
        <w:ind w:left="2160" w:hanging="271"/>
      </w:pPr>
      <w:rPr>
        <w:rFonts w:hint="default"/>
        <w:lang w:val="it-IT" w:eastAsia="en-US" w:bidi="ar-SA"/>
      </w:rPr>
    </w:lvl>
    <w:lvl w:ilvl="3" w:tplc="491C1F5C">
      <w:numFmt w:val="bullet"/>
      <w:lvlText w:val="•"/>
      <w:lvlJc w:val="left"/>
      <w:pPr>
        <w:ind w:left="2581" w:hanging="271"/>
      </w:pPr>
      <w:rPr>
        <w:rFonts w:hint="default"/>
        <w:lang w:val="it-IT" w:eastAsia="en-US" w:bidi="ar-SA"/>
      </w:rPr>
    </w:lvl>
    <w:lvl w:ilvl="4" w:tplc="4EB6EDA8">
      <w:numFmt w:val="bullet"/>
      <w:lvlText w:val="•"/>
      <w:lvlJc w:val="left"/>
      <w:pPr>
        <w:ind w:left="3001" w:hanging="271"/>
      </w:pPr>
      <w:rPr>
        <w:rFonts w:hint="default"/>
        <w:lang w:val="it-IT" w:eastAsia="en-US" w:bidi="ar-SA"/>
      </w:rPr>
    </w:lvl>
    <w:lvl w:ilvl="5" w:tplc="C4768588">
      <w:numFmt w:val="bullet"/>
      <w:lvlText w:val="•"/>
      <w:lvlJc w:val="left"/>
      <w:pPr>
        <w:ind w:left="3422" w:hanging="271"/>
      </w:pPr>
      <w:rPr>
        <w:rFonts w:hint="default"/>
        <w:lang w:val="it-IT" w:eastAsia="en-US" w:bidi="ar-SA"/>
      </w:rPr>
    </w:lvl>
    <w:lvl w:ilvl="6" w:tplc="41363290">
      <w:numFmt w:val="bullet"/>
      <w:lvlText w:val="•"/>
      <w:lvlJc w:val="left"/>
      <w:pPr>
        <w:ind w:left="3842" w:hanging="271"/>
      </w:pPr>
      <w:rPr>
        <w:rFonts w:hint="default"/>
        <w:lang w:val="it-IT" w:eastAsia="en-US" w:bidi="ar-SA"/>
      </w:rPr>
    </w:lvl>
    <w:lvl w:ilvl="7" w:tplc="14B47DBC">
      <w:numFmt w:val="bullet"/>
      <w:lvlText w:val="•"/>
      <w:lvlJc w:val="left"/>
      <w:pPr>
        <w:ind w:left="4262" w:hanging="271"/>
      </w:pPr>
      <w:rPr>
        <w:rFonts w:hint="default"/>
        <w:lang w:val="it-IT" w:eastAsia="en-US" w:bidi="ar-SA"/>
      </w:rPr>
    </w:lvl>
    <w:lvl w:ilvl="8" w:tplc="15B8897A">
      <w:numFmt w:val="bullet"/>
      <w:lvlText w:val="•"/>
      <w:lvlJc w:val="left"/>
      <w:pPr>
        <w:ind w:left="4683" w:hanging="271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205DF6"/>
    <w:rsid w:val="00205DF6"/>
    <w:rsid w:val="00790D9F"/>
    <w:rsid w:val="009B6054"/>
    <w:rsid w:val="00C23E7D"/>
    <w:rsid w:val="00C54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05DF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5DF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205DF6"/>
    <w:pPr>
      <w:spacing w:before="43"/>
      <w:ind w:left="360"/>
    </w:pPr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05DF6"/>
    <w:rPr>
      <w:rFonts w:ascii="Cambria" w:eastAsia="Cambria" w:hAnsi="Cambria" w:cs="Cambria"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205DF6"/>
    <w:pPr>
      <w:ind w:left="636" w:hanging="276"/>
      <w:outlineLvl w:val="2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205DF6"/>
    <w:pPr>
      <w:ind w:left="11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2</cp:revision>
  <dcterms:created xsi:type="dcterms:W3CDTF">2026-10-02T17:42:00Z</dcterms:created>
  <dcterms:modified xsi:type="dcterms:W3CDTF">2026-10-02T17:42:00Z</dcterms:modified>
</cp:coreProperties>
</file>